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45CF5" w14:textId="77777777" w:rsidR="00DC13A6" w:rsidRPr="001713DC" w:rsidRDefault="00DC13A6" w:rsidP="002B20E2">
      <w:pPr>
        <w:kinsoku w:val="0"/>
        <w:overflowPunct w:val="0"/>
        <w:autoSpaceDE w:val="0"/>
        <w:autoSpaceDN w:val="0"/>
        <w:adjustRightInd w:val="0"/>
        <w:spacing w:after="0" w:line="433" w:lineRule="exact"/>
        <w:ind w:left="56" w:right="6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713DC">
        <w:rPr>
          <w:rFonts w:ascii="Times New Roman" w:hAnsi="Times New Roman" w:cs="Times New Roman"/>
          <w:b/>
          <w:bCs/>
          <w:sz w:val="44"/>
          <w:szCs w:val="44"/>
        </w:rPr>
        <w:t>MASARYKOVA UNIVERZITA</w:t>
      </w:r>
    </w:p>
    <w:p w14:paraId="31EEE685" w14:textId="77777777" w:rsidR="00DC13A6" w:rsidRPr="001713DC" w:rsidRDefault="00DC13A6" w:rsidP="002B20E2">
      <w:pPr>
        <w:kinsoku w:val="0"/>
        <w:overflowPunct w:val="0"/>
        <w:autoSpaceDE w:val="0"/>
        <w:autoSpaceDN w:val="0"/>
        <w:adjustRightInd w:val="0"/>
        <w:spacing w:before="202" w:after="0" w:line="240" w:lineRule="auto"/>
        <w:ind w:left="56" w:right="61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713DC">
        <w:rPr>
          <w:rFonts w:ascii="Times New Roman" w:hAnsi="Times New Roman" w:cs="Times New Roman"/>
          <w:b/>
          <w:bCs/>
          <w:sz w:val="44"/>
          <w:szCs w:val="44"/>
        </w:rPr>
        <w:t>FILOZOFICKÁ FAKULTA</w:t>
      </w:r>
    </w:p>
    <w:p w14:paraId="350E39AF" w14:textId="77777777" w:rsidR="00DC13A6" w:rsidRPr="001713DC" w:rsidRDefault="00DC13A6" w:rsidP="002B20E2">
      <w:pPr>
        <w:kinsoku w:val="0"/>
        <w:overflowPunct w:val="0"/>
        <w:autoSpaceDE w:val="0"/>
        <w:autoSpaceDN w:val="0"/>
        <w:adjustRightInd w:val="0"/>
        <w:spacing w:before="199" w:after="3600" w:line="240" w:lineRule="auto"/>
        <w:ind w:left="57" w:right="57"/>
        <w:jc w:val="center"/>
        <w:rPr>
          <w:rFonts w:ascii="Times New Roman" w:hAnsi="Times New Roman" w:cs="Times New Roman"/>
          <w:sz w:val="44"/>
          <w:szCs w:val="44"/>
        </w:rPr>
      </w:pPr>
      <w:r w:rsidRPr="001713DC">
        <w:rPr>
          <w:rFonts w:ascii="Times New Roman" w:hAnsi="Times New Roman" w:cs="Times New Roman"/>
          <w:sz w:val="44"/>
          <w:szCs w:val="44"/>
        </w:rPr>
        <w:t>Ústav české literatury a knihovnictví</w:t>
      </w:r>
    </w:p>
    <w:p w14:paraId="7DC7BF58" w14:textId="77777777" w:rsidR="00DC13A6" w:rsidRPr="001713DC" w:rsidRDefault="005228E4" w:rsidP="002B20E2">
      <w:pPr>
        <w:kinsoku w:val="0"/>
        <w:overflowPunct w:val="0"/>
        <w:autoSpaceDE w:val="0"/>
        <w:autoSpaceDN w:val="0"/>
        <w:adjustRightInd w:val="0"/>
        <w:spacing w:before="200" w:after="200" w:line="404" w:lineRule="exact"/>
        <w:ind w:left="57" w:right="57"/>
        <w:jc w:val="center"/>
        <w:rPr>
          <w:rFonts w:ascii="Times New Roman" w:hAnsi="Times New Roman" w:cs="Times New Roman"/>
          <w:sz w:val="40"/>
          <w:szCs w:val="40"/>
        </w:rPr>
      </w:pPr>
      <w:r w:rsidRPr="001713DC">
        <w:rPr>
          <w:rFonts w:ascii="Times New Roman" w:hAnsi="Times New Roman" w:cs="Times New Roman"/>
          <w:sz w:val="40"/>
          <w:szCs w:val="40"/>
        </w:rPr>
        <w:t>Marek Bartík</w:t>
      </w:r>
    </w:p>
    <w:p w14:paraId="73048BD3" w14:textId="77777777" w:rsidR="00DC13A6" w:rsidRPr="001713DC" w:rsidRDefault="00DC13A6" w:rsidP="002B20E2">
      <w:pPr>
        <w:kinsoku w:val="0"/>
        <w:overflowPunct w:val="0"/>
        <w:autoSpaceDE w:val="0"/>
        <w:autoSpaceDN w:val="0"/>
        <w:adjustRightInd w:val="0"/>
        <w:spacing w:before="200" w:after="200" w:line="276" w:lineRule="auto"/>
        <w:ind w:left="57" w:right="57"/>
        <w:jc w:val="center"/>
        <w:rPr>
          <w:rFonts w:ascii="Times New Roman" w:hAnsi="Times New Roman" w:cs="Times New Roman"/>
          <w:sz w:val="40"/>
          <w:szCs w:val="40"/>
        </w:rPr>
      </w:pPr>
      <w:r w:rsidRPr="001713DC">
        <w:rPr>
          <w:rFonts w:ascii="Times New Roman" w:hAnsi="Times New Roman" w:cs="Times New Roman"/>
          <w:b/>
          <w:bCs/>
          <w:sz w:val="44"/>
          <w:szCs w:val="44"/>
        </w:rPr>
        <w:t>ZAPOMENUTÁ PARODIE – ROZBOR ROMÁNU VRBA ZELENÁ RUDOLFA TĚ</w:t>
      </w:r>
      <w:r w:rsidR="005228E4" w:rsidRPr="001713DC">
        <w:rPr>
          <w:rFonts w:ascii="Times New Roman" w:hAnsi="Times New Roman" w:cs="Times New Roman"/>
          <w:b/>
          <w:bCs/>
          <w:sz w:val="44"/>
          <w:szCs w:val="44"/>
        </w:rPr>
        <w:t>SNOHLÍDKA</w:t>
      </w:r>
    </w:p>
    <w:p w14:paraId="10751D69" w14:textId="77777777" w:rsidR="00DC13A6" w:rsidRPr="001713DC" w:rsidRDefault="00DC13A6" w:rsidP="002B20E2">
      <w:pPr>
        <w:kinsoku w:val="0"/>
        <w:overflowPunct w:val="0"/>
        <w:autoSpaceDE w:val="0"/>
        <w:autoSpaceDN w:val="0"/>
        <w:adjustRightInd w:val="0"/>
        <w:spacing w:before="161" w:after="0" w:line="240" w:lineRule="auto"/>
        <w:ind w:left="56" w:right="57"/>
        <w:jc w:val="center"/>
        <w:rPr>
          <w:rFonts w:ascii="Times New Roman" w:hAnsi="Times New Roman" w:cs="Times New Roman"/>
          <w:sz w:val="40"/>
          <w:szCs w:val="40"/>
        </w:rPr>
      </w:pPr>
      <w:r w:rsidRPr="001713DC">
        <w:rPr>
          <w:rFonts w:ascii="Times New Roman" w:hAnsi="Times New Roman" w:cs="Times New Roman"/>
          <w:sz w:val="40"/>
          <w:szCs w:val="40"/>
        </w:rPr>
        <w:t>Bakalářská diplomová práce</w:t>
      </w:r>
    </w:p>
    <w:p w14:paraId="77F5ED14" w14:textId="77777777" w:rsidR="00DC13A6" w:rsidRPr="001713DC" w:rsidRDefault="00DC13A6" w:rsidP="002B20E2">
      <w:pPr>
        <w:kinsoku w:val="0"/>
        <w:overflowPunct w:val="0"/>
        <w:autoSpaceDE w:val="0"/>
        <w:autoSpaceDN w:val="0"/>
        <w:adjustRightInd w:val="0"/>
        <w:spacing w:before="2040" w:after="0" w:line="367" w:lineRule="exact"/>
        <w:ind w:left="40"/>
        <w:jc w:val="center"/>
        <w:rPr>
          <w:rFonts w:ascii="Times New Roman" w:hAnsi="Times New Roman" w:cs="Times New Roman"/>
          <w:sz w:val="36"/>
          <w:szCs w:val="36"/>
        </w:rPr>
      </w:pPr>
      <w:r w:rsidRPr="001713DC">
        <w:rPr>
          <w:rFonts w:ascii="Times New Roman" w:hAnsi="Times New Roman" w:cs="Times New Roman"/>
          <w:sz w:val="36"/>
          <w:szCs w:val="36"/>
        </w:rPr>
        <w:t xml:space="preserve">Vedoucí práce: </w:t>
      </w:r>
      <w:r w:rsidR="005228E4" w:rsidRPr="001713DC">
        <w:rPr>
          <w:rFonts w:ascii="Times New Roman" w:hAnsi="Times New Roman" w:cs="Times New Roman"/>
          <w:sz w:val="36"/>
          <w:szCs w:val="36"/>
        </w:rPr>
        <w:t>Mgr.</w:t>
      </w:r>
      <w:r w:rsidRPr="001713DC">
        <w:rPr>
          <w:rFonts w:ascii="Times New Roman" w:hAnsi="Times New Roman" w:cs="Times New Roman"/>
          <w:sz w:val="36"/>
          <w:szCs w:val="36"/>
        </w:rPr>
        <w:t xml:space="preserve"> </w:t>
      </w:r>
      <w:r w:rsidR="005228E4" w:rsidRPr="001713DC">
        <w:rPr>
          <w:rFonts w:ascii="Times New Roman" w:hAnsi="Times New Roman" w:cs="Times New Roman"/>
          <w:sz w:val="36"/>
          <w:szCs w:val="36"/>
        </w:rPr>
        <w:t xml:space="preserve">Michal </w:t>
      </w:r>
      <w:proofErr w:type="spellStart"/>
      <w:r w:rsidR="005228E4" w:rsidRPr="001713DC">
        <w:rPr>
          <w:rFonts w:ascii="Times New Roman" w:hAnsi="Times New Roman" w:cs="Times New Roman"/>
          <w:sz w:val="36"/>
          <w:szCs w:val="36"/>
        </w:rPr>
        <w:t>Fránek</w:t>
      </w:r>
      <w:proofErr w:type="spellEnd"/>
      <w:r w:rsidRPr="001713DC">
        <w:rPr>
          <w:rFonts w:ascii="Times New Roman" w:hAnsi="Times New Roman" w:cs="Times New Roman"/>
          <w:sz w:val="36"/>
          <w:szCs w:val="36"/>
        </w:rPr>
        <w:t>, Ph.D.</w:t>
      </w:r>
    </w:p>
    <w:p w14:paraId="3095115A" w14:textId="77777777" w:rsidR="005228E4" w:rsidRPr="001713DC" w:rsidRDefault="00DC13A6" w:rsidP="002B20E2">
      <w:pPr>
        <w:kinsoku w:val="0"/>
        <w:overflowPunct w:val="0"/>
        <w:autoSpaceDE w:val="0"/>
        <w:autoSpaceDN w:val="0"/>
        <w:adjustRightInd w:val="0"/>
        <w:spacing w:before="2160" w:after="0" w:line="330" w:lineRule="exact"/>
        <w:ind w:left="57" w:right="57"/>
        <w:jc w:val="center"/>
        <w:rPr>
          <w:rFonts w:ascii="Times New Roman" w:hAnsi="Times New Roman" w:cs="Times New Roman"/>
          <w:sz w:val="32"/>
          <w:szCs w:val="32"/>
        </w:rPr>
        <w:sectPr w:rsidR="005228E4" w:rsidRPr="001713DC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713DC">
        <w:rPr>
          <w:rFonts w:ascii="Times New Roman" w:hAnsi="Times New Roman" w:cs="Times New Roman"/>
          <w:sz w:val="32"/>
          <w:szCs w:val="32"/>
        </w:rPr>
        <w:t>Brno 2018</w:t>
      </w:r>
    </w:p>
    <w:p w14:paraId="61C7718D" w14:textId="77777777" w:rsidR="004D11FA" w:rsidRPr="001713DC" w:rsidRDefault="004D11FA" w:rsidP="002B20E2">
      <w:pPr>
        <w:rPr>
          <w:rFonts w:ascii="Times New Roman" w:hAnsi="Times New Roman" w:cs="Times New Roman"/>
          <w:sz w:val="24"/>
          <w:szCs w:val="24"/>
        </w:rPr>
      </w:pPr>
    </w:p>
    <w:p w14:paraId="3B5C0F7B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5CAB2AE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C35A49C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0F8E7FD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7E89D4B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1E70B8D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7B32119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E09A61B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336347A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187D78E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3653501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0CAF6014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F05845B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1B36D86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B7D9F0B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D4B6261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00A06F7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BBA28DD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FBE9F25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EEC27D5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04C0E49C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70EDA0F" w14:textId="77777777" w:rsidR="004D11FA" w:rsidRPr="001713DC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0FD063CB" w14:textId="77777777" w:rsidR="004D11FA" w:rsidRDefault="004D11FA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8911D6A" w14:textId="77777777" w:rsidR="007028D6" w:rsidRDefault="007028D6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02224DF8" w14:textId="77777777" w:rsidR="007028D6" w:rsidRDefault="007028D6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915CA21" w14:textId="77777777" w:rsidR="007028D6" w:rsidRDefault="007028D6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3F8462E" w14:textId="77777777" w:rsidR="007028D6" w:rsidRPr="001713DC" w:rsidRDefault="007028D6" w:rsidP="00C5424E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6A93CBB" w14:textId="77777777" w:rsidR="004D11FA" w:rsidRPr="001713DC" w:rsidRDefault="005228E4" w:rsidP="002B20E2">
      <w:pPr>
        <w:ind w:left="720" w:hanging="360"/>
        <w:jc w:val="right"/>
        <w:rPr>
          <w:rFonts w:ascii="Times New Roman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</w:rPr>
        <w:t>Prohlašuji, že jsem diplomovou práci vypracova</w:t>
      </w:r>
      <w:r w:rsidR="004D11FA" w:rsidRPr="001713DC">
        <w:rPr>
          <w:rFonts w:ascii="Times New Roman" w:hAnsi="Times New Roman" w:cs="Times New Roman"/>
          <w:sz w:val="24"/>
          <w:szCs w:val="24"/>
        </w:rPr>
        <w:t>l</w:t>
      </w:r>
    </w:p>
    <w:p w14:paraId="558BD2F6" w14:textId="77777777" w:rsidR="00DC13A6" w:rsidRPr="001713DC" w:rsidRDefault="005228E4" w:rsidP="002B20E2">
      <w:pPr>
        <w:ind w:left="720" w:hanging="360"/>
        <w:jc w:val="right"/>
        <w:rPr>
          <w:rFonts w:ascii="Times New Roman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</w:rPr>
        <w:t>samostatně s využitím uvedených pramenů a literatury</w:t>
      </w:r>
    </w:p>
    <w:p w14:paraId="7028F91D" w14:textId="77777777" w:rsidR="005228E4" w:rsidRPr="001713DC" w:rsidRDefault="005228E4" w:rsidP="002B20E2">
      <w:pPr>
        <w:jc w:val="right"/>
        <w:rPr>
          <w:rFonts w:ascii="Times New Roman" w:hAnsi="Times New Roman" w:cs="Times New Roman"/>
          <w:sz w:val="24"/>
          <w:szCs w:val="24"/>
        </w:rPr>
        <w:sectPr w:rsidR="005228E4" w:rsidRPr="001713DC" w:rsidSect="004D11F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E9ADE4" w14:textId="77777777" w:rsidR="004D11FA" w:rsidRPr="001713DC" w:rsidRDefault="004D11FA" w:rsidP="002B20E2">
      <w:pPr>
        <w:pStyle w:val="Default"/>
        <w:jc w:val="right"/>
      </w:pPr>
      <w:r w:rsidRPr="001713DC">
        <w:rPr>
          <w:i/>
          <w:iCs/>
        </w:rPr>
        <w:t xml:space="preserve">………………………………………………… </w:t>
      </w:r>
    </w:p>
    <w:p w14:paraId="15C0F473" w14:textId="77777777" w:rsidR="004D11FA" w:rsidRPr="007028D6" w:rsidRDefault="004D11FA" w:rsidP="007028D6">
      <w:pPr>
        <w:jc w:val="right"/>
        <w:rPr>
          <w:rFonts w:ascii="Times New Roman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</w:rPr>
        <w:t>Podpis autora prác</w:t>
      </w:r>
      <w:r w:rsidR="007028D6">
        <w:rPr>
          <w:rFonts w:ascii="Times New Roman" w:hAnsi="Times New Roman" w:cs="Times New Roman"/>
          <w:sz w:val="24"/>
          <w:szCs w:val="24"/>
        </w:rPr>
        <w:t>e</w:t>
      </w:r>
    </w:p>
    <w:p w14:paraId="266E938E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7B1F75C4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00F5CF7A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712524C1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38FFEB1D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4CEB853C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02633680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332E8EF6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1C2F51A2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5E5B6B4C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74302C55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77219E07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5FB87B23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4358CCA6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40AFDB77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358331EF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051F5F2A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1F9290B9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54C6C11A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67EAEF9D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3AF74CD3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3C4B1EFB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28F06557" w14:textId="77777777" w:rsidR="004D11FA" w:rsidRPr="001713DC" w:rsidRDefault="004D11FA" w:rsidP="00C5424E">
      <w:pPr>
        <w:jc w:val="both"/>
        <w:rPr>
          <w:rFonts w:ascii="Times New Roman" w:hAnsi="Times New Roman" w:cs="Times New Roman"/>
        </w:rPr>
      </w:pPr>
    </w:p>
    <w:p w14:paraId="296C9280" w14:textId="77777777" w:rsidR="004D11FA" w:rsidRDefault="004D11FA" w:rsidP="00C5424E">
      <w:pPr>
        <w:jc w:val="both"/>
        <w:rPr>
          <w:rFonts w:ascii="Times New Roman" w:hAnsi="Times New Roman" w:cs="Times New Roman"/>
        </w:rPr>
      </w:pPr>
    </w:p>
    <w:p w14:paraId="453CEE73" w14:textId="77777777" w:rsidR="0098170F" w:rsidRDefault="0098170F" w:rsidP="00C5424E">
      <w:pPr>
        <w:jc w:val="both"/>
        <w:rPr>
          <w:rFonts w:ascii="Times New Roman" w:hAnsi="Times New Roman" w:cs="Times New Roman"/>
        </w:rPr>
      </w:pPr>
    </w:p>
    <w:p w14:paraId="4D948339" w14:textId="77777777" w:rsidR="0098170F" w:rsidRDefault="0098170F" w:rsidP="00C5424E">
      <w:pPr>
        <w:jc w:val="both"/>
        <w:rPr>
          <w:rFonts w:ascii="Times New Roman" w:hAnsi="Times New Roman" w:cs="Times New Roman"/>
        </w:rPr>
      </w:pPr>
    </w:p>
    <w:p w14:paraId="557B0C8E" w14:textId="77777777" w:rsidR="0098170F" w:rsidRDefault="0098170F" w:rsidP="00C5424E">
      <w:pPr>
        <w:jc w:val="both"/>
        <w:rPr>
          <w:rFonts w:ascii="Times New Roman" w:hAnsi="Times New Roman" w:cs="Times New Roman"/>
        </w:rPr>
      </w:pPr>
    </w:p>
    <w:p w14:paraId="6C9D7E2C" w14:textId="77777777" w:rsidR="0098170F" w:rsidRDefault="0098170F" w:rsidP="00C5424E">
      <w:pPr>
        <w:jc w:val="both"/>
        <w:rPr>
          <w:rFonts w:ascii="Times New Roman" w:hAnsi="Times New Roman" w:cs="Times New Roman"/>
        </w:rPr>
      </w:pPr>
    </w:p>
    <w:p w14:paraId="70FE4EF9" w14:textId="77777777" w:rsidR="0098170F" w:rsidRDefault="0098170F" w:rsidP="00C5424E">
      <w:pPr>
        <w:jc w:val="both"/>
        <w:rPr>
          <w:rFonts w:ascii="Times New Roman" w:hAnsi="Times New Roman" w:cs="Times New Roman"/>
        </w:rPr>
      </w:pPr>
    </w:p>
    <w:p w14:paraId="6728A35C" w14:textId="77777777" w:rsidR="0098170F" w:rsidRPr="001713DC" w:rsidRDefault="0098170F" w:rsidP="00C5424E">
      <w:pPr>
        <w:jc w:val="both"/>
        <w:rPr>
          <w:rFonts w:ascii="Times New Roman" w:hAnsi="Times New Roman" w:cs="Times New Roman"/>
        </w:rPr>
      </w:pPr>
    </w:p>
    <w:p w14:paraId="1D0FF8D6" w14:textId="77777777" w:rsidR="005228E4" w:rsidRPr="001713DC" w:rsidRDefault="000A0330" w:rsidP="00CB431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713DC">
        <w:rPr>
          <w:rFonts w:ascii="Times New Roman" w:hAnsi="Times New Roman" w:cs="Times New Roman"/>
          <w:sz w:val="24"/>
        </w:rPr>
        <w:t xml:space="preserve">Poděkování </w:t>
      </w:r>
      <w:r w:rsidR="006F2B71">
        <w:rPr>
          <w:rFonts w:ascii="Times New Roman" w:hAnsi="Times New Roman" w:cs="Times New Roman"/>
          <w:sz w:val="24"/>
        </w:rPr>
        <w:t>náleží</w:t>
      </w:r>
      <w:r w:rsidRPr="001713DC">
        <w:rPr>
          <w:rFonts w:ascii="Times New Roman" w:hAnsi="Times New Roman" w:cs="Times New Roman"/>
          <w:sz w:val="24"/>
        </w:rPr>
        <w:t xml:space="preserve"> především </w:t>
      </w:r>
      <w:r w:rsidR="00CB431C" w:rsidRPr="001713DC">
        <w:rPr>
          <w:rFonts w:ascii="Times New Roman" w:hAnsi="Times New Roman" w:cs="Times New Roman"/>
          <w:sz w:val="24"/>
        </w:rPr>
        <w:t>Mgr.</w:t>
      </w:r>
      <w:r w:rsidRPr="001713DC">
        <w:rPr>
          <w:rFonts w:ascii="Times New Roman" w:hAnsi="Times New Roman" w:cs="Times New Roman"/>
          <w:sz w:val="24"/>
        </w:rPr>
        <w:t xml:space="preserve"> Michalu </w:t>
      </w:r>
      <w:proofErr w:type="spellStart"/>
      <w:r w:rsidRPr="001713DC">
        <w:rPr>
          <w:rFonts w:ascii="Times New Roman" w:hAnsi="Times New Roman" w:cs="Times New Roman"/>
          <w:sz w:val="24"/>
        </w:rPr>
        <w:t>Fránkovi</w:t>
      </w:r>
      <w:proofErr w:type="spellEnd"/>
      <w:r w:rsidR="00CB431C" w:rsidRPr="001713DC">
        <w:rPr>
          <w:rFonts w:ascii="Times New Roman" w:hAnsi="Times New Roman" w:cs="Times New Roman"/>
          <w:sz w:val="24"/>
        </w:rPr>
        <w:t>, Ph.D.</w:t>
      </w:r>
      <w:r w:rsidRPr="001713DC">
        <w:rPr>
          <w:rFonts w:ascii="Times New Roman" w:hAnsi="Times New Roman" w:cs="Times New Roman"/>
          <w:sz w:val="24"/>
        </w:rPr>
        <w:t xml:space="preserve"> za</w:t>
      </w:r>
      <w:r w:rsidR="00CB431C" w:rsidRPr="001713DC">
        <w:rPr>
          <w:rFonts w:ascii="Times New Roman" w:hAnsi="Times New Roman" w:cs="Times New Roman"/>
          <w:sz w:val="24"/>
        </w:rPr>
        <w:t xml:space="preserve"> jeho</w:t>
      </w:r>
      <w:r w:rsidRPr="001713DC">
        <w:rPr>
          <w:rFonts w:ascii="Times New Roman" w:hAnsi="Times New Roman" w:cs="Times New Roman"/>
          <w:sz w:val="24"/>
        </w:rPr>
        <w:t xml:space="preserve"> podmětné rady</w:t>
      </w:r>
      <w:r w:rsidR="00CB431C" w:rsidRPr="001713DC">
        <w:rPr>
          <w:rFonts w:ascii="Times New Roman" w:hAnsi="Times New Roman" w:cs="Times New Roman"/>
          <w:sz w:val="24"/>
        </w:rPr>
        <w:t xml:space="preserve"> a připomínky, a hlavně z</w:t>
      </w:r>
      <w:r w:rsidRPr="001713DC">
        <w:rPr>
          <w:rFonts w:ascii="Times New Roman" w:hAnsi="Times New Roman" w:cs="Times New Roman"/>
          <w:sz w:val="24"/>
        </w:rPr>
        <w:t>a trpělivé vedení</w:t>
      </w:r>
      <w:r w:rsidR="00CB431C" w:rsidRPr="001713DC">
        <w:rPr>
          <w:rFonts w:ascii="Times New Roman" w:hAnsi="Times New Roman" w:cs="Times New Roman"/>
          <w:sz w:val="24"/>
        </w:rPr>
        <w:t xml:space="preserve"> mé bakalářské diplomové práce</w:t>
      </w:r>
      <w:r w:rsidRPr="001713DC">
        <w:rPr>
          <w:rFonts w:ascii="Times New Roman" w:hAnsi="Times New Roman" w:cs="Times New Roman"/>
          <w:sz w:val="24"/>
        </w:rPr>
        <w:t xml:space="preserve"> až do úplného konce.</w:t>
      </w:r>
      <w:r w:rsidR="001713DC">
        <w:rPr>
          <w:rFonts w:ascii="Times New Roman" w:hAnsi="Times New Roman" w:cs="Times New Roman"/>
          <w:sz w:val="24"/>
        </w:rPr>
        <w:br w:type="page"/>
      </w:r>
    </w:p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1114069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8C9D940" w14:textId="77777777" w:rsidR="00ED3E49" w:rsidRPr="00613D01" w:rsidRDefault="00ED3E49" w:rsidP="002801D7">
          <w:pPr>
            <w:pStyle w:val="Nadpisobsahu"/>
            <w:numPr>
              <w:ilvl w:val="0"/>
              <w:numId w:val="0"/>
            </w:numPr>
            <w:ind w:left="431" w:hanging="431"/>
          </w:pPr>
          <w:r w:rsidRPr="00613D01">
            <w:t>Obsah</w:t>
          </w:r>
        </w:p>
        <w:p w14:paraId="42A025DF" w14:textId="7A666909" w:rsidR="0068084E" w:rsidRPr="0068084E" w:rsidRDefault="00ED3E49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r w:rsidRPr="0068084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begin"/>
          </w:r>
          <w:r w:rsidRPr="0068084E">
            <w:rPr>
              <w:rFonts w:ascii="Times New Roman" w:hAnsi="Times New Roman" w:cs="Times New Roman"/>
              <w:b/>
              <w:bCs/>
              <w:sz w:val="24"/>
              <w:szCs w:val="24"/>
            </w:rPr>
            <w:instrText xml:space="preserve"> TOC \o "1-3" \h \z \u </w:instrText>
          </w:r>
          <w:r w:rsidRPr="0068084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separate"/>
          </w:r>
          <w:hyperlink w:anchor="_Toc532223623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Úvod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_Toc532223623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D9A9A4" w14:textId="46511B66" w:rsidR="0068084E" w:rsidRPr="0068084E" w:rsidRDefault="00150097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24" w:history="1"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2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Život a dílo Rudolfa Těsnohlídka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_Toc532223624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4DB2F2" w14:textId="5E4721E5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25" w:history="1"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2.1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Dětství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_Toc532223625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D6DADD" w14:textId="2601B2F9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26" w:history="1"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2.2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Studentská léta a první literární pokusy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_Toc532223626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9707F5" w14:textId="52AE4BE7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27" w:history="1"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2.3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První tvůrčí období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_Toc532223627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191A46" w14:textId="16EAA3E4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28" w:history="1"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2.4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Nástup do Lidových novin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_Toc532223628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11A1DB" w14:textId="44C9ACD6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29" w:history="1"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2.5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Dvacátá léta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_Toc532223629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7B31C3" w14:textId="608AC6B6" w:rsidR="0068084E" w:rsidRPr="0068084E" w:rsidRDefault="00150097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30" w:history="1"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3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Rozbor románu Vrba zelená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_Toc532223630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30F28F" w14:textId="6C031953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31" w:history="1"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3.1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Vrba zelená v kontextu autorovy tvorby a dobové literární produkce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_Toc532223631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D6475E" w14:textId="75D3A8B8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32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3.2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Děj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_Toc532223632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7CBECE" w14:textId="1DD4C186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33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3.3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Postavy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_Toc532223633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B0E6FC" w14:textId="53A984E1" w:rsidR="0068084E" w:rsidRPr="0068084E" w:rsidRDefault="00150097">
          <w:pPr>
            <w:pStyle w:val="Obsah3"/>
            <w:tabs>
              <w:tab w:val="left" w:pos="132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34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3.3.1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Ze soudní síně na stránky románu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_Toc532223634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9A3F04" w14:textId="39C991CA" w:rsidR="0068084E" w:rsidRPr="0068084E" w:rsidRDefault="00150097">
          <w:pPr>
            <w:pStyle w:val="Obsah3"/>
            <w:tabs>
              <w:tab w:val="left" w:pos="132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35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3.3.2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Od vypravěče k postavě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_Toc532223635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7064D3" w14:textId="3BF4B78C" w:rsidR="0068084E" w:rsidRPr="0068084E" w:rsidRDefault="00150097">
          <w:pPr>
            <w:pStyle w:val="Obsah3"/>
            <w:tabs>
              <w:tab w:val="left" w:pos="132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36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3.3.3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Střet dvou brněnských světů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_Toc532223636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D8F3E7" w14:textId="42733FD9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37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3.4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Prostor a čas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_Toc532223637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11CB6C" w14:textId="782DE552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38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3.5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Kompozice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_Toc532223638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B5B44B" w14:textId="49F6BA9D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39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3.6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Jazyk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_Toc532223639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D274B8" w14:textId="5E4D65EF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40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3.7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Motivy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_Toc532223640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D477A9" w14:textId="3EDB3521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41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3.8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Humor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_Toc532223641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FF4671" w14:textId="4D9EAE3C" w:rsidR="0068084E" w:rsidRPr="0068084E" w:rsidRDefault="00150097">
          <w:pPr>
            <w:pStyle w:val="Obsah3"/>
            <w:tabs>
              <w:tab w:val="left" w:pos="132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42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3.8.1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Parodie a satira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_Toc532223642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3E31CC" w14:textId="194D406D" w:rsidR="0068084E" w:rsidRPr="0068084E" w:rsidRDefault="00150097">
          <w:pPr>
            <w:pStyle w:val="Obsah3"/>
            <w:tabs>
              <w:tab w:val="left" w:pos="132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43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3.8.2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Jazykový a situační humor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_Toc532223643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09234B" w14:textId="6A4C2A66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44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3.9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Výskyt a funkce fantastických prvků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_Toc532223644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9BD953" w14:textId="2C3C0915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45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3.10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Kritická recepce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_Toc532223645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ED2045" w14:textId="145703DB" w:rsidR="0068084E" w:rsidRPr="0068084E" w:rsidRDefault="00150097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46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4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Závěr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_Toc532223646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38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FBA5BF" w14:textId="2FA70DE4" w:rsidR="0068084E" w:rsidRPr="0068084E" w:rsidRDefault="00150097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47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t>5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Seznam použité literatury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_Toc532223647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127072" w14:textId="64873DF8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48" w:history="1">
            <w:r w:rsidR="0068084E" w:rsidRPr="0068084E">
              <w:rPr>
                <w:rStyle w:val="Hypertextovodkaz"/>
                <w:rFonts w:ascii="Times New Roman" w:eastAsia="Arial" w:hAnsi="Times New Roman" w:cs="Times New Roman"/>
                <w:noProof/>
                <w:sz w:val="24"/>
                <w:szCs w:val="24"/>
              </w:rPr>
              <w:t>5.1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eastAsia="Arial" w:hAnsi="Times New Roman" w:cs="Times New Roman"/>
                <w:noProof/>
                <w:sz w:val="24"/>
                <w:szCs w:val="24"/>
              </w:rPr>
              <w:t>Primární literatura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_Toc532223648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709A02" w14:textId="333650CA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49" w:history="1">
            <w:r w:rsidR="0068084E" w:rsidRPr="0068084E">
              <w:rPr>
                <w:rStyle w:val="Hypertextovodkaz"/>
                <w:rFonts w:ascii="Times New Roman" w:eastAsia="Arial" w:hAnsi="Times New Roman" w:cs="Times New Roman"/>
                <w:noProof/>
                <w:sz w:val="24"/>
                <w:szCs w:val="24"/>
              </w:rPr>
              <w:t>5.2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eastAsia="Arial" w:hAnsi="Times New Roman" w:cs="Times New Roman"/>
                <w:noProof/>
                <w:sz w:val="24"/>
                <w:szCs w:val="24"/>
              </w:rPr>
              <w:t>Sekundární literatura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_Toc532223649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D11B56" w14:textId="5CC409C3" w:rsidR="0068084E" w:rsidRPr="0068084E" w:rsidRDefault="00150097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32223650" w:history="1"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5.3</w:t>
            </w:r>
            <w:r w:rsidR="0068084E" w:rsidRPr="0068084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cs-CZ"/>
              </w:rPr>
              <w:tab/>
            </w:r>
            <w:r w:rsidR="0068084E" w:rsidRPr="0068084E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Recenze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_Toc532223650 \h </w:instrTex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2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42</w:t>
            </w:r>
            <w:r w:rsidR="0068084E" w:rsidRPr="0068084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129F90" w14:textId="77777777" w:rsidR="00ED3E49" w:rsidRPr="001713DC" w:rsidRDefault="00ED3E49" w:rsidP="00C5424E">
          <w:pPr>
            <w:jc w:val="both"/>
            <w:rPr>
              <w:rFonts w:ascii="Times New Roman" w:hAnsi="Times New Roman" w:cs="Times New Roman"/>
            </w:rPr>
          </w:pPr>
          <w:r w:rsidRPr="0068084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08031AD" w14:textId="77777777" w:rsidR="005228E4" w:rsidRPr="001713DC" w:rsidRDefault="005228E4" w:rsidP="00C5424E">
      <w:pPr>
        <w:jc w:val="both"/>
        <w:rPr>
          <w:rFonts w:ascii="Times New Roman" w:hAnsi="Times New Roman" w:cs="Times New Roman"/>
        </w:rPr>
      </w:pPr>
    </w:p>
    <w:p w14:paraId="40FE95EF" w14:textId="77777777" w:rsidR="00E95C73" w:rsidRPr="001713DC" w:rsidRDefault="00E95C73" w:rsidP="00C5424E">
      <w:pPr>
        <w:jc w:val="both"/>
        <w:rPr>
          <w:rFonts w:ascii="Times New Roman" w:hAnsi="Times New Roman" w:cs="Times New Roman"/>
        </w:rPr>
        <w:sectPr w:rsidR="00E95C73" w:rsidRPr="001713DC" w:rsidSect="005228E4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CAD4BC" w14:textId="77777777" w:rsidR="00E95C73" w:rsidRPr="00613D01" w:rsidRDefault="004341F9" w:rsidP="002801D7">
      <w:pPr>
        <w:pStyle w:val="Nadpis1"/>
      </w:pPr>
      <w:bookmarkStart w:id="0" w:name="_Toc532223623"/>
      <w:r w:rsidRPr="00613D01">
        <w:lastRenderedPageBreak/>
        <w:t>Úvod</w:t>
      </w:r>
      <w:bookmarkEnd w:id="0"/>
    </w:p>
    <w:p w14:paraId="5D4FDAC8" w14:textId="77777777" w:rsidR="003C27BE" w:rsidRPr="001713DC" w:rsidRDefault="00E03E42" w:rsidP="009E4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713DC">
        <w:rPr>
          <w:rFonts w:ascii="Times New Roman" w:hAnsi="Times New Roman" w:cs="Times New Roman"/>
          <w:sz w:val="24"/>
        </w:rPr>
        <w:t xml:space="preserve">Tato bakalářská diplomová práce se zabývá rozborem románu </w:t>
      </w:r>
      <w:r w:rsidRPr="001713DC">
        <w:rPr>
          <w:rFonts w:ascii="Times New Roman" w:hAnsi="Times New Roman" w:cs="Times New Roman"/>
          <w:i/>
          <w:sz w:val="24"/>
        </w:rPr>
        <w:t>Vrba Zelená</w:t>
      </w:r>
      <w:r w:rsidRPr="001713DC">
        <w:rPr>
          <w:rFonts w:ascii="Times New Roman" w:hAnsi="Times New Roman" w:cs="Times New Roman"/>
          <w:sz w:val="24"/>
        </w:rPr>
        <w:t xml:space="preserve"> od Rudolfa </w:t>
      </w:r>
      <w:proofErr w:type="spellStart"/>
      <w:r w:rsidRPr="001713DC">
        <w:rPr>
          <w:rFonts w:ascii="Times New Roman" w:hAnsi="Times New Roman" w:cs="Times New Roman"/>
          <w:sz w:val="24"/>
        </w:rPr>
        <w:t>Těsnohlídka</w:t>
      </w:r>
      <w:proofErr w:type="spellEnd"/>
      <w:r w:rsidRPr="001713DC">
        <w:rPr>
          <w:rFonts w:ascii="Times New Roman" w:hAnsi="Times New Roman" w:cs="Times New Roman"/>
          <w:sz w:val="24"/>
        </w:rPr>
        <w:t xml:space="preserve">, čáslavského rodáka a brněnského novináře a spisovatele. Osoba Rudolfa </w:t>
      </w:r>
      <w:proofErr w:type="spellStart"/>
      <w:r w:rsidRPr="001713DC">
        <w:rPr>
          <w:rFonts w:ascii="Times New Roman" w:hAnsi="Times New Roman" w:cs="Times New Roman"/>
          <w:sz w:val="24"/>
        </w:rPr>
        <w:t>Těsnohlídka</w:t>
      </w:r>
      <w:proofErr w:type="spellEnd"/>
      <w:r w:rsidRPr="001713DC">
        <w:rPr>
          <w:rFonts w:ascii="Times New Roman" w:hAnsi="Times New Roman" w:cs="Times New Roman"/>
          <w:sz w:val="24"/>
        </w:rPr>
        <w:t xml:space="preserve"> bývá nejčastěji spojována s jeho novinářskou, přesněji soudničkářskou činností </w:t>
      </w:r>
      <w:r w:rsidR="008A417C" w:rsidRPr="001713DC">
        <w:rPr>
          <w:rFonts w:ascii="Times New Roman" w:hAnsi="Times New Roman" w:cs="Times New Roman"/>
          <w:sz w:val="24"/>
        </w:rPr>
        <w:t>v </w:t>
      </w:r>
      <w:r w:rsidR="008A417C" w:rsidRPr="001713DC">
        <w:rPr>
          <w:rFonts w:ascii="Times New Roman" w:hAnsi="Times New Roman" w:cs="Times New Roman"/>
          <w:i/>
          <w:sz w:val="24"/>
        </w:rPr>
        <w:t>Lidových novinách</w:t>
      </w:r>
      <w:r w:rsidR="008A417C" w:rsidRPr="001713DC">
        <w:rPr>
          <w:rFonts w:ascii="Times New Roman" w:hAnsi="Times New Roman" w:cs="Times New Roman"/>
          <w:sz w:val="24"/>
        </w:rPr>
        <w:t xml:space="preserve"> </w:t>
      </w:r>
      <w:r w:rsidRPr="001713DC">
        <w:rPr>
          <w:rFonts w:ascii="Times New Roman" w:hAnsi="Times New Roman" w:cs="Times New Roman"/>
          <w:sz w:val="24"/>
        </w:rPr>
        <w:t xml:space="preserve">a také </w:t>
      </w:r>
      <w:r w:rsidR="009E425D" w:rsidRPr="001713DC">
        <w:rPr>
          <w:rFonts w:ascii="Times New Roman" w:hAnsi="Times New Roman" w:cs="Times New Roman"/>
          <w:sz w:val="24"/>
        </w:rPr>
        <w:t>prózou</w:t>
      </w:r>
      <w:r w:rsidRPr="001713DC">
        <w:rPr>
          <w:rFonts w:ascii="Times New Roman" w:hAnsi="Times New Roman" w:cs="Times New Roman"/>
          <w:sz w:val="24"/>
        </w:rPr>
        <w:t xml:space="preserve"> </w:t>
      </w:r>
      <w:r w:rsidRPr="001713DC">
        <w:rPr>
          <w:rFonts w:ascii="Times New Roman" w:hAnsi="Times New Roman" w:cs="Times New Roman"/>
          <w:i/>
          <w:sz w:val="24"/>
        </w:rPr>
        <w:t>Liška Bystrouška</w:t>
      </w:r>
      <w:r w:rsidRPr="001713DC">
        <w:rPr>
          <w:rFonts w:ascii="Times New Roman" w:hAnsi="Times New Roman" w:cs="Times New Roman"/>
          <w:sz w:val="24"/>
        </w:rPr>
        <w:t>, kter</w:t>
      </w:r>
      <w:r w:rsidR="008A417C" w:rsidRPr="001713DC">
        <w:rPr>
          <w:rFonts w:ascii="Times New Roman" w:hAnsi="Times New Roman" w:cs="Times New Roman"/>
          <w:sz w:val="24"/>
        </w:rPr>
        <w:t>á dosáhla nejen vřelého čtenářského ohlasu, ale také operního ztvárnění Leošem Janáčkem. Na autorovu románovou tvorbu</w:t>
      </w:r>
      <w:r w:rsidR="003C27BE" w:rsidRPr="001713DC">
        <w:rPr>
          <w:rFonts w:ascii="Times New Roman" w:hAnsi="Times New Roman" w:cs="Times New Roman"/>
          <w:sz w:val="24"/>
        </w:rPr>
        <w:t>,</w:t>
      </w:r>
      <w:r w:rsidR="008A417C" w:rsidRPr="001713DC">
        <w:rPr>
          <w:rFonts w:ascii="Times New Roman" w:hAnsi="Times New Roman" w:cs="Times New Roman"/>
          <w:sz w:val="24"/>
        </w:rPr>
        <w:t xml:space="preserve"> plnou svérázných brněnských figurek, se poněkud zapomnělo</w:t>
      </w:r>
      <w:r w:rsidR="003C27BE" w:rsidRPr="001713DC">
        <w:rPr>
          <w:rFonts w:ascii="Times New Roman" w:hAnsi="Times New Roman" w:cs="Times New Roman"/>
          <w:sz w:val="24"/>
        </w:rPr>
        <w:t>.</w:t>
      </w:r>
      <w:r w:rsidR="008A417C" w:rsidRPr="001713DC">
        <w:rPr>
          <w:rFonts w:ascii="Times New Roman" w:hAnsi="Times New Roman" w:cs="Times New Roman"/>
          <w:sz w:val="24"/>
        </w:rPr>
        <w:t xml:space="preserve"> </w:t>
      </w:r>
      <w:r w:rsidR="003C27BE" w:rsidRPr="001713DC">
        <w:rPr>
          <w:rFonts w:ascii="Times New Roman" w:hAnsi="Times New Roman" w:cs="Times New Roman"/>
          <w:sz w:val="24"/>
        </w:rPr>
        <w:t>O</w:t>
      </w:r>
      <w:r w:rsidR="008A417C" w:rsidRPr="001713DC">
        <w:rPr>
          <w:rFonts w:ascii="Times New Roman" w:hAnsi="Times New Roman" w:cs="Times New Roman"/>
          <w:sz w:val="24"/>
        </w:rPr>
        <w:t xml:space="preserve">bzvláště pak </w:t>
      </w:r>
      <w:r w:rsidR="003C27BE" w:rsidRPr="001713DC">
        <w:rPr>
          <w:rFonts w:ascii="Times New Roman" w:hAnsi="Times New Roman" w:cs="Times New Roman"/>
          <w:sz w:val="24"/>
        </w:rPr>
        <w:t>zapadla</w:t>
      </w:r>
      <w:r w:rsidR="008A417C" w:rsidRPr="001713DC">
        <w:rPr>
          <w:rFonts w:ascii="Times New Roman" w:hAnsi="Times New Roman" w:cs="Times New Roman"/>
          <w:sz w:val="24"/>
        </w:rPr>
        <w:t xml:space="preserve"> fantastick</w:t>
      </w:r>
      <w:r w:rsidR="003C27BE" w:rsidRPr="001713DC">
        <w:rPr>
          <w:rFonts w:ascii="Times New Roman" w:hAnsi="Times New Roman" w:cs="Times New Roman"/>
          <w:sz w:val="24"/>
        </w:rPr>
        <w:t>á</w:t>
      </w:r>
      <w:r w:rsidR="008A417C" w:rsidRPr="001713DC">
        <w:rPr>
          <w:rFonts w:ascii="Times New Roman" w:hAnsi="Times New Roman" w:cs="Times New Roman"/>
          <w:sz w:val="24"/>
        </w:rPr>
        <w:t xml:space="preserve"> grotesk</w:t>
      </w:r>
      <w:r w:rsidR="003C27BE" w:rsidRPr="001713DC">
        <w:rPr>
          <w:rFonts w:ascii="Times New Roman" w:hAnsi="Times New Roman" w:cs="Times New Roman"/>
          <w:sz w:val="24"/>
        </w:rPr>
        <w:t>a</w:t>
      </w:r>
      <w:r w:rsidR="008A417C" w:rsidRPr="001713DC">
        <w:rPr>
          <w:rFonts w:ascii="Times New Roman" w:hAnsi="Times New Roman" w:cs="Times New Roman"/>
          <w:sz w:val="24"/>
        </w:rPr>
        <w:t xml:space="preserve"> </w:t>
      </w:r>
      <w:r w:rsidR="003C27BE" w:rsidRPr="001713DC">
        <w:rPr>
          <w:rFonts w:ascii="Times New Roman" w:hAnsi="Times New Roman" w:cs="Times New Roman"/>
          <w:sz w:val="24"/>
        </w:rPr>
        <w:t xml:space="preserve">Vrba </w:t>
      </w:r>
      <w:r w:rsidR="008A417C" w:rsidRPr="001713DC">
        <w:rPr>
          <w:rFonts w:ascii="Times New Roman" w:hAnsi="Times New Roman" w:cs="Times New Roman"/>
          <w:sz w:val="24"/>
        </w:rPr>
        <w:t>zelen</w:t>
      </w:r>
      <w:r w:rsidR="003C27BE" w:rsidRPr="001713DC">
        <w:rPr>
          <w:rFonts w:ascii="Times New Roman" w:hAnsi="Times New Roman" w:cs="Times New Roman"/>
          <w:sz w:val="24"/>
        </w:rPr>
        <w:t>á</w:t>
      </w:r>
      <w:r w:rsidR="008A417C" w:rsidRPr="001713DC">
        <w:rPr>
          <w:rFonts w:ascii="Times New Roman" w:hAnsi="Times New Roman" w:cs="Times New Roman"/>
          <w:sz w:val="24"/>
        </w:rPr>
        <w:t xml:space="preserve">, </w:t>
      </w:r>
      <w:r w:rsidR="003C27BE" w:rsidRPr="001713DC">
        <w:rPr>
          <w:rFonts w:ascii="Times New Roman" w:hAnsi="Times New Roman" w:cs="Times New Roman"/>
          <w:sz w:val="24"/>
        </w:rPr>
        <w:t>které se následující bakalářská diplomová práce věnuje.</w:t>
      </w:r>
    </w:p>
    <w:p w14:paraId="5B89041F" w14:textId="77777777" w:rsidR="001D70F8" w:rsidRPr="001713DC" w:rsidRDefault="003C27BE" w:rsidP="009E4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713DC">
        <w:rPr>
          <w:rFonts w:ascii="Times New Roman" w:hAnsi="Times New Roman" w:cs="Times New Roman"/>
          <w:sz w:val="24"/>
        </w:rPr>
        <w:t xml:space="preserve">V první části práce se věnujeme především životním osudům Rudolfa </w:t>
      </w:r>
      <w:proofErr w:type="spellStart"/>
      <w:r w:rsidRPr="001713DC">
        <w:rPr>
          <w:rFonts w:ascii="Times New Roman" w:hAnsi="Times New Roman" w:cs="Times New Roman"/>
          <w:sz w:val="24"/>
        </w:rPr>
        <w:t>Těsnohlídka</w:t>
      </w:r>
      <w:proofErr w:type="spellEnd"/>
      <w:r w:rsidRPr="001713DC">
        <w:rPr>
          <w:rFonts w:ascii="Times New Roman" w:hAnsi="Times New Roman" w:cs="Times New Roman"/>
          <w:sz w:val="24"/>
        </w:rPr>
        <w:t xml:space="preserve"> s důrazem na situace, které formovaly autorův básnický i novinářský projev. Postupně se věnujeme Těsnohlídkovu dětství, studentským létům, která jsou spojena s jeho literárními prvotinami</w:t>
      </w:r>
      <w:r w:rsidR="00EF3EB9" w:rsidRPr="001713DC">
        <w:rPr>
          <w:rFonts w:ascii="Times New Roman" w:hAnsi="Times New Roman" w:cs="Times New Roman"/>
          <w:sz w:val="24"/>
        </w:rPr>
        <w:t xml:space="preserve">. Procházíme autorovým prvním tvůrčím obdobím, lemovaným především prozaickými sbírkami </w:t>
      </w:r>
      <w:r w:rsidR="00EF3EB9" w:rsidRPr="001713DC">
        <w:rPr>
          <w:rFonts w:ascii="Times New Roman" w:hAnsi="Times New Roman" w:cs="Times New Roman"/>
          <w:i/>
          <w:sz w:val="24"/>
        </w:rPr>
        <w:t>Nénie</w:t>
      </w:r>
      <w:r w:rsidR="00EF3EB9" w:rsidRPr="001713DC">
        <w:rPr>
          <w:rFonts w:ascii="Times New Roman" w:hAnsi="Times New Roman" w:cs="Times New Roman"/>
          <w:sz w:val="24"/>
        </w:rPr>
        <w:t xml:space="preserve"> a </w:t>
      </w:r>
      <w:r w:rsidR="00EF3EB9" w:rsidRPr="001713DC">
        <w:rPr>
          <w:rFonts w:ascii="Times New Roman" w:hAnsi="Times New Roman" w:cs="Times New Roman"/>
          <w:i/>
          <w:sz w:val="24"/>
        </w:rPr>
        <w:t>Květy v jíní</w:t>
      </w:r>
      <w:r w:rsidR="00EF3EB9" w:rsidRPr="001713DC">
        <w:rPr>
          <w:rFonts w:ascii="Times New Roman" w:hAnsi="Times New Roman" w:cs="Times New Roman"/>
          <w:sz w:val="24"/>
        </w:rPr>
        <w:t>.</w:t>
      </w:r>
      <w:r w:rsidR="00CB67F9" w:rsidRPr="001713DC">
        <w:rPr>
          <w:rFonts w:ascii="Times New Roman" w:hAnsi="Times New Roman" w:cs="Times New Roman"/>
          <w:sz w:val="24"/>
        </w:rPr>
        <w:t xml:space="preserve"> Značnou</w:t>
      </w:r>
      <w:r w:rsidR="00EF3EB9" w:rsidRPr="001713DC">
        <w:rPr>
          <w:rFonts w:ascii="Times New Roman" w:hAnsi="Times New Roman" w:cs="Times New Roman"/>
          <w:sz w:val="24"/>
        </w:rPr>
        <w:t xml:space="preserve"> </w:t>
      </w:r>
      <w:r w:rsidR="00CB67F9" w:rsidRPr="001713DC">
        <w:rPr>
          <w:rFonts w:ascii="Times New Roman" w:hAnsi="Times New Roman" w:cs="Times New Roman"/>
          <w:sz w:val="24"/>
        </w:rPr>
        <w:t>p</w:t>
      </w:r>
      <w:r w:rsidR="00EF3EB9" w:rsidRPr="001713DC">
        <w:rPr>
          <w:rFonts w:ascii="Times New Roman" w:hAnsi="Times New Roman" w:cs="Times New Roman"/>
          <w:sz w:val="24"/>
        </w:rPr>
        <w:t>ozornost věnujeme Těsnohl</w:t>
      </w:r>
      <w:r w:rsidR="001D70F8" w:rsidRPr="001713DC">
        <w:rPr>
          <w:rFonts w:ascii="Times New Roman" w:hAnsi="Times New Roman" w:cs="Times New Roman"/>
          <w:sz w:val="24"/>
        </w:rPr>
        <w:t>í</w:t>
      </w:r>
      <w:r w:rsidR="00EF3EB9" w:rsidRPr="001713DC">
        <w:rPr>
          <w:rFonts w:ascii="Times New Roman" w:hAnsi="Times New Roman" w:cs="Times New Roman"/>
          <w:sz w:val="24"/>
        </w:rPr>
        <w:t>dko</w:t>
      </w:r>
      <w:r w:rsidR="00CB67F9" w:rsidRPr="001713DC">
        <w:rPr>
          <w:rFonts w:ascii="Times New Roman" w:hAnsi="Times New Roman" w:cs="Times New Roman"/>
          <w:sz w:val="24"/>
        </w:rPr>
        <w:t xml:space="preserve">vu působení v redakci </w:t>
      </w:r>
      <w:r w:rsidR="00CB67F9" w:rsidRPr="001713DC">
        <w:rPr>
          <w:rFonts w:ascii="Times New Roman" w:hAnsi="Times New Roman" w:cs="Times New Roman"/>
          <w:i/>
          <w:sz w:val="24"/>
        </w:rPr>
        <w:t>Lidových novin</w:t>
      </w:r>
      <w:r w:rsidR="00CB67F9" w:rsidRPr="001713DC">
        <w:rPr>
          <w:rFonts w:ascii="Times New Roman" w:hAnsi="Times New Roman" w:cs="Times New Roman"/>
          <w:sz w:val="24"/>
        </w:rPr>
        <w:t xml:space="preserve">, které </w:t>
      </w:r>
      <w:r w:rsidR="001D70F8" w:rsidRPr="001713DC">
        <w:rPr>
          <w:rFonts w:ascii="Times New Roman" w:hAnsi="Times New Roman" w:cs="Times New Roman"/>
          <w:sz w:val="24"/>
        </w:rPr>
        <w:t xml:space="preserve">dalo vzniknout brněnské románové trilogii, </w:t>
      </w:r>
      <w:r w:rsidR="001D70F8" w:rsidRPr="001713DC">
        <w:rPr>
          <w:rFonts w:ascii="Times New Roman" w:hAnsi="Times New Roman" w:cs="Times New Roman"/>
          <w:i/>
          <w:sz w:val="24"/>
        </w:rPr>
        <w:t>Lišce Bystroušce</w:t>
      </w:r>
      <w:r w:rsidR="001D70F8" w:rsidRPr="001713DC">
        <w:rPr>
          <w:rFonts w:ascii="Times New Roman" w:hAnsi="Times New Roman" w:cs="Times New Roman"/>
          <w:sz w:val="24"/>
        </w:rPr>
        <w:t xml:space="preserve"> i </w:t>
      </w:r>
      <w:r w:rsidR="001D70F8" w:rsidRPr="001713DC">
        <w:rPr>
          <w:rFonts w:ascii="Times New Roman" w:hAnsi="Times New Roman" w:cs="Times New Roman"/>
          <w:i/>
          <w:sz w:val="24"/>
        </w:rPr>
        <w:t>Vrbě zelené</w:t>
      </w:r>
      <w:r w:rsidR="001D70F8" w:rsidRPr="001713DC">
        <w:rPr>
          <w:rFonts w:ascii="Times New Roman" w:hAnsi="Times New Roman" w:cs="Times New Roman"/>
          <w:sz w:val="24"/>
        </w:rPr>
        <w:t>.</w:t>
      </w:r>
    </w:p>
    <w:p w14:paraId="32700576" w14:textId="77777777" w:rsidR="00DC13A6" w:rsidRPr="001713DC" w:rsidRDefault="001D70F8" w:rsidP="009E42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713DC">
        <w:rPr>
          <w:rFonts w:ascii="Times New Roman" w:hAnsi="Times New Roman" w:cs="Times New Roman"/>
          <w:sz w:val="24"/>
        </w:rPr>
        <w:t xml:space="preserve">Druhou část bakalářské diplomové práce tvoří samotný literárněvědný rozbor </w:t>
      </w:r>
      <w:r w:rsidRPr="001713DC">
        <w:rPr>
          <w:rFonts w:ascii="Times New Roman" w:hAnsi="Times New Roman" w:cs="Times New Roman"/>
          <w:i/>
          <w:sz w:val="24"/>
        </w:rPr>
        <w:t>Vrby zelené</w:t>
      </w:r>
      <w:r w:rsidRPr="001713DC">
        <w:rPr>
          <w:rFonts w:ascii="Times New Roman" w:hAnsi="Times New Roman" w:cs="Times New Roman"/>
          <w:sz w:val="24"/>
        </w:rPr>
        <w:t xml:space="preserve">. Nejdříve knihu představujeme v kontextu autorovy tvorby, ale také dobové literární produkce. Pro lepší porozumění jednotlivých aspektů díla nastiňujeme hned ve druhé kapitole děj románu. Následně se věnujeme pásmu vypravěče a pásmu postav, prostorově časovému ukotvení díla a kompozici nesoucí specifika román-fejetonu. Celou jednu kapitolu jsme se rozhodli věnovat také </w:t>
      </w:r>
      <w:r w:rsidR="00383353" w:rsidRPr="001713DC">
        <w:rPr>
          <w:rFonts w:ascii="Times New Roman" w:hAnsi="Times New Roman" w:cs="Times New Roman"/>
          <w:sz w:val="24"/>
        </w:rPr>
        <w:t>velmi specifické jazykové stránce Vrby zelené,</w:t>
      </w:r>
      <w:r w:rsidR="00AC0036" w:rsidRPr="001713DC">
        <w:rPr>
          <w:rFonts w:ascii="Times New Roman" w:hAnsi="Times New Roman" w:cs="Times New Roman"/>
          <w:sz w:val="24"/>
        </w:rPr>
        <w:t xml:space="preserve"> ozvláštněné především </w:t>
      </w:r>
      <w:r w:rsidR="00BE7430" w:rsidRPr="001713DC">
        <w:rPr>
          <w:rFonts w:ascii="Times New Roman" w:hAnsi="Times New Roman" w:cs="Times New Roman"/>
          <w:sz w:val="24"/>
        </w:rPr>
        <w:t>zlodějským argotem. Dále se zabýváme také motivy, humorem, výskytem fantastických prvků a na závěr také kritické recepci. Analýzou výše zmíněných aspektů se pokusíme zjistit, zda román skončil na okraji čtenářského zájmu právem, nebo zda si naopak zasluhuje naši pozornost.</w:t>
      </w:r>
      <w:r w:rsidR="006C6F8D" w:rsidRPr="001713DC">
        <w:rPr>
          <w:rFonts w:ascii="Times New Roman" w:hAnsi="Times New Roman" w:cs="Times New Roman"/>
        </w:rPr>
        <w:br w:type="page"/>
      </w:r>
    </w:p>
    <w:p w14:paraId="0E8E3E70" w14:textId="77777777" w:rsidR="00FB2061" w:rsidRPr="002801D7" w:rsidRDefault="00866E5D" w:rsidP="002801D7">
      <w:pPr>
        <w:pStyle w:val="Nadpis1"/>
        <w:numPr>
          <w:ilvl w:val="0"/>
          <w:numId w:val="5"/>
        </w:numPr>
        <w:rPr>
          <w:rFonts w:eastAsia="Times New Roman"/>
          <w:lang w:eastAsia="cs-CZ"/>
        </w:rPr>
      </w:pPr>
      <w:bookmarkStart w:id="1" w:name="_Toc532223624"/>
      <w:r w:rsidRPr="002801D7">
        <w:rPr>
          <w:rFonts w:eastAsia="Times New Roman"/>
          <w:lang w:eastAsia="cs-CZ"/>
        </w:rPr>
        <w:lastRenderedPageBreak/>
        <w:t xml:space="preserve">Život a dílo </w:t>
      </w:r>
      <w:r w:rsidR="00FB2061" w:rsidRPr="002801D7">
        <w:rPr>
          <w:rFonts w:eastAsia="Times New Roman"/>
          <w:lang w:eastAsia="cs-CZ"/>
        </w:rPr>
        <w:t>Rudolf</w:t>
      </w:r>
      <w:r w:rsidRPr="002801D7">
        <w:rPr>
          <w:rFonts w:eastAsia="Times New Roman"/>
          <w:lang w:eastAsia="cs-CZ"/>
        </w:rPr>
        <w:t>a</w:t>
      </w:r>
      <w:r w:rsidR="00FB2061" w:rsidRPr="002801D7">
        <w:rPr>
          <w:rFonts w:eastAsia="Times New Roman"/>
          <w:lang w:eastAsia="cs-CZ"/>
        </w:rPr>
        <w:t xml:space="preserve"> </w:t>
      </w:r>
      <w:proofErr w:type="spellStart"/>
      <w:r w:rsidR="00FB2061" w:rsidRPr="002801D7">
        <w:rPr>
          <w:rFonts w:eastAsia="Times New Roman"/>
          <w:lang w:eastAsia="cs-CZ"/>
        </w:rPr>
        <w:t>Těsnohlídk</w:t>
      </w:r>
      <w:r w:rsidRPr="002801D7">
        <w:rPr>
          <w:rFonts w:eastAsia="Times New Roman"/>
          <w:lang w:eastAsia="cs-CZ"/>
        </w:rPr>
        <w:t>a</w:t>
      </w:r>
      <w:bookmarkEnd w:id="1"/>
      <w:proofErr w:type="spellEnd"/>
    </w:p>
    <w:p w14:paraId="01FDF581" w14:textId="77777777" w:rsidR="0001639C" w:rsidRPr="00613D01" w:rsidRDefault="0001639C" w:rsidP="002801D7">
      <w:pPr>
        <w:pStyle w:val="Nadpis2"/>
        <w:spacing w:before="160" w:after="120" w:line="360" w:lineRule="auto"/>
        <w:ind w:left="578" w:hanging="578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bookmarkStart w:id="2" w:name="_Toc532223625"/>
      <w:r w:rsidRPr="00613D01">
        <w:rPr>
          <w:rFonts w:ascii="Times New Roman" w:eastAsia="Times New Roman" w:hAnsi="Times New Roman" w:cs="Times New Roman"/>
          <w:color w:val="auto"/>
          <w:lang w:eastAsia="cs-CZ"/>
        </w:rPr>
        <w:t>Dětství</w:t>
      </w:r>
      <w:bookmarkEnd w:id="2"/>
    </w:p>
    <w:p w14:paraId="06C00CCA" w14:textId="77777777" w:rsidR="00230A67" w:rsidRPr="001713DC" w:rsidRDefault="00230A67" w:rsidP="00C542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Rudolf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narodil 7. června roku 1882 v Čáslavi. Jeho otec pracoval jako zemědělec, ale přivydělával si pohodnictvím</w:t>
      </w:r>
      <w:r w:rsidR="001618D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1618DA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1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1618D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Toto řemeslo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přitom </w:t>
      </w:r>
      <w:r w:rsidR="001618D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tehdejší společnost vnímala jako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nečisté.</w:t>
      </w:r>
      <w:r w:rsidR="00C2441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C2441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="00C2441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 </w:t>
      </w:r>
      <w:r w:rsidR="00C2441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otcově řemesle zmiňuje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 svém vlastním nekrologu: „</w:t>
      </w:r>
      <w:r w:rsidR="00C2441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dysi za chlapecké hry já s bratrem předstihl své kamarády, jenž jsem si pozval. Jeden z nich byl roztrpčen, aby si ulevil, zavolal na bratra „rase“! Tehdy poprvé uvědomil jsem si, že nejsem jako ostatní lidé. Ten dětský hlas, plný pohrdání, šel se mnou</w:t>
      </w:r>
      <w:r w:rsidR="00C52E23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léta.“</w:t>
      </w:r>
      <w:r w:rsidR="00C2441A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2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 Těsnohlídkových slov by se mohlo zdát, že otcovo povolání</w:t>
      </w:r>
      <w:r w:rsidR="00C2441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zapříčinilo, že byl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malý Rudolf v porovnání s ostatními dětmi spíše zamlklý a plachý.</w:t>
      </w:r>
      <w:r w:rsidR="00FC2990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3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10B75A55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Přihlédneme-li ke svědectví jeho sourozenců, vyjeví se nám poněkud odlišná skutečnost. Z</w:t>
      </w:r>
      <w:r w:rsidR="00D8787D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jejich výpovědí </w:t>
      </w:r>
      <w:r w:rsidR="008E000C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 nezdá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že by byla rodina odstrčená na okraj společnosti</w:t>
      </w:r>
      <w:r w:rsidR="008E000C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8E000C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4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8E000C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To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patrně souvisí s tím, že Těsnohlídkův otec si pohodnictvím skutečně pouze přivydělával</w:t>
      </w:r>
      <w:r w:rsidR="00C2441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 w:rsidR="00D8787D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</w:t>
      </w:r>
      <w:r w:rsidR="00C2441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odina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sice nebydlel</w:t>
      </w:r>
      <w:r w:rsidR="00C2441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přímo ve městě, rozhodně však nelze tvrdit, že by vedl</w:t>
      </w:r>
      <w:r w:rsidR="00C2441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život v naprosté izolaci</w:t>
      </w:r>
      <w:r w:rsidR="00D8787D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jak bývalo s ohledem na toto řemeslo zvykem.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Názory na</w:t>
      </w:r>
      <w:r w:rsidR="002C061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rodinn</w:t>
      </w:r>
      <w:r w:rsidR="00494EE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é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finanční poměry</w:t>
      </w:r>
      <w:r w:rsidR="002C061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 rozcházejí. Josef Dvořák zmiňuje krutou bídu</w:t>
      </w:r>
      <w:r w:rsidR="00C52E23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="002C0612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5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zatímco Hrabák tento názor spíše rozporuje</w:t>
      </w:r>
      <w:r w:rsidR="00C52E23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2C0612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6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Je známo, že Těsnohlídkův otec zaměstnával pomocníka, což s Dvořákovým tvrzením příliš nekoresponduje. Těsnohlídkův otec byl </w:t>
      </w:r>
      <w:r w:rsidR="002C061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navíc zdatný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hospodář a vlastnil několik pozemků</w:t>
      </w:r>
      <w:r w:rsidR="002C061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Přesto „nedostatek nejednou klepal na dveře.“</w:t>
      </w:r>
      <w:r w:rsidR="002C0612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7"/>
      </w:r>
    </w:p>
    <w:p w14:paraId="65113B25" w14:textId="77777777" w:rsidR="0077570D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už od mladistvých let potýkal s vleklými zdravotními problémy. V předškolním věku mu doktoři diagnostikovali zrakovou vadu, kvůli které musel nosit brýle. Na jeho vzezření nepřidala ani chabá tělesná konstituce. Autor Těsnohlídkovy monografie Josef Hrabák vyslovuje domněnku, že se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mezi zdravými spolužáky pravděpodobně necítil příliš dobře.</w:t>
      </w:r>
      <w:r w:rsidR="00C52E23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8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C52E23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Již od mládí byl jiný než ostatní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="0077570D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byl to „hoch do sebe uzavřený a přecitlivělý,“</w:t>
      </w:r>
      <w:r w:rsidR="0077570D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9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čemž se otcovo druhé povolání </w:t>
      </w:r>
      <w:r w:rsidR="00C52E23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zásadněji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nepodílelo.</w:t>
      </w:r>
    </w:p>
    <w:p w14:paraId="6116E7F3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 xml:space="preserve">Nebyly to však pouze zdravotní problémy, které formovaly Těsnohlídkův duševní život. Nemalou měrou se </w:t>
      </w:r>
      <w:r w:rsidR="009D692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na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něm podílel také komplikovaný vztah s rodiči. Přestože byl Těsnohlídkův otec v jádru dobrý člověk, často sahal k fyzickým trestům, což citlivého</w:t>
      </w:r>
      <w:r w:rsidR="0077570D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chlapce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poznamenalo. O to víc pak tíhnul k</w:t>
      </w:r>
      <w:r w:rsidR="00A920F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matce</w:t>
      </w:r>
      <w:r w:rsidR="00A920F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Ta považovala manželství za nerovné, neboť Těsnohlídkova babička byla měšťankou a vdovou po knížecím zaměstnanci. Rodině navíc nejednou finančně vypomohla, čímž ji zachránila před hmotnou nouzí.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vnímal, že on i jeho matka žijí v jakémsi područí otce. Vztah </w:t>
      </w:r>
      <w:r w:rsidR="00A920F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matkou později sám popsal jako lásku dvou trpících.</w:t>
      </w:r>
      <w:r w:rsidR="00A920F2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10"/>
      </w:r>
      <w:r w:rsidR="0077570D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E3A6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„Maminka byla na</w:t>
      </w:r>
      <w:r w:rsidR="009730A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Rudolfa velice hodná. </w:t>
      </w:r>
      <w:r w:rsidR="000614FF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="009730A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Všechny starosti s jeho studiemi ležely je</w:t>
      </w:r>
      <w:r w:rsidR="00264AA1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</w:t>
      </w:r>
      <w:r w:rsidR="009730A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ní,“</w:t>
      </w:r>
      <w:r w:rsidR="009730A7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11"/>
      </w:r>
      <w:r w:rsidR="009730A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vzpomíná na Těsnohlídkův vztah s matkou jeho sestra Gusta </w:t>
      </w:r>
      <w:proofErr w:type="spellStart"/>
      <w:r w:rsidR="009730A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Šteffková</w:t>
      </w:r>
      <w:proofErr w:type="spellEnd"/>
      <w:r w:rsidR="009730A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 w:rsidR="0077570D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Je pravděpodobné, že životní příkoří, ať už spojená se zdravotním stavem či rodinnou situací, snášel malý Rudolf hůř, než by </w:t>
      </w:r>
      <w:r w:rsidR="000667E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</w:t>
      </w:r>
      <w:r w:rsidR="0077570D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zvlád</w:t>
      </w:r>
      <w:r w:rsidR="00A920F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</w:t>
      </w:r>
      <w:r w:rsidR="0077570D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li jeho vrstevníci.</w:t>
      </w:r>
      <w:r w:rsidR="009730A7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 co však mohl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rodičům děkovat, byl jejich značný zájem o literaturu.</w:t>
      </w:r>
      <w:r w:rsidR="006E3F03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Prostor k rozvoji spisovatelského talentu u </w:t>
      </w:r>
      <w:proofErr w:type="spellStart"/>
      <w:r w:rsidR="006E3F03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Těsnohlídků</w:t>
      </w:r>
      <w:proofErr w:type="spellEnd"/>
      <w:r w:rsidR="006E3F03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rozhodně nechyběl.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46CD2DD8" w14:textId="77777777" w:rsidR="0001639C" w:rsidRPr="00613D01" w:rsidRDefault="0001639C" w:rsidP="002801D7">
      <w:pPr>
        <w:pStyle w:val="Nadpis2"/>
        <w:spacing w:before="160" w:after="120" w:line="360" w:lineRule="auto"/>
        <w:ind w:left="578" w:hanging="578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bookmarkStart w:id="3" w:name="_Toc532223626"/>
      <w:r w:rsidRPr="00613D01">
        <w:rPr>
          <w:rFonts w:ascii="Times New Roman" w:eastAsia="Times New Roman" w:hAnsi="Times New Roman" w:cs="Times New Roman"/>
          <w:color w:val="auto"/>
          <w:lang w:eastAsia="cs-CZ"/>
        </w:rPr>
        <w:t>Studentská léta a první literární pokusy</w:t>
      </w:r>
      <w:bookmarkEnd w:id="3"/>
    </w:p>
    <w:p w14:paraId="486485C5" w14:textId="77777777" w:rsidR="00230A67" w:rsidRPr="001713DC" w:rsidRDefault="00230A67" w:rsidP="00C542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 roce 1893 nastoupil Rudolf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nižší gymnázium v Čáslavi. Gymnaziální studia se následně vydal dokončit do Hradce Králové, kde roku 1901</w:t>
      </w:r>
      <w:r w:rsidR="00F31E10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také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odmaturoval. K prvním literárním pokusům se odhodlal už v Čáslavi, v Hradci však svůj zájem tvořit výrazně prohloubil. Navštěvoval zde soukromý studentský literární kroužek, kde se sblížil s jiným studentem královehradeckého gymnázia, Albertem Pražákem, pozdějším profesorem české literatury na Karlově univerzitě. Zde se postupně prohloubil Těsnohlídkův vztah ke krásné literatuře, zvláště pak k poezii. </w:t>
      </w:r>
      <w:r w:rsidR="00AC35F5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Hrabák píše, že</w:t>
      </w:r>
      <w:r w:rsidR="00EB3694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Albert Pražák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tehdy analyzoval první Těsnohlídkovy básnické sbírky, v nichž vysledoval postupný útěk od reality a jejich autora zařadil na okraj generace symbolistů.</w:t>
      </w:r>
      <w:r w:rsidR="00EB3694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básníkových prvotinách </w:t>
      </w:r>
      <w:r w:rsidR="00EB3694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vysledoval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kladný vztah k přírodě a také motiv smrti.</w:t>
      </w:r>
      <w:r w:rsidR="00EB3694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12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Dva prvky, které se prolínají celým Těsnohlídkovým dílem.</w:t>
      </w:r>
    </w:p>
    <w:p w14:paraId="536CA949" w14:textId="77777777" w:rsidR="0001639C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Smrt ostatně provázela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Těsnohlídka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cel</w:t>
      </w:r>
      <w:r w:rsidR="00EB3694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oživotně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Ke konci gymnaziálních studií v Hradci Králové se mu při společné procházce utopil kamarád Fila Weber, čemuž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pouze nečinně a strnule přihlížel, aniž by byl schopen vyrazit příteli na pomoc. Pocitu viny se nezbavil do konce života.</w:t>
      </w:r>
      <w:r w:rsidR="0001639C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„Odvážná spontánnost, neuvažující pudová pohotovost pomoci bez </w:t>
      </w:r>
      <w:r w:rsidR="0001639C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 xml:space="preserve">přemýšlení </w:t>
      </w:r>
      <w:r w:rsidR="000614FF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="0001639C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tedy to, co bychom nazvali rytířským duchem, bylo Těsnohlídkovi po celý život vzdáleno,“ píše Těsnohlídkův kolega</w:t>
      </w:r>
      <w:r w:rsidR="00255C9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 </w:t>
      </w:r>
      <w:r w:rsidR="00255C99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Lidových novin</w:t>
      </w:r>
      <w:r w:rsidR="00255C9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Bedřich</w:t>
      </w:r>
      <w:r w:rsidR="0001639C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01639C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Golombek</w:t>
      </w:r>
      <w:proofErr w:type="spellEnd"/>
      <w:r w:rsidR="0001639C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01639C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13"/>
      </w:r>
    </w:p>
    <w:p w14:paraId="0AA743BE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Na poslední dva roky studia se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přestěhoval</w:t>
      </w:r>
      <w:r w:rsidR="00255C9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přímo</w:t>
      </w:r>
      <w:r w:rsidR="00535363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do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Hradce</w:t>
      </w:r>
      <w:r w:rsidR="00255C9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Králové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kde se zamiloval do Blaženy, dcery své na smrt nemocné bytné. Vábilo ho utrpení. Redakční kolega z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Lidových novin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Jaromír John později napsal, že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pocházel z generace, </w:t>
      </w:r>
      <w:r w:rsidR="009E347B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„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která milovala a pěstila smutek.”</w:t>
      </w:r>
      <w:r w:rsidR="00255C99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14"/>
      </w:r>
    </w:p>
    <w:p w14:paraId="4DDE8AEB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 skončení gymnaziálních studií odchází do Prahy, kde se stává posluchačem českého jazyka, dějepisu a francouzštiny. V univerzitním prostředí se opětovně setkává s bývalými spolužáky Albertem Pražákem a Jiřím Mahenem, sbližuje se také </w:t>
      </w:r>
      <w:proofErr w:type="gram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</w:t>
      </w:r>
      <w:proofErr w:type="gram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K. Neumannem a osazenstvem </w:t>
      </w:r>
      <w:r w:rsidR="00255C9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olšanské vily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kde se seznamuje s pojetím anarchismu. Aktivněji však působil v poněkud volném seskupení Syrinx, kde se spřátelil s Františkem Gellnerem či Karlem Tomanem, do jejichž životních osudů</w:t>
      </w:r>
      <w:r w:rsidR="00255C9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později taktéž promít</w:t>
      </w:r>
      <w:r w:rsidR="004F093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lo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působení v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Lidových novinách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6D842A5E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Praze navštěvoval sestry zesnulého Fily Webra</w:t>
      </w:r>
      <w:r w:rsidR="004F093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které bydlely v rodině úředníka Václava Kroupy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aby alespoň částečně smazal vinu, </w:t>
      </w:r>
      <w:r w:rsidR="004F093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jež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ho po smrti přítele pronásledovala. Bylo to právě </w:t>
      </w:r>
      <w:r w:rsidR="004F093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tam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kde prohloubil své zájmy o severské autory</w:t>
      </w:r>
      <w:r w:rsidR="00255C9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Hlavně však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F093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u Kroupů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potkal svou velkou lásku Jindr</w:t>
      </w:r>
      <w:r w:rsidR="00255C9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ou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Kopeckou. </w:t>
      </w:r>
      <w:r w:rsidR="004F093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uměleckých kruzích</w:t>
      </w:r>
      <w:r w:rsidR="004F093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jí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říkalo podle iniciál Kaja a s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Těsnohlídkem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ji pojily především zájmy o kulturu, divadlo </w:t>
      </w:r>
      <w:r w:rsidR="004F093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literaturu. Jindru Kopeckou provázela vnitř</w:t>
      </w:r>
      <w:r w:rsidR="00255C9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í rozkolísanost; víra v nemožné se střídala s depresemi a myšlenkami na smrt,</w:t>
      </w:r>
      <w:r w:rsidR="004F093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což oba zamilované spojovalo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255C99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15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Ke sňatku došlo 27. května 1905. Následující měsíc se novomanželé vydali na svatební cestu. Cílem bylo norské město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Molde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025A3F8E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Ze svatební cesty se však Jindra Kopecká domů nevrátila. Zemřela v osadě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Vestnes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ranou z dámského kapesního revolveru, který nosila na řetízku. Jak přesně k úmrtí došlo, se nikdy nepodařilo přesně vypátrat. Sám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který se opět stal přímým svědkem tragické smrti blízkého člověka, nedokázal přesně vypovědět, jak ke střelbě došlo.</w:t>
      </w:r>
      <w:r w:rsidR="002A0B0D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Šok jej patrně ochromil natolik, že svědectví, která posléze o případu podával, si vzájemně odporovala. Vražda mu nikdy dokázána nebyla a celkově se jedná o možnost velmi nepravděpodobnou. Jednou z možných verzí je, že k výstřelu došlo nešťastnou náhodou</w:t>
      </w:r>
      <w:r w:rsidR="00B355EE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Podle </w:t>
      </w:r>
      <w:proofErr w:type="spellStart"/>
      <w:r w:rsidR="00B355EE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Golombka</w:t>
      </w:r>
      <w:proofErr w:type="spellEnd"/>
      <w:r w:rsidR="00B355EE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A0DEC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mladá žena</w:t>
      </w:r>
      <w:r w:rsidR="00B355EE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nad sebevraždou nepřemýšlela. „Jindra měla při veškeré křehkosti neobyčejnou vitalitu a houževnatost </w:t>
      </w:r>
      <w:r w:rsidR="000614FF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="00B355EE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B355EE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16"/>
      </w:r>
      <w:r w:rsidR="00B355EE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Tuto možnost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Hrabák vylučuje a přiklání se spíše k sebevraždě. </w:t>
      </w:r>
      <w:r w:rsidR="002A0B0D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„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Vezmeme-li v úvahu dekadentní nálady doby </w:t>
      </w:r>
      <w:r w:rsidR="002A0B0D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–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opustit život, když člověk stane na vrcholu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 xml:space="preserve">štěstí, je sebevražda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exhaltované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ženy pravděpodobná</w:t>
      </w:r>
      <w:r w:rsidR="008367F5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”</w:t>
      </w:r>
      <w:r w:rsidR="002A0B0D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17"/>
      </w:r>
      <w:r w:rsidR="00B355EE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8236C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Dodnes není jasné, za jakých okolností k úmrtí došlo. Lékaři posléze odhalili, že Kaja trpěla smrtelnou tuberkulózou.</w:t>
      </w:r>
    </w:p>
    <w:p w14:paraId="5B44D12C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 návratu z Norska se zdrcený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Praze dlouho nezdržoval. Opět se nadchl pro myšlenky anarchismu</w:t>
      </w:r>
      <w:r w:rsidR="008367F5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odcestoval do Curychu, který byl střediskem evropského anarchistického hnutí.</w:t>
      </w:r>
      <w:r w:rsidR="008367F5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Nadšení pro anarchismus mu však příliš dlouho ne</w:t>
      </w:r>
      <w:r w:rsidR="009A0DEC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vydrželo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což vyústilo roku 1907 v návrat do Čech, konkrétně do Brna, které až do své smrti neopustil</w:t>
      </w:r>
      <w:r w:rsidR="008367F5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Brno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</w:t>
      </w:r>
      <w:r w:rsidR="008367F5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ostatně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stalo jeho osudovým městem.</w:t>
      </w:r>
    </w:p>
    <w:p w14:paraId="7A1973BA" w14:textId="77777777" w:rsidR="00230A67" w:rsidRPr="00613D01" w:rsidRDefault="00AE0EEE" w:rsidP="002801D7">
      <w:pPr>
        <w:pStyle w:val="Nadpis2"/>
        <w:spacing w:before="160" w:after="120" w:line="360" w:lineRule="auto"/>
        <w:ind w:left="578" w:hanging="578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bookmarkStart w:id="4" w:name="_Toc532223627"/>
      <w:r w:rsidRPr="00613D01">
        <w:rPr>
          <w:rFonts w:ascii="Times New Roman" w:eastAsia="Times New Roman" w:hAnsi="Times New Roman" w:cs="Times New Roman"/>
          <w:color w:val="auto"/>
          <w:lang w:eastAsia="cs-CZ"/>
        </w:rPr>
        <w:t>První tvůrčí období</w:t>
      </w:r>
      <w:bookmarkEnd w:id="4"/>
    </w:p>
    <w:p w14:paraId="3D79A93F" w14:textId="77777777" w:rsidR="00230A67" w:rsidRPr="001713DC" w:rsidRDefault="00230A67" w:rsidP="00C542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Vraťme se ale o pět let zpátky. V té době totiž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vydává své první dílo, o kterém lze říci, že zaznamenalo jakýsi širší ohlas. Jedná se o soubor próz nazvaný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Nénie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Autor v nich především usiluje o vyvolání morbidní nálady. V roce 1906 následovala</w:t>
      </w:r>
      <w:r w:rsidR="00AE0EEE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prozaická sbírka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Dva mezi ostatními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ve které lze vypozorovat autobiografické prvky. Příběhy jsou podobně jako u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Nénie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zahaleny řadou symbolů a konotací.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této době významně tíhne k lyrickému pojetí vyprávění. Kromě motivů smrti a tragédie se místy objevuje touha po úniku do přírody, která v Těsnohlídkově díle získává na intenzitě především ve dvacátých a třicátých letech. Hrabák píše, že </w:t>
      </w:r>
      <w:r w:rsidR="00AE0EEE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„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secese </w:t>
      </w:r>
      <w:r w:rsidR="00227475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té době se již stávala kýčovitou módou měšťáckých salónů a symbolismus jako básnický směr byl již dávno překonán. Knih</w:t>
      </w:r>
      <w:r w:rsidR="003479DE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byla v době, kdy ji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vydal, už přežitkem </w:t>
      </w:r>
      <w:r w:rsidR="00227475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.”</w:t>
      </w:r>
      <w:r w:rsidR="00AE0EEE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18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prvním tvůrčím období se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věnoval také psaní divadelních her, z nichž se na jevištní prkna dostaly dvě.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Panenky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si odbyly premiéru v Brně již 25. dubna 1906. Na aktovku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Příval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dostalo až po autorově smrti 26. ledna 1928.</w:t>
      </w:r>
    </w:p>
    <w:p w14:paraId="7F5EA755" w14:textId="77777777" w:rsidR="00C90B34" w:rsidRPr="001713DC" w:rsidRDefault="00AE38E2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Brně n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astupuje do časopisu </w:t>
      </w:r>
      <w:r w:rsidR="00230A67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Moravský kraj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místo redaktora, které mu zprostředkoval jeho přítel z univerzitních studií S. K. Neumann.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Zde začíná Těsnohlídkova novinářská kariéra.</w:t>
      </w:r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Moravském kraji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však čerstvý žurnalista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dlouho nesetrval. Společně s Neumannem se snažil týdeník pokrokové strany literárně pozvednout. Snažení však bylo marné, časopis </w:t>
      </w:r>
      <w:r w:rsidR="00C90B34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ještě téhož roku zanikl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Po zrušení </w:t>
      </w:r>
      <w:r w:rsidR="00230A67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Moravského kraje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byl </w:t>
      </w:r>
      <w:proofErr w:type="spellStart"/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bez práce a v podstatě živořil. Několik měsíců přebýval v bídných podmínkách u bývalého redakčního sluhy v Mokré Hoře.</w:t>
      </w:r>
    </w:p>
    <w:p w14:paraId="6D4652B9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 nepříznivé životní situace mu pomohl až dávný přítel ze studií a redaktor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Lidových novin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Arnošt Heinrich</w:t>
      </w:r>
      <w:r w:rsidR="00C90B34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 dohodě s šéfredaktorem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Štěchovským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mohl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="0073401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do deníku přispívat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soudničk</w:t>
      </w:r>
      <w:r w:rsidR="006551C8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ami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lokálk</w:t>
      </w:r>
      <w:r w:rsidR="006551C8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ami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se kterými oslavil u čtenářů značný úspěch a po několika měsících se nadobro stal kmenovým </w:t>
      </w:r>
      <w:r w:rsidR="00CA754D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členem redakce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3DE0844F" w14:textId="77777777" w:rsidR="002462E4" w:rsidRPr="00613D01" w:rsidRDefault="00A0749F" w:rsidP="002801D7">
      <w:pPr>
        <w:pStyle w:val="Nadpis2"/>
        <w:spacing w:before="160" w:after="120" w:line="360" w:lineRule="auto"/>
        <w:ind w:left="578" w:hanging="578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bookmarkStart w:id="5" w:name="_Toc532223628"/>
      <w:r w:rsidRPr="00613D01">
        <w:rPr>
          <w:rFonts w:ascii="Times New Roman" w:eastAsia="Times New Roman" w:hAnsi="Times New Roman" w:cs="Times New Roman"/>
          <w:color w:val="auto"/>
          <w:lang w:eastAsia="cs-CZ"/>
        </w:rPr>
        <w:lastRenderedPageBreak/>
        <w:t>N</w:t>
      </w:r>
      <w:r w:rsidR="002462E4" w:rsidRPr="00613D01">
        <w:rPr>
          <w:rFonts w:ascii="Times New Roman" w:eastAsia="Times New Roman" w:hAnsi="Times New Roman" w:cs="Times New Roman"/>
          <w:color w:val="auto"/>
          <w:lang w:eastAsia="cs-CZ"/>
        </w:rPr>
        <w:t>ástup do Lidových novin</w:t>
      </w:r>
      <w:bookmarkEnd w:id="5"/>
    </w:p>
    <w:p w14:paraId="6940A356" w14:textId="77777777" w:rsidR="0007597B" w:rsidRPr="001713DC" w:rsidRDefault="002920B3" w:rsidP="00C542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Arnošt Heinrich nastoupil do </w:t>
      </w:r>
      <w:r w:rsidRPr="001713D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Lidových novin</w:t>
      </w:r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přímluvu T. G. Masaryka, který se znal s vydavatelem listu Adolfem Stránským. Heinrich, tehdy již obtěžkaný zkušenostmi z časopisu </w:t>
      </w:r>
      <w:r w:rsidRPr="001713D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Studentské směry</w:t>
      </w:r>
      <w:r w:rsidR="00C75902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především deníku </w:t>
      </w:r>
      <w:r w:rsidRPr="001713D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Čas</w:t>
      </w:r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přinesl do </w:t>
      </w:r>
      <w:r w:rsidRPr="001713D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Lido</w:t>
      </w:r>
      <w:r w:rsidR="00D57876" w:rsidRPr="001713D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vých novin</w:t>
      </w:r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vizi moderní</w:t>
      </w:r>
      <w:r w:rsidR="00D57876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>ho listu</w:t>
      </w:r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1713DC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19"/>
      </w:r>
      <w:r w:rsidR="00634318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Jeho úkolem bylo starat se o ranní vydání, které tenkrát nemělo </w:t>
      </w:r>
      <w:r w:rsidR="002F78BB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porovnání s odpoledním vydáním takovou důležitost, což se Heinrich rozhodl změnit. Postupně přivedl do redakce významné literáty. Na stránkách </w:t>
      </w:r>
      <w:r w:rsidR="00E1054D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>listu</w:t>
      </w:r>
      <w:r w:rsidR="002F78BB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tak začala objevovat jména jako Viktor Dyk, Karel Toman, Antonín Sova a další. Heinrich </w:t>
      </w:r>
      <w:r w:rsidR="00C86CF6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snažil „vytvořit z nevýznamného denního listu tribunu, jež by se stala střediskem českých i moravských uměleckých sil,“ píše </w:t>
      </w:r>
      <w:proofErr w:type="spellStart"/>
      <w:r w:rsidR="00C86CF6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>Pernes</w:t>
      </w:r>
      <w:proofErr w:type="spellEnd"/>
      <w:r w:rsidR="00C86CF6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86CF6" w:rsidRPr="001713DC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0"/>
      </w:r>
      <w:r w:rsidR="007F1CD5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tento záměr si vyhlédl také </w:t>
      </w:r>
      <w:proofErr w:type="spellStart"/>
      <w:r w:rsidR="00E65FC3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>Těsnohlídka</w:t>
      </w:r>
      <w:proofErr w:type="spellEnd"/>
      <w:r w:rsidR="00E65FC3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>, jehož tvorbu v </w:t>
      </w:r>
      <w:r w:rsidR="00E65FC3" w:rsidRPr="001713D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Moravském kraji</w:t>
      </w:r>
      <w:r w:rsidR="00E65FC3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již nějaký čas pozorně sledoval.</w:t>
      </w:r>
      <w:r w:rsidR="00605E9A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Když se oba pánové náhodou setkali na vycházce, byl už </w:t>
      </w:r>
      <w:proofErr w:type="spellStart"/>
      <w:r w:rsidR="00605E9A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605E9A"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notně zbídačený a Heinrichovu nabídku, která spočívala v psaní soudniček, s vděkem přijal. Nic jiného mu ani nezbývalo.</w:t>
      </w:r>
    </w:p>
    <w:p w14:paraId="6FC715DF" w14:textId="77777777" w:rsidR="007A6C72" w:rsidRPr="001713DC" w:rsidRDefault="00230A67" w:rsidP="00C542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 nástupu do redakce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Lidových novin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nast</w:t>
      </w:r>
      <w:r w:rsidR="007F1CD5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al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obrat v Těsnohlídkově tvorbě. Hrabák dokonce píše, “že nebýt novinářské práce </w:t>
      </w:r>
      <w:r w:rsidR="0086206D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byl by opravdovým outsiderem naší literatury”.</w:t>
      </w:r>
      <w:r w:rsidR="00820582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21"/>
      </w:r>
      <w:r w:rsidR="0082058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Práce soudničkáře jej plně pohltila. Během častých návštěv soudní síně </w:t>
      </w:r>
      <w:r w:rsidR="007A6C7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pravidelně nahlížel do někdy komických, jindy naopak tragických lidských příběhů a situací. Případy důkladně studoval, čímž dovedl své pozorovací nadání k dokonalosti. P</w:t>
      </w:r>
      <w:r w:rsidR="00624B0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řitom měl pro své figurky vždy dostatek pochopení.</w:t>
      </w:r>
      <w:r w:rsidR="00A31501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Vždyť jimi také v hojnosti vyplňoval stránky svých románů.</w:t>
      </w:r>
    </w:p>
    <w:p w14:paraId="439F00FA" w14:textId="77777777" w:rsidR="00230A67" w:rsidRPr="001713DC" w:rsidRDefault="00230A67" w:rsidP="00C542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Svou druhou manželku si našel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Bílovicích nad Svitavou, kam</w:t>
      </w:r>
      <w:r w:rsidR="00624B0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 Brna </w:t>
      </w:r>
      <w:r w:rsidR="001325A5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pravidelně a rád jezdíval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Jmenovala se Anna Kutilová a oženil se s ní roku 1909. O rok později se manželům narodil syn Milan. Manželství však dlouho</w:t>
      </w:r>
      <w:r w:rsidR="001325A5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době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nefungoval</w:t>
      </w:r>
      <w:r w:rsidR="00624B0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což vyvrcholilo roku 1916 rozvodem. Syn Milan připadl nařízením soudu do opatrovnictví otci, ten jej však kvůli problémům s výchovou po nějaké době </w:t>
      </w:r>
      <w:r w:rsidR="00624B0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vrátil matce.</w:t>
      </w:r>
    </w:p>
    <w:p w14:paraId="45F53F20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 roce 1908 vychází soubor próz pojmenovaný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Květy v j</w:t>
      </w:r>
      <w:r w:rsidR="00E1054D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í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ní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knihu vnímal jako první literární počin, za který se on sá</w:t>
      </w:r>
      <w:r w:rsidR="00170A15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 nestyděl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170A15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22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Dílo v rámci Těsnohlídkova literárního vývoje přešlapuje na pomezí lyričnosti autorových prvotin, která přechází v dějovost, jasnější prostorové ukotvení a sociální cítění, tedy zásadní znaky autorovy následné, převážně románové, tvorby.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Květy v j</w:t>
      </w:r>
      <w:r w:rsidR="00E1054D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í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ní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předznamenávají Těsnohlídkův přechod k realismu.</w:t>
      </w:r>
    </w:p>
    <w:p w14:paraId="6C839354" w14:textId="77777777" w:rsidR="00230A67" w:rsidRPr="001713DC" w:rsidRDefault="00A31501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 xml:space="preserve">Novinářské práci se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věnoval prakticky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až 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 smrti, přestože si v posledních letech života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práci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</w:t>
      </w:r>
      <w:r w:rsidR="00772895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</w:t>
      </w:r>
      <w:r w:rsidR="00772895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vých novinách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nejednou stěžoval. Nikdy však nedokázal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soudničkaření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přenechat některému z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kolegů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proofErr w:type="spellStart"/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soudničkách ustavil jednotný formální i obsahový výraz, který se promítnul do ostatních oblastí jeho tvorby, ať už hovoříme o dalších žurnalistických žánrech</w:t>
      </w:r>
      <w:r w:rsidR="008355E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(fejetonech či rozhláscích)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8355E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nebo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románové tvorbě. Jako důkaz nám poslouží hned první román </w:t>
      </w:r>
      <w:r w:rsidR="00230A67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Poseidon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Jeho titulní postava čelí obvinění z krádeže, aby se posléze ukázalo, že skutečným zlodějem je někdo úplně jiný. Jako spory ze soudní síně </w:t>
      </w:r>
      <w:r w:rsidR="008355E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působí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také některé epizodní příběhy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románu </w:t>
      </w:r>
      <w:proofErr w:type="spellStart"/>
      <w:r w:rsidR="00230A67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Kolonia</w:t>
      </w:r>
      <w:proofErr w:type="spellEnd"/>
      <w:r w:rsidR="00230A67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</w:t>
      </w:r>
      <w:proofErr w:type="spellStart"/>
      <w:r w:rsidR="00230A67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Kutejsík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Psaním fejetonů se naučil mnohé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„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 brněnském životě a prostředí, které jsou vlastně předběžnými studiemi k rozsáhlé próze.”</w:t>
      </w:r>
      <w:r w:rsidR="008355E2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23"/>
      </w:r>
      <w:r w:rsidR="008355E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230A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 některými románovými postavami se dokonce čtenáři poprvé setkali právě ve fejetonech.</w:t>
      </w:r>
    </w:p>
    <w:p w14:paraId="0EB7DC27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Výhodou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Lidových novin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bylo</w:t>
      </w:r>
      <w:r w:rsidR="006A029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že Arnoš</w:t>
      </w:r>
      <w:r w:rsidR="006217A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 Heinrich nepovažoval zpravodajství za jedinou důležitou část listu</w:t>
      </w:r>
      <w:r w:rsidR="00B3479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6217A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„Od samého začátku své kariéry chtěl z novin udělat pěkné, přitažlivé čtení co nejvyšší literární úrovně,“</w:t>
      </w:r>
      <w:r w:rsidR="00FC755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uvádí</w:t>
      </w:r>
      <w:r w:rsidR="006217A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6217A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Pernes</w:t>
      </w:r>
      <w:proofErr w:type="spellEnd"/>
      <w:r w:rsidR="00FC7557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24"/>
      </w:r>
      <w:r w:rsidR="006217A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B3479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 určitou dobu v nich dokonce fungovala </w:t>
      </w:r>
      <w:r w:rsidR="00B3479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nedělní beletristická</w:t>
      </w:r>
      <w:r w:rsidR="00B34797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25"/>
      </w:r>
      <w:r w:rsidR="00B3479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příloha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Večery</w:t>
      </w:r>
      <w:r w:rsidR="00B3479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do které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přispívali například bratři Čapkové, Viktor Dyk, František Gellner, Antonín Sova a další významní autoři. Nejen že </w:t>
      </w:r>
      <w:r w:rsidR="00E92151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 tím zvyšovala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kvalita listu a čtenářský zájem, ale s literární </w:t>
      </w:r>
      <w:r w:rsidR="00B3479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orientací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</w:t>
      </w:r>
      <w:r w:rsidR="00D57876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vých novin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rostl také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jakožto spisovatel.</w:t>
      </w:r>
    </w:p>
    <w:p w14:paraId="3E858787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 zrušení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Večerů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těžiště literární tvorby přesunulo na stránky novin, kde také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od roku 1913 vydával na pokračování svůj první román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Poseidon</w:t>
      </w:r>
      <w:r w:rsidR="00823744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 podtitulem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Jeho život a svět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Knižního vydání se dílo dočkalo o tři roky později.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svou románovou prvotinou naplnil žánr fejeton-románu, na jehož formování se podílely mimo jiné vnější okolnosti související s vydáváním po částech v novinách. O to</w:t>
      </w:r>
      <w:r w:rsidR="001D57F1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však více v kapitole o kompozici.</w:t>
      </w:r>
    </w:p>
    <w:p w14:paraId="23AD2B33" w14:textId="77777777" w:rsidR="00A0749F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Od března 1915 vycházel na stránkách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Lidových novin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pokračování román </w:t>
      </w:r>
      <w:proofErr w:type="spellStart"/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Kobilenkův</w:t>
      </w:r>
      <w:proofErr w:type="spellEnd"/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rozvod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známý spíše pod názvem </w:t>
      </w:r>
      <w:proofErr w:type="spellStart"/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Kolonia</w:t>
      </w:r>
      <w:proofErr w:type="spellEnd"/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</w:t>
      </w:r>
      <w:proofErr w:type="spellStart"/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Kutejsík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jak jej autor přejmenoval pro knižní vydání roku 1922. Odbornou kritiku zaujala kniha hlubší psychologickou propracovaností postav a vysloužila si dokonce státní cenu. Na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Poseidona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navázal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volným pokračováním nazvaným </w:t>
      </w:r>
      <w:proofErr w:type="spellStart"/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Poťóchlencovi</w:t>
      </w:r>
      <w:proofErr w:type="spellEnd"/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příběhové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Román v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Lidových novinách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vycházel od dubna do listopadu 1917.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však stihl dokončit pouze první část. Na knižní vydání se nikdy nedostalo. </w:t>
      </w:r>
      <w:r w:rsidR="00A0749F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„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Další vydání románu </w:t>
      </w:r>
      <w:r w:rsidR="006217A9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bylo zastaveno cenzurou. Policii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neušlo, že si autor na několika místech tropí posměch z vedení války a naráží na její zrůdnost,” vysvětluje příčinu nedokončení románu Hrabák.</w:t>
      </w:r>
      <w:r w:rsidR="00A0749F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26"/>
      </w:r>
    </w:p>
    <w:p w14:paraId="455EFF3F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 roce 1917 dolehla na redakci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Lidových novin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nouze. Rozsah odpoledního vydání byl zredukován na polovinu. Kvůli všudypřítomné cenzuře bylo přípustné otiskovat pouze texty oslavující rakouskou armádu. Válečné dění se odráží také v posledním Těsnohlídkově dramatickém pokusu, lyricky laděné aktovce nazvané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Loučení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Lidové noviny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zůstávaly alespoň zdánlivě politicky objektivní.</w:t>
      </w:r>
      <w:r w:rsidR="00085D5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 té době se </w:t>
      </w:r>
      <w:proofErr w:type="spellStart"/>
      <w:r w:rsidR="00085D5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="00085D5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často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uchyloval do přírody, odkud čerpal inspiraci </w:t>
      </w:r>
      <w:r w:rsidR="00085D5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novinářsk</w:t>
      </w:r>
      <w:r w:rsidR="00085D5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ou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práci, </w:t>
      </w:r>
      <w:r w:rsidR="00085D5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skrze niž vyzýval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čtenáře k podpoře opuštěných dětí. Výsledkem </w:t>
      </w:r>
      <w:r w:rsidR="00085D5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jeho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snažení byl vznik tradice Vánočního stromu republiky a založení dětského domova Dagmar, který funguje dodnes. </w:t>
      </w:r>
      <w:r w:rsidR="00085D5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myšlence založení dětského domova</w:t>
      </w:r>
      <w:r w:rsidR="00085D5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ho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přivedl zážitek, když na vycházce do lesů směrem na Líšeň</w:t>
      </w:r>
      <w:r w:rsidR="00085D52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našel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mýtině odložené nemluvně.</w:t>
      </w:r>
    </w:p>
    <w:p w14:paraId="6872E4CF" w14:textId="77777777" w:rsidR="00A0749F" w:rsidRPr="00613D01" w:rsidRDefault="00085D52" w:rsidP="00BD59EE">
      <w:pPr>
        <w:pStyle w:val="Nadpis2"/>
        <w:spacing w:before="160" w:after="120" w:line="360" w:lineRule="auto"/>
        <w:ind w:left="578" w:hanging="578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bookmarkStart w:id="6" w:name="_Toc532223629"/>
      <w:r w:rsidRPr="00613D01">
        <w:rPr>
          <w:rFonts w:ascii="Times New Roman" w:eastAsia="Times New Roman" w:hAnsi="Times New Roman" w:cs="Times New Roman"/>
          <w:color w:val="auto"/>
          <w:lang w:eastAsia="cs-CZ"/>
        </w:rPr>
        <w:t>Dvacátá léta</w:t>
      </w:r>
      <w:bookmarkEnd w:id="6"/>
    </w:p>
    <w:p w14:paraId="1AC0B9A2" w14:textId="77777777" w:rsidR="00624B07" w:rsidRPr="001713DC" w:rsidRDefault="00624B0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Sám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mluví o začátku dvacátých let jako o šťastném období.</w:t>
      </w:r>
      <w:r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27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5011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Píše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svá nejzásadnější díla</w:t>
      </w:r>
      <w:r w:rsidR="005011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</w:t>
      </w:r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011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Bílovicích nad Svitavou potk</w:t>
      </w:r>
      <w:r w:rsidR="00D822B1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ává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i svou třetí ženu Olgu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Vasickou-Zámečníkovou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Oba partneři do vztahu vcházeli se zkušeností nevydařeného manželství, díky čemuž dokázali být jeden druhému oporou. Svatba se konala v dubnu 1924.</w:t>
      </w:r>
    </w:p>
    <w:p w14:paraId="6E9E4CEC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Nejznámějším Těsnohlídkovým dílem je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Liška Bystrouška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="00FB5F36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která vycházela v </w:t>
      </w:r>
      <w:r w:rsidR="00FB5F36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Lidových novinách</w:t>
      </w:r>
      <w:r w:rsidR="00FB5F36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jaře roku 1920 (prvního knižního vydání se dočkala v následujícím roce),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přestože její námět skončil autorovi na stole vlastně náhodou. Arnošt Heinrich toužil po listu </w:t>
      </w:r>
      <w:r w:rsidR="00501167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„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dobré pohody”,</w:t>
      </w:r>
      <w:r w:rsidR="00501167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28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proto se měla na stránkách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Lidových novin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pravidelně objevovat kresba s vtipem. K tomu však Heinrich potřeboval sehnat schopné kreslíře. Vytvořit okruh spolehlivých spolupracovníků však nebylo nic jednoduchého. Heinrich pověřil hledáním vhodných kandidátů redaktora a pozdějšího docenta výtvarné estetiky Jaromíra Johna,</w:t>
      </w:r>
      <w:r w:rsidR="00501167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29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který objížděl moravské i české malíře s nabídkou na spolupráci, což ho přivedlo až do pražského ateliéru</w:t>
      </w:r>
      <w:r w:rsidR="0071025E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Stanislava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Lolka. </w:t>
      </w:r>
      <w:r w:rsidR="00467B11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„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Já jsem krajinář, já figury nedělám </w:t>
      </w:r>
      <w:r w:rsidR="00B0472A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,” vymlouval se tehdy Lolek.</w:t>
      </w:r>
      <w:r w:rsidR="0071025E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30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Přesto se Johnovi podařilo pro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Lidov</w:t>
      </w:r>
      <w:r w:rsidR="00772895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é noviny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získat cyklus o</w:t>
      </w:r>
      <w:r w:rsidR="002324CF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vychytralé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lišce a</w:t>
      </w:r>
      <w:r w:rsidR="002324CF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nazlobeném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myslivci. Heinrich</w:t>
      </w:r>
      <w:r w:rsidR="002324CF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zpočátku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2324CF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příliš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nadšený nebyl</w:t>
      </w:r>
      <w:r w:rsidR="002324CF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5C03E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psaním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pověřil právě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Těsnohlídka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Ani tomu se do práce příliš nechtělo. Heinrich však zůstal neoblomný</w:t>
      </w:r>
      <w:r w:rsidR="002324CF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tak se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pustil do </w:t>
      </w:r>
      <w:r w:rsidR="005C03E9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díla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49F9E81A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V</w:t>
      </w:r>
      <w:r w:rsidR="002324CF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ý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sledkem byla rozsáhlejší humorná povídka o </w:t>
      </w:r>
      <w:r w:rsidR="002324CF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mazané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lišce. U čtenářů zaznamenala nebývalý ohlas a dočkala se také zhudebnění </w:t>
      </w:r>
      <w:r w:rsidR="00FB5F36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formou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opery z pera Leoše Janáčka.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sérii humorných kapitol propojil svět lid</w:t>
      </w:r>
      <w:r w:rsidR="00FB5F36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í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světem zvířat</w:t>
      </w:r>
      <w:r w:rsidR="00FB5F36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neustále je stavěl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do konfrontace. Poprvé se v Těsnohlídkově díle objevuje náznak parodie, kter</w:t>
      </w:r>
      <w:r w:rsidR="00FB5F36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á se v úplnosti projeví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FB5F36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až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ve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Vrbě zelené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U p</w:t>
      </w:r>
      <w:r w:rsidR="00FB5F36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řírodních a zvířecích motivů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setrval i v povídce pro děti </w:t>
      </w:r>
      <w:proofErr w:type="spellStart"/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Čimč</w:t>
      </w:r>
      <w:r w:rsidR="00D822B1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i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rínek</w:t>
      </w:r>
      <w:proofErr w:type="spellEnd"/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a chlapci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pro kterou mu jako předloha posloužil i syn Milan. </w:t>
      </w:r>
    </w:p>
    <w:p w14:paraId="134A1CB8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První třetina dvacátých let ostatně značí autorovo nejšťastnější životní období. Vydává své vrcholné dílo, pro redakci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Lidových novin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je takřka nepostradatelný a poznává svou třetí ženu Olgu. V tomto období vychází v</w:t>
      </w:r>
      <w:r w:rsidR="00FD1CEC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772895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novinách</w:t>
      </w:r>
      <w:r w:rsidR="00FD1CEC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FB5F36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vyprávění pojmenované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Nové království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kter</w:t>
      </w:r>
      <w:r w:rsidR="00FB5F36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é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zamýšlel jako parodii na tradiční pohádku. </w:t>
      </w:r>
      <w:r w:rsidR="00FB5F36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řítomnost</w:t>
      </w:r>
      <w:r w:rsidR="00FB5F36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í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parodie </w:t>
      </w:r>
      <w:r w:rsidR="00FB5F36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dílo navazuje na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Liš</w:t>
      </w:r>
      <w:r w:rsidR="00FB5F36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ku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Bystrouš</w:t>
      </w:r>
      <w:r w:rsidR="00FB5F36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ku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Vrb</w:t>
      </w:r>
      <w:r w:rsidR="00FB5F36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u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zelen</w:t>
      </w:r>
      <w:r w:rsidR="00FB5F36"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ou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1D3C6835" w14:textId="77777777" w:rsidR="00230A67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Životní optimismus však autora postupně opouští a už v polovině dvacátých let se potýká s rostoucí depresí. Kvůli dřívějším negativním zkušenostem se obává o své manželství, duševní klid nenachází ani v redakci, kde se cítí přehlížen a nedoceňován.</w:t>
      </w:r>
      <w:r w:rsidR="00446848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31"/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posledních letech života se </w:t>
      </w:r>
      <w:proofErr w:type="spellStart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od novinářské práce odvracel. Heinrich však jeho</w:t>
      </w:r>
      <w:r w:rsidR="00745CF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opakované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výpovědi nikdy nepřijal. Náznaky stupňující se krize lze vysledovat v humorné parodii </w:t>
      </w:r>
      <w:r w:rsidRPr="00171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Vrba zelená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které se tato práce bude podrobněji věnovat v následujících kapitolách. Tento román se na stránkách </w:t>
      </w:r>
      <w:r w:rsidR="00FD1CEC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listu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objevoval od podzimu 1924. Ke knižnímu vydání došlo o rok později. Těsnohlídkův duševní neklid se zde odráží především v pesimistickém pohledu na budoucnost lidstva.  </w:t>
      </w:r>
    </w:p>
    <w:p w14:paraId="317676EC" w14:textId="77777777" w:rsidR="00230A67" w:rsidRPr="001713DC" w:rsidRDefault="00230A67" w:rsidP="00C5424E">
      <w:pPr>
        <w:spacing w:after="0" w:line="360" w:lineRule="auto"/>
        <w:ind w:firstLine="708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</w:rPr>
        <w:t>Roku 1926 vychází kniha</w:t>
      </w:r>
      <w:r w:rsidR="002F495A" w:rsidRPr="001713DC">
        <w:rPr>
          <w:rFonts w:ascii="Times New Roman" w:hAnsi="Times New Roman" w:cs="Times New Roman"/>
          <w:sz w:val="24"/>
          <w:szCs w:val="24"/>
        </w:rPr>
        <w:t xml:space="preserve"> s názvem</w:t>
      </w:r>
      <w:r w:rsidRPr="00171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95A" w:rsidRPr="001713DC">
        <w:rPr>
          <w:rFonts w:ascii="Times New Roman" w:hAnsi="Times New Roman" w:cs="Times New Roman"/>
          <w:i/>
          <w:sz w:val="24"/>
          <w:szCs w:val="24"/>
        </w:rPr>
        <w:t>Demänová</w:t>
      </w:r>
      <w:proofErr w:type="spellEnd"/>
      <w:r w:rsidR="002F495A" w:rsidRPr="001713DC">
        <w:rPr>
          <w:rFonts w:ascii="Times New Roman" w:hAnsi="Times New Roman" w:cs="Times New Roman"/>
          <w:sz w:val="24"/>
          <w:szCs w:val="24"/>
        </w:rPr>
        <w:t xml:space="preserve"> pojednávající</w:t>
      </w:r>
      <w:r w:rsidRPr="001713DC">
        <w:rPr>
          <w:rFonts w:ascii="Times New Roman" w:hAnsi="Times New Roman" w:cs="Times New Roman"/>
          <w:sz w:val="24"/>
          <w:szCs w:val="24"/>
        </w:rPr>
        <w:t xml:space="preserve"> </w:t>
      </w:r>
      <w:r w:rsidR="002F495A" w:rsidRPr="001713DC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1713DC">
        <w:rPr>
          <w:rFonts w:ascii="Times New Roman" w:hAnsi="Times New Roman" w:cs="Times New Roman"/>
          <w:sz w:val="24"/>
          <w:szCs w:val="24"/>
        </w:rPr>
        <w:t>Dem</w:t>
      </w:r>
      <w:r w:rsidR="002F495A" w:rsidRPr="001713DC">
        <w:rPr>
          <w:rFonts w:ascii="Times New Roman" w:hAnsi="Times New Roman" w:cs="Times New Roman"/>
          <w:sz w:val="24"/>
          <w:szCs w:val="24"/>
        </w:rPr>
        <w:t>ä</w:t>
      </w:r>
      <w:r w:rsidRPr="001713DC">
        <w:rPr>
          <w:rFonts w:ascii="Times New Roman" w:hAnsi="Times New Roman" w:cs="Times New Roman"/>
          <w:sz w:val="24"/>
          <w:szCs w:val="24"/>
        </w:rPr>
        <w:t>novských</w:t>
      </w:r>
      <w:proofErr w:type="spellEnd"/>
      <w:r w:rsidRPr="001713DC">
        <w:rPr>
          <w:rFonts w:ascii="Times New Roman" w:hAnsi="Times New Roman" w:cs="Times New Roman"/>
          <w:sz w:val="24"/>
          <w:szCs w:val="24"/>
        </w:rPr>
        <w:t xml:space="preserve"> jeskyních, jejichž prostřední si </w:t>
      </w:r>
      <w:proofErr w:type="spellStart"/>
      <w:r w:rsidRPr="001713DC">
        <w:rPr>
          <w:rFonts w:ascii="Times New Roman" w:hAnsi="Times New Roman" w:cs="Times New Roman"/>
          <w:sz w:val="24"/>
          <w:szCs w:val="24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zamiloval. V témže roce pro čtenáře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Lidových novin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objevil postavu oblíbeného českého polárníka Jana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Welzla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jehož dopisy uspořádal a připravil k tisku. Knižně vyšly pod názvem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Eskymo </w:t>
      </w:r>
      <w:proofErr w:type="spellStart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Welzl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>. V roce 1926 se v</w:t>
      </w:r>
      <w:r w:rsidR="00772895" w:rsidRPr="001713DC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Lidov</w:t>
      </w:r>
      <w:r w:rsidR="00772895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ých novinách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pravidelně objevuje</w:t>
      </w:r>
      <w:r w:rsidR="002F495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rubrika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Týdenní rozhlásek</w:t>
      </w:r>
      <w:r w:rsidR="002F495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veršovaný</w:t>
      </w:r>
      <w:r w:rsidR="002F495A" w:rsidRPr="001713DC">
        <w:rPr>
          <w:rFonts w:ascii="Times New Roman" w:hAnsi="Times New Roman" w:cs="Times New Roman"/>
          <w:sz w:val="24"/>
          <w:szCs w:val="24"/>
          <w:lang w:eastAsia="cs-CZ"/>
        </w:rPr>
        <w:t>mi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fejeton</w:t>
      </w:r>
      <w:r w:rsidR="002F495A" w:rsidRPr="001713DC">
        <w:rPr>
          <w:rFonts w:ascii="Times New Roman" w:hAnsi="Times New Roman" w:cs="Times New Roman"/>
          <w:sz w:val="24"/>
          <w:szCs w:val="24"/>
          <w:lang w:eastAsia="cs-CZ"/>
        </w:rPr>
        <w:t>y zaměřenými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 aktuální dění v hlavních zemských městech. Brněnské rozhlásky měl na starost právě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343A2D" w:rsidRPr="001713DC">
        <w:rPr>
          <w:rFonts w:ascii="Times New Roman" w:hAnsi="Times New Roman" w:cs="Times New Roman"/>
          <w:sz w:val="24"/>
          <w:szCs w:val="24"/>
          <w:lang w:eastAsia="cs-CZ"/>
        </w:rPr>
        <w:t>. V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ydával </w:t>
      </w:r>
      <w:r w:rsidR="00343A2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je 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pod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pseudonynem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V. M. M. (Václav Monolit Mrákotínský). O rok později vychází v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Lidových novinách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pohádka</w:t>
      </w:r>
      <w:r w:rsidR="00343A2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 přírodní tématikou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O zakleté </w:t>
      </w:r>
      <w:proofErr w:type="spellStart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Lúčance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28BD0205" w14:textId="77777777" w:rsidR="00800422" w:rsidRPr="001713DC" w:rsidRDefault="00230A67" w:rsidP="00C542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Duševní krize vyvrcholila 12. ledna 1928. Toho dne se</w:t>
      </w:r>
      <w:r w:rsidR="002F495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2F495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přímo v redakci smrtelně postřelil. Na následky střelného poranění zemřel téhož dne v nemocnici. Na redakčním stole po něm zůstal vzkaz: </w:t>
      </w:r>
      <w:r w:rsidR="00024980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„</w:t>
      </w:r>
      <w:r w:rsidR="002F495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Nehněvejte se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že</w:t>
      </w:r>
      <w:r w:rsidR="002F495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to</w:t>
      </w:r>
      <w:r w:rsidR="002F495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bylo zrovna</w:t>
      </w: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tady.</w:t>
      </w:r>
      <w:r w:rsidR="002F495A"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“</w:t>
      </w:r>
      <w:r w:rsidR="002F495A" w:rsidRPr="001713DC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footnoteReference w:id="32"/>
      </w:r>
    </w:p>
    <w:p w14:paraId="76033BD3" w14:textId="77777777" w:rsidR="00EC67D6" w:rsidRPr="001713DC" w:rsidRDefault="00800422" w:rsidP="008004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713D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 w:type="page"/>
      </w:r>
    </w:p>
    <w:p w14:paraId="751B0ED3" w14:textId="77777777" w:rsidR="00DD6D25" w:rsidRPr="001713DC" w:rsidRDefault="00EC67D6" w:rsidP="002801D7">
      <w:pPr>
        <w:pStyle w:val="Nadpis1"/>
        <w:rPr>
          <w:rFonts w:eastAsia="Times New Roman"/>
          <w:lang w:eastAsia="cs-CZ"/>
        </w:rPr>
      </w:pPr>
      <w:bookmarkStart w:id="7" w:name="_Toc532223630"/>
      <w:r w:rsidRPr="001713DC">
        <w:rPr>
          <w:rFonts w:eastAsia="Times New Roman"/>
          <w:lang w:eastAsia="cs-CZ"/>
        </w:rPr>
        <w:lastRenderedPageBreak/>
        <w:t>Rozbor románu Vrba zelená</w:t>
      </w:r>
      <w:bookmarkEnd w:id="7"/>
    </w:p>
    <w:p w14:paraId="2A14BA8D" w14:textId="77777777" w:rsidR="00474D88" w:rsidRPr="00741551" w:rsidRDefault="00DD6D25" w:rsidP="00BD59EE">
      <w:pPr>
        <w:pStyle w:val="Nadpis2"/>
        <w:spacing w:before="160" w:after="120" w:line="360" w:lineRule="auto"/>
        <w:ind w:left="578" w:hanging="578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bookmarkStart w:id="8" w:name="_Toc532223631"/>
      <w:r w:rsidRPr="00613D01">
        <w:rPr>
          <w:rFonts w:ascii="Times New Roman" w:eastAsia="Times New Roman" w:hAnsi="Times New Roman" w:cs="Times New Roman"/>
          <w:color w:val="auto"/>
          <w:lang w:eastAsia="cs-CZ"/>
        </w:rPr>
        <w:t xml:space="preserve">Vrba </w:t>
      </w:r>
      <w:r w:rsidR="00D822B1" w:rsidRPr="00613D01">
        <w:rPr>
          <w:rFonts w:ascii="Times New Roman" w:eastAsia="Times New Roman" w:hAnsi="Times New Roman" w:cs="Times New Roman"/>
          <w:color w:val="auto"/>
          <w:lang w:eastAsia="cs-CZ"/>
        </w:rPr>
        <w:t>z</w:t>
      </w:r>
      <w:r w:rsidRPr="00613D01">
        <w:rPr>
          <w:rFonts w:ascii="Times New Roman" w:eastAsia="Times New Roman" w:hAnsi="Times New Roman" w:cs="Times New Roman"/>
          <w:color w:val="auto"/>
          <w:lang w:eastAsia="cs-CZ"/>
        </w:rPr>
        <w:t>elená v kontextu autorovy tvorby</w:t>
      </w:r>
      <w:r w:rsidR="00E52EF1" w:rsidRPr="00613D01">
        <w:rPr>
          <w:rFonts w:ascii="Times New Roman" w:eastAsia="Times New Roman" w:hAnsi="Times New Roman" w:cs="Times New Roman"/>
          <w:color w:val="auto"/>
          <w:lang w:eastAsia="cs-CZ"/>
        </w:rPr>
        <w:t xml:space="preserve"> a dobové literární produkce</w:t>
      </w:r>
      <w:bookmarkEnd w:id="8"/>
    </w:p>
    <w:p w14:paraId="78457D79" w14:textId="77777777" w:rsidR="001D15AE" w:rsidRPr="001713DC" w:rsidRDefault="00474D88" w:rsidP="00C5424E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Podobně jako předchozí románová tvorba, vycházela</w:t>
      </w:r>
      <w:r w:rsidR="001D15A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také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Vrba zelená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nejprve na stránkách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Lidových novin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Lidé ji mohli číst od podzimu roku 1924 do následujícího jara. O knižní vydání se ještě téhož roku, tedy 1925, postaralo pražské nakladatelství Františka Borového, kde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E05C9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 minulosti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uveřejnil</w:t>
      </w:r>
      <w:r w:rsidR="00E05C9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také</w:t>
      </w:r>
      <w:r w:rsidR="001D15A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román </w:t>
      </w:r>
      <w:r w:rsidR="001D15AE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Poseidon</w:t>
      </w:r>
      <w:r w:rsidR="001D15AE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EB6F7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O ilustrace se postaral výtvarník Jaroslav Král.</w:t>
      </w:r>
      <w:r w:rsidR="001D15A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 brněnské románové trilogii (</w:t>
      </w:r>
      <w:r w:rsidR="001D15AE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Poseidon</w:t>
      </w:r>
      <w:r w:rsidR="001D15A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1D15AE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Kolonia</w:t>
      </w:r>
      <w:proofErr w:type="spellEnd"/>
      <w:r w:rsidR="001D15AE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spellStart"/>
      <w:r w:rsidR="001D15AE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Kutejsík</w:t>
      </w:r>
      <w:proofErr w:type="spellEnd"/>
      <w:r w:rsidR="001D15A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="001D15AE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Poťochlencovi</w:t>
      </w:r>
      <w:proofErr w:type="spellEnd"/>
      <w:r w:rsidR="001D15AE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příběhové</w:t>
      </w:r>
      <w:r w:rsidR="001D15A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) se </w:t>
      </w:r>
      <w:r w:rsidR="001D15AE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Vrba zelená</w:t>
      </w:r>
      <w:r w:rsidR="001D15A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stala čtvrtým a zároveň posledním dílem podobného rozsahu.</w:t>
      </w:r>
    </w:p>
    <w:p w14:paraId="1CEB8B63" w14:textId="77777777" w:rsidR="00AC565C" w:rsidRPr="001713DC" w:rsidRDefault="001D15AE" w:rsidP="00C5424E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Dějem knihy se budeme podrobněji zabývat v následující kapitole, a tak si prozatím vystačíme s následujícím nástinem.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Vrba zelená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pojednává o </w:t>
      </w:r>
      <w:r w:rsidR="006E418D" w:rsidRPr="001713DC">
        <w:rPr>
          <w:rFonts w:ascii="Times New Roman" w:hAnsi="Times New Roman" w:cs="Times New Roman"/>
          <w:sz w:val="24"/>
          <w:szCs w:val="24"/>
          <w:lang w:eastAsia="cs-CZ"/>
        </w:rPr>
        <w:t>pestré skupině lidí, kteří se, mnozí z nich bez vlastního přičinění a spíše náhodou, prostřednictvím hypnózy přenesou do Brna 30. století. Místo rušného města však nacházejí pouhé sutiny</w:t>
      </w:r>
      <w:r w:rsidR="000B67A1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6E418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0B67A1" w:rsidRPr="001713DC">
        <w:rPr>
          <w:rFonts w:ascii="Times New Roman" w:hAnsi="Times New Roman" w:cs="Times New Roman"/>
          <w:sz w:val="24"/>
          <w:szCs w:val="24"/>
          <w:lang w:eastAsia="cs-CZ"/>
        </w:rPr>
        <w:t>O</w:t>
      </w:r>
      <w:r w:rsidR="006E418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bývají </w:t>
      </w:r>
      <w:r w:rsidR="000B67A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je </w:t>
      </w:r>
      <w:r w:rsidR="006E418D" w:rsidRPr="001713DC">
        <w:rPr>
          <w:rFonts w:ascii="Times New Roman" w:hAnsi="Times New Roman" w:cs="Times New Roman"/>
          <w:sz w:val="24"/>
          <w:szCs w:val="24"/>
          <w:lang w:eastAsia="cs-CZ"/>
        </w:rPr>
        <w:t>podivní divocí lidé,</w:t>
      </w:r>
      <w:r w:rsidR="000B67A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kteří</w:t>
      </w:r>
      <w:r w:rsidR="006E418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během tisíciletého vývoje přestali dbát o duchovní stránku života a místo ní se plně oddali pěstování kultury fyzické, jinými slovy tělesné. Skupinka nedobrovolných cestovatelů časem si postupně uvědomuje, </w:t>
      </w:r>
      <w:r w:rsidR="00E02002" w:rsidRPr="001713DC">
        <w:rPr>
          <w:rFonts w:ascii="Times New Roman" w:hAnsi="Times New Roman" w:cs="Times New Roman"/>
          <w:sz w:val="24"/>
          <w:szCs w:val="24"/>
          <w:lang w:eastAsia="cs-CZ"/>
        </w:rPr>
        <w:t>že v budoucnosti se jakožto výsadní společenský systém striktně uplatňuje matriarchát. Způsob života se změnil a s ním i mezilidské vztahy. Muži přejali ženské role</w:t>
      </w:r>
      <w:r w:rsidR="00E05C9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(a </w:t>
      </w:r>
      <w:r w:rsidR="000B67A1" w:rsidRPr="001713DC">
        <w:rPr>
          <w:rFonts w:ascii="Times New Roman" w:hAnsi="Times New Roman" w:cs="Times New Roman"/>
          <w:sz w:val="24"/>
          <w:szCs w:val="24"/>
          <w:lang w:eastAsia="cs-CZ"/>
        </w:rPr>
        <w:t>styl oblékání</w:t>
      </w:r>
      <w:r w:rsidR="00E05C9F" w:rsidRPr="001713DC">
        <w:rPr>
          <w:rFonts w:ascii="Times New Roman" w:hAnsi="Times New Roman" w:cs="Times New Roman"/>
          <w:sz w:val="24"/>
          <w:szCs w:val="24"/>
          <w:lang w:eastAsia="cs-CZ"/>
        </w:rPr>
        <w:t>)</w:t>
      </w:r>
      <w:r w:rsidR="00E02002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platí za křehká, citlivá a zranitelná stvoření, zatímco statné a svalnaté ženy zastávají role živitelek. Proměnou prošel také jazyk, který </w:t>
      </w:r>
      <w:r w:rsidR="00AC565C" w:rsidRPr="001713DC">
        <w:rPr>
          <w:rFonts w:ascii="Times New Roman" w:hAnsi="Times New Roman" w:cs="Times New Roman"/>
          <w:sz w:val="24"/>
          <w:szCs w:val="24"/>
          <w:lang w:eastAsia="cs-CZ"/>
        </w:rPr>
        <w:t>je prakticky totožný se zlodějskou hantýrkou.</w:t>
      </w:r>
    </w:p>
    <w:p w14:paraId="134F1555" w14:textId="77777777" w:rsidR="00651BDA" w:rsidRPr="001713DC" w:rsidRDefault="00B664EC" w:rsidP="00C5424E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Jak jsme zmínili výše, pomyslnou branou do 30. století je zde hypnóza. Ta se v Těsnohlídkově díle neobjevuje poprvé. Autor si téma hypnózy vyzkoušel už v soudničce s názvem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Soudně hypnotizován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, v níž před soudem st</w:t>
      </w:r>
      <w:r w:rsidR="00CC75F0" w:rsidRPr="001713DC">
        <w:rPr>
          <w:rFonts w:ascii="Times New Roman" w:hAnsi="Times New Roman" w:cs="Times New Roman"/>
          <w:sz w:val="24"/>
          <w:szCs w:val="24"/>
          <w:lang w:eastAsia="cs-CZ"/>
        </w:rPr>
        <w:t>anul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jistý Edvard K.</w:t>
      </w:r>
      <w:r w:rsidRPr="001713DC">
        <w:rPr>
          <w:rStyle w:val="ilfuvd"/>
          <w:rFonts w:ascii="Times New Roman" w:hAnsi="Times New Roman" w:cs="Times New Roman"/>
          <w:sz w:val="24"/>
          <w:szCs w:val="24"/>
        </w:rPr>
        <w:t>;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mladý číšník, který </w:t>
      </w:r>
      <w:r w:rsidR="00CC75F0" w:rsidRPr="001713DC">
        <w:rPr>
          <w:rFonts w:ascii="Times New Roman" w:hAnsi="Times New Roman" w:cs="Times New Roman"/>
          <w:sz w:val="24"/>
          <w:szCs w:val="24"/>
          <w:lang w:eastAsia="cs-CZ"/>
        </w:rPr>
        <w:t>byl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obžalován z krádeže 1500 korun z podkrovní světničky kuchaře Josefa Hronovského. Mladík nařčení </w:t>
      </w:r>
      <w:r w:rsidR="00CE0BB7" w:rsidRPr="001713DC">
        <w:rPr>
          <w:rFonts w:ascii="Times New Roman" w:hAnsi="Times New Roman" w:cs="Times New Roman"/>
          <w:sz w:val="24"/>
          <w:szCs w:val="24"/>
          <w:lang w:eastAsia="cs-CZ"/>
        </w:rPr>
        <w:t>popírá a snaží se přesvědčit soud</w:t>
      </w:r>
      <w:r w:rsidR="00CC75F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o tom</w:t>
      </w:r>
      <w:r w:rsidR="00CE0BB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že svévolně se zločinu </w:t>
      </w:r>
      <w:r w:rsidR="00AF7E53" w:rsidRPr="001713DC">
        <w:rPr>
          <w:rFonts w:ascii="Times New Roman" w:hAnsi="Times New Roman" w:cs="Times New Roman"/>
          <w:sz w:val="24"/>
          <w:szCs w:val="24"/>
          <w:lang w:eastAsia="cs-CZ"/>
        </w:rPr>
        <w:t>rozhodně</w:t>
      </w:r>
      <w:r w:rsidR="00CE0BB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nedopustil. Údajně se stal obětí jednoho z restauračních hostů, který jej zhypnotizoval. Na to je k soudu předvolán hypnotizér Souček. Ten v sérii pokusů skutečně prokáže, že Edvard K. snadno propadá hypnotickému stavu, a tak při krádeži jednal </w:t>
      </w:r>
      <w:r w:rsidR="00AF7E5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zcela </w:t>
      </w:r>
      <w:r w:rsidR="00CE0BB7" w:rsidRPr="001713DC">
        <w:rPr>
          <w:rFonts w:ascii="Times New Roman" w:hAnsi="Times New Roman" w:cs="Times New Roman"/>
          <w:sz w:val="24"/>
          <w:szCs w:val="24"/>
          <w:lang w:eastAsia="cs-CZ"/>
        </w:rPr>
        <w:t>proti své vůli, načež je zproštěn obžaloby.</w:t>
      </w:r>
      <w:r w:rsidR="00CC75F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Již zde si tak </w:t>
      </w:r>
      <w:proofErr w:type="spellStart"/>
      <w:r w:rsidR="00CC75F0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CC75F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pravděpodobně připravil živnou půdu</w:t>
      </w:r>
      <w:r w:rsidR="00651BD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pro začátek </w:t>
      </w:r>
      <w:r w:rsidR="00651BD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Vrby zelené</w:t>
      </w:r>
      <w:r w:rsidR="00651BDA" w:rsidRPr="001713DC">
        <w:rPr>
          <w:rFonts w:ascii="Times New Roman" w:hAnsi="Times New Roman" w:cs="Times New Roman"/>
          <w:sz w:val="24"/>
          <w:szCs w:val="24"/>
          <w:lang w:eastAsia="cs-CZ"/>
        </w:rPr>
        <w:t>, kde právě hypnóza uvádí děj</w:t>
      </w:r>
      <w:r w:rsidR="00AF7E5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knihy</w:t>
      </w:r>
      <w:r w:rsidR="00651BD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do pohybu.</w:t>
      </w:r>
      <w:r w:rsidR="00B10EA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Ostatně,</w:t>
      </w:r>
      <w:r w:rsidR="0099654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99654E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B10EA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zmíněn</w:t>
      </w:r>
      <w:r w:rsidR="0099654E" w:rsidRPr="001713DC">
        <w:rPr>
          <w:rFonts w:ascii="Times New Roman" w:hAnsi="Times New Roman" w:cs="Times New Roman"/>
          <w:sz w:val="24"/>
          <w:szCs w:val="24"/>
          <w:lang w:eastAsia="cs-CZ"/>
        </w:rPr>
        <w:t>ou</w:t>
      </w:r>
      <w:r w:rsidR="00B10EA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soudničk</w:t>
      </w:r>
      <w:r w:rsidR="0099654E" w:rsidRPr="001713DC">
        <w:rPr>
          <w:rFonts w:ascii="Times New Roman" w:hAnsi="Times New Roman" w:cs="Times New Roman"/>
          <w:sz w:val="24"/>
          <w:szCs w:val="24"/>
          <w:lang w:eastAsia="cs-CZ"/>
        </w:rPr>
        <w:t>u ve zkrácené podobě do knižního vydání dokonce zařadil.</w:t>
      </w:r>
      <w:r w:rsidR="0099654E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33"/>
      </w:r>
    </w:p>
    <w:p w14:paraId="5BF2127A" w14:textId="77777777" w:rsidR="00651BDA" w:rsidRPr="001713DC" w:rsidRDefault="00651BDA" w:rsidP="00C5424E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 xml:space="preserve">V Hrabákově monografii se píše, že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tento román zamýšlel jako humornou parodii na čapkovské utopi</w:t>
      </w:r>
      <w:r w:rsidR="00944D79" w:rsidRPr="001713DC">
        <w:rPr>
          <w:rFonts w:ascii="Times New Roman" w:hAnsi="Times New Roman" w:cs="Times New Roman"/>
          <w:sz w:val="24"/>
          <w:szCs w:val="24"/>
          <w:lang w:eastAsia="cs-CZ"/>
        </w:rPr>
        <w:t>cké romány</w:t>
      </w:r>
      <w:r w:rsidR="00944D79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34"/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(konkrétně </w:t>
      </w:r>
      <w:r w:rsidR="00944D79" w:rsidRPr="001713DC">
        <w:rPr>
          <w:rFonts w:ascii="Times New Roman" w:hAnsi="Times New Roman" w:cs="Times New Roman"/>
          <w:sz w:val="24"/>
          <w:szCs w:val="24"/>
          <w:lang w:eastAsia="cs-CZ"/>
        </w:rPr>
        <w:t>na díla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Továrn</w:t>
      </w:r>
      <w:r w:rsidR="00944D79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a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na absolut</w:t>
      </w:r>
      <w:r w:rsidR="00944D79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no</w:t>
      </w:r>
      <w:r w:rsidR="00944D7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</w:t>
      </w:r>
      <w:r w:rsidR="00944D79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Krakatit</w:t>
      </w:r>
      <w:r w:rsidR="00944D7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obě shodně uvedená v roce 1922). Stejnou optikou tuto knihu vnímá také Bedřich </w:t>
      </w:r>
      <w:proofErr w:type="spellStart"/>
      <w:r w:rsidR="00944D79" w:rsidRPr="001713DC">
        <w:rPr>
          <w:rFonts w:ascii="Times New Roman" w:hAnsi="Times New Roman" w:cs="Times New Roman"/>
          <w:sz w:val="24"/>
          <w:szCs w:val="24"/>
          <w:lang w:eastAsia="cs-CZ"/>
        </w:rPr>
        <w:t>Golombek</w:t>
      </w:r>
      <w:proofErr w:type="spellEnd"/>
      <w:r w:rsidR="00944D7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avšak dodává, že </w:t>
      </w:r>
      <w:r w:rsidR="00944D79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Vrba zelená</w:t>
      </w:r>
      <w:r w:rsidR="00944D7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„místy působí jako satira, ale svými odbočkami a drobnůstkami budí často dojem, že se tu jenom vypráví pro rozkoš bezúčelné a nespoutané fantazie.“</w:t>
      </w:r>
      <w:r w:rsidR="00944D79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35"/>
      </w:r>
      <w:r w:rsidR="003D088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Mnozí</w:t>
      </w:r>
      <w:r w:rsidR="00BD361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autoři dávají </w:t>
      </w:r>
      <w:r w:rsidR="00BD3613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zelené</w:t>
      </w:r>
      <w:r w:rsidR="00BD361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přívlastek „groteskní“. V</w:t>
      </w:r>
      <w:r w:rsidR="000B67A1" w:rsidRPr="001713DC">
        <w:rPr>
          <w:rFonts w:ascii="Times New Roman" w:hAnsi="Times New Roman" w:cs="Times New Roman"/>
          <w:sz w:val="24"/>
          <w:szCs w:val="24"/>
          <w:lang w:eastAsia="cs-CZ"/>
        </w:rPr>
        <w:t>e studii</w:t>
      </w:r>
      <w:r w:rsidR="00BD361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BD3613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Styl brněnských románů Rudolfa </w:t>
      </w:r>
      <w:proofErr w:type="spellStart"/>
      <w:r w:rsidR="00BD3613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Těsnohlídka</w:t>
      </w:r>
      <w:proofErr w:type="spellEnd"/>
      <w:r w:rsidR="00BD361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ji Milan Jelínek označuje jako „fantastickou grotesku</w:t>
      </w:r>
      <w:r w:rsidR="0059298A" w:rsidRPr="001713DC">
        <w:rPr>
          <w:rFonts w:ascii="Times New Roman" w:hAnsi="Times New Roman" w:cs="Times New Roman"/>
          <w:sz w:val="24"/>
          <w:szCs w:val="24"/>
          <w:lang w:eastAsia="cs-CZ"/>
        </w:rPr>
        <w:t>“</w:t>
      </w:r>
      <w:r w:rsidR="0059298A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36"/>
      </w:r>
      <w:r w:rsidR="0059298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podobné pojmenování volí například také Dušan Jeřábek v textu </w:t>
      </w:r>
      <w:r w:rsidR="0059298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Tvůrčí odkaz Rudolfa </w:t>
      </w:r>
      <w:proofErr w:type="spellStart"/>
      <w:r w:rsidR="0059298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Těsnohlídka</w:t>
      </w:r>
      <w:proofErr w:type="spellEnd"/>
      <w:r w:rsidR="0059298A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59298A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37"/>
      </w:r>
    </w:p>
    <w:p w14:paraId="70BBBFCA" w14:textId="77777777" w:rsidR="00AB08A1" w:rsidRPr="001713DC" w:rsidRDefault="00AA2ACC" w:rsidP="00C5424E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Zastavme se nyní krátce u zmíněné Jelínkov</w:t>
      </w:r>
      <w:r w:rsidR="000B67A1" w:rsidRPr="001713DC">
        <w:rPr>
          <w:rFonts w:ascii="Times New Roman" w:hAnsi="Times New Roman" w:cs="Times New Roman"/>
          <w:sz w:val="24"/>
          <w:szCs w:val="24"/>
          <w:lang w:eastAsia="cs-CZ"/>
        </w:rPr>
        <w:t>y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0B67A1" w:rsidRPr="001713DC">
        <w:rPr>
          <w:rFonts w:ascii="Times New Roman" w:hAnsi="Times New Roman" w:cs="Times New Roman"/>
          <w:sz w:val="24"/>
          <w:szCs w:val="24"/>
          <w:lang w:eastAsia="cs-CZ"/>
        </w:rPr>
        <w:t>studie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, konkrétně u je</w:t>
      </w:r>
      <w:r w:rsidR="000B67A1" w:rsidRPr="001713DC">
        <w:rPr>
          <w:rFonts w:ascii="Times New Roman" w:hAnsi="Times New Roman" w:cs="Times New Roman"/>
          <w:sz w:val="24"/>
          <w:szCs w:val="24"/>
          <w:lang w:eastAsia="cs-CZ"/>
        </w:rPr>
        <w:t>jíh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o názvu. Ten zní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Styl brněnských románů Rudolfa </w:t>
      </w:r>
      <w:proofErr w:type="spellStart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Těsnohlídka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Soudě dle úvodního odstavce textu, Jelínek za tyto brněnské romány považuje díla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Poseidon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Kolonia</w:t>
      </w:r>
      <w:proofErr w:type="spellEnd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spellStart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Kutejsík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Vrba zelená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zcela tak opomíjí román </w:t>
      </w:r>
      <w:proofErr w:type="spellStart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Poťóchlencovi</w:t>
      </w:r>
      <w:proofErr w:type="spellEnd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příběhové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což si lze patrně vysvětlit tím, že dílo zůstalo pouze na stránkách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Lidových novin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, a ještě ke všemu nedokončené</w:t>
      </w:r>
      <w:r w:rsidR="00EA6635" w:rsidRPr="001713D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</w:t>
      </w:r>
      <w:r w:rsidR="00EA663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tak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 knižní vydání tak nikdy nedošlo. </w:t>
      </w:r>
    </w:p>
    <w:p w14:paraId="6DB990AE" w14:textId="77777777" w:rsidR="00AB08A1" w:rsidRPr="001713DC" w:rsidRDefault="00AA2ACC" w:rsidP="00C5424E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Pozornost však budí zařazení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Vrby zelené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Napříč publikacemi </w:t>
      </w:r>
      <w:r w:rsidR="00EA4B4A" w:rsidRPr="001713DC">
        <w:rPr>
          <w:rFonts w:ascii="Times New Roman" w:hAnsi="Times New Roman" w:cs="Times New Roman"/>
          <w:sz w:val="24"/>
          <w:szCs w:val="24"/>
          <w:lang w:eastAsia="cs-CZ"/>
        </w:rPr>
        <w:t>se objevuje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názor, že </w:t>
      </w:r>
      <w:r w:rsidR="00AB08A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Těsnohlídkovu 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brněnsk</w:t>
      </w:r>
      <w:r w:rsidR="00EA4B4A" w:rsidRPr="001713DC">
        <w:rPr>
          <w:rFonts w:ascii="Times New Roman" w:hAnsi="Times New Roman" w:cs="Times New Roman"/>
          <w:sz w:val="24"/>
          <w:szCs w:val="24"/>
          <w:lang w:eastAsia="cs-CZ"/>
        </w:rPr>
        <w:t>ou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trilogi</w:t>
      </w:r>
      <w:r w:rsidR="00EA4B4A" w:rsidRPr="001713DC">
        <w:rPr>
          <w:rFonts w:ascii="Times New Roman" w:hAnsi="Times New Roman" w:cs="Times New Roman"/>
          <w:sz w:val="24"/>
          <w:szCs w:val="24"/>
          <w:lang w:eastAsia="cs-CZ"/>
        </w:rPr>
        <w:t>i</w:t>
      </w:r>
      <w:r w:rsidR="0081489F" w:rsidRPr="001713DC">
        <w:rPr>
          <w:rFonts w:ascii="Times New Roman" w:hAnsi="Times New Roman" w:cs="Times New Roman"/>
          <w:sz w:val="24"/>
          <w:szCs w:val="24"/>
          <w:lang w:eastAsia="cs-CZ"/>
        </w:rPr>
        <w:t>, jinak také románový cyklus,</w:t>
      </w:r>
      <w:r w:rsidR="00EA4B4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tvoří </w:t>
      </w:r>
      <w:r w:rsidR="00EA4B4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Poseidon</w:t>
      </w:r>
      <w:r w:rsidR="00EA4B4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EA4B4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Kolonia</w:t>
      </w:r>
      <w:proofErr w:type="spellEnd"/>
      <w:r w:rsidR="00EA4B4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spellStart"/>
      <w:r w:rsidR="00EA4B4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Kutejsík</w:t>
      </w:r>
      <w:proofErr w:type="spellEnd"/>
      <w:r w:rsidR="00EA4B4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="00EA4B4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Poťóchlencovi</w:t>
      </w:r>
      <w:proofErr w:type="spellEnd"/>
      <w:r w:rsidR="00EA4B4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příběhové</w:t>
      </w:r>
      <w:r w:rsidR="00EA4B4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(viz třeba</w:t>
      </w:r>
      <w:r w:rsidR="0081489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příspěvek Jiřího Hájka </w:t>
      </w:r>
      <w:r w:rsidR="0081489F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Ke kořenům tvorby spisovatele Rudolfa </w:t>
      </w:r>
      <w:proofErr w:type="spellStart"/>
      <w:r w:rsidR="0081489F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Těsnohlídka</w:t>
      </w:r>
      <w:proofErr w:type="spellEnd"/>
      <w:r w:rsidR="0081489F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38"/>
      </w:r>
      <w:r w:rsidR="0081489F" w:rsidRPr="001713DC">
        <w:rPr>
          <w:rFonts w:ascii="Times New Roman" w:hAnsi="Times New Roman" w:cs="Times New Roman"/>
          <w:sz w:val="24"/>
          <w:szCs w:val="24"/>
          <w:lang w:eastAsia="cs-CZ"/>
        </w:rPr>
        <w:t>)</w:t>
      </w:r>
      <w:r w:rsidR="00EA4B4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r w:rsidR="00EA4B4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Vrba zelená</w:t>
      </w:r>
      <w:r w:rsidR="00EA4B4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pak v Těsnohlídkově prozaické tvorbě stojí spíše jako svébytná jednotka.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Blíže se k této problematice vyjadřuje Hrabák</w:t>
      </w:r>
      <w:r w:rsidR="00EA4B4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který správně udává, že s Brnem se pojí všechny Těsnohlídkovy romány. Zároveň však píše: „Za plnokrevný brněnský román pokládám pouze jen první práci, vypravování o světě pana Poseidona. Jeho volné pokračování </w:t>
      </w:r>
      <w:proofErr w:type="spellStart"/>
      <w:r w:rsidR="00EA4B4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Poťochlencovi</w:t>
      </w:r>
      <w:proofErr w:type="spellEnd"/>
      <w:r w:rsidR="00EA4B4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příběhové</w:t>
      </w:r>
      <w:r w:rsidR="00EA4B4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sice v Brně začíná, ale brz</w:t>
      </w:r>
      <w:r w:rsidR="00D523C0" w:rsidRPr="001713DC">
        <w:rPr>
          <w:rFonts w:ascii="Times New Roman" w:hAnsi="Times New Roman" w:cs="Times New Roman"/>
          <w:sz w:val="24"/>
          <w:szCs w:val="24"/>
          <w:lang w:eastAsia="cs-CZ"/>
        </w:rPr>
        <w:t>y</w:t>
      </w:r>
      <w:r w:rsidR="00EA4B4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děj přenáší do Bílovic</w:t>
      </w:r>
      <w:r w:rsidR="00AF7E5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r w:rsidR="007B281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[…] </w:t>
      </w:r>
      <w:r w:rsidR="00AF7E5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Román </w:t>
      </w:r>
      <w:proofErr w:type="spellStart"/>
      <w:r w:rsidR="00AF7E53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Kolonia</w:t>
      </w:r>
      <w:proofErr w:type="spellEnd"/>
      <w:r w:rsidR="00AF7E53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spellStart"/>
      <w:r w:rsidR="00AF7E53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Kutejsík</w:t>
      </w:r>
      <w:proofErr w:type="spellEnd"/>
      <w:r w:rsidR="00AF7E5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má sice za dějiště brněnské předměstí, ale to platí jen pro pohled z dneška. Děj se odehrává mezi brněnskými předměstími Maloměřicemi a Obřany.“</w:t>
      </w:r>
      <w:r w:rsidR="00AF7E53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39"/>
      </w:r>
      <w:r w:rsidR="00AF7E5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Tyto obce však v době, kdy se román odehrává, existovaly samostatně a Brno jako takové mělo na jejich společenský život patrně pouze </w:t>
      </w:r>
      <w:r w:rsidR="000B67A1" w:rsidRPr="001713DC">
        <w:rPr>
          <w:rFonts w:ascii="Times New Roman" w:hAnsi="Times New Roman" w:cs="Times New Roman"/>
          <w:sz w:val="24"/>
          <w:szCs w:val="24"/>
          <w:lang w:eastAsia="cs-CZ"/>
        </w:rPr>
        <w:t>nepatrný</w:t>
      </w:r>
      <w:r w:rsidR="00AF7E5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vliv.</w:t>
      </w:r>
    </w:p>
    <w:p w14:paraId="02F05D6C" w14:textId="77777777" w:rsidR="00211052" w:rsidRPr="001713DC" w:rsidRDefault="009B1EF0" w:rsidP="00C5424E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Romány </w:t>
      </w:r>
      <w:r w:rsidR="00FC2FF9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Poseidon</w:t>
      </w:r>
      <w:r w:rsidR="00FC2FF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FC2FF9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Kolonia</w:t>
      </w:r>
      <w:proofErr w:type="spellEnd"/>
      <w:r w:rsidR="00FC2FF9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spellStart"/>
      <w:r w:rsidR="00FC2FF9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Kutejsík</w:t>
      </w:r>
      <w:proofErr w:type="spellEnd"/>
      <w:r w:rsidR="00FC2FF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="00FC2FF9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Poťóchlencovi</w:t>
      </w:r>
      <w:proofErr w:type="spellEnd"/>
      <w:r w:rsidR="00FC2FF9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příběhové</w:t>
      </w:r>
      <w:r w:rsidR="00FC2FF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mezi sebou pojí především příběhy barvitých figurek a maloměšťáků žijících povětšinou na brněnské periferii </w:t>
      </w:r>
      <w:r w:rsidR="00FC2FF9"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a v přilehlém okolí a také prostorová a časová provázanost jednotlivých děl. Díky ní napříč těmito romány vystupují stejné postavy</w:t>
      </w:r>
      <w:r w:rsidR="007B281B" w:rsidRPr="001713D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FC2FF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nebo je o nich alespoň zmínka. Výše </w:t>
      </w:r>
      <w:r w:rsidR="00211052" w:rsidRPr="001713DC">
        <w:rPr>
          <w:rFonts w:ascii="Times New Roman" w:hAnsi="Times New Roman" w:cs="Times New Roman"/>
          <w:sz w:val="24"/>
          <w:szCs w:val="24"/>
          <w:lang w:eastAsia="cs-CZ"/>
        </w:rPr>
        <w:t>uvedené</w:t>
      </w:r>
      <w:r w:rsidR="00FC2FF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důvody </w:t>
      </w:r>
      <w:r w:rsidR="00211052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patrně dostačují k tomu, abychom o těchto dílech přemýšleli souhrnně jako o cyklu či trilogii. Avšak také </w:t>
      </w:r>
      <w:r w:rsidR="00211052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Vrba zelená</w:t>
      </w:r>
      <w:r w:rsidR="00211052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odehrává na území Brna. Postavy, které v ní vystupují, jsou taktéž svéráznými figurkami a o nic menšími Brňany (jakými jsou například pánové Poseidon a </w:t>
      </w:r>
      <w:proofErr w:type="spellStart"/>
      <w:r w:rsidR="00211052" w:rsidRPr="001713DC">
        <w:rPr>
          <w:rFonts w:ascii="Times New Roman" w:hAnsi="Times New Roman" w:cs="Times New Roman"/>
          <w:sz w:val="24"/>
          <w:szCs w:val="24"/>
          <w:lang w:eastAsia="cs-CZ"/>
        </w:rPr>
        <w:t>Poťóchlenec</w:t>
      </w:r>
      <w:proofErr w:type="spellEnd"/>
      <w:r w:rsidR="00211052" w:rsidRPr="001713DC">
        <w:rPr>
          <w:rFonts w:ascii="Times New Roman" w:hAnsi="Times New Roman" w:cs="Times New Roman"/>
          <w:sz w:val="24"/>
          <w:szCs w:val="24"/>
          <w:lang w:eastAsia="cs-CZ"/>
        </w:rPr>
        <w:t>). Na to je třeba brát při posuzování Těsnohlídkovy románové tvorby ohled.</w:t>
      </w:r>
    </w:p>
    <w:p w14:paraId="5A3CB599" w14:textId="77777777" w:rsidR="000E61C7" w:rsidRPr="001713DC" w:rsidRDefault="00D61863" w:rsidP="00C5424E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Zmínili jsme, že ve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usiloval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o vytvoření parodické utopie. Stopy parodie se v autorově tvorbě poprvé objevily v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Lišce Bystroušce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. Zmiňme například projev Bystroušky přivázané ke psí boudě s cílem přilákat slepice. Pronášená řeč se blíží popřevratovým projevům politických stran předhánějících se v co nejsenzačnějších volebních slibech.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40"/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po vydání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Vrby zelené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k parodii ještě jednou vrátil, tentokrát v</w:t>
      </w:r>
      <w:r w:rsidR="00EB6F7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 převrácené pohádce </w:t>
      </w:r>
      <w:r w:rsidR="00EB6F79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Nové království</w:t>
      </w:r>
      <w:r w:rsidR="00EB6F7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(knižně v roce 1927).</w:t>
      </w:r>
    </w:p>
    <w:p w14:paraId="660FA5B8" w14:textId="77777777" w:rsidR="008E3D01" w:rsidRPr="001713DC" w:rsidRDefault="008E3D01" w:rsidP="00C5424E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V českém literárním podnebí dvacátých let </w:t>
      </w:r>
      <w:r w:rsidR="00E15D71" w:rsidRPr="001713DC">
        <w:rPr>
          <w:rFonts w:ascii="Times New Roman" w:hAnsi="Times New Roman" w:cs="Times New Roman"/>
          <w:sz w:val="24"/>
          <w:szCs w:val="24"/>
          <w:lang w:eastAsia="cs-CZ"/>
        </w:rPr>
        <w:t>minulého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století se satirický román vyvíjel v několika podobách.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41"/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2510B8" w:rsidRPr="001713DC">
        <w:rPr>
          <w:rFonts w:ascii="Times New Roman" w:hAnsi="Times New Roman" w:cs="Times New Roman"/>
          <w:sz w:val="24"/>
          <w:szCs w:val="24"/>
          <w:lang w:eastAsia="cs-CZ"/>
        </w:rPr>
        <w:t>K zobrazení p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alčiv</w:t>
      </w:r>
      <w:r w:rsidR="002510B8" w:rsidRPr="001713DC">
        <w:rPr>
          <w:rFonts w:ascii="Times New Roman" w:hAnsi="Times New Roman" w:cs="Times New Roman"/>
          <w:sz w:val="24"/>
          <w:szCs w:val="24"/>
          <w:lang w:eastAsia="cs-CZ"/>
        </w:rPr>
        <w:t>ých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problém</w:t>
      </w:r>
      <w:r w:rsidR="002510B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ů směřoval Jaroslav Hašek v na první pohled optimistických </w:t>
      </w:r>
      <w:r w:rsidR="002510B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Osudech dobrého vojáka Švejka</w:t>
      </w:r>
      <w:r w:rsidR="002510B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(1921-1923). Plodnějším žánrem se však </w:t>
      </w:r>
      <w:r w:rsidR="00E15D71" w:rsidRPr="001713DC">
        <w:rPr>
          <w:rFonts w:ascii="Times New Roman" w:hAnsi="Times New Roman" w:cs="Times New Roman"/>
          <w:sz w:val="24"/>
          <w:szCs w:val="24"/>
          <w:lang w:eastAsia="cs-CZ"/>
        </w:rPr>
        <w:t>ukázala být</w:t>
      </w:r>
      <w:r w:rsidR="002510B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satirická utopie, do které lze řadit také Těsnohlídkovu </w:t>
      </w:r>
      <w:r w:rsidR="002510B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Vrbu zelenou</w:t>
      </w:r>
      <w:r w:rsidR="002510B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Do zmíněného žánru významně přispěl Karel Čapek nejprve </w:t>
      </w:r>
      <w:r w:rsidR="002510B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Továrnou na Absolutno</w:t>
      </w:r>
      <w:r w:rsidR="002510B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</w:t>
      </w:r>
      <w:r w:rsidR="002510B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Krakatitem</w:t>
      </w:r>
      <w:r w:rsidR="002510B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(obě z roku 1922)</w:t>
      </w:r>
      <w:r w:rsidR="00E15D71" w:rsidRPr="001713DC">
        <w:rPr>
          <w:rFonts w:ascii="Times New Roman" w:hAnsi="Times New Roman" w:cs="Times New Roman"/>
          <w:sz w:val="24"/>
          <w:szCs w:val="24"/>
          <w:lang w:eastAsia="cs-CZ"/>
        </w:rPr>
        <w:t>, následně pak Válkou s mloky (napsanou a vydávanou až ve třicátých letech)</w:t>
      </w:r>
      <w:r w:rsidR="002510B8" w:rsidRPr="001713DC">
        <w:rPr>
          <w:rFonts w:ascii="Times New Roman" w:hAnsi="Times New Roman" w:cs="Times New Roman"/>
          <w:sz w:val="24"/>
          <w:szCs w:val="24"/>
          <w:lang w:eastAsia="cs-CZ"/>
        </w:rPr>
        <w:t>. V</w:t>
      </w:r>
      <w:r w:rsidR="00E15D7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 témže roce vydává satirik Jiří </w:t>
      </w:r>
      <w:proofErr w:type="spellStart"/>
      <w:r w:rsidR="00E15D71" w:rsidRPr="001713DC">
        <w:rPr>
          <w:rFonts w:ascii="Times New Roman" w:hAnsi="Times New Roman" w:cs="Times New Roman"/>
          <w:sz w:val="24"/>
          <w:szCs w:val="24"/>
          <w:lang w:eastAsia="cs-CZ"/>
        </w:rPr>
        <w:t>Haussmann</w:t>
      </w:r>
      <w:proofErr w:type="spellEnd"/>
      <w:r w:rsidR="00E15D7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svůj jediný román nazvaný </w:t>
      </w:r>
      <w:r w:rsidR="00E15D71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Velkovýroba ctnosti</w:t>
      </w:r>
      <w:r w:rsidR="00E15D71" w:rsidRPr="001713DC">
        <w:rPr>
          <w:rFonts w:ascii="Times New Roman" w:hAnsi="Times New Roman" w:cs="Times New Roman"/>
          <w:sz w:val="24"/>
          <w:szCs w:val="24"/>
          <w:lang w:eastAsia="cs-CZ"/>
        </w:rPr>
        <w:t>. V následujících letech se do žánru satirické utopie pouštěli další autoři</w:t>
      </w:r>
      <w:r w:rsidR="00E15D71" w:rsidRPr="001713DC">
        <w:rPr>
          <w:rStyle w:val="ilfuvd"/>
          <w:rFonts w:ascii="Times New Roman" w:hAnsi="Times New Roman" w:cs="Times New Roman"/>
          <w:sz w:val="24"/>
          <w:szCs w:val="24"/>
        </w:rPr>
        <w:t>; Emil Vachek vyjádřil „dobovou problematiku monopolistického kapitalismu a snah o světovládu“</w:t>
      </w:r>
      <w:r w:rsidR="00E15D71" w:rsidRPr="001713DC">
        <w:rPr>
          <w:rStyle w:val="Znakapoznpodarou"/>
          <w:rFonts w:ascii="Times New Roman" w:hAnsi="Times New Roman" w:cs="Times New Roman"/>
          <w:sz w:val="24"/>
          <w:szCs w:val="24"/>
        </w:rPr>
        <w:footnoteReference w:id="42"/>
      </w:r>
      <w:r w:rsidR="00E15D71" w:rsidRPr="001713DC">
        <w:rPr>
          <w:rStyle w:val="ilfuvd"/>
          <w:rFonts w:ascii="Times New Roman" w:hAnsi="Times New Roman" w:cs="Times New Roman"/>
          <w:sz w:val="24"/>
          <w:szCs w:val="24"/>
        </w:rPr>
        <w:t xml:space="preserve"> v </w:t>
      </w:r>
      <w:r w:rsidR="00E15D71" w:rsidRPr="001713DC">
        <w:rPr>
          <w:rStyle w:val="ilfuvd"/>
          <w:rFonts w:ascii="Times New Roman" w:hAnsi="Times New Roman" w:cs="Times New Roman"/>
          <w:i/>
          <w:sz w:val="24"/>
          <w:szCs w:val="24"/>
        </w:rPr>
        <w:t>Pánovi světa</w:t>
      </w:r>
      <w:r w:rsidR="00E15D71" w:rsidRPr="001713DC">
        <w:rPr>
          <w:rStyle w:val="ilfuvd"/>
          <w:rFonts w:ascii="Times New Roman" w:hAnsi="Times New Roman" w:cs="Times New Roman"/>
          <w:sz w:val="24"/>
          <w:szCs w:val="24"/>
        </w:rPr>
        <w:t xml:space="preserve"> (1925), poněkud humorněji k tématu přistoupil František Langer v </w:t>
      </w:r>
      <w:r w:rsidR="00E15D71" w:rsidRPr="001713DC">
        <w:rPr>
          <w:rStyle w:val="ilfuvd"/>
          <w:rFonts w:ascii="Times New Roman" w:hAnsi="Times New Roman" w:cs="Times New Roman"/>
          <w:i/>
          <w:sz w:val="24"/>
          <w:szCs w:val="24"/>
        </w:rPr>
        <w:t>Zázraku v rodině</w:t>
      </w:r>
      <w:r w:rsidR="00E15D71" w:rsidRPr="001713DC">
        <w:rPr>
          <w:rStyle w:val="ilfuvd"/>
          <w:rFonts w:ascii="Times New Roman" w:hAnsi="Times New Roman" w:cs="Times New Roman"/>
          <w:sz w:val="24"/>
          <w:szCs w:val="24"/>
        </w:rPr>
        <w:t xml:space="preserve"> (1929).</w:t>
      </w:r>
    </w:p>
    <w:p w14:paraId="01556D59" w14:textId="77777777" w:rsidR="00994365" w:rsidRPr="00613D01" w:rsidRDefault="00994365" w:rsidP="00BD59EE">
      <w:pPr>
        <w:pStyle w:val="Nadpis2"/>
        <w:spacing w:before="160" w:after="120" w:line="360" w:lineRule="auto"/>
        <w:ind w:left="578" w:hanging="578"/>
        <w:jc w:val="both"/>
        <w:rPr>
          <w:rFonts w:ascii="Times New Roman" w:hAnsi="Times New Roman" w:cs="Times New Roman"/>
          <w:color w:val="auto"/>
          <w:lang w:eastAsia="cs-CZ"/>
        </w:rPr>
      </w:pPr>
      <w:bookmarkStart w:id="9" w:name="_Toc532223632"/>
      <w:r w:rsidRPr="00613D01">
        <w:rPr>
          <w:rFonts w:ascii="Times New Roman" w:hAnsi="Times New Roman" w:cs="Times New Roman"/>
          <w:color w:val="auto"/>
          <w:lang w:eastAsia="cs-CZ"/>
        </w:rPr>
        <w:t>Děj</w:t>
      </w:r>
      <w:bookmarkEnd w:id="9"/>
    </w:p>
    <w:p w14:paraId="45509938" w14:textId="77777777" w:rsidR="00A17868" w:rsidRPr="001713DC" w:rsidRDefault="00994365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V následující kapitole se podrobněji seznámíme s dějovou linií románu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Vrba zelená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. Činíme tak jednak z důvodu, že nám vylíčení příběhu po</w:t>
      </w:r>
      <w:r w:rsidR="00A17868" w:rsidRPr="001713DC">
        <w:rPr>
          <w:rFonts w:ascii="Times New Roman" w:hAnsi="Times New Roman" w:cs="Times New Roman"/>
          <w:sz w:val="24"/>
          <w:szCs w:val="24"/>
          <w:lang w:eastAsia="cs-CZ"/>
        </w:rPr>
        <w:t>zději pomůže při interpretaci jednotlivých komponent díla, jednak proto, abychom zapadlou a veřejnosti s největší pravděpodobností neznámou knihu blíže představili.</w:t>
      </w:r>
    </w:p>
    <w:p w14:paraId="4012C16D" w14:textId="77777777" w:rsidR="00994365" w:rsidRPr="001713DC" w:rsidRDefault="00001668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První postavou, která dostává v románu prostor, je strážník číslo 134</w:t>
      </w:r>
      <w:r w:rsidR="007B281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Ze snového bloudění</w:t>
      </w:r>
      <w:r w:rsidR="007B281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brněnskými ulicemi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ho vytrhuje až malý chlapec, který žádá strážníka o pomo</w:t>
      </w:r>
      <w:r w:rsidR="00875A00" w:rsidRPr="001713DC">
        <w:rPr>
          <w:rFonts w:ascii="Times New Roman" w:hAnsi="Times New Roman" w:cs="Times New Roman"/>
          <w:sz w:val="24"/>
          <w:szCs w:val="24"/>
          <w:lang w:eastAsia="cs-CZ"/>
        </w:rPr>
        <w:t>c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Během vyšetřování domnělého trestného činu zaslechne strážník z potemnělého houští řeč, jíž 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nerozumí</w:t>
      </w:r>
      <w:r w:rsidR="00875A00" w:rsidRPr="001713DC">
        <w:rPr>
          <w:rFonts w:ascii="Times New Roman" w:hAnsi="Times New Roman" w:cs="Times New Roman"/>
          <w:sz w:val="24"/>
          <w:szCs w:val="24"/>
          <w:lang w:eastAsia="cs-CZ"/>
        </w:rPr>
        <w:t>, ale zároveň, možná i z podstaty svého povolání, si uvědomuje, že se jedná o slova zlodějské hantýrky. Pochůzka tichým a klidným večerem zavede strážníka až k budově společnosti Senegal, ze které se ozývají rozjařené hlasy. Ke strážníkovi</w:t>
      </w:r>
      <w:r w:rsidR="006358C5" w:rsidRPr="001713D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875A0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zaměstnaném</w:t>
      </w:r>
      <w:r w:rsidR="007B281B" w:rsidRPr="001713DC">
        <w:rPr>
          <w:rFonts w:ascii="Times New Roman" w:hAnsi="Times New Roman" w:cs="Times New Roman"/>
          <w:sz w:val="24"/>
          <w:szCs w:val="24"/>
          <w:lang w:eastAsia="cs-CZ"/>
        </w:rPr>
        <w:t>u</w:t>
      </w:r>
      <w:r w:rsidR="00875A0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spícím kočím a šoféry stojícími před budovou</w:t>
      </w:r>
      <w:r w:rsidR="006358C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společnosti</w:t>
      </w:r>
      <w:r w:rsidR="00875A0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se připojuje mladý malíř </w:t>
      </w:r>
      <w:proofErr w:type="spellStart"/>
      <w:r w:rsidR="00875A00"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proofErr w:type="spellEnd"/>
      <w:r w:rsidR="00D762C5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6358C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Dvojici mužů obhlížejících tvrdě spící řidiče překvapuje malý mužík, který malíře i strážníka přivádí do hypnotického stavu. Po chvíli ze Senegalu vychází</w:t>
      </w:r>
      <w:r w:rsidR="00646F5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vedoucí podniku pan Rabas, účetní rada a docent Mikulášek. Ani ti neuniknou hypnotizérským schopnostem záhadného mužíka.</w:t>
      </w:r>
    </w:p>
    <w:p w14:paraId="2A934DDD" w14:textId="77777777" w:rsidR="00646F59" w:rsidRPr="001713DC" w:rsidRDefault="00646F59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Později se vyjasňuje, že mužík si před sídlo společnosti Senegal přišel vyřídit účty právě s panem Rabasem, který se mu za války posmíval a </w:t>
      </w:r>
      <w:r w:rsidRPr="00075478">
        <w:rPr>
          <w:rFonts w:ascii="Times New Roman" w:hAnsi="Times New Roman" w:cs="Times New Roman"/>
          <w:i/>
          <w:sz w:val="24"/>
          <w:szCs w:val="24"/>
          <w:lang w:eastAsia="cs-CZ"/>
        </w:rPr>
        <w:t>„nazýval hypnózu švindlem.“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43"/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Zato prý </w:t>
      </w:r>
      <w:r w:rsidR="007B281B" w:rsidRPr="001713DC">
        <w:rPr>
          <w:rFonts w:ascii="Times New Roman" w:hAnsi="Times New Roman" w:cs="Times New Roman"/>
          <w:sz w:val="24"/>
          <w:szCs w:val="24"/>
          <w:lang w:eastAsia="cs-CZ"/>
        </w:rPr>
        <w:t>skupinu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postav čeká jakýsi </w:t>
      </w:r>
      <w:r w:rsidRPr="00075478">
        <w:rPr>
          <w:rFonts w:ascii="Times New Roman" w:hAnsi="Times New Roman" w:cs="Times New Roman"/>
          <w:i/>
          <w:sz w:val="24"/>
          <w:szCs w:val="24"/>
          <w:lang w:eastAsia="cs-CZ"/>
        </w:rPr>
        <w:t>„nebolestný experiment,“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44"/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načež je</w:t>
      </w:r>
      <w:r w:rsidR="007B281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mužík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vede do odlehlé zahrady, kde všichni</w:t>
      </w:r>
      <w:r w:rsidR="00CC103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 </w:t>
      </w:r>
      <w:r w:rsidR="007B281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jeho </w:t>
      </w:r>
      <w:r w:rsidR="00CC1037" w:rsidRPr="001713DC">
        <w:rPr>
          <w:rFonts w:ascii="Times New Roman" w:hAnsi="Times New Roman" w:cs="Times New Roman"/>
          <w:sz w:val="24"/>
          <w:szCs w:val="24"/>
          <w:lang w:eastAsia="cs-CZ"/>
        </w:rPr>
        <w:t>příkaz usínají, aby se ráno na stejném místě probudili o tisíc let později.</w:t>
      </w:r>
    </w:p>
    <w:p w14:paraId="701ED3E6" w14:textId="77777777" w:rsidR="000046B1" w:rsidRPr="001713DC" w:rsidRDefault="00CC1037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  <w:t>Brno 30. století se změnilo k nepoznání. Žijí zde ochlupení divocí lidé, kteří mezi sebou mluví nesrozumitelným jazyk</w:t>
      </w:r>
      <w:r w:rsidR="00ED2ED4" w:rsidRPr="001713DC">
        <w:rPr>
          <w:rFonts w:ascii="Times New Roman" w:hAnsi="Times New Roman" w:cs="Times New Roman"/>
          <w:sz w:val="24"/>
          <w:szCs w:val="24"/>
          <w:lang w:eastAsia="cs-CZ"/>
        </w:rPr>
        <w:t>em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. Hladový kočí František těmto bytostem během vyvrcholení zvláštního náboženského rituálu ukradne z hrnce maso</w:t>
      </w:r>
      <w:r w:rsidR="00ED2ED4" w:rsidRPr="001713DC">
        <w:rPr>
          <w:rFonts w:ascii="Times New Roman" w:hAnsi="Times New Roman" w:cs="Times New Roman"/>
          <w:sz w:val="24"/>
          <w:szCs w:val="24"/>
          <w:lang w:eastAsia="cs-CZ"/>
        </w:rPr>
        <w:t>, na což se pochopitelně přijde a členové společnosti stanou před narychlo sjednaným soudem. Během přestávky jsou svědky a přímými účastníky cvičení, kterému, jak se zdá, přikládají divocí lidé poměrně vysoký význam</w:t>
      </w:r>
      <w:r w:rsidR="000046B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v němž cestovatelé z minulosti čelí mnoha nenechavým pohledům cvičících divokých žen.</w:t>
      </w:r>
      <w:r w:rsidR="00ED2ED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 skončení cvičení pokračuje soudní proces, ve kterém jsou členové společnosti za krádež masa odsouzeni k vězení na Cejlu</w:t>
      </w:r>
      <w:r w:rsidR="002012E4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69B41CBB" w14:textId="77777777" w:rsidR="00460A23" w:rsidRPr="001713DC" w:rsidRDefault="000046B1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Již první noc se skupinka začíná rozdělovat. Jako první ji opustí kočí František. Slituje se totiž nad ponocnou</w:t>
      </w:r>
      <w:r w:rsidR="00766C4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766C47" w:rsidRPr="001713DC">
        <w:rPr>
          <w:rFonts w:ascii="Times New Roman" w:hAnsi="Times New Roman" w:cs="Times New Roman"/>
          <w:sz w:val="24"/>
          <w:szCs w:val="24"/>
          <w:lang w:eastAsia="cs-CZ"/>
        </w:rPr>
        <w:t>Voharkem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která z neopětované lásky přijde plakat pod okna vězení. František ji chce utěšit, přelézá z vězeňského okna na strom, praská pod ním větev a padá přímo do </w:t>
      </w:r>
      <w:r w:rsidR="00460A23" w:rsidRPr="001713DC">
        <w:rPr>
          <w:rFonts w:ascii="Times New Roman" w:hAnsi="Times New Roman" w:cs="Times New Roman"/>
          <w:sz w:val="24"/>
          <w:szCs w:val="24"/>
          <w:lang w:eastAsia="cs-CZ"/>
        </w:rPr>
        <w:t>roztaženého pláště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mužné ponocné,</w:t>
      </w:r>
      <w:r w:rsidR="00460A2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ta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 ním prchá pryč.</w:t>
      </w:r>
      <w:r w:rsidR="00460A2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Zpráva o příchodu nových mužů, kterých se</w:t>
      </w:r>
      <w:r w:rsidR="007B281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zdá</w:t>
      </w:r>
      <w:r w:rsidR="00460A2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být v budoucnosti nedostatek, se roznesla po celém kraji</w:t>
      </w:r>
      <w:r w:rsidR="002012E4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460A2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2012E4" w:rsidRPr="001713DC">
        <w:rPr>
          <w:rFonts w:ascii="Times New Roman" w:hAnsi="Times New Roman" w:cs="Times New Roman"/>
          <w:sz w:val="24"/>
          <w:szCs w:val="24"/>
          <w:lang w:eastAsia="cs-CZ"/>
        </w:rPr>
        <w:t>D</w:t>
      </w:r>
      <w:r w:rsidR="00460A2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ivé ženy </w:t>
      </w:r>
      <w:r w:rsidR="002012E4" w:rsidRPr="001713DC">
        <w:rPr>
          <w:rFonts w:ascii="Times New Roman" w:hAnsi="Times New Roman" w:cs="Times New Roman"/>
          <w:sz w:val="24"/>
          <w:szCs w:val="24"/>
          <w:lang w:eastAsia="cs-CZ"/>
        </w:rPr>
        <w:t>se předhánějí</w:t>
      </w:r>
      <w:r w:rsidR="00460A23" w:rsidRPr="001713DC">
        <w:rPr>
          <w:rFonts w:ascii="Times New Roman" w:hAnsi="Times New Roman" w:cs="Times New Roman"/>
          <w:sz w:val="24"/>
          <w:szCs w:val="24"/>
          <w:lang w:eastAsia="cs-CZ"/>
        </w:rPr>
        <w:t>, aby se</w:t>
      </w:r>
      <w:r w:rsidR="002012E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pánové</w:t>
      </w:r>
      <w:r w:rsidR="00460A2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 převrácené společnosti stal</w:t>
      </w:r>
      <w:r w:rsidR="002012E4" w:rsidRPr="001713DC">
        <w:rPr>
          <w:rFonts w:ascii="Times New Roman" w:hAnsi="Times New Roman" w:cs="Times New Roman"/>
          <w:sz w:val="24"/>
          <w:szCs w:val="24"/>
          <w:lang w:eastAsia="cs-CZ"/>
        </w:rPr>
        <w:t>i</w:t>
      </w:r>
      <w:r w:rsidR="00460A2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jej</w:t>
      </w:r>
      <w:r w:rsidR="002012E4" w:rsidRPr="001713DC">
        <w:rPr>
          <w:rFonts w:ascii="Times New Roman" w:hAnsi="Times New Roman" w:cs="Times New Roman"/>
          <w:sz w:val="24"/>
          <w:szCs w:val="24"/>
          <w:lang w:eastAsia="cs-CZ"/>
        </w:rPr>
        <w:t>ich</w:t>
      </w:r>
      <w:r w:rsidR="00460A2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manželk</w:t>
      </w:r>
      <w:r w:rsidR="002012E4" w:rsidRPr="001713DC">
        <w:rPr>
          <w:rFonts w:ascii="Times New Roman" w:hAnsi="Times New Roman" w:cs="Times New Roman"/>
          <w:sz w:val="24"/>
          <w:szCs w:val="24"/>
          <w:lang w:eastAsia="cs-CZ"/>
        </w:rPr>
        <w:t>ami</w:t>
      </w:r>
      <w:r w:rsidR="00460A23" w:rsidRPr="001713DC">
        <w:rPr>
          <w:rFonts w:ascii="Times New Roman" w:hAnsi="Times New Roman" w:cs="Times New Roman"/>
          <w:sz w:val="24"/>
          <w:szCs w:val="24"/>
          <w:lang w:eastAsia="cs-CZ"/>
        </w:rPr>
        <w:t>. Jako druhý opouští společnost ustrašený a stydlivý docent Mikulášek. Na zvláštní létající lodičce si pro něj přiletí jistá Křepelice Jízdenka, jež se dokonce kvůli této příležitosti učila mluvit češtinou 20. století.</w:t>
      </w:r>
    </w:p>
    <w:p w14:paraId="3DBF2DA4" w14:textId="27916512" w:rsidR="002A0855" w:rsidRPr="001713DC" w:rsidRDefault="00594D28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Trest se nachýlil ke svému konci a zbytek skupiny je opět na svobodě. Potulují se krajem</w:t>
      </w:r>
      <w:r w:rsidR="003024C9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</w:t>
      </w:r>
      <w:r w:rsidR="00951E24" w:rsidRPr="001713DC">
        <w:rPr>
          <w:rFonts w:ascii="Times New Roman" w:hAnsi="Times New Roman" w:cs="Times New Roman"/>
          <w:sz w:val="24"/>
          <w:szCs w:val="24"/>
          <w:lang w:eastAsia="cs-CZ"/>
        </w:rPr>
        <w:t>protože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nenacház</w:t>
      </w:r>
      <w:r w:rsidR="007B281B" w:rsidRPr="001713DC">
        <w:rPr>
          <w:rFonts w:ascii="Times New Roman" w:hAnsi="Times New Roman" w:cs="Times New Roman"/>
          <w:sz w:val="24"/>
          <w:szCs w:val="24"/>
          <w:lang w:eastAsia="cs-CZ"/>
        </w:rPr>
        <w:t>ej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í jiné východisko, hledají si v novém světě práci a vstupují jeden po druhém do stavu manželského. Osamocen zůstává pouze malíř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bloumá zbořeným Brnem, dokud v bývalé České ulici nenarazí na divokou ženu jemných rysů Novinářského kluka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Silénku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která vydává jediné noviny Brna budoucnosti. </w:t>
      </w:r>
      <w:proofErr w:type="spellStart"/>
      <w:r w:rsidR="00BC4BAA" w:rsidRPr="001713DC">
        <w:rPr>
          <w:rFonts w:ascii="Times New Roman" w:hAnsi="Times New Roman" w:cs="Times New Roman"/>
          <w:sz w:val="24"/>
          <w:szCs w:val="24"/>
          <w:lang w:eastAsia="cs-CZ"/>
        </w:rPr>
        <w:t>Silénka</w:t>
      </w:r>
      <w:proofErr w:type="spellEnd"/>
      <w:r w:rsidR="00BC4BA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stává první bytostí, po </w:t>
      </w:r>
      <w:r w:rsidR="00BC4BAA"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 xml:space="preserve">níž </w:t>
      </w:r>
      <w:proofErr w:type="spellStart"/>
      <w:r w:rsidR="00BC4BAA"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proofErr w:type="spellEnd"/>
      <w:r w:rsidR="00BC4BA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skutečně a upřímně zatouží.</w:t>
      </w:r>
      <w:r w:rsidR="002A085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Dochází k vzájemnému sblížení a Novinářský kluk vede malíře k sobě domů. Její otec však sňatku nepřeje, protože nepovažuje </w:t>
      </w:r>
      <w:proofErr w:type="spellStart"/>
      <w:r w:rsidR="002A0855" w:rsidRPr="001713DC">
        <w:rPr>
          <w:rFonts w:ascii="Times New Roman" w:hAnsi="Times New Roman" w:cs="Times New Roman"/>
          <w:sz w:val="24"/>
          <w:szCs w:val="24"/>
          <w:lang w:eastAsia="cs-CZ"/>
        </w:rPr>
        <w:t>Jarýna</w:t>
      </w:r>
      <w:proofErr w:type="spellEnd"/>
      <w:r w:rsidR="002A085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za dostatečně schopného pro domácí práce. V noci </w:t>
      </w:r>
      <w:r w:rsidR="00E267BF" w:rsidRPr="001713DC">
        <w:rPr>
          <w:rFonts w:ascii="Times New Roman" w:hAnsi="Times New Roman" w:cs="Times New Roman"/>
          <w:sz w:val="24"/>
          <w:szCs w:val="24"/>
          <w:lang w:eastAsia="cs-CZ"/>
        </w:rPr>
        <w:t>je</w:t>
      </w:r>
      <w:r w:rsidR="002A085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malíř svědkem souboje na život a na smrt </w:t>
      </w:r>
      <w:proofErr w:type="spellStart"/>
      <w:r w:rsidR="002A0855" w:rsidRPr="001713DC">
        <w:rPr>
          <w:rFonts w:ascii="Times New Roman" w:hAnsi="Times New Roman" w:cs="Times New Roman"/>
          <w:sz w:val="24"/>
          <w:szCs w:val="24"/>
          <w:lang w:eastAsia="cs-CZ"/>
        </w:rPr>
        <w:t>Silénky</w:t>
      </w:r>
      <w:proofErr w:type="spellEnd"/>
      <w:r w:rsidR="002A085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 jinou divou ženou. Podobné souboje o muže zde nejsou ničím výjimečným. Přestože </w:t>
      </w:r>
      <w:proofErr w:type="spellStart"/>
      <w:r w:rsidR="002A0855" w:rsidRPr="001713DC">
        <w:rPr>
          <w:rFonts w:ascii="Times New Roman" w:hAnsi="Times New Roman" w:cs="Times New Roman"/>
          <w:sz w:val="24"/>
          <w:szCs w:val="24"/>
          <w:lang w:eastAsia="cs-CZ"/>
        </w:rPr>
        <w:t>Silénka</w:t>
      </w:r>
      <w:proofErr w:type="spellEnd"/>
      <w:r w:rsidR="002A085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vítězí, odchází k Černému moři s vědomím, že jí a </w:t>
      </w:r>
      <w:proofErr w:type="spellStart"/>
      <w:r w:rsidR="002A0855" w:rsidRPr="001713DC">
        <w:rPr>
          <w:rFonts w:ascii="Times New Roman" w:hAnsi="Times New Roman" w:cs="Times New Roman"/>
          <w:sz w:val="24"/>
          <w:szCs w:val="24"/>
          <w:lang w:eastAsia="cs-CZ"/>
        </w:rPr>
        <w:t>Jarýnovi</w:t>
      </w:r>
      <w:proofErr w:type="spellEnd"/>
      <w:r w:rsidR="002A085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není souzen společný život.</w:t>
      </w:r>
    </w:p>
    <w:p w14:paraId="6A46C225" w14:textId="77777777" w:rsidR="00F64AC4" w:rsidRPr="001713DC" w:rsidRDefault="002A0855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tak opět ocitá na cestách. Hladový a na pokraji vyčerpání se znovu setkává </w:t>
      </w:r>
      <w:r w:rsidR="00766C47" w:rsidRPr="001713DC">
        <w:rPr>
          <w:rFonts w:ascii="Times New Roman" w:hAnsi="Times New Roman" w:cs="Times New Roman"/>
          <w:sz w:val="24"/>
          <w:szCs w:val="24"/>
          <w:lang w:eastAsia="cs-CZ"/>
        </w:rPr>
        <w:t>s </w:t>
      </w:r>
      <w:proofErr w:type="spellStart"/>
      <w:r w:rsidR="00766C47" w:rsidRPr="001713DC">
        <w:rPr>
          <w:rFonts w:ascii="Times New Roman" w:hAnsi="Times New Roman" w:cs="Times New Roman"/>
          <w:sz w:val="24"/>
          <w:szCs w:val="24"/>
          <w:lang w:eastAsia="cs-CZ"/>
        </w:rPr>
        <w:t>Voharkem</w:t>
      </w:r>
      <w:proofErr w:type="spellEnd"/>
      <w:r w:rsidR="00766C47" w:rsidRPr="001713DC">
        <w:rPr>
          <w:rFonts w:ascii="Times New Roman" w:hAnsi="Times New Roman" w:cs="Times New Roman"/>
          <w:sz w:val="24"/>
          <w:szCs w:val="24"/>
          <w:lang w:eastAsia="cs-CZ"/>
        </w:rPr>
        <w:t>, nyní již bývalou ponocnou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766C47" w:rsidRPr="001713DC">
        <w:rPr>
          <w:rFonts w:ascii="Times New Roman" w:hAnsi="Times New Roman" w:cs="Times New Roman"/>
          <w:sz w:val="24"/>
          <w:szCs w:val="24"/>
          <w:lang w:eastAsia="cs-CZ"/>
        </w:rPr>
        <w:t>a nově pasačkou ovcí. S kočím Františkem jí to nevyšlo a malíř se tak s</w:t>
      </w:r>
      <w:r w:rsidR="000D4370" w:rsidRPr="001713DC">
        <w:rPr>
          <w:rFonts w:ascii="Times New Roman" w:hAnsi="Times New Roman" w:cs="Times New Roman"/>
          <w:sz w:val="24"/>
          <w:szCs w:val="24"/>
          <w:lang w:eastAsia="cs-CZ"/>
        </w:rPr>
        <w:t>t</w:t>
      </w:r>
      <w:r w:rsidR="00766C47" w:rsidRPr="001713DC">
        <w:rPr>
          <w:rFonts w:ascii="Times New Roman" w:hAnsi="Times New Roman" w:cs="Times New Roman"/>
          <w:sz w:val="24"/>
          <w:szCs w:val="24"/>
          <w:lang w:eastAsia="cs-CZ"/>
        </w:rPr>
        <w:t>á</w:t>
      </w:r>
      <w:r w:rsidR="000D4370" w:rsidRPr="001713DC">
        <w:rPr>
          <w:rFonts w:ascii="Times New Roman" w:hAnsi="Times New Roman" w:cs="Times New Roman"/>
          <w:sz w:val="24"/>
          <w:szCs w:val="24"/>
          <w:lang w:eastAsia="cs-CZ"/>
        </w:rPr>
        <w:t>v</w:t>
      </w:r>
      <w:r w:rsidR="00766C4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á jejím novým cílem. Zbídačený </w:t>
      </w:r>
      <w:proofErr w:type="spellStart"/>
      <w:r w:rsidR="00766C47"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proofErr w:type="spellEnd"/>
      <w:r w:rsidR="00766C4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nemá příliš na výběr a záhy zjišťuje, že s hrubým </w:t>
      </w:r>
      <w:proofErr w:type="spellStart"/>
      <w:r w:rsidR="00766C47" w:rsidRPr="001713DC">
        <w:rPr>
          <w:rFonts w:ascii="Times New Roman" w:hAnsi="Times New Roman" w:cs="Times New Roman"/>
          <w:sz w:val="24"/>
          <w:szCs w:val="24"/>
          <w:lang w:eastAsia="cs-CZ"/>
        </w:rPr>
        <w:t>Voharkem</w:t>
      </w:r>
      <w:proofErr w:type="spellEnd"/>
      <w:r w:rsidR="00766C4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mu žije velmi špatně. Záchrana přichází, když je pasačka zaměstnaná soubojem, podobným, jakého byl malíř již jednou svědkem.</w:t>
      </w:r>
    </w:p>
    <w:p w14:paraId="3792EFEA" w14:textId="77777777" w:rsidR="00C149B4" w:rsidRPr="001713DC" w:rsidRDefault="00766C47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Z nebe se v tu chvíli snese povědomá létající lodička, která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Jarýna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dopraví za přáteli </w:t>
      </w:r>
      <w:r w:rsidR="003C2ADE" w:rsidRPr="001713DC">
        <w:rPr>
          <w:rFonts w:ascii="Times New Roman" w:hAnsi="Times New Roman" w:cs="Times New Roman"/>
          <w:sz w:val="24"/>
          <w:szCs w:val="24"/>
          <w:lang w:eastAsia="cs-CZ"/>
        </w:rPr>
        <w:t>Mikuláškem a Františkem. Oba se velmi dobře vdali a nyní chodí obl</w:t>
      </w:r>
      <w:r w:rsidR="000D4370" w:rsidRPr="001713DC">
        <w:rPr>
          <w:rFonts w:ascii="Times New Roman" w:hAnsi="Times New Roman" w:cs="Times New Roman"/>
          <w:sz w:val="24"/>
          <w:szCs w:val="24"/>
          <w:lang w:eastAsia="cs-CZ"/>
        </w:rPr>
        <w:t>é</w:t>
      </w:r>
      <w:r w:rsidR="003C2AD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kaní do honosných dámských šatů. </w:t>
      </w:r>
      <w:proofErr w:type="spellStart"/>
      <w:r w:rsidR="003C2ADE"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proofErr w:type="spellEnd"/>
      <w:r w:rsidR="003C2AD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stává chůvou dítěte Křepelice Jízdenky. Po nějaké době se všichni tři přátelé setkávají u manžela kočího Františka, moudré stařenky Vořecha. Manželé žijí v domě po nějakém učenci, který v něm zanechal mnoho knih z časů minulých, díky čemuž Vořech rozumí češtině. Návštěvu však narušuje divoká kočka, která popadne dítě v peřince a utíká s ním pryč.</w:t>
      </w:r>
      <w:r w:rsidR="00F64AC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Zoufalý</w:t>
      </w:r>
      <w:r w:rsidR="003C2AD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C2ADE"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proofErr w:type="spellEnd"/>
      <w:r w:rsidR="00F64AC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vydává dítě hledat a málem umrzá v obrovské zimě. Po třech týdnech se probouzí v hostinci žida </w:t>
      </w:r>
      <w:proofErr w:type="spellStart"/>
      <w:r w:rsidR="00F64AC4" w:rsidRPr="001713DC">
        <w:rPr>
          <w:rFonts w:ascii="Times New Roman" w:hAnsi="Times New Roman" w:cs="Times New Roman"/>
          <w:sz w:val="24"/>
          <w:szCs w:val="24"/>
          <w:lang w:eastAsia="cs-CZ"/>
        </w:rPr>
        <w:t>Tausika</w:t>
      </w:r>
      <w:proofErr w:type="spellEnd"/>
      <w:r w:rsidR="00F64AC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někde poblíž Blanska. </w:t>
      </w:r>
      <w:proofErr w:type="spellStart"/>
      <w:r w:rsidR="00F64AC4" w:rsidRPr="001713DC">
        <w:rPr>
          <w:rFonts w:ascii="Times New Roman" w:hAnsi="Times New Roman" w:cs="Times New Roman"/>
          <w:sz w:val="24"/>
          <w:szCs w:val="24"/>
          <w:lang w:eastAsia="cs-CZ"/>
        </w:rPr>
        <w:t>Tausikova</w:t>
      </w:r>
      <w:proofErr w:type="spellEnd"/>
      <w:r w:rsidR="00F64AC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rodina jako jediná zachovává společenský řád starého světa. Kromě</w:t>
      </w:r>
      <w:r w:rsidR="003C2AD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149B4" w:rsidRPr="001713DC">
        <w:rPr>
          <w:rFonts w:ascii="Times New Roman" w:hAnsi="Times New Roman" w:cs="Times New Roman"/>
          <w:sz w:val="24"/>
          <w:szCs w:val="24"/>
          <w:lang w:eastAsia="cs-CZ"/>
        </w:rPr>
        <w:t>Jarýna</w:t>
      </w:r>
      <w:proofErr w:type="spellEnd"/>
      <w:r w:rsidR="00C149B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přebývá u </w:t>
      </w:r>
      <w:proofErr w:type="spellStart"/>
      <w:r w:rsidR="00C149B4" w:rsidRPr="001713DC">
        <w:rPr>
          <w:rFonts w:ascii="Times New Roman" w:hAnsi="Times New Roman" w:cs="Times New Roman"/>
          <w:sz w:val="24"/>
          <w:szCs w:val="24"/>
          <w:lang w:eastAsia="cs-CZ"/>
        </w:rPr>
        <w:t>Tausika</w:t>
      </w:r>
      <w:proofErr w:type="spellEnd"/>
      <w:r w:rsidR="00C149B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také František. Během hledání dítě</w:t>
      </w:r>
      <w:r w:rsidR="00A235EC" w:rsidRPr="001713DC">
        <w:rPr>
          <w:rFonts w:ascii="Times New Roman" w:hAnsi="Times New Roman" w:cs="Times New Roman"/>
          <w:sz w:val="24"/>
          <w:szCs w:val="24"/>
          <w:lang w:eastAsia="cs-CZ"/>
        </w:rPr>
        <w:t>te</w:t>
      </w:r>
      <w:r w:rsidR="00C149B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totiž</w:t>
      </w:r>
      <w:r w:rsidR="00561F3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malíře i kočího</w:t>
      </w:r>
      <w:r w:rsidR="00C149B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vystrašila </w:t>
      </w:r>
      <w:r w:rsidR="000D4370" w:rsidRPr="001713DC">
        <w:rPr>
          <w:rFonts w:ascii="Times New Roman" w:hAnsi="Times New Roman" w:cs="Times New Roman"/>
          <w:sz w:val="24"/>
          <w:szCs w:val="24"/>
          <w:lang w:eastAsia="cs-CZ"/>
        </w:rPr>
        <w:t>zmíněná</w:t>
      </w:r>
      <w:r w:rsidR="00C149B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divoká kočka a zahnala je na strom, kde je našel právě žid </w:t>
      </w:r>
      <w:proofErr w:type="spellStart"/>
      <w:r w:rsidR="00C149B4" w:rsidRPr="001713DC">
        <w:rPr>
          <w:rFonts w:ascii="Times New Roman" w:hAnsi="Times New Roman" w:cs="Times New Roman"/>
          <w:sz w:val="24"/>
          <w:szCs w:val="24"/>
          <w:lang w:eastAsia="cs-CZ"/>
        </w:rPr>
        <w:t>Tausik</w:t>
      </w:r>
      <w:proofErr w:type="spellEnd"/>
      <w:r w:rsidR="00C149B4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1B0AC21F" w14:textId="77777777" w:rsidR="003D2F03" w:rsidRPr="001713DC" w:rsidRDefault="00C149B4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Kočí František postupně zapomíná</w:t>
      </w:r>
      <w:r w:rsidR="00561F3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 způsob života, který si </w:t>
      </w:r>
      <w:r w:rsidR="00DF40EB" w:rsidRPr="001713DC">
        <w:rPr>
          <w:rFonts w:ascii="Times New Roman" w:hAnsi="Times New Roman" w:cs="Times New Roman"/>
          <w:sz w:val="24"/>
          <w:szCs w:val="24"/>
          <w:lang w:eastAsia="cs-CZ"/>
        </w:rPr>
        <w:t>osvojil v </w:t>
      </w:r>
      <w:r w:rsidR="00561F3E" w:rsidRPr="001713DC">
        <w:rPr>
          <w:rFonts w:ascii="Times New Roman" w:hAnsi="Times New Roman" w:cs="Times New Roman"/>
          <w:sz w:val="24"/>
          <w:szCs w:val="24"/>
          <w:lang w:eastAsia="cs-CZ"/>
        </w:rPr>
        <w:t>budoucnosti</w:t>
      </w:r>
      <w:r w:rsidR="00DF40E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561F3E" w:rsidRPr="001713DC">
        <w:rPr>
          <w:rFonts w:ascii="Times New Roman" w:hAnsi="Times New Roman" w:cs="Times New Roman"/>
          <w:sz w:val="24"/>
          <w:szCs w:val="24"/>
          <w:lang w:eastAsia="cs-CZ"/>
        </w:rPr>
        <w:t>a touží po návratu ke starým společenským pořádkům.</w:t>
      </w:r>
      <w:r w:rsidR="00DF40E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 </w:t>
      </w:r>
      <w:proofErr w:type="spellStart"/>
      <w:r w:rsidR="00DF40EB" w:rsidRPr="001713DC">
        <w:rPr>
          <w:rFonts w:ascii="Times New Roman" w:hAnsi="Times New Roman" w:cs="Times New Roman"/>
          <w:sz w:val="24"/>
          <w:szCs w:val="24"/>
          <w:lang w:eastAsia="cs-CZ"/>
        </w:rPr>
        <w:t>Jarýnem</w:t>
      </w:r>
      <w:proofErr w:type="spellEnd"/>
      <w:r w:rsidR="00DF40E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vymyslí plán, který spočívá v uspořádání hostinské muziky při příležitosti jarního svátku</w:t>
      </w:r>
      <w:r w:rsidR="00E267BF" w:rsidRPr="001713DC">
        <w:rPr>
          <w:rFonts w:ascii="Times New Roman" w:hAnsi="Times New Roman" w:cs="Times New Roman"/>
          <w:sz w:val="24"/>
          <w:szCs w:val="24"/>
          <w:lang w:eastAsia="cs-CZ"/>
        </w:rPr>
        <w:t>, velmi významného pro</w:t>
      </w:r>
      <w:r w:rsidR="00DF40E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bytost</w:t>
      </w:r>
      <w:r w:rsidR="00E267BF" w:rsidRPr="001713DC">
        <w:rPr>
          <w:rFonts w:ascii="Times New Roman" w:hAnsi="Times New Roman" w:cs="Times New Roman"/>
          <w:sz w:val="24"/>
          <w:szCs w:val="24"/>
          <w:lang w:eastAsia="cs-CZ"/>
        </w:rPr>
        <w:t>i nového věku</w:t>
      </w:r>
      <w:r w:rsidR="00DF40E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Ty se všechny sjedou do hostince a s sebou přivedou také zbývající </w:t>
      </w:r>
      <w:r w:rsidR="003D2F03" w:rsidRPr="001713DC">
        <w:rPr>
          <w:rFonts w:ascii="Times New Roman" w:hAnsi="Times New Roman" w:cs="Times New Roman"/>
          <w:sz w:val="24"/>
          <w:szCs w:val="24"/>
          <w:lang w:eastAsia="cs-CZ"/>
        </w:rPr>
        <w:t>členy</w:t>
      </w:r>
      <w:r w:rsidR="000D437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původní </w:t>
      </w:r>
      <w:r w:rsidR="003D2F0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skupinky. V nepozorovaném okamžiku pak všichni společně prchnou na koňském povozu pana </w:t>
      </w:r>
      <w:proofErr w:type="spellStart"/>
      <w:r w:rsidR="003D2F03" w:rsidRPr="001713DC">
        <w:rPr>
          <w:rFonts w:ascii="Times New Roman" w:hAnsi="Times New Roman" w:cs="Times New Roman"/>
          <w:sz w:val="24"/>
          <w:szCs w:val="24"/>
          <w:lang w:eastAsia="cs-CZ"/>
        </w:rPr>
        <w:t>Tausika</w:t>
      </w:r>
      <w:proofErr w:type="spellEnd"/>
      <w:r w:rsidR="003D2F03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06C5D823" w14:textId="77777777" w:rsidR="00CC1037" w:rsidRPr="001713DC" w:rsidRDefault="003D2F03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Ve chvíli bujarého hospodského veselí a plamenného projevu vůdce bytostí Papouška, který se chystá všechny</w:t>
      </w:r>
      <w:r w:rsidR="00417BF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přítomné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poštvat proti lidem z minulosti a hodlá je přepadnout, vyráží </w:t>
      </w:r>
      <w:r w:rsidR="00417BF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skupinka přátel 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ze dvora hostince na koňském povoze. Během následující honičky se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Jarýnovi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podaří kočár převrhnout, což vede k tomu, že se všichni zhypnotizovaní probírají opět ve svém </w:t>
      </w:r>
      <w:r w:rsidR="00417BF1" w:rsidRPr="001713DC">
        <w:rPr>
          <w:rFonts w:ascii="Times New Roman" w:hAnsi="Times New Roman" w:cs="Times New Roman"/>
          <w:sz w:val="24"/>
          <w:szCs w:val="24"/>
          <w:lang w:eastAsia="cs-CZ"/>
        </w:rPr>
        <w:t>původním století.</w:t>
      </w:r>
    </w:p>
    <w:p w14:paraId="6F016505" w14:textId="77777777" w:rsidR="00E52EF1" w:rsidRPr="00613D01" w:rsidRDefault="00E52EF1" w:rsidP="00A429F2">
      <w:pPr>
        <w:pStyle w:val="Nadpis2"/>
        <w:spacing w:before="160" w:after="120" w:line="360" w:lineRule="auto"/>
        <w:ind w:left="578" w:hanging="578"/>
        <w:jc w:val="both"/>
        <w:rPr>
          <w:rFonts w:ascii="Times New Roman" w:hAnsi="Times New Roman" w:cs="Times New Roman"/>
          <w:color w:val="auto"/>
          <w:lang w:eastAsia="cs-CZ"/>
        </w:rPr>
      </w:pPr>
      <w:bookmarkStart w:id="10" w:name="_Toc532223633"/>
      <w:r w:rsidRPr="00613D01">
        <w:rPr>
          <w:rFonts w:ascii="Times New Roman" w:hAnsi="Times New Roman" w:cs="Times New Roman"/>
          <w:color w:val="auto"/>
          <w:lang w:eastAsia="cs-CZ"/>
        </w:rPr>
        <w:lastRenderedPageBreak/>
        <w:t>Postavy</w:t>
      </w:r>
      <w:bookmarkEnd w:id="10"/>
    </w:p>
    <w:p w14:paraId="238D5466" w14:textId="77777777" w:rsidR="00226966" w:rsidRPr="00613D01" w:rsidRDefault="00EA2894" w:rsidP="00A429F2">
      <w:pPr>
        <w:pStyle w:val="Nadpis3"/>
        <w:spacing w:before="120" w:after="80" w:line="360" w:lineRule="auto"/>
        <w:jc w:val="both"/>
        <w:rPr>
          <w:rFonts w:ascii="Times New Roman" w:hAnsi="Times New Roman" w:cs="Times New Roman"/>
          <w:color w:val="auto"/>
          <w:lang w:eastAsia="cs-CZ"/>
        </w:rPr>
      </w:pPr>
      <w:bookmarkStart w:id="11" w:name="_Toc532223634"/>
      <w:r w:rsidRPr="00613D01">
        <w:rPr>
          <w:rFonts w:ascii="Times New Roman" w:hAnsi="Times New Roman" w:cs="Times New Roman"/>
          <w:color w:val="auto"/>
          <w:lang w:eastAsia="cs-CZ"/>
        </w:rPr>
        <w:t>Ze soudní síně na stránky román</w:t>
      </w:r>
      <w:r w:rsidR="00315D00" w:rsidRPr="00613D01">
        <w:rPr>
          <w:rFonts w:ascii="Times New Roman" w:hAnsi="Times New Roman" w:cs="Times New Roman"/>
          <w:color w:val="auto"/>
          <w:lang w:eastAsia="cs-CZ"/>
        </w:rPr>
        <w:t>u</w:t>
      </w:r>
      <w:bookmarkEnd w:id="11"/>
    </w:p>
    <w:p w14:paraId="7FEB8FF6" w14:textId="77777777" w:rsidR="00E52EF1" w:rsidRPr="001713DC" w:rsidRDefault="00E52EF1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2312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„Žurnalistika nás také naučila statistice života a </w:t>
      </w:r>
      <w:proofErr w:type="spellStart"/>
      <w:r w:rsidR="002312E8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2312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jako soudní referent měl s touto literaturou plno práce,“</w:t>
      </w:r>
      <w:r w:rsidR="005563E0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45"/>
      </w:r>
      <w:r w:rsidR="002312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napsal v eseji </w:t>
      </w:r>
      <w:r w:rsidR="002312E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Kapitola o předválečné generaci</w:t>
      </w:r>
      <w:r w:rsidR="002312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Jiří Mahen. Pro málokoho však nástup do </w:t>
      </w:r>
      <w:r w:rsidR="002312E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Lidových novin</w:t>
      </w:r>
      <w:r w:rsidR="002312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znamenal tak výrazný tvůrčí zvrat jako pro Rudolfa </w:t>
      </w:r>
      <w:proofErr w:type="spellStart"/>
      <w:r w:rsidR="002312E8" w:rsidRPr="001713DC">
        <w:rPr>
          <w:rFonts w:ascii="Times New Roman" w:hAnsi="Times New Roman" w:cs="Times New Roman"/>
          <w:sz w:val="24"/>
          <w:szCs w:val="24"/>
          <w:lang w:eastAsia="cs-CZ"/>
        </w:rPr>
        <w:t>Těsnohlídka</w:t>
      </w:r>
      <w:proofErr w:type="spellEnd"/>
      <w:r w:rsidR="002312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Autor více než tisíce soudniček </w:t>
      </w:r>
      <w:r w:rsidR="005563E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našel v soudní síni novou literární tvář. Těžištěm jeho </w:t>
      </w:r>
      <w:r w:rsidR="00735A70" w:rsidRPr="001713DC">
        <w:rPr>
          <w:rFonts w:ascii="Times New Roman" w:hAnsi="Times New Roman" w:cs="Times New Roman"/>
          <w:sz w:val="24"/>
          <w:szCs w:val="24"/>
          <w:lang w:eastAsia="cs-CZ"/>
        </w:rPr>
        <w:t>prací</w:t>
      </w:r>
      <w:r w:rsidR="005563E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nebyla pouze snaha přesně zaznamenat výpovědi svědků či obžalovaných.</w:t>
      </w:r>
      <w:r w:rsidR="0035182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Bez ohledu na to, zda byla předmětem vyšetřování vražda, zabití z nedbalosti či jen drobné prohřešky, </w:t>
      </w:r>
      <w:proofErr w:type="spellStart"/>
      <w:r w:rsidR="0035182C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35182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ke svým figurkám, které se den</w:t>
      </w:r>
      <w:r w:rsidR="007104C2" w:rsidRPr="001713D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35182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co den střídaly v soudní síni, přistupoval vždy s jakýmsi pochopením a soucitem. </w:t>
      </w:r>
      <w:r w:rsidR="00735A7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Případy nesledoval pouze očima soudců nebo rozsudků, ale snažil se nahlížet do nitra obžalovaných, aby poodhalil jejich motivace. Milan Uhde míní, že se </w:t>
      </w:r>
      <w:proofErr w:type="spellStart"/>
      <w:r w:rsidR="00735A70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735A7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„nad své hrdiny nikdy nevyvyšoval, naopak s neobyčejným pochopením přibližoval jejich činy a viny jako velmi lidské.“</w:t>
      </w:r>
      <w:r w:rsidR="00735A70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46"/>
      </w:r>
      <w:r w:rsidR="00735A7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0AFED871" w14:textId="77777777" w:rsidR="00BA7988" w:rsidRPr="001713DC" w:rsidRDefault="00BA7988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  <w:t>Navštěvování soudní síně a pozorování lidských osudů se Těsnohlídkovi stalo denním chlebem, kterému se bez výraznějších prodlev věnoval až do své smrti v roce 1928, tedy celých dvacet let. Bohaté zkušenosti s vykreslováním lidských charakterů a rozvinutý pozorovací talent důkladně přenesl také do své románové tvorby.</w:t>
      </w:r>
      <w:r w:rsidR="00D860B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Právě proto se to v </w:t>
      </w:r>
      <w:r w:rsidR="007104C2" w:rsidRPr="001713DC">
        <w:rPr>
          <w:rFonts w:ascii="Times New Roman" w:hAnsi="Times New Roman" w:cs="Times New Roman"/>
          <w:sz w:val="24"/>
          <w:szCs w:val="24"/>
          <w:lang w:eastAsia="cs-CZ"/>
        </w:rPr>
        <w:t>ní</w:t>
      </w:r>
      <w:r w:rsidR="00D860B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hemží svéráznými</w:t>
      </w:r>
      <w:r w:rsidR="00FB5DD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figurkami žijícími na okraji periferie, každá se svými životními útrapami, pozitivními i negativními vlastnos</w:t>
      </w:r>
      <w:r w:rsidR="00FC27E4" w:rsidRPr="001713DC">
        <w:rPr>
          <w:rFonts w:ascii="Times New Roman" w:hAnsi="Times New Roman" w:cs="Times New Roman"/>
          <w:sz w:val="24"/>
          <w:szCs w:val="24"/>
          <w:lang w:eastAsia="cs-CZ"/>
        </w:rPr>
        <w:t>t</w:t>
      </w:r>
      <w:r w:rsidR="00FB5DDB" w:rsidRPr="001713DC">
        <w:rPr>
          <w:rFonts w:ascii="Times New Roman" w:hAnsi="Times New Roman" w:cs="Times New Roman"/>
          <w:sz w:val="24"/>
          <w:szCs w:val="24"/>
          <w:lang w:eastAsia="cs-CZ"/>
        </w:rPr>
        <w:t>mi.</w:t>
      </w:r>
    </w:p>
    <w:p w14:paraId="6DC21521" w14:textId="77777777" w:rsidR="006673E5" w:rsidRPr="001713DC" w:rsidRDefault="006673E5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4127E3" w:rsidRPr="001713DC">
        <w:rPr>
          <w:rFonts w:ascii="Times New Roman" w:hAnsi="Times New Roman" w:cs="Times New Roman"/>
          <w:sz w:val="24"/>
          <w:szCs w:val="24"/>
          <w:lang w:eastAsia="cs-CZ"/>
        </w:rPr>
        <w:t>Au</w:t>
      </w:r>
      <w:r w:rsidR="00274B1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toři </w:t>
      </w:r>
      <w:r w:rsidR="00274B1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Lidových novin</w:t>
      </w:r>
      <w:r w:rsidR="00274B1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tvořili v duchu demokratického proudu, zastávali pozici ideového středu.</w:t>
      </w:r>
      <w:r w:rsidR="00667D8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Tyto spisovatele a novináře však spojuje také podobný přístup k pojetí literatury. „Byla to nepochybně právě každodenní práce v novinách, která tyto autory vedla k ohledu na čtenáře. Pragmatismus </w:t>
      </w:r>
      <w:r w:rsidR="00C27C71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="00667D8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neznamenal jen instrumentální pojetí pravdy </w:t>
      </w:r>
      <w:r w:rsidR="00C27C71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="00667D8F" w:rsidRPr="001713DC">
        <w:rPr>
          <w:rFonts w:ascii="Times New Roman" w:hAnsi="Times New Roman" w:cs="Times New Roman"/>
          <w:sz w:val="24"/>
          <w:szCs w:val="24"/>
          <w:lang w:eastAsia="cs-CZ"/>
        </w:rPr>
        <w:t>. Stejně jako zmíněný ohled na čtenáře to znamenalo zřetel ke konkrétní situaci.“</w:t>
      </w:r>
      <w:r w:rsidR="00667D8F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47"/>
      </w:r>
      <w:r w:rsidR="00ED6B2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Pro označení těchto literátů se vžil pojem „škola Lidových novin“</w:t>
      </w:r>
      <w:r w:rsidR="007104C2" w:rsidRPr="001713D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ED6B2A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48"/>
      </w:r>
      <w:r w:rsidR="00ED6B2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jindy také „pragmatická generace“</w:t>
      </w:r>
      <w:r w:rsidR="007104C2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ED6B2A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49"/>
      </w:r>
      <w:r w:rsidR="00ED6B2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Jejich sjednocujícím znakem se mimo jiné stal</w:t>
      </w:r>
      <w:r w:rsidR="00D71EA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o pojetí postavy jakožto malého člověka, který je však schopen velkých činů. I on </w:t>
      </w:r>
      <w:r w:rsidR="001D6B8D" w:rsidRPr="001713DC">
        <w:rPr>
          <w:rFonts w:ascii="Times New Roman" w:hAnsi="Times New Roman" w:cs="Times New Roman"/>
          <w:sz w:val="24"/>
          <w:szCs w:val="24"/>
          <w:lang w:eastAsia="cs-CZ"/>
        </w:rPr>
        <w:t>se může stát hrdinou okamžiku, i on je schopen činit zásadní rozhodnutí ve jménu lásky či osobního prospěchu.</w:t>
      </w:r>
    </w:p>
    <w:p w14:paraId="49B18807" w14:textId="77777777" w:rsidR="00991346" w:rsidRPr="007A0BA7" w:rsidRDefault="00991346" w:rsidP="00EB1124">
      <w:pPr>
        <w:pStyle w:val="Nadpis3"/>
        <w:spacing w:before="120" w:after="80" w:line="360" w:lineRule="auto"/>
        <w:jc w:val="both"/>
        <w:rPr>
          <w:rFonts w:ascii="Times New Roman" w:hAnsi="Times New Roman" w:cs="Times New Roman"/>
          <w:color w:val="auto"/>
          <w:lang w:eastAsia="cs-CZ"/>
        </w:rPr>
      </w:pPr>
      <w:bookmarkStart w:id="12" w:name="_Toc532223635"/>
      <w:r w:rsidRPr="007A0BA7">
        <w:rPr>
          <w:rFonts w:ascii="Times New Roman" w:hAnsi="Times New Roman" w:cs="Times New Roman"/>
          <w:color w:val="auto"/>
          <w:lang w:eastAsia="cs-CZ"/>
        </w:rPr>
        <w:lastRenderedPageBreak/>
        <w:t>Od vypravěče k postavě</w:t>
      </w:r>
      <w:bookmarkEnd w:id="12"/>
    </w:p>
    <w:p w14:paraId="3ABC43E5" w14:textId="77777777" w:rsidR="00991346" w:rsidRPr="001713DC" w:rsidRDefault="00991346" w:rsidP="007415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713DC">
        <w:rPr>
          <w:rFonts w:ascii="Times New Roman" w:hAnsi="Times New Roman" w:cs="Times New Roman"/>
          <w:sz w:val="24"/>
        </w:rPr>
        <w:t>Těsnohlídkův vypravěč je vševědoucí, neosobní</w:t>
      </w:r>
      <w:r w:rsidRPr="001713DC">
        <w:rPr>
          <w:rStyle w:val="ilfuvd"/>
          <w:rFonts w:ascii="Times New Roman" w:hAnsi="Times New Roman" w:cs="Times New Roman"/>
          <w:sz w:val="24"/>
        </w:rPr>
        <w:t>;</w:t>
      </w:r>
      <w:r w:rsidRPr="001713DC">
        <w:rPr>
          <w:rFonts w:ascii="Times New Roman" w:hAnsi="Times New Roman" w:cs="Times New Roman"/>
          <w:sz w:val="24"/>
        </w:rPr>
        <w:t xml:space="preserve"> zná motivace postav i jejich skryté pocity a myšlenky. Mezi ním a postavami nacházíme zřetelnou hranici, kterou formuje graficky (uvozovkami) značená přímá řeč v promluvách postav a na druhé straně </w:t>
      </w:r>
      <w:proofErr w:type="spellStart"/>
      <w:r w:rsidRPr="001713DC">
        <w:rPr>
          <w:rFonts w:ascii="Times New Roman" w:hAnsi="Times New Roman" w:cs="Times New Roman"/>
          <w:sz w:val="24"/>
        </w:rPr>
        <w:t>er</w:t>
      </w:r>
      <w:proofErr w:type="spellEnd"/>
      <w:r w:rsidRPr="001713DC">
        <w:rPr>
          <w:rFonts w:ascii="Times New Roman" w:hAnsi="Times New Roman" w:cs="Times New Roman"/>
          <w:sz w:val="24"/>
        </w:rPr>
        <w:t xml:space="preserve">-forma v pásmu vypravěče. Jako příklad nám posouží následující ukázka: </w:t>
      </w:r>
      <w:r w:rsidRPr="001713DC">
        <w:rPr>
          <w:rFonts w:ascii="Times New Roman" w:hAnsi="Times New Roman" w:cs="Times New Roman"/>
          <w:i/>
          <w:sz w:val="24"/>
        </w:rPr>
        <w:t xml:space="preserve">„Zatím František, ten dobrý, milý, upřímný chlap, jenž kdysi dovedl říci do očí nejhorší hrubost, jenž neznal klamu a přetvářky, ani co by za nehet vlezlo, ten František načechral se jako kotě, roztál v líbezném usmívání, a ovívaje se navoněnou rukavicí, vykřikoval </w:t>
      </w:r>
      <w:proofErr w:type="spellStart"/>
      <w:r w:rsidRPr="001713DC">
        <w:rPr>
          <w:rFonts w:ascii="Times New Roman" w:hAnsi="Times New Roman" w:cs="Times New Roman"/>
          <w:i/>
          <w:sz w:val="24"/>
        </w:rPr>
        <w:t>unyle</w:t>
      </w:r>
      <w:proofErr w:type="spellEnd"/>
      <w:r w:rsidRPr="001713DC">
        <w:rPr>
          <w:rFonts w:ascii="Times New Roman" w:hAnsi="Times New Roman" w:cs="Times New Roman"/>
          <w:i/>
          <w:sz w:val="24"/>
        </w:rPr>
        <w:t>, jako by se chtěl roztéci.“</w:t>
      </w:r>
      <w:r w:rsidRPr="001713DC">
        <w:rPr>
          <w:rStyle w:val="Znakapoznpodarou"/>
          <w:rFonts w:ascii="Times New Roman" w:hAnsi="Times New Roman" w:cs="Times New Roman"/>
          <w:i/>
          <w:sz w:val="24"/>
        </w:rPr>
        <w:footnoteReference w:id="50"/>
      </w:r>
    </w:p>
    <w:p w14:paraId="63856961" w14:textId="77777777" w:rsidR="00991346" w:rsidRPr="001713DC" w:rsidRDefault="007C1C5A" w:rsidP="007415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713DC">
        <w:rPr>
          <w:rFonts w:ascii="Times New Roman" w:hAnsi="Times New Roman" w:cs="Times New Roman"/>
          <w:sz w:val="24"/>
        </w:rPr>
        <w:t>Postavy však neexistují pouze v pásmu vypravěče, dozvídáme se o nich také z pásma postav.</w:t>
      </w:r>
      <w:r w:rsidR="00991346" w:rsidRPr="001713DC">
        <w:rPr>
          <w:rFonts w:ascii="Times New Roman" w:hAnsi="Times New Roman" w:cs="Times New Roman"/>
          <w:sz w:val="24"/>
        </w:rPr>
        <w:t xml:space="preserve"> Povšimněme si, jak je v průběhu děje nakládáno se strážníkem číslo 134. V úvodních kapitolách knihy </w:t>
      </w:r>
      <w:r w:rsidRPr="001713DC">
        <w:rPr>
          <w:rFonts w:ascii="Times New Roman" w:hAnsi="Times New Roman" w:cs="Times New Roman"/>
          <w:sz w:val="24"/>
        </w:rPr>
        <w:t>se s ním skutečně často seznamujeme prostřednictvím pásma vypravěče,</w:t>
      </w:r>
      <w:r w:rsidR="00991346" w:rsidRPr="001713DC">
        <w:rPr>
          <w:rFonts w:ascii="Times New Roman" w:hAnsi="Times New Roman" w:cs="Times New Roman"/>
          <w:sz w:val="24"/>
        </w:rPr>
        <w:t xml:space="preserve"> který se však po strážníkově oddělení od zbytku skupiny téměř dokonale odmlčí. O „</w:t>
      </w:r>
      <w:proofErr w:type="spellStart"/>
      <w:r w:rsidR="00991346" w:rsidRPr="001713DC">
        <w:rPr>
          <w:rFonts w:ascii="Times New Roman" w:hAnsi="Times New Roman" w:cs="Times New Roman"/>
          <w:sz w:val="24"/>
        </w:rPr>
        <w:t>policajtových</w:t>
      </w:r>
      <w:proofErr w:type="spellEnd"/>
      <w:r w:rsidR="00991346" w:rsidRPr="001713DC">
        <w:rPr>
          <w:rFonts w:ascii="Times New Roman" w:hAnsi="Times New Roman" w:cs="Times New Roman"/>
          <w:sz w:val="24"/>
        </w:rPr>
        <w:t>“ osudech čtenáře vyjma úplného závěru spravují výhradně ostatní postavy prostřednictvím dialogů. Kombinace několika způsobů, kterými lze jednotlivé postavy prezentovat, je v literatuře 20. století poměrně běžná.</w:t>
      </w:r>
    </w:p>
    <w:p w14:paraId="10288921" w14:textId="77777777" w:rsidR="00991346" w:rsidRPr="001713DC" w:rsidRDefault="00991346" w:rsidP="00741551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cs-CZ"/>
        </w:rPr>
      </w:pPr>
      <w:r w:rsidRPr="001713DC">
        <w:rPr>
          <w:rFonts w:ascii="Times New Roman" w:hAnsi="Times New Roman" w:cs="Times New Roman"/>
          <w:sz w:val="24"/>
        </w:rPr>
        <w:t xml:space="preserve">Vnitřní charakteristika postav se ve </w:t>
      </w:r>
      <w:r w:rsidRPr="001713DC">
        <w:rPr>
          <w:rFonts w:ascii="Times New Roman" w:hAnsi="Times New Roman" w:cs="Times New Roman"/>
          <w:i/>
          <w:sz w:val="24"/>
        </w:rPr>
        <w:t>Vrbě zelené</w:t>
      </w:r>
      <w:r w:rsidRPr="001713DC">
        <w:rPr>
          <w:rFonts w:ascii="Times New Roman" w:hAnsi="Times New Roman" w:cs="Times New Roman"/>
          <w:sz w:val="24"/>
        </w:rPr>
        <w:t xml:space="preserve"> realizuje dvěma způsoby. Přímým popisem v pásmu vypravěče a nepřímo na základě pozorování jednání či rozhodování jednotlivých postav. Jedním z nejrozšířenějších způsobů, který umožňoval náhled do nitra postavy je vnitřní monolog.</w:t>
      </w:r>
      <w:r w:rsidRPr="001713DC">
        <w:rPr>
          <w:rStyle w:val="Znakapoznpodarou"/>
          <w:rFonts w:ascii="Times New Roman" w:hAnsi="Times New Roman" w:cs="Times New Roman"/>
          <w:sz w:val="24"/>
        </w:rPr>
        <w:footnoteReference w:id="51"/>
      </w:r>
      <w:r w:rsidRPr="001713DC">
        <w:rPr>
          <w:rFonts w:ascii="Times New Roman" w:hAnsi="Times New Roman" w:cs="Times New Roman"/>
          <w:sz w:val="24"/>
        </w:rPr>
        <w:t xml:space="preserve"> Uplatňuje se také ve </w:t>
      </w:r>
      <w:r w:rsidRPr="001713DC">
        <w:rPr>
          <w:rFonts w:ascii="Times New Roman" w:hAnsi="Times New Roman" w:cs="Times New Roman"/>
          <w:i/>
          <w:sz w:val="24"/>
        </w:rPr>
        <w:t>Vrbě zelené</w:t>
      </w:r>
      <w:r w:rsidRPr="001713DC">
        <w:rPr>
          <w:rFonts w:ascii="Times New Roman" w:hAnsi="Times New Roman" w:cs="Times New Roman"/>
          <w:sz w:val="24"/>
        </w:rPr>
        <w:t xml:space="preserve">: </w:t>
      </w:r>
      <w:r w:rsidRPr="001713DC">
        <w:rPr>
          <w:rFonts w:ascii="Times New Roman" w:hAnsi="Times New Roman" w:cs="Times New Roman"/>
          <w:i/>
          <w:sz w:val="24"/>
        </w:rPr>
        <w:t xml:space="preserve">„‚Není to ostatně škaredá ženská,‘ povídá si </w:t>
      </w:r>
      <w:proofErr w:type="spellStart"/>
      <w:r w:rsidRPr="001713DC">
        <w:rPr>
          <w:rFonts w:ascii="Times New Roman" w:hAnsi="Times New Roman" w:cs="Times New Roman"/>
          <w:i/>
          <w:sz w:val="24"/>
        </w:rPr>
        <w:t>Jarýn</w:t>
      </w:r>
      <w:proofErr w:type="spellEnd"/>
      <w:r w:rsidRPr="001713DC">
        <w:rPr>
          <w:rFonts w:ascii="Times New Roman" w:hAnsi="Times New Roman" w:cs="Times New Roman"/>
          <w:i/>
          <w:sz w:val="24"/>
        </w:rPr>
        <w:t xml:space="preserve"> v duchu a prohlíží si ho svědomitě. ‚Proč bych se nepodíval? Jsem zrovna svobodný a těžko jsem žil.‘“</w:t>
      </w:r>
      <w:r w:rsidRPr="001713DC">
        <w:rPr>
          <w:rStyle w:val="Znakapoznpodarou"/>
          <w:rFonts w:ascii="Times New Roman" w:hAnsi="Times New Roman" w:cs="Times New Roman"/>
          <w:sz w:val="24"/>
        </w:rPr>
        <w:footnoteReference w:id="52"/>
      </w:r>
    </w:p>
    <w:p w14:paraId="7E217720" w14:textId="77777777" w:rsidR="00453948" w:rsidRPr="007A0BA7" w:rsidRDefault="00991346" w:rsidP="00F1349E">
      <w:pPr>
        <w:pStyle w:val="Nadpis3"/>
        <w:spacing w:before="120" w:after="80" w:line="360" w:lineRule="auto"/>
        <w:jc w:val="both"/>
        <w:rPr>
          <w:rFonts w:ascii="Times New Roman" w:hAnsi="Times New Roman" w:cs="Times New Roman"/>
          <w:color w:val="auto"/>
          <w:lang w:eastAsia="cs-CZ"/>
        </w:rPr>
      </w:pPr>
      <w:bookmarkStart w:id="13" w:name="_Toc532223636"/>
      <w:r w:rsidRPr="007A0BA7">
        <w:rPr>
          <w:rFonts w:ascii="Times New Roman" w:hAnsi="Times New Roman" w:cs="Times New Roman"/>
          <w:color w:val="auto"/>
          <w:lang w:eastAsia="cs-CZ"/>
        </w:rPr>
        <w:t>Střet dvou brněnských světů</w:t>
      </w:r>
      <w:bookmarkEnd w:id="13"/>
    </w:p>
    <w:p w14:paraId="64E3F30B" w14:textId="77777777" w:rsidR="001D6B8D" w:rsidRPr="001713DC" w:rsidRDefault="001D6B8D" w:rsidP="00C542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  <w:t>V nesourodé skupině zhypnotizovaných cestovatelů časem se scházejí lidé rozličných povah i společenských postavení. Vedle sebe</w:t>
      </w:r>
      <w:r w:rsidR="000E2AF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tu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stojí malíř, docent, kočí, dva šoféři, vedoucí společnosti, policista a účetní rada</w:t>
      </w:r>
      <w:r w:rsidR="008E7E02" w:rsidRPr="001713DC">
        <w:rPr>
          <w:rFonts w:ascii="Times New Roman" w:hAnsi="Times New Roman" w:cs="Times New Roman"/>
          <w:sz w:val="24"/>
          <w:szCs w:val="24"/>
          <w:lang w:eastAsia="cs-CZ"/>
        </w:rPr>
        <w:t>. Ti všichni jsou náhle vytrženi ze svých běžných životů a vrženi do víru neznámého a pokřiveného světa třicátého věku.</w:t>
      </w:r>
      <w:r w:rsidR="00B10EA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Většina z nich se stává oběťmi hypnotizéra vlastně bez vlastního přičinění, což ostatně zmiňuje sám malý mužík</w:t>
      </w:r>
      <w:r w:rsidR="00B774A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r w:rsidR="00B774A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„Pánové, je mi nemilé, že vás olupuji o pohodlí vašich postelí.“</w:t>
      </w:r>
      <w:r w:rsidR="00192DFA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53"/>
      </w:r>
      <w:r w:rsidR="00B774A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Následně mužík vysvětluje: </w:t>
      </w:r>
      <w:r w:rsidR="00B774A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„</w:t>
      </w:r>
      <w:r w:rsidR="000E2AFE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Uspal jsem šoféry a kočího, aby z dlouhé chvíle a omrzelosti neujeli. </w:t>
      </w:r>
      <w:r w:rsidR="00C27C71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="000E2AFE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Pan strážník se připletl do mého </w:t>
      </w:r>
      <w:r w:rsidR="000E2AFE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lastRenderedPageBreak/>
        <w:t xml:space="preserve">experimentu v služební horlivosti a tomuto pánovi (ukazoval na malíře) můj pokus neuškodí </w:t>
      </w:r>
      <w:r w:rsidR="00C27C71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="000E2AFE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.“</w:t>
      </w:r>
      <w:r w:rsidR="000E2AFE" w:rsidRPr="001713DC">
        <w:rPr>
          <w:rStyle w:val="Znakapoznpodarou"/>
          <w:rFonts w:ascii="Times New Roman" w:hAnsi="Times New Roman" w:cs="Times New Roman"/>
          <w:i/>
          <w:sz w:val="24"/>
          <w:szCs w:val="24"/>
          <w:lang w:eastAsia="cs-CZ"/>
        </w:rPr>
        <w:footnoteReference w:id="54"/>
      </w:r>
    </w:p>
    <w:p w14:paraId="17EFE6E8" w14:textId="77777777" w:rsidR="00991346" w:rsidRPr="001713DC" w:rsidRDefault="00991346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713DC">
        <w:rPr>
          <w:rFonts w:ascii="Times New Roman" w:hAnsi="Times New Roman" w:cs="Times New Roman"/>
          <w:sz w:val="24"/>
        </w:rPr>
        <w:t>„Postavu tvoří slovně tematický komplex, realizující se v textu určitým souborem textových jednotek.“</w:t>
      </w:r>
      <w:r w:rsidRPr="001713DC">
        <w:rPr>
          <w:rStyle w:val="Znakapoznpodarou"/>
          <w:rFonts w:ascii="Times New Roman" w:hAnsi="Times New Roman" w:cs="Times New Roman"/>
          <w:sz w:val="24"/>
        </w:rPr>
        <w:footnoteReference w:id="55"/>
      </w:r>
      <w:r w:rsidRPr="001713DC">
        <w:rPr>
          <w:rFonts w:ascii="Times New Roman" w:hAnsi="Times New Roman" w:cs="Times New Roman"/>
          <w:sz w:val="24"/>
        </w:rPr>
        <w:t xml:space="preserve"> Hodrová hovoří o dynamickém charakteru postavy, který je odvozen od způsobů, jakými je vybraná postava v textu prezentována. Přičemž je třeba mít na paměti, že některé z těchto jednotek se v textu objeví pouze jednou, jiné naopak opakovaně.</w:t>
      </w:r>
      <w:r w:rsidRPr="001713DC">
        <w:rPr>
          <w:rStyle w:val="Znakapoznpodarou"/>
          <w:rFonts w:ascii="Times New Roman" w:hAnsi="Times New Roman" w:cs="Times New Roman"/>
          <w:sz w:val="24"/>
        </w:rPr>
        <w:footnoteReference w:id="56"/>
      </w:r>
      <w:r w:rsidRPr="001713DC">
        <w:rPr>
          <w:rFonts w:ascii="Times New Roman" w:hAnsi="Times New Roman" w:cs="Times New Roman"/>
          <w:sz w:val="24"/>
        </w:rPr>
        <w:t xml:space="preserve"> Na Těsnohlídkově </w:t>
      </w:r>
      <w:r w:rsidRPr="001713DC">
        <w:rPr>
          <w:rFonts w:ascii="Times New Roman" w:hAnsi="Times New Roman" w:cs="Times New Roman"/>
          <w:i/>
          <w:sz w:val="24"/>
        </w:rPr>
        <w:t>Vrbě zelené</w:t>
      </w:r>
      <w:r w:rsidRPr="001713DC">
        <w:rPr>
          <w:rFonts w:ascii="Times New Roman" w:hAnsi="Times New Roman" w:cs="Times New Roman"/>
          <w:sz w:val="24"/>
        </w:rPr>
        <w:t xml:space="preserve"> si toto tvrzení můžeme ověřit na vnějším popisu </w:t>
      </w:r>
      <w:proofErr w:type="spellStart"/>
      <w:r w:rsidRPr="001713DC">
        <w:rPr>
          <w:rFonts w:ascii="Times New Roman" w:hAnsi="Times New Roman" w:cs="Times New Roman"/>
          <w:sz w:val="24"/>
        </w:rPr>
        <w:t>Jarýna</w:t>
      </w:r>
      <w:proofErr w:type="spellEnd"/>
      <w:r w:rsidRPr="001713DC">
        <w:rPr>
          <w:rFonts w:ascii="Times New Roman" w:hAnsi="Times New Roman" w:cs="Times New Roman"/>
          <w:sz w:val="24"/>
        </w:rPr>
        <w:t xml:space="preserve">. Vypravěč popisuje malířův vzhled pouze jednou, a to ve chvíli, kdy se jeho postava prvně objevuje na scéně. K popisu zevnějšku se však vypravěč přece jen, byť v pramalé míře, vrací například během shledání </w:t>
      </w:r>
      <w:proofErr w:type="spellStart"/>
      <w:r w:rsidRPr="001713DC">
        <w:rPr>
          <w:rFonts w:ascii="Times New Roman" w:hAnsi="Times New Roman" w:cs="Times New Roman"/>
          <w:sz w:val="24"/>
        </w:rPr>
        <w:t>Jarýna</w:t>
      </w:r>
      <w:proofErr w:type="spellEnd"/>
      <w:r w:rsidRPr="001713DC">
        <w:rPr>
          <w:rFonts w:ascii="Times New Roman" w:hAnsi="Times New Roman" w:cs="Times New Roman"/>
          <w:sz w:val="24"/>
        </w:rPr>
        <w:t xml:space="preserve"> s Františkem a Mikuláškem. Popis zevnějšku zde slouží k načrtnutí charakterové proměny, kterou zženštilí kočí a docent prodělali během pobytu se svými manžely.</w:t>
      </w:r>
    </w:p>
    <w:p w14:paraId="697A1A0F" w14:textId="77777777" w:rsidR="00991346" w:rsidRPr="001713DC" w:rsidRDefault="00991346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713DC">
        <w:rPr>
          <w:rFonts w:ascii="Times New Roman" w:hAnsi="Times New Roman" w:cs="Times New Roman"/>
          <w:sz w:val="24"/>
        </w:rPr>
        <w:t xml:space="preserve">K hlubší profilaci postavy přispívá také volba jejího jména, protože „i to nejobyčejnější a zdánlivě nepříznakové, je v literárním díle různým způsobem motivováno </w:t>
      </w:r>
      <w:r w:rsidR="00B61BA3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Pr="001713DC">
        <w:rPr>
          <w:rFonts w:ascii="Times New Roman" w:hAnsi="Times New Roman" w:cs="Times New Roman"/>
          <w:sz w:val="24"/>
        </w:rPr>
        <w:t>.“</w:t>
      </w:r>
      <w:r w:rsidRPr="001713DC">
        <w:rPr>
          <w:rStyle w:val="Znakapoznpodarou"/>
          <w:rFonts w:ascii="Times New Roman" w:hAnsi="Times New Roman" w:cs="Times New Roman"/>
          <w:sz w:val="24"/>
        </w:rPr>
        <w:footnoteReference w:id="57"/>
      </w:r>
      <w:r w:rsidRPr="001713DC">
        <w:rPr>
          <w:rFonts w:ascii="Times New Roman" w:hAnsi="Times New Roman" w:cs="Times New Roman"/>
          <w:sz w:val="24"/>
        </w:rPr>
        <w:t xml:space="preserve"> Jména postav tedy téměř nikdy nejsou nahodilá. Zaměřme se na jména jednotlivých členů skupiny cestovatelů. Z pohledu typologie</w:t>
      </w:r>
      <w:r w:rsidRPr="001713DC">
        <w:rPr>
          <w:rStyle w:val="Znakapoznpodarou"/>
          <w:rFonts w:ascii="Times New Roman" w:hAnsi="Times New Roman" w:cs="Times New Roman"/>
          <w:sz w:val="24"/>
        </w:rPr>
        <w:footnoteReference w:id="58"/>
      </w:r>
      <w:r w:rsidRPr="001713DC">
        <w:rPr>
          <w:rFonts w:ascii="Times New Roman" w:hAnsi="Times New Roman" w:cs="Times New Roman"/>
          <w:sz w:val="24"/>
        </w:rPr>
        <w:t xml:space="preserve"> zvolil </w:t>
      </w:r>
      <w:proofErr w:type="spellStart"/>
      <w:r w:rsidRPr="001713DC">
        <w:rPr>
          <w:rFonts w:ascii="Times New Roman" w:hAnsi="Times New Roman" w:cs="Times New Roman"/>
          <w:sz w:val="24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</w:rPr>
        <w:t xml:space="preserve"> jména poněkud všední (</w:t>
      </w:r>
      <w:proofErr w:type="spellStart"/>
      <w:r w:rsidRPr="001713DC">
        <w:rPr>
          <w:rFonts w:ascii="Times New Roman" w:hAnsi="Times New Roman" w:cs="Times New Roman"/>
          <w:sz w:val="24"/>
        </w:rPr>
        <w:t>Jarýn</w:t>
      </w:r>
      <w:proofErr w:type="spellEnd"/>
      <w:r w:rsidRPr="001713DC">
        <w:rPr>
          <w:rFonts w:ascii="Times New Roman" w:hAnsi="Times New Roman" w:cs="Times New Roman"/>
          <w:sz w:val="24"/>
        </w:rPr>
        <w:t xml:space="preserve">, František, Mikulášek), což však s ohledem k autorovu působení v novinách a tendenci zaplnit román figurkami obyčejných Brňanů není příliš překvapivé. Jména jako František či </w:t>
      </w:r>
      <w:proofErr w:type="spellStart"/>
      <w:r w:rsidRPr="001713DC">
        <w:rPr>
          <w:rFonts w:ascii="Times New Roman" w:hAnsi="Times New Roman" w:cs="Times New Roman"/>
          <w:sz w:val="24"/>
        </w:rPr>
        <w:t>Jarýn</w:t>
      </w:r>
      <w:proofErr w:type="spellEnd"/>
      <w:r w:rsidRPr="001713DC">
        <w:rPr>
          <w:rFonts w:ascii="Times New Roman" w:hAnsi="Times New Roman" w:cs="Times New Roman"/>
          <w:sz w:val="24"/>
        </w:rPr>
        <w:t xml:space="preserve"> byla v té době nejspíše běžná. Přesto však </w:t>
      </w:r>
      <w:proofErr w:type="spellStart"/>
      <w:r w:rsidRPr="001713DC">
        <w:rPr>
          <w:rFonts w:ascii="Times New Roman" w:hAnsi="Times New Roman" w:cs="Times New Roman"/>
          <w:sz w:val="24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</w:rPr>
        <w:t xml:space="preserve"> pracuje s těmito jmény specifickým způsobem. Například neznáme </w:t>
      </w:r>
      <w:proofErr w:type="spellStart"/>
      <w:r w:rsidRPr="001713DC">
        <w:rPr>
          <w:rFonts w:ascii="Times New Roman" w:hAnsi="Times New Roman" w:cs="Times New Roman"/>
          <w:sz w:val="24"/>
        </w:rPr>
        <w:t>Jarýnovo</w:t>
      </w:r>
      <w:proofErr w:type="spellEnd"/>
      <w:r w:rsidRPr="001713DC">
        <w:rPr>
          <w:rFonts w:ascii="Times New Roman" w:hAnsi="Times New Roman" w:cs="Times New Roman"/>
          <w:sz w:val="24"/>
        </w:rPr>
        <w:t xml:space="preserve"> ani Františkovo příjmení. V knize jsou oslovováni pouze křestním jménem nebo příslušným apelativem (malíř, kočí), zatímco u pana Rabase a docenta Mikuláška známe naopak pouze příjmení. </w:t>
      </w:r>
      <w:proofErr w:type="spellStart"/>
      <w:r w:rsidRPr="001713DC">
        <w:rPr>
          <w:rFonts w:ascii="Times New Roman" w:hAnsi="Times New Roman" w:cs="Times New Roman"/>
          <w:sz w:val="24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</w:rPr>
        <w:t xml:space="preserve"> zde patrně rozčlenil postavy na základě společenského statutu. Vzdělance Mikuláška a továrníka Rabas</w:t>
      </w:r>
      <w:r w:rsidR="00772F62" w:rsidRPr="001713DC">
        <w:rPr>
          <w:rFonts w:ascii="Times New Roman" w:hAnsi="Times New Roman" w:cs="Times New Roman"/>
          <w:sz w:val="24"/>
        </w:rPr>
        <w:t>e</w:t>
      </w:r>
      <w:r w:rsidRPr="001713DC">
        <w:rPr>
          <w:rFonts w:ascii="Times New Roman" w:hAnsi="Times New Roman" w:cs="Times New Roman"/>
          <w:sz w:val="24"/>
        </w:rPr>
        <w:t xml:space="preserve"> proto pojmenoval po zdvořilejším způsobu příjmením. Jinak autor přistoupil ke jménům bytostí, u nichž často známe jméno i příjmení, které, jak se z knihy dovídáme, získávají podle vykonávaného povolání (</w:t>
      </w:r>
      <w:proofErr w:type="spellStart"/>
      <w:r w:rsidRPr="001713DC">
        <w:rPr>
          <w:rFonts w:ascii="Times New Roman" w:hAnsi="Times New Roman" w:cs="Times New Roman"/>
          <w:sz w:val="24"/>
        </w:rPr>
        <w:t>Silénka</w:t>
      </w:r>
      <w:proofErr w:type="spellEnd"/>
      <w:r w:rsidRPr="001713DC">
        <w:rPr>
          <w:rFonts w:ascii="Times New Roman" w:hAnsi="Times New Roman" w:cs="Times New Roman"/>
          <w:sz w:val="24"/>
        </w:rPr>
        <w:t xml:space="preserve"> Novinářský kluk, Kačenka </w:t>
      </w:r>
      <w:proofErr w:type="spellStart"/>
      <w:r w:rsidRPr="001713DC">
        <w:rPr>
          <w:rFonts w:ascii="Times New Roman" w:hAnsi="Times New Roman" w:cs="Times New Roman"/>
          <w:sz w:val="24"/>
        </w:rPr>
        <w:t>Voharek</w:t>
      </w:r>
      <w:proofErr w:type="spellEnd"/>
      <w:r w:rsidRPr="001713DC">
        <w:rPr>
          <w:rFonts w:ascii="Times New Roman" w:hAnsi="Times New Roman" w:cs="Times New Roman"/>
          <w:sz w:val="24"/>
        </w:rPr>
        <w:t>).</w:t>
      </w:r>
      <w:r w:rsidRPr="001713DC">
        <w:rPr>
          <w:rStyle w:val="Znakapoznpodarou"/>
          <w:rFonts w:ascii="Times New Roman" w:hAnsi="Times New Roman" w:cs="Times New Roman"/>
          <w:sz w:val="24"/>
        </w:rPr>
        <w:footnoteReference w:id="59"/>
      </w:r>
      <w:r w:rsidRPr="001713DC">
        <w:rPr>
          <w:rFonts w:ascii="Times New Roman" w:hAnsi="Times New Roman" w:cs="Times New Roman"/>
          <w:sz w:val="24"/>
        </w:rPr>
        <w:t xml:space="preserve"> Tato</w:t>
      </w:r>
      <w:r w:rsidR="00772F62" w:rsidRPr="001713DC">
        <w:rPr>
          <w:rFonts w:ascii="Times New Roman" w:hAnsi="Times New Roman" w:cs="Times New Roman"/>
          <w:sz w:val="24"/>
        </w:rPr>
        <w:t xml:space="preserve"> jména</w:t>
      </w:r>
      <w:r w:rsidRPr="001713DC">
        <w:rPr>
          <w:rFonts w:ascii="Times New Roman" w:hAnsi="Times New Roman" w:cs="Times New Roman"/>
          <w:sz w:val="24"/>
        </w:rPr>
        <w:t xml:space="preserve"> bytostí však mnohdy neodpovídají jejich vzezření či charakteru. Pod jménem Kačenka si pravděpodobně nepředstavíme svalnatou, chlupatou a mužnou bytost, stejně tak cítíme, že Vořech není nejpřiléhavější příjmení pro moudrou stařenku.</w:t>
      </w:r>
    </w:p>
    <w:p w14:paraId="0C46B21B" w14:textId="77777777" w:rsidR="00991346" w:rsidRPr="001713DC" w:rsidRDefault="00991346" w:rsidP="00C5424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1713DC">
        <w:rPr>
          <w:rFonts w:ascii="Times New Roman" w:hAnsi="Times New Roman" w:cs="Times New Roman"/>
          <w:sz w:val="24"/>
        </w:rPr>
        <w:lastRenderedPageBreak/>
        <w:t>Těsnohlídek</w:t>
      </w:r>
      <w:proofErr w:type="spellEnd"/>
      <w:r w:rsidRPr="001713DC">
        <w:rPr>
          <w:rFonts w:ascii="Times New Roman" w:hAnsi="Times New Roman" w:cs="Times New Roman"/>
          <w:sz w:val="24"/>
        </w:rPr>
        <w:t xml:space="preserve"> neponechává téměř žádný nedořečený prostor, na kterém by čtenář mohl na základě vlastních přestav a interpretací domýšlet charaktery jednotlivých postav. Jakožto zkušený soudničkář realisticky vykreslil většinu svých figurek, ať už se bavíme o lidech z dvacátého století či bytostech z budoucnosti. Postavy ve </w:t>
      </w:r>
      <w:r w:rsidRPr="001713DC">
        <w:rPr>
          <w:rFonts w:ascii="Times New Roman" w:hAnsi="Times New Roman" w:cs="Times New Roman"/>
          <w:i/>
          <w:sz w:val="24"/>
        </w:rPr>
        <w:t>Vrbě zelené</w:t>
      </w:r>
      <w:r w:rsidRPr="001713DC">
        <w:rPr>
          <w:rFonts w:ascii="Times New Roman" w:hAnsi="Times New Roman" w:cs="Times New Roman"/>
          <w:sz w:val="24"/>
        </w:rPr>
        <w:t xml:space="preserve"> poznáváme téměř výhradně na základě jejich bezprostředního jednání. O jejich minulosti s výjimkou několika letmých vzpomínek nevíme prakticky nic, což lze pravděpodobně chápat jako úlitbu abonentům </w:t>
      </w:r>
      <w:r w:rsidRPr="001713DC">
        <w:rPr>
          <w:rFonts w:ascii="Times New Roman" w:hAnsi="Times New Roman" w:cs="Times New Roman"/>
          <w:i/>
          <w:sz w:val="24"/>
        </w:rPr>
        <w:t>Lidových novin</w:t>
      </w:r>
      <w:r w:rsidRPr="001713DC">
        <w:rPr>
          <w:rFonts w:ascii="Times New Roman" w:hAnsi="Times New Roman" w:cs="Times New Roman"/>
          <w:sz w:val="24"/>
        </w:rPr>
        <w:t>. Román vycházel na pokračování jednou týdně a čtenáři by se v komplikovaném líčení minulosti postav patrně ztráceli.</w:t>
      </w:r>
    </w:p>
    <w:p w14:paraId="0F2B6491" w14:textId="77777777" w:rsidR="000E2AFE" w:rsidRPr="001713DC" w:rsidRDefault="000E2AFE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Jednotlivým členům skupiny není věnován rovnoměrný prostor. </w:t>
      </w:r>
      <w:r w:rsidR="0060307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O strážníkovi číslo 134 nejvíce </w:t>
      </w:r>
      <w:r w:rsidR="00CC5F9F" w:rsidRPr="001713DC">
        <w:rPr>
          <w:rFonts w:ascii="Times New Roman" w:hAnsi="Times New Roman" w:cs="Times New Roman"/>
          <w:sz w:val="24"/>
          <w:szCs w:val="24"/>
          <w:lang w:eastAsia="cs-CZ"/>
        </w:rPr>
        <w:t>zjišťujeme</w:t>
      </w:r>
      <w:r w:rsidR="0060307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 samém úvodu knihy, ve kterém vystupuje prakticky výlučně, až by se mohlo zdát, že ponese v příběhu důležitější roli. Po většinu románu se však do dění aktivně téměř nezapojuje. O jeho osudu se tu a tam dozvídáme pouze prostřednictvím zmínek v promluvách ostatních postav</w:t>
      </w:r>
      <w:r w:rsidR="00CC5F9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Strážníkův tvrdošíjný vzdor a nevůle vrátit se ke starému společenskému pořádku vystihuje jeho povahu, neboť to byl právě on, kdo nejvytrvaleji a nejzásadněji odmítal přijmout </w:t>
      </w:r>
      <w:r w:rsidR="00771E1D" w:rsidRPr="001713DC">
        <w:rPr>
          <w:rFonts w:ascii="Times New Roman" w:hAnsi="Times New Roman" w:cs="Times New Roman"/>
          <w:sz w:val="24"/>
          <w:szCs w:val="24"/>
          <w:lang w:eastAsia="cs-CZ"/>
        </w:rPr>
        <w:t>zákonitosti</w:t>
      </w:r>
      <w:r w:rsidR="00CC5F9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nového světa. </w:t>
      </w:r>
      <w:r w:rsidR="00CC5F9F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„</w:t>
      </w:r>
      <w:r w:rsidR="0019303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Týrala mě, bila mě, zavírala </w:t>
      </w:r>
      <w:proofErr w:type="gramStart"/>
      <w:r w:rsidR="0019303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mě</w:t>
      </w:r>
      <w:proofErr w:type="gramEnd"/>
      <w:r w:rsidR="0019303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jak vězně, žárlila ne mě, podváděla mě a já ji přece nenechám!“</w:t>
      </w:r>
      <w:r w:rsidR="00771E1D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60"/>
      </w:r>
      <w:r w:rsidR="0019303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trvá na svém strážník a do </w:t>
      </w:r>
      <w:r w:rsidR="007104C2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únikového </w:t>
      </w:r>
      <w:r w:rsidR="00193038" w:rsidRPr="001713DC">
        <w:rPr>
          <w:rFonts w:ascii="Times New Roman" w:hAnsi="Times New Roman" w:cs="Times New Roman"/>
          <w:sz w:val="24"/>
          <w:szCs w:val="24"/>
          <w:lang w:eastAsia="cs-CZ"/>
        </w:rPr>
        <w:t>vozu se nedobrovolně dostává až za přispění šoféra Johana.</w:t>
      </w:r>
    </w:p>
    <w:p w14:paraId="0EBDCF58" w14:textId="77777777" w:rsidR="00771E1D" w:rsidRPr="001713DC" w:rsidRDefault="00771E1D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  <w:t>Hrdinský čin šoféra Johana je také jeho jediným výraznějším projevem. Ani jemu, ani druhému šoférovi či účetnímu radovi se děj takřka nevěnuje.</w:t>
      </w:r>
    </w:p>
    <w:p w14:paraId="22C80D15" w14:textId="41E5AC5E" w:rsidR="00771E1D" w:rsidRPr="001713DC" w:rsidRDefault="00771E1D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  <w:t>O něco víc prostoru dostává pan Rabas.</w:t>
      </w:r>
      <w:r w:rsidR="00A704A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Ke slovu se dostává spíše v první polovině románu. Zajímav</w:t>
      </w:r>
      <w:r w:rsidR="00E42866" w:rsidRPr="001713DC">
        <w:rPr>
          <w:rFonts w:ascii="Times New Roman" w:hAnsi="Times New Roman" w:cs="Times New Roman"/>
          <w:sz w:val="24"/>
          <w:szCs w:val="24"/>
          <w:lang w:eastAsia="cs-CZ"/>
        </w:rPr>
        <w:t>ý</w:t>
      </w:r>
      <w:r w:rsidR="00A704A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je především jeho rozhovor s kočím Františkem. </w:t>
      </w:r>
      <w:r w:rsidR="00A704A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„To já se ženy neleknu, příteli, kdybych byl sto let živ.“</w:t>
      </w:r>
      <w:r w:rsidR="00075478">
        <w:rPr>
          <w:rStyle w:val="Znakapoznpodarou"/>
          <w:rFonts w:ascii="Times New Roman" w:hAnsi="Times New Roman" w:cs="Times New Roman"/>
          <w:i/>
          <w:sz w:val="24"/>
          <w:szCs w:val="24"/>
          <w:lang w:eastAsia="cs-CZ"/>
        </w:rPr>
        <w:footnoteReference w:id="61"/>
      </w:r>
      <w:r w:rsidR="00A704A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A704AC" w:rsidRPr="001713DC">
        <w:rPr>
          <w:rFonts w:ascii="Times New Roman" w:hAnsi="Times New Roman" w:cs="Times New Roman"/>
          <w:sz w:val="24"/>
          <w:szCs w:val="24"/>
          <w:lang w:eastAsia="cs-CZ"/>
        </w:rPr>
        <w:t>Jeho tvrzení není náhodné, avšak předtucha nesprávná. Kočí mu odpovídá mnohem střízlivěji</w:t>
      </w:r>
      <w:r w:rsidR="00D45CE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jeho úvaha se později</w:t>
      </w:r>
      <w:r w:rsidR="007104C2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naplňuje</w:t>
      </w:r>
      <w:r w:rsidR="00A704AC" w:rsidRPr="001713DC">
        <w:rPr>
          <w:rFonts w:ascii="Times New Roman" w:hAnsi="Times New Roman" w:cs="Times New Roman"/>
          <w:sz w:val="24"/>
          <w:szCs w:val="24"/>
          <w:lang w:eastAsia="cs-CZ"/>
        </w:rPr>
        <w:t>:</w:t>
      </w:r>
      <w:r w:rsidR="00A704A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„Mocka se </w:t>
      </w:r>
      <w:proofErr w:type="spellStart"/>
      <w:r w:rsidR="00A704A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neróhajou</w:t>
      </w:r>
      <w:proofErr w:type="spellEnd"/>
      <w:r w:rsidR="00A704A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. Sto let, je velký slovo </w:t>
      </w:r>
      <w:r w:rsidR="00483D66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="00A704A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.“</w:t>
      </w:r>
      <w:r w:rsidR="00A704AC" w:rsidRPr="001713DC">
        <w:rPr>
          <w:rStyle w:val="Znakapoznpodarou"/>
          <w:rFonts w:ascii="Times New Roman" w:hAnsi="Times New Roman" w:cs="Times New Roman"/>
          <w:i/>
          <w:sz w:val="24"/>
          <w:szCs w:val="24"/>
          <w:lang w:eastAsia="cs-CZ"/>
        </w:rPr>
        <w:footnoteReference w:id="62"/>
      </w:r>
    </w:p>
    <w:p w14:paraId="6FAA9540" w14:textId="77777777" w:rsidR="00D45CE0" w:rsidRPr="001713DC" w:rsidRDefault="00D45CE0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F9389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Právě kočímu Františkovi a dále malíři </w:t>
      </w:r>
      <w:proofErr w:type="spellStart"/>
      <w:r w:rsidR="00F93899" w:rsidRPr="001713DC">
        <w:rPr>
          <w:rFonts w:ascii="Times New Roman" w:hAnsi="Times New Roman" w:cs="Times New Roman"/>
          <w:sz w:val="24"/>
          <w:szCs w:val="24"/>
          <w:lang w:eastAsia="cs-CZ"/>
        </w:rPr>
        <w:t>Jarýnovi</w:t>
      </w:r>
      <w:proofErr w:type="spellEnd"/>
      <w:r w:rsidR="00F9389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docentu Mikuláškovi se dostává největšího prostoru.</w:t>
      </w:r>
      <w:r w:rsidR="007907C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Vypravěč </w:t>
      </w:r>
      <w:proofErr w:type="spellStart"/>
      <w:r w:rsidR="007907C5" w:rsidRPr="001713DC">
        <w:rPr>
          <w:rFonts w:ascii="Times New Roman" w:hAnsi="Times New Roman" w:cs="Times New Roman"/>
          <w:sz w:val="24"/>
          <w:szCs w:val="24"/>
          <w:lang w:eastAsia="cs-CZ"/>
        </w:rPr>
        <w:t>Jarýna</w:t>
      </w:r>
      <w:proofErr w:type="spellEnd"/>
      <w:r w:rsidR="00B2612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popisuje jako muže s vyčouhlou, klátivou postavou, dobráckým úsměvem a bledým obličejem, který zvýrazňují soví brýle s černými obroučkami. Pod šedivým kloboučkem </w:t>
      </w:r>
      <w:r w:rsidR="00226966" w:rsidRPr="001713DC">
        <w:rPr>
          <w:rFonts w:ascii="Times New Roman" w:hAnsi="Times New Roman" w:cs="Times New Roman"/>
          <w:sz w:val="24"/>
          <w:szCs w:val="24"/>
          <w:lang w:eastAsia="cs-CZ"/>
        </w:rPr>
        <w:t>schovává</w:t>
      </w:r>
      <w:r w:rsidR="00B2612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kučeravé, světlé vlasy.</w:t>
      </w:r>
      <w:r w:rsidR="00904536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63"/>
      </w:r>
      <w:r w:rsidR="00B2612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Při tvorbě postavy vycházel </w:t>
      </w:r>
      <w:proofErr w:type="spellStart"/>
      <w:r w:rsidR="00B2612F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B2612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ze vzhledu svého přítele malíře Koudelky.</w:t>
      </w:r>
    </w:p>
    <w:p w14:paraId="7E2CA20C" w14:textId="77777777" w:rsidR="00D403B5" w:rsidRPr="001713DC" w:rsidRDefault="00D403B5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ab/>
        <w:t xml:space="preserve">Na jednu stranu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závidí svým přátelům</w:t>
      </w:r>
      <w:r w:rsidR="00FA7B75" w:rsidRPr="001713DC">
        <w:rPr>
          <w:rFonts w:ascii="Times New Roman" w:hAnsi="Times New Roman" w:cs="Times New Roman"/>
          <w:sz w:val="24"/>
          <w:szCs w:val="24"/>
          <w:lang w:eastAsia="cs-CZ"/>
        </w:rPr>
        <w:t>, že si jim povedlo dostat pod „vrbu zelenou“</w:t>
      </w:r>
      <w:r w:rsidR="009E0001" w:rsidRPr="001713DC">
        <w:rPr>
          <w:rFonts w:ascii="Times New Roman" w:hAnsi="Times New Roman" w:cs="Times New Roman"/>
          <w:sz w:val="24"/>
          <w:szCs w:val="24"/>
          <w:lang w:eastAsia="cs-CZ"/>
        </w:rPr>
        <w:t>, tedy jakýsi zelený plášť stvrzující sňatek, na stranu druhou je on sám až příliš vybíravý</w:t>
      </w:r>
      <w:r w:rsidR="0022696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="009E0001" w:rsidRPr="001713DC">
        <w:rPr>
          <w:rFonts w:ascii="Times New Roman" w:hAnsi="Times New Roman" w:cs="Times New Roman"/>
          <w:sz w:val="24"/>
          <w:szCs w:val="24"/>
          <w:lang w:eastAsia="cs-CZ"/>
        </w:rPr>
        <w:t>nespokojený</w:t>
      </w:r>
      <w:r w:rsidR="0022696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častokrát prospěchářský</w:t>
      </w:r>
      <w:r w:rsidR="009E000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Krátce žije s Kačenkou </w:t>
      </w:r>
      <w:proofErr w:type="spellStart"/>
      <w:r w:rsidR="009E0001" w:rsidRPr="001713DC">
        <w:rPr>
          <w:rFonts w:ascii="Times New Roman" w:hAnsi="Times New Roman" w:cs="Times New Roman"/>
          <w:sz w:val="24"/>
          <w:szCs w:val="24"/>
          <w:lang w:eastAsia="cs-CZ"/>
        </w:rPr>
        <w:t>Voharkem</w:t>
      </w:r>
      <w:proofErr w:type="spellEnd"/>
      <w:r w:rsidR="009E0001" w:rsidRPr="001713DC">
        <w:rPr>
          <w:rFonts w:ascii="Times New Roman" w:hAnsi="Times New Roman" w:cs="Times New Roman"/>
          <w:sz w:val="24"/>
          <w:szCs w:val="24"/>
          <w:lang w:eastAsia="cs-CZ"/>
        </w:rPr>
        <w:t>, ke které se</w:t>
      </w:r>
      <w:r w:rsidR="0022696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byl nucen</w:t>
      </w:r>
      <w:r w:rsidR="009E000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 nouze uchýli</w:t>
      </w:r>
      <w:r w:rsidR="00226966" w:rsidRPr="001713DC">
        <w:rPr>
          <w:rFonts w:ascii="Times New Roman" w:hAnsi="Times New Roman" w:cs="Times New Roman"/>
          <w:sz w:val="24"/>
          <w:szCs w:val="24"/>
          <w:lang w:eastAsia="cs-CZ"/>
        </w:rPr>
        <w:t>t, svého rozhodnutí však záhy lituje.</w:t>
      </w:r>
      <w:r w:rsidR="009E000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9E0001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„Kačenka </w:t>
      </w:r>
      <w:proofErr w:type="spellStart"/>
      <w:r w:rsidR="009E0001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Voharek</w:t>
      </w:r>
      <w:proofErr w:type="spellEnd"/>
      <w:r w:rsidR="009E0001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se mu sice protivila, ale bál se to říci, poněvadž by ho</w:t>
      </w:r>
      <w:r w:rsidR="00226966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vyhnala a on ve svém opuštění neměl kam jít </w:t>
      </w:r>
      <w:r w:rsidR="00483D66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="00226966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.“</w:t>
      </w:r>
      <w:r w:rsidR="00226966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64"/>
      </w:r>
      <w:r w:rsidR="0022696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Posléze dokonce dospívá k přesvědčení, že </w:t>
      </w:r>
      <w:r w:rsidR="00CE0880" w:rsidRPr="001713DC">
        <w:rPr>
          <w:rFonts w:ascii="Times New Roman" w:hAnsi="Times New Roman" w:cs="Times New Roman"/>
          <w:sz w:val="24"/>
          <w:szCs w:val="24"/>
          <w:lang w:eastAsia="cs-CZ"/>
        </w:rPr>
        <w:t>se</w:t>
      </w:r>
      <w:r w:rsidR="0022696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nikdy nestane ničí manželkou.</w:t>
      </w:r>
    </w:p>
    <w:p w14:paraId="1151927C" w14:textId="77777777" w:rsidR="00E3211E" w:rsidRPr="001713DC" w:rsidRDefault="00E3211E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Ve chvílích, kdy se zdá, že je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schopen skutečně a upřímně milovat</w:t>
      </w:r>
      <w:r w:rsidR="00D271E1" w:rsidRPr="001713D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je o tuto možnost v</w:t>
      </w:r>
      <w:r w:rsidR="00D271E1" w:rsidRPr="001713DC">
        <w:rPr>
          <w:rFonts w:ascii="Times New Roman" w:hAnsi="Times New Roman" w:cs="Times New Roman"/>
          <w:sz w:val="24"/>
          <w:szCs w:val="24"/>
          <w:lang w:eastAsia="cs-CZ"/>
        </w:rPr>
        <w:t>ždy vzápětí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připraven. Sňatku se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Silénkou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brání její otec, který považuje malíře za neschopného, načež Novinářský kluk</w:t>
      </w:r>
      <w:r w:rsidR="00D403B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nadobro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odchází k Černému moři. V případě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Tausikovy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dcery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Vally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projevuje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své city příliš pozdě, jak mu dívka sama vysvětluje: </w:t>
      </w:r>
      <w:r w:rsidR="00D271E1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„</w:t>
      </w:r>
      <w:r w:rsidR="00CE0880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I</w:t>
      </w:r>
      <w:r w:rsidR="00D271E1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já bych vás</w:t>
      </w:r>
      <w:r w:rsidR="007608CF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D271E1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byla dovedla mít ráda, býval jste přece mužem, ale, bohužel, </w:t>
      </w:r>
      <w:proofErr w:type="spellStart"/>
      <w:r w:rsidR="00D271E1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Jarýne</w:t>
      </w:r>
      <w:proofErr w:type="spellEnd"/>
      <w:r w:rsidR="00D271E1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, nejsem tak šťastna. Přicházíte pozdě!“</w:t>
      </w:r>
      <w:r w:rsidR="00D271E1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65"/>
      </w:r>
      <w:r w:rsidR="00D271E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D271E1"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proofErr w:type="spellEnd"/>
      <w:r w:rsidR="00D271E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pociťuje váš</w:t>
      </w:r>
      <w:r w:rsidR="00D403B5" w:rsidRPr="001713DC">
        <w:rPr>
          <w:rFonts w:ascii="Times New Roman" w:hAnsi="Times New Roman" w:cs="Times New Roman"/>
          <w:sz w:val="24"/>
          <w:szCs w:val="24"/>
          <w:lang w:eastAsia="cs-CZ"/>
        </w:rPr>
        <w:t>eň</w:t>
      </w:r>
      <w:r w:rsidR="00D271E1" w:rsidRPr="001713D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22696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jeho umělecká duše</w:t>
      </w:r>
      <w:r w:rsidR="00D271E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dokáže intenzivně milovat. Snad právě proto </w:t>
      </w:r>
      <w:r w:rsidR="00AC643A" w:rsidRPr="001713DC">
        <w:rPr>
          <w:rFonts w:ascii="Times New Roman" w:hAnsi="Times New Roman" w:cs="Times New Roman"/>
          <w:sz w:val="24"/>
          <w:szCs w:val="24"/>
          <w:lang w:eastAsia="cs-CZ"/>
        </w:rPr>
        <w:t>je odsouzen k</w:t>
      </w:r>
      <w:r w:rsidR="00B914D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milostn</w:t>
      </w:r>
      <w:r w:rsidR="00AC643A" w:rsidRPr="001713DC">
        <w:rPr>
          <w:rFonts w:ascii="Times New Roman" w:hAnsi="Times New Roman" w:cs="Times New Roman"/>
          <w:sz w:val="24"/>
          <w:szCs w:val="24"/>
          <w:lang w:eastAsia="cs-CZ"/>
        </w:rPr>
        <w:t>ým</w:t>
      </w:r>
      <w:r w:rsidR="00B914D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zklamání</w:t>
      </w:r>
      <w:r w:rsidR="00AC643A" w:rsidRPr="001713DC">
        <w:rPr>
          <w:rFonts w:ascii="Times New Roman" w:hAnsi="Times New Roman" w:cs="Times New Roman"/>
          <w:sz w:val="24"/>
          <w:szCs w:val="24"/>
          <w:lang w:eastAsia="cs-CZ"/>
        </w:rPr>
        <w:t>m</w:t>
      </w:r>
      <w:r w:rsidR="00B914D6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016D56B9" w14:textId="77777777" w:rsidR="00240346" w:rsidRPr="001713DC" w:rsidRDefault="000B4A62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V temperamentním kočím Františkovi se snoubí dobráctví s lišáckou chytrostí, která však občas hraničí až s pokrytectvím. Vypravěč o tom čtenáře </w:t>
      </w:r>
      <w:r w:rsidR="007608CF" w:rsidRPr="001713DC">
        <w:rPr>
          <w:rFonts w:ascii="Times New Roman" w:hAnsi="Times New Roman" w:cs="Times New Roman"/>
          <w:sz w:val="24"/>
          <w:szCs w:val="24"/>
          <w:lang w:eastAsia="cs-CZ"/>
        </w:rPr>
        <w:t>z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pravuje následovně: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„</w:t>
      </w:r>
      <w:r w:rsidR="00040709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vždyť tolikrát volal tam s komunisty hanbu vládě a tolikrát jí s jinou politickou stranou provolával </w:t>
      </w:r>
      <w:r w:rsidR="00FF6654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slávu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.“</w:t>
      </w:r>
      <w:r w:rsidR="00FF6654" w:rsidRPr="001713DC">
        <w:rPr>
          <w:rStyle w:val="Znakapoznpodarou"/>
          <w:rFonts w:ascii="Times New Roman" w:hAnsi="Times New Roman" w:cs="Times New Roman"/>
          <w:i/>
          <w:sz w:val="24"/>
          <w:szCs w:val="24"/>
          <w:lang w:eastAsia="cs-CZ"/>
        </w:rPr>
        <w:footnoteReference w:id="66"/>
      </w:r>
      <w:r w:rsidR="00FF665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Právě proto na začátku knihy během divošské lidové veselice považuje za správné připojit se k davovému nadšení bez sebemenší znalosti kontextu slavnosti. </w:t>
      </w:r>
      <w:r w:rsidR="00FF6654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„Co </w:t>
      </w:r>
      <w:proofErr w:type="spellStart"/>
      <w:r w:rsidR="00FF6654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bysme</w:t>
      </w:r>
      <w:proofErr w:type="spellEnd"/>
      <w:r w:rsidR="00FF6654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těm gorilám neudělali radost, </w:t>
      </w:r>
      <w:proofErr w:type="spellStart"/>
      <w:r w:rsidR="00FF6654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šak</w:t>
      </w:r>
      <w:proofErr w:type="spellEnd"/>
      <w:r w:rsidR="00FF6654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nás to nestojí víc než otevřít hubu,“</w:t>
      </w:r>
      <w:r w:rsidR="00FF6654" w:rsidRPr="001713DC">
        <w:rPr>
          <w:rStyle w:val="Znakapoznpodarou"/>
          <w:rFonts w:ascii="Times New Roman" w:hAnsi="Times New Roman" w:cs="Times New Roman"/>
          <w:i/>
          <w:sz w:val="24"/>
          <w:szCs w:val="24"/>
          <w:lang w:eastAsia="cs-CZ"/>
        </w:rPr>
        <w:footnoteReference w:id="67"/>
      </w:r>
      <w:r w:rsidR="00FF665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říká později, aby se bytostem zavděčil</w:t>
      </w:r>
      <w:r w:rsidR="0010769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dostal se tak do jejich přízně. Když se v </w:t>
      </w:r>
      <w:proofErr w:type="spellStart"/>
      <w:r w:rsidR="00107690" w:rsidRPr="001713DC">
        <w:rPr>
          <w:rFonts w:ascii="Times New Roman" w:hAnsi="Times New Roman" w:cs="Times New Roman"/>
          <w:sz w:val="24"/>
          <w:szCs w:val="24"/>
          <w:lang w:eastAsia="cs-CZ"/>
        </w:rPr>
        <w:t>Tausikově</w:t>
      </w:r>
      <w:proofErr w:type="spellEnd"/>
      <w:r w:rsidR="0010769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hostinci rozvzpomíná na pořádky dvacátého století, začíná být přesvědčen, že je třeba se k nim vrátit, čímž uvád</w:t>
      </w:r>
      <w:r w:rsidR="004C72D4" w:rsidRPr="001713DC">
        <w:rPr>
          <w:rFonts w:ascii="Times New Roman" w:hAnsi="Times New Roman" w:cs="Times New Roman"/>
          <w:sz w:val="24"/>
          <w:szCs w:val="24"/>
          <w:lang w:eastAsia="cs-CZ"/>
        </w:rPr>
        <w:t>í</w:t>
      </w:r>
      <w:r w:rsidR="0010769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do pohybu plán na útěk.</w:t>
      </w:r>
    </w:p>
    <w:p w14:paraId="5AA4A91C" w14:textId="77777777" w:rsidR="00107690" w:rsidRDefault="00695B5E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Společenský vývoj třicátého století nejlépe pozoruje</w:t>
      </w:r>
      <w:r w:rsidR="000C6B3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mírný a stydlivý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docent Mikulášek. </w:t>
      </w:r>
      <w:r w:rsidRPr="001713DC">
        <w:rPr>
          <w:rFonts w:ascii="Times New Roman" w:hAnsi="Times New Roman" w:cs="Times New Roman"/>
          <w:i/>
          <w:color w:val="000000"/>
          <w:sz w:val="24"/>
          <w:szCs w:val="24"/>
        </w:rPr>
        <w:t>„O těchto lidech vím pouze, že mají zcela jiné obyčeje, mravy a názory než my. Zdá se mně, že tu ženy dělají, co u nás dělávali muži, a naopak,“</w:t>
      </w:r>
      <w:r w:rsidRPr="001713DC">
        <w:rPr>
          <w:rStyle w:val="Znakapoznpodarou"/>
          <w:rFonts w:ascii="Times New Roman" w:hAnsi="Times New Roman" w:cs="Times New Roman"/>
          <w:color w:val="000000"/>
          <w:sz w:val="24"/>
          <w:szCs w:val="24"/>
        </w:rPr>
        <w:footnoteReference w:id="68"/>
      </w:r>
      <w:r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všímá si správně Mikulášek. Stejně tak si uvědomuje, že nemá žádnou kontrolu nad svým osudem a</w:t>
      </w:r>
      <w:r w:rsidR="000C6B30"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že</w:t>
      </w:r>
      <w:r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je v</w:t>
      </w:r>
      <w:r w:rsidR="000C6B30"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13DC">
        <w:rPr>
          <w:rFonts w:ascii="Times New Roman" w:hAnsi="Times New Roman" w:cs="Times New Roman"/>
          <w:color w:val="000000"/>
          <w:sz w:val="24"/>
          <w:szCs w:val="24"/>
        </w:rPr>
        <w:t>podstatě vydán na pospas Jízdence Křepelici, se kterou odl</w:t>
      </w:r>
      <w:r w:rsidR="00C25B87" w:rsidRPr="001713DC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1713DC">
        <w:rPr>
          <w:rFonts w:ascii="Times New Roman" w:hAnsi="Times New Roman" w:cs="Times New Roman"/>
          <w:color w:val="000000"/>
          <w:sz w:val="24"/>
          <w:szCs w:val="24"/>
        </w:rPr>
        <w:t>tá v létající lodičce.</w:t>
      </w:r>
      <w:r w:rsidR="000C6B30"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Také on však nakonec splývá s pokroucenou společností budoucnosti.</w:t>
      </w:r>
    </w:p>
    <w:p w14:paraId="79F86FF6" w14:textId="77777777" w:rsidR="00F1349E" w:rsidRPr="005260DB" w:rsidRDefault="00540BF9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Žida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Tausika</w:t>
      </w:r>
      <w:proofErr w:type="spellEnd"/>
      <w:r w:rsidR="00021EFA">
        <w:rPr>
          <w:rFonts w:ascii="Times New Roman" w:hAnsi="Times New Roman" w:cs="Times New Roman"/>
          <w:sz w:val="24"/>
          <w:szCs w:val="24"/>
          <w:lang w:eastAsia="cs-CZ"/>
        </w:rPr>
        <w:t>, v jehož rodině se i v</w:t>
      </w:r>
      <w:r w:rsidR="00DC6C09">
        <w:rPr>
          <w:rFonts w:ascii="Times New Roman" w:hAnsi="Times New Roman" w:cs="Times New Roman"/>
          <w:sz w:val="24"/>
          <w:szCs w:val="24"/>
          <w:lang w:eastAsia="cs-CZ"/>
        </w:rPr>
        <w:t>e</w:t>
      </w:r>
      <w:r w:rsidR="00021EFA">
        <w:rPr>
          <w:rFonts w:ascii="Times New Roman" w:hAnsi="Times New Roman" w:cs="Times New Roman"/>
          <w:sz w:val="24"/>
          <w:szCs w:val="24"/>
          <w:lang w:eastAsia="cs-CZ"/>
        </w:rPr>
        <w:t xml:space="preserve"> třicátém století udržuje řád lidské společnosti, lze nejlépe charakterizovat jeho vlastními slovy: </w:t>
      </w:r>
      <w:r w:rsidR="00021EFA" w:rsidRPr="00021EFA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„Já jsem pánem v domě, viď Trude! Jakživ jsem </w:t>
      </w:r>
      <w:r w:rsidR="00021EFA" w:rsidRPr="00021EFA">
        <w:rPr>
          <w:rFonts w:ascii="Times New Roman" w:hAnsi="Times New Roman" w:cs="Times New Roman"/>
          <w:i/>
          <w:sz w:val="24"/>
          <w:szCs w:val="24"/>
          <w:lang w:eastAsia="cs-CZ"/>
        </w:rPr>
        <w:lastRenderedPageBreak/>
        <w:t xml:space="preserve">nechoval, ani nekojil, pane, třeba mám děti. Hodné a pořádné děti, pane. Jsem </w:t>
      </w:r>
      <w:proofErr w:type="spellStart"/>
      <w:r w:rsidR="00021EFA" w:rsidRPr="00021EFA">
        <w:rPr>
          <w:rFonts w:ascii="Times New Roman" w:hAnsi="Times New Roman" w:cs="Times New Roman"/>
          <w:i/>
          <w:sz w:val="24"/>
          <w:szCs w:val="24"/>
          <w:lang w:eastAsia="cs-CZ"/>
        </w:rPr>
        <w:t>jordán</w:t>
      </w:r>
      <w:proofErr w:type="spellEnd"/>
      <w:r w:rsidR="00021EFA" w:rsidRPr="00021EFA">
        <w:rPr>
          <w:rFonts w:ascii="Times New Roman" w:hAnsi="Times New Roman" w:cs="Times New Roman"/>
          <w:i/>
          <w:sz w:val="24"/>
          <w:szCs w:val="24"/>
          <w:lang w:eastAsia="cs-CZ"/>
        </w:rPr>
        <w:t>, jsem žid, pane, a my židi byli vždycky navenek rebelant a revoluce, ale pod střechou jsme konservativ jako rakouská šlechta.“</w:t>
      </w:r>
      <w:r w:rsidR="00021EFA" w:rsidRPr="00021EFA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69"/>
      </w:r>
    </w:p>
    <w:p w14:paraId="4AEC1F09" w14:textId="77777777" w:rsidR="00CE0880" w:rsidRPr="001713DC" w:rsidRDefault="00CE0880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Postavy jsou charakterizovány také stylem mluvy. Zatímco vzdělaný docent Mikulášek hovoří převážně spisovnou češtinou, malíř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používá spíše češtinu obecnou, zatímco v jazyce kočího Františka, který je na základě svého zaměstnání příslušníkem spíše nižších společenských vrstev, se hojně objevují nářeční výrazy. Vzdělání determinuje mluvu bytostí. Křepelice Jízdenka a stařenka Vořech se z knih naučily používat český jazyk, zbytek divokých stvoření se mezi sebou dorozumívá pouze prostřednictvím zlodějské hantýrky.</w:t>
      </w:r>
    </w:p>
    <w:p w14:paraId="5F6F810C" w14:textId="71FF1B4D" w:rsidR="00B914D6" w:rsidRPr="001713DC" w:rsidRDefault="00025866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Přestože je skupina přenesena do cizího světa, zdánlivě bez vidiny návratu zpět do současnosti</w:t>
      </w:r>
      <w:r w:rsidR="00AC643A" w:rsidRPr="001713DC">
        <w:rPr>
          <w:rFonts w:ascii="Times New Roman" w:hAnsi="Times New Roman" w:cs="Times New Roman"/>
          <w:sz w:val="24"/>
          <w:szCs w:val="24"/>
          <w:lang w:eastAsia="cs-CZ"/>
        </w:rPr>
        <w:t>, nepřestávají se Těsnohlídkovi malí lidé zabývat malichernostmi prostého života.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Kočí František a docent Mikulášek naplno přivykají novému společenskému řádu. </w:t>
      </w:r>
      <w:r w:rsidR="001473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Nejenže přejímají ženské role, </w:t>
      </w:r>
      <w:r w:rsidR="0024034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ale </w:t>
      </w:r>
      <w:r w:rsidR="001473B6" w:rsidRPr="001713DC">
        <w:rPr>
          <w:rFonts w:ascii="Times New Roman" w:hAnsi="Times New Roman" w:cs="Times New Roman"/>
          <w:sz w:val="24"/>
          <w:szCs w:val="24"/>
          <w:lang w:eastAsia="cs-CZ"/>
        </w:rPr>
        <w:t>stávají</w:t>
      </w:r>
      <w:r w:rsidR="0024034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z nich</w:t>
      </w:r>
      <w:r w:rsidR="001473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právoplatné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manželk</w:t>
      </w:r>
      <w:r w:rsidR="001473B6" w:rsidRPr="001713DC">
        <w:rPr>
          <w:rFonts w:ascii="Times New Roman" w:hAnsi="Times New Roman" w:cs="Times New Roman"/>
          <w:sz w:val="24"/>
          <w:szCs w:val="24"/>
          <w:lang w:eastAsia="cs-CZ"/>
        </w:rPr>
        <w:t>y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které </w:t>
      </w:r>
      <w:r w:rsidR="001473B6" w:rsidRPr="001713DC">
        <w:rPr>
          <w:rFonts w:ascii="Times New Roman" w:hAnsi="Times New Roman" w:cs="Times New Roman"/>
          <w:sz w:val="24"/>
          <w:szCs w:val="24"/>
          <w:lang w:eastAsia="cs-CZ"/>
        </w:rPr>
        <w:t>si</w:t>
      </w:r>
      <w:r w:rsidR="0024034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dokonce</w:t>
      </w:r>
      <w:r w:rsidR="001473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tiše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závid</w:t>
      </w:r>
      <w:r w:rsidR="00240346" w:rsidRPr="001713DC">
        <w:rPr>
          <w:rFonts w:ascii="Times New Roman" w:hAnsi="Times New Roman" w:cs="Times New Roman"/>
          <w:sz w:val="24"/>
          <w:szCs w:val="24"/>
          <w:lang w:eastAsia="cs-CZ"/>
        </w:rPr>
        <w:t>í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r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„</w:t>
      </w:r>
      <w:r w:rsidR="00B6023E" w:rsidRPr="00B6023E">
        <w:rPr>
          <w:rFonts w:ascii="Times New Roman" w:hAnsi="Times New Roman" w:cs="Times New Roman"/>
          <w:bCs/>
          <w:i/>
          <w:sz w:val="24"/>
          <w:szCs w:val="24"/>
        </w:rPr>
        <w:t>‚</w:t>
      </w:r>
      <w:r w:rsidR="001473B6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Tento makovec (čepec) není eště tak </w:t>
      </w:r>
      <w:proofErr w:type="spellStart"/>
      <w:r w:rsidR="001473B6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zlej</w:t>
      </w:r>
      <w:proofErr w:type="spellEnd"/>
      <w:r w:rsidR="001473B6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, ale musím dostat </w:t>
      </w:r>
      <w:proofErr w:type="spellStart"/>
      <w:r w:rsidR="001473B6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novej</w:t>
      </w:r>
      <w:proofErr w:type="spellEnd"/>
      <w:r w:rsidR="001473B6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. Čekám, až jen dojdou ze Lhoty modely.</w:t>
      </w:r>
      <w:r w:rsidR="00B6023E" w:rsidRPr="00B6023E">
        <w:rPr>
          <w:rFonts w:ascii="Times New Roman" w:hAnsi="Times New Roman" w:cs="Times New Roman"/>
          <w:bCs/>
          <w:i/>
          <w:sz w:val="24"/>
          <w:szCs w:val="24"/>
        </w:rPr>
        <w:t>‘</w:t>
      </w:r>
      <w:r w:rsidR="00B6023E" w:rsidRPr="00B6023E">
        <w:rPr>
          <w:rFonts w:ascii="Times New Roman" w:hAnsi="Times New Roman" w:cs="Times New Roman"/>
          <w:i/>
          <w:sz w:val="24"/>
          <w:szCs w:val="24"/>
        </w:rPr>
        <w:t> </w:t>
      </w:r>
      <w:r w:rsidR="001473B6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B6023E" w:rsidRPr="00B6023E">
        <w:rPr>
          <w:rFonts w:ascii="Times New Roman" w:hAnsi="Times New Roman" w:cs="Times New Roman"/>
          <w:bCs/>
          <w:i/>
          <w:sz w:val="24"/>
          <w:szCs w:val="24"/>
        </w:rPr>
        <w:t>‚</w:t>
      </w:r>
      <w:r w:rsidR="001473B6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A nic víc</w:t>
      </w:r>
      <w:proofErr w:type="gramStart"/>
      <w:r w:rsidR="00B6023E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?</w:t>
      </w:r>
      <w:r w:rsidR="00B6023E" w:rsidRPr="00B6023E">
        <w:rPr>
          <w:rFonts w:ascii="Times New Roman" w:hAnsi="Times New Roman" w:cs="Times New Roman"/>
          <w:bCs/>
          <w:i/>
          <w:sz w:val="24"/>
          <w:szCs w:val="24"/>
        </w:rPr>
        <w:t xml:space="preserve"> ‘</w:t>
      </w:r>
      <w:proofErr w:type="gramEnd"/>
      <w:r w:rsidR="00B6023E" w:rsidRPr="00B6023E">
        <w:rPr>
          <w:rFonts w:ascii="Times New Roman" w:hAnsi="Times New Roman" w:cs="Times New Roman"/>
          <w:i/>
          <w:sz w:val="24"/>
          <w:szCs w:val="24"/>
        </w:rPr>
        <w:t> </w:t>
      </w:r>
      <w:r w:rsidR="001473B6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ptal se s otravným soucitem docent.</w:t>
      </w:r>
      <w:r w:rsidR="009E51DA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B6023E" w:rsidRPr="00B6023E">
        <w:rPr>
          <w:rFonts w:ascii="Times New Roman" w:hAnsi="Times New Roman" w:cs="Times New Roman"/>
          <w:bCs/>
          <w:i/>
          <w:sz w:val="24"/>
          <w:szCs w:val="24"/>
        </w:rPr>
        <w:t>‚</w:t>
      </w:r>
      <w:r w:rsidR="009E51DA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Ani nevím, </w:t>
      </w:r>
      <w:proofErr w:type="spellStart"/>
      <w:r w:rsidR="009E51DA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eši</w:t>
      </w:r>
      <w:proofErr w:type="spellEnd"/>
      <w:r w:rsidR="009E51DA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ti to mám říct. Myslela bys, že se chlubím, ale mám ti, holka měkká, na cestě pelíšek</w:t>
      </w:r>
      <w:r w:rsidR="00240346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(kožich)</w:t>
      </w:r>
      <w:r w:rsidR="009E51DA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. Takový od krku až na </w:t>
      </w:r>
      <w:proofErr w:type="spellStart"/>
      <w:r w:rsidR="009E51DA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spodník</w:t>
      </w:r>
      <w:proofErr w:type="spellEnd"/>
      <w:r w:rsidR="009E51DA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, </w:t>
      </w:r>
      <w:r w:rsidR="00DD11C6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[…]</w:t>
      </w:r>
      <w:r w:rsidR="009E51DA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něco, že budeš čučet, povídám čučet.</w:t>
      </w:r>
      <w:r w:rsidR="00B6023E" w:rsidRPr="00B6023E">
        <w:rPr>
          <w:rFonts w:ascii="Times New Roman" w:hAnsi="Times New Roman" w:cs="Times New Roman"/>
          <w:bCs/>
          <w:i/>
          <w:sz w:val="24"/>
          <w:szCs w:val="24"/>
        </w:rPr>
        <w:t>‘</w:t>
      </w:r>
      <w:r w:rsidR="009E51DA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“</w:t>
      </w:r>
      <w:r w:rsidR="009E51DA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70"/>
      </w:r>
      <w:r w:rsidR="009E51D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 citovaném úryvku vidíme, </w:t>
      </w:r>
      <w:r w:rsidR="00CE088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jak se postavy oslovují. Bez ohledu na to, že samotným předmětem hovoru </w:t>
      </w:r>
      <w:r w:rsidR="00BA72A7" w:rsidRPr="001713DC">
        <w:rPr>
          <w:rFonts w:ascii="Times New Roman" w:hAnsi="Times New Roman" w:cs="Times New Roman"/>
          <w:sz w:val="24"/>
          <w:szCs w:val="24"/>
          <w:lang w:eastAsia="cs-CZ"/>
        </w:rPr>
        <w:t>se zde stává</w:t>
      </w:r>
      <w:r w:rsidR="00CE088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nakupování oblečení, použitá oslovení „myslela bys“ či „holka měkká“ vyvolávají ve čtenáři pocit, že je svědkem rozhovoru dvou dam, a nikoliv panského kočího </w:t>
      </w:r>
      <w:r w:rsidR="00240346" w:rsidRPr="001713DC">
        <w:rPr>
          <w:rFonts w:ascii="Times New Roman" w:hAnsi="Times New Roman" w:cs="Times New Roman"/>
          <w:sz w:val="24"/>
          <w:szCs w:val="24"/>
          <w:lang w:eastAsia="cs-CZ"/>
        </w:rPr>
        <w:t>s</w:t>
      </w:r>
      <w:r w:rsidR="00CE088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docent</w:t>
      </w:r>
      <w:r w:rsidR="00240346" w:rsidRPr="001713DC">
        <w:rPr>
          <w:rFonts w:ascii="Times New Roman" w:hAnsi="Times New Roman" w:cs="Times New Roman"/>
          <w:sz w:val="24"/>
          <w:szCs w:val="24"/>
          <w:lang w:eastAsia="cs-CZ"/>
        </w:rPr>
        <w:t>em</w:t>
      </w:r>
      <w:r w:rsidR="00CE0880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53B68EF6" w14:textId="77777777" w:rsidR="0065684F" w:rsidRPr="001713DC" w:rsidRDefault="0065684F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O zákonitostech společenského fungování ve třicátém století se čtenář dozvídá </w:t>
      </w:r>
      <w:r w:rsidR="00187456" w:rsidRPr="001713DC">
        <w:rPr>
          <w:rFonts w:ascii="Times New Roman" w:hAnsi="Times New Roman" w:cs="Times New Roman"/>
          <w:sz w:val="24"/>
          <w:szCs w:val="24"/>
          <w:lang w:eastAsia="cs-CZ"/>
        </w:rPr>
        <w:t>zpočátku</w:t>
      </w:r>
      <w:r w:rsidR="00ED0CD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250B9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v náznacích. Když František naznačuje Kačence </w:t>
      </w:r>
      <w:proofErr w:type="spellStart"/>
      <w:r w:rsidR="00250B9A" w:rsidRPr="001713DC">
        <w:rPr>
          <w:rFonts w:ascii="Times New Roman" w:hAnsi="Times New Roman" w:cs="Times New Roman"/>
          <w:sz w:val="24"/>
          <w:szCs w:val="24"/>
          <w:lang w:eastAsia="cs-CZ"/>
        </w:rPr>
        <w:t>Voharkovi</w:t>
      </w:r>
      <w:proofErr w:type="spellEnd"/>
      <w:r w:rsidR="00250B9A" w:rsidRPr="001713DC">
        <w:rPr>
          <w:rFonts w:ascii="Times New Roman" w:hAnsi="Times New Roman" w:cs="Times New Roman"/>
          <w:sz w:val="24"/>
          <w:szCs w:val="24"/>
          <w:lang w:eastAsia="cs-CZ"/>
        </w:rPr>
        <w:t>, že by m</w:t>
      </w:r>
      <w:r w:rsidR="00ED0CDB" w:rsidRPr="001713DC">
        <w:rPr>
          <w:rFonts w:ascii="Times New Roman" w:hAnsi="Times New Roman" w:cs="Times New Roman"/>
          <w:sz w:val="24"/>
          <w:szCs w:val="24"/>
          <w:lang w:eastAsia="cs-CZ"/>
        </w:rPr>
        <w:t>ohla</w:t>
      </w:r>
      <w:r w:rsidR="00250B9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uvařit, nenachází u ní pochopení.</w:t>
      </w:r>
      <w:r w:rsidR="00ED0CD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Stejně tak je mu zakázáno kouřit, neboť to přísluší pouze ženám</w:t>
      </w:r>
      <w:r w:rsidR="00A615F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r w:rsidR="00BA72A7" w:rsidRPr="001713DC">
        <w:rPr>
          <w:rFonts w:ascii="Times New Roman" w:hAnsi="Times New Roman" w:cs="Times New Roman"/>
          <w:sz w:val="24"/>
          <w:szCs w:val="24"/>
          <w:lang w:eastAsia="cs-CZ"/>
        </w:rPr>
        <w:t>Ne</w:t>
      </w:r>
      <w:r w:rsidR="005B4CE7" w:rsidRPr="001713DC">
        <w:rPr>
          <w:rFonts w:ascii="Times New Roman" w:hAnsi="Times New Roman" w:cs="Times New Roman"/>
          <w:sz w:val="24"/>
          <w:szCs w:val="24"/>
          <w:lang w:eastAsia="cs-CZ"/>
        </w:rPr>
        <w:t>j</w:t>
      </w:r>
      <w:r w:rsidR="00BA72A7" w:rsidRPr="001713DC">
        <w:rPr>
          <w:rFonts w:ascii="Times New Roman" w:hAnsi="Times New Roman" w:cs="Times New Roman"/>
          <w:sz w:val="24"/>
          <w:szCs w:val="24"/>
          <w:lang w:eastAsia="cs-CZ"/>
        </w:rPr>
        <w:t>víc</w:t>
      </w:r>
      <w:r w:rsidR="00636800" w:rsidRPr="001713DC">
        <w:rPr>
          <w:rFonts w:ascii="Times New Roman" w:hAnsi="Times New Roman" w:cs="Times New Roman"/>
          <w:sz w:val="24"/>
          <w:szCs w:val="24"/>
          <w:lang w:eastAsia="cs-CZ"/>
        </w:rPr>
        <w:t>e</w:t>
      </w:r>
      <w:r w:rsidR="00BA72A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je však</w:t>
      </w:r>
      <w:r w:rsidR="005B4CE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nový svět prezentován prostřednictvím dialogů.</w:t>
      </w:r>
      <w:r w:rsidR="00250B9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5B4CE7" w:rsidRPr="001713DC">
        <w:rPr>
          <w:rFonts w:ascii="Times New Roman" w:hAnsi="Times New Roman" w:cs="Times New Roman"/>
          <w:sz w:val="24"/>
          <w:szCs w:val="24"/>
          <w:lang w:eastAsia="cs-CZ"/>
        </w:rPr>
        <w:t>Jeho p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ozná</w:t>
      </w:r>
      <w:r w:rsidR="005B4CE7" w:rsidRPr="001713DC">
        <w:rPr>
          <w:rFonts w:ascii="Times New Roman" w:hAnsi="Times New Roman" w:cs="Times New Roman"/>
          <w:sz w:val="24"/>
          <w:szCs w:val="24"/>
          <w:lang w:eastAsia="cs-CZ"/>
        </w:rPr>
        <w:t>vání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vrcholí v rozhovoru </w:t>
      </w:r>
      <w:r w:rsidR="00BA72A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kočího, docenta a malíře 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se stařenkou Vořechem, </w:t>
      </w:r>
      <w:r w:rsidR="005B4CE7" w:rsidRPr="001713DC">
        <w:rPr>
          <w:rFonts w:ascii="Times New Roman" w:hAnsi="Times New Roman" w:cs="Times New Roman"/>
          <w:sz w:val="24"/>
          <w:szCs w:val="24"/>
          <w:lang w:eastAsia="cs-CZ"/>
        </w:rPr>
        <w:t>ne náhodou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těsně předtím, než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</w:t>
      </w:r>
      <w:r w:rsidR="00BA72A7" w:rsidRPr="001713DC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Franti</w:t>
      </w:r>
      <w:r w:rsidR="005B4CE7" w:rsidRPr="001713DC">
        <w:rPr>
          <w:rFonts w:ascii="Times New Roman" w:hAnsi="Times New Roman" w:cs="Times New Roman"/>
          <w:sz w:val="24"/>
          <w:szCs w:val="24"/>
          <w:lang w:eastAsia="cs-CZ"/>
        </w:rPr>
        <w:t>š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k</w:t>
      </w:r>
      <w:r w:rsidR="005B4CE7" w:rsidRPr="001713DC">
        <w:rPr>
          <w:rFonts w:ascii="Times New Roman" w:hAnsi="Times New Roman" w:cs="Times New Roman"/>
          <w:sz w:val="24"/>
          <w:szCs w:val="24"/>
          <w:lang w:eastAsia="cs-CZ"/>
        </w:rPr>
        <w:t>em</w:t>
      </w:r>
      <w:r w:rsidR="00BA72A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symbolicky</w:t>
      </w:r>
      <w:r w:rsidR="005B4CE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BA72A7" w:rsidRPr="001713DC">
        <w:rPr>
          <w:rFonts w:ascii="Times New Roman" w:hAnsi="Times New Roman" w:cs="Times New Roman"/>
          <w:sz w:val="24"/>
          <w:szCs w:val="24"/>
          <w:lang w:eastAsia="cs-CZ"/>
        </w:rPr>
        <w:t>nalézají starý řád</w:t>
      </w:r>
      <w:r w:rsidR="00250B9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BA72A7" w:rsidRPr="001713DC">
        <w:rPr>
          <w:rFonts w:ascii="Times New Roman" w:hAnsi="Times New Roman" w:cs="Times New Roman"/>
          <w:sz w:val="24"/>
          <w:szCs w:val="24"/>
          <w:lang w:eastAsia="cs-CZ"/>
        </w:rPr>
        <w:t>v</w:t>
      </w:r>
      <w:r w:rsidR="00250B9A" w:rsidRPr="001713DC">
        <w:rPr>
          <w:rFonts w:ascii="Times New Roman" w:hAnsi="Times New Roman" w:cs="Times New Roman"/>
          <w:sz w:val="24"/>
          <w:szCs w:val="24"/>
          <w:lang w:eastAsia="cs-CZ"/>
        </w:rPr>
        <w:t> rodin</w:t>
      </w:r>
      <w:r w:rsidR="00BA72A7" w:rsidRPr="001713DC">
        <w:rPr>
          <w:rFonts w:ascii="Times New Roman" w:hAnsi="Times New Roman" w:cs="Times New Roman"/>
          <w:sz w:val="24"/>
          <w:szCs w:val="24"/>
          <w:lang w:eastAsia="cs-CZ"/>
        </w:rPr>
        <w:t>ě</w:t>
      </w:r>
      <w:r w:rsidR="00250B9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pana </w:t>
      </w:r>
      <w:proofErr w:type="spellStart"/>
      <w:r w:rsidR="00250B9A" w:rsidRPr="001713DC">
        <w:rPr>
          <w:rFonts w:ascii="Times New Roman" w:hAnsi="Times New Roman" w:cs="Times New Roman"/>
          <w:sz w:val="24"/>
          <w:szCs w:val="24"/>
          <w:lang w:eastAsia="cs-CZ"/>
        </w:rPr>
        <w:t>Tausika</w:t>
      </w:r>
      <w:proofErr w:type="spellEnd"/>
      <w:r w:rsidR="00BA72A7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1D9758E6" w14:textId="77777777" w:rsidR="00CC4BFE" w:rsidRPr="001713DC" w:rsidRDefault="007430B9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Těsnohlídkovy postavy dokáží závidět, přetvařují se, jednají prospěchářsky, zkrátka nejsou dokonalými bytostmi. Autor však má pro jejich chování pochopení, nezříká se jich, neztrácí vír</w:t>
      </w:r>
      <w:r w:rsidR="00D21475" w:rsidRPr="001713DC">
        <w:rPr>
          <w:rFonts w:ascii="Times New Roman" w:hAnsi="Times New Roman" w:cs="Times New Roman"/>
          <w:sz w:val="24"/>
          <w:szCs w:val="24"/>
          <w:lang w:eastAsia="cs-CZ"/>
        </w:rPr>
        <w:t>u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ve velikost jejich srdcí a charakterů. Jedinou převážně zápornou postavou je Papoušek, který se však dostává ke slovu až v závěru knihy.</w:t>
      </w:r>
    </w:p>
    <w:p w14:paraId="523A27C0" w14:textId="77777777" w:rsidR="00BA72A7" w:rsidRPr="007A0BA7" w:rsidRDefault="00BA72A7" w:rsidP="00C36470">
      <w:pPr>
        <w:pStyle w:val="Nadpis2"/>
        <w:spacing w:before="160" w:after="120" w:line="360" w:lineRule="auto"/>
        <w:ind w:left="578" w:hanging="578"/>
        <w:jc w:val="both"/>
        <w:rPr>
          <w:rFonts w:ascii="Times New Roman" w:hAnsi="Times New Roman" w:cs="Times New Roman"/>
          <w:color w:val="auto"/>
          <w:lang w:eastAsia="cs-CZ"/>
        </w:rPr>
      </w:pPr>
      <w:bookmarkStart w:id="14" w:name="_Toc532223637"/>
      <w:r w:rsidRPr="007A0BA7">
        <w:rPr>
          <w:rFonts w:ascii="Times New Roman" w:hAnsi="Times New Roman" w:cs="Times New Roman"/>
          <w:color w:val="auto"/>
          <w:lang w:eastAsia="cs-CZ"/>
        </w:rPr>
        <w:lastRenderedPageBreak/>
        <w:t>Prostor</w:t>
      </w:r>
      <w:r w:rsidR="0060642B" w:rsidRPr="007A0BA7">
        <w:rPr>
          <w:rFonts w:ascii="Times New Roman" w:hAnsi="Times New Roman" w:cs="Times New Roman"/>
          <w:color w:val="auto"/>
          <w:lang w:eastAsia="cs-CZ"/>
        </w:rPr>
        <w:t xml:space="preserve"> a čas</w:t>
      </w:r>
      <w:bookmarkEnd w:id="14"/>
    </w:p>
    <w:p w14:paraId="1C13D36F" w14:textId="7089EB8D" w:rsidR="0004771D" w:rsidRPr="001713DC" w:rsidRDefault="002265B2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  <w:t>Před přenesením do budoucnosti</w:t>
      </w:r>
      <w:r w:rsidR="0004771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o prostředí příliš nedozvídáme. Vystačit si musíme zkrátka s tím, že strážník číslo 134 se prochází nejmenovanými brněnskými ulicemi, dokud nedorazí k sídlu společnosti Senegal. Hned po probuzení ve třicátém století postavy tuší, že se nacházejí v prostředí, které, ač se zdá na první pohled povědomé, zároveň vzbuzuje pocit neznámého. </w:t>
      </w:r>
      <w:r w:rsidR="00B6023E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„</w:t>
      </w:r>
      <w:r w:rsidR="007B2595" w:rsidRPr="00B6023E">
        <w:rPr>
          <w:rStyle w:val="ilfuvd"/>
          <w:rFonts w:ascii="Times New Roman" w:hAnsi="Times New Roman" w:cs="Times New Roman"/>
          <w:i/>
          <w:sz w:val="24"/>
          <w:szCs w:val="24"/>
        </w:rPr>
        <w:t>‚</w:t>
      </w:r>
      <w:r w:rsidR="0004771D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Lidičky zlatí, kde to vlastně jsme</w:t>
      </w:r>
      <w:r w:rsidR="00B6023E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?</w:t>
      </w:r>
      <w:r w:rsidR="00B6023E" w:rsidRPr="00B6023E">
        <w:rPr>
          <w:rFonts w:ascii="Times New Roman" w:hAnsi="Times New Roman" w:cs="Times New Roman"/>
          <w:bCs/>
          <w:i/>
          <w:sz w:val="24"/>
          <w:szCs w:val="24"/>
        </w:rPr>
        <w:t>‘</w:t>
      </w:r>
      <w:r w:rsidR="0004771D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B6023E" w:rsidRPr="00B6023E">
        <w:rPr>
          <w:rFonts w:ascii="Times New Roman" w:hAnsi="Times New Roman" w:cs="Times New Roman"/>
          <w:bCs/>
          <w:i/>
          <w:sz w:val="24"/>
          <w:szCs w:val="24"/>
        </w:rPr>
        <w:t>‚</w:t>
      </w:r>
      <w:r w:rsidR="0004771D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Možná, že na onom světě,</w:t>
      </w:r>
      <w:r w:rsidR="00B6023E" w:rsidRPr="00B6023E">
        <w:rPr>
          <w:rFonts w:ascii="Times New Roman" w:hAnsi="Times New Roman" w:cs="Times New Roman"/>
          <w:bCs/>
          <w:i/>
          <w:sz w:val="24"/>
          <w:szCs w:val="24"/>
        </w:rPr>
        <w:t>‘</w:t>
      </w:r>
      <w:r w:rsidR="0004771D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pravil s úšklebkem malíř </w:t>
      </w:r>
      <w:proofErr w:type="spellStart"/>
      <w:r w:rsidR="0004771D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Jarýn</w:t>
      </w:r>
      <w:proofErr w:type="spellEnd"/>
      <w:r w:rsidR="0004771D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415531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[…]</w:t>
      </w:r>
      <w:r w:rsidR="0004771D" w:rsidRPr="00B6023E">
        <w:rPr>
          <w:rFonts w:ascii="Times New Roman" w:hAnsi="Times New Roman" w:cs="Times New Roman"/>
          <w:i/>
          <w:sz w:val="24"/>
          <w:szCs w:val="24"/>
          <w:lang w:eastAsia="cs-CZ"/>
        </w:rPr>
        <w:t>.</w:t>
      </w:r>
      <w:r w:rsidR="00B6023E" w:rsidRPr="00B6023E">
        <w:rPr>
          <w:rFonts w:ascii="Times New Roman" w:hAnsi="Times New Roman" w:cs="Times New Roman"/>
          <w:bCs/>
          <w:i/>
          <w:sz w:val="24"/>
          <w:szCs w:val="24"/>
        </w:rPr>
        <w:t>‘“</w:t>
      </w:r>
      <w:r w:rsidR="00785AF9" w:rsidRPr="00B6023E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71"/>
      </w:r>
    </w:p>
    <w:p w14:paraId="3FA30544" w14:textId="77777777" w:rsidR="0004771D" w:rsidRPr="001713DC" w:rsidRDefault="0004771D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Jarýnova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předtucha se naplňuje ve chvíli, kdy postavy poprvé </w:t>
      </w:r>
      <w:r w:rsidR="00627CA8" w:rsidRPr="001713DC">
        <w:rPr>
          <w:rFonts w:ascii="Times New Roman" w:hAnsi="Times New Roman" w:cs="Times New Roman"/>
          <w:sz w:val="24"/>
          <w:szCs w:val="24"/>
          <w:lang w:eastAsia="cs-CZ"/>
        </w:rPr>
        <w:t>vs</w:t>
      </w:r>
      <w:r w:rsidR="00785AF9" w:rsidRPr="001713DC">
        <w:rPr>
          <w:rFonts w:ascii="Times New Roman" w:hAnsi="Times New Roman" w:cs="Times New Roman"/>
          <w:sz w:val="24"/>
          <w:szCs w:val="24"/>
          <w:lang w:eastAsia="cs-CZ"/>
        </w:rPr>
        <w:t>tupují do rozbořeného Brna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9E401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Ulice lemují sutiny dávno opuštěných domů. Své město pod rouškou noci nepoznávají, jak dosvědčuje promluva šoféra: </w:t>
      </w:r>
      <w:r w:rsidR="009E4010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„Je tu tráva. Jsme na </w:t>
      </w:r>
      <w:proofErr w:type="gramStart"/>
      <w:r w:rsidR="009E4010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pastvisku</w:t>
      </w:r>
      <w:proofErr w:type="gramEnd"/>
      <w:r w:rsidR="009E4010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a ne v Brně.“</w:t>
      </w:r>
      <w:r w:rsidR="009E4010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72"/>
      </w:r>
      <w:r w:rsidR="009E401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C1282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Podaří se jim dostat až na bývalé náměstí Svobody, které se proměnilo v tábořiště budoucích obyvatel země. Členové skupiny si zpočátku vůbec nepřipouštějí, že by mohli cestovat časem až do třicátého století. </w:t>
      </w:r>
      <w:r w:rsidR="00785AF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Hledají jiná vysvětlení, domnívají se, </w:t>
      </w:r>
      <w:r w:rsidR="00785AF9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„že snad Brno bylo trošku postiženo zemětřesením a že se o tom ráno dozvědí z novin.“</w:t>
      </w:r>
      <w:r w:rsidR="00785AF9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73"/>
      </w:r>
      <w:r w:rsidR="00785AF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Přesné časové určení se dozvídáme až během rozhovoru mezi Františkem a Kačenkou </w:t>
      </w:r>
      <w:proofErr w:type="spellStart"/>
      <w:r w:rsidR="00785AF9" w:rsidRPr="001713DC">
        <w:rPr>
          <w:rFonts w:ascii="Times New Roman" w:hAnsi="Times New Roman" w:cs="Times New Roman"/>
          <w:sz w:val="24"/>
          <w:szCs w:val="24"/>
          <w:lang w:eastAsia="cs-CZ"/>
        </w:rPr>
        <w:t>Voharkem</w:t>
      </w:r>
      <w:proofErr w:type="spellEnd"/>
      <w:r w:rsidR="00785AF9" w:rsidRPr="001713DC">
        <w:rPr>
          <w:rFonts w:ascii="Times New Roman" w:hAnsi="Times New Roman" w:cs="Times New Roman"/>
          <w:sz w:val="24"/>
          <w:szCs w:val="24"/>
          <w:lang w:eastAsia="cs-CZ"/>
        </w:rPr>
        <w:t>, která sděluje, že se píše rok 2924, což nevěřícímu kočímu následně dosvědčuje také jedno z tamních dětí.</w:t>
      </w:r>
      <w:r w:rsidR="00A6361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 bývalé České ulici se </w:t>
      </w:r>
      <w:proofErr w:type="spellStart"/>
      <w:r w:rsidR="00A6361F"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proofErr w:type="spellEnd"/>
      <w:r w:rsidR="00A6361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setkává s</w:t>
      </w:r>
      <w:r w:rsidR="00EC551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e </w:t>
      </w:r>
      <w:proofErr w:type="spellStart"/>
      <w:r w:rsidR="00A6361F" w:rsidRPr="001713DC">
        <w:rPr>
          <w:rFonts w:ascii="Times New Roman" w:hAnsi="Times New Roman" w:cs="Times New Roman"/>
          <w:sz w:val="24"/>
          <w:szCs w:val="24"/>
          <w:lang w:eastAsia="cs-CZ"/>
        </w:rPr>
        <w:t>Silénkou</w:t>
      </w:r>
      <w:proofErr w:type="spellEnd"/>
      <w:r w:rsidR="00A6361F" w:rsidRPr="001713D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EC551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které se podle povolání říká Novinářský kluk. Místo, kde vzniká jediný brněnský list, vybral </w:t>
      </w:r>
      <w:proofErr w:type="spellStart"/>
      <w:r w:rsidR="00EC5517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EC551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záměrně, neboť právě zde bývala také redakce </w:t>
      </w:r>
      <w:r w:rsidR="00EC5517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Lidových novin</w:t>
      </w:r>
      <w:r w:rsidR="00EC5517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6C0DE787" w14:textId="77777777" w:rsidR="00196E4F" w:rsidRPr="001713DC" w:rsidRDefault="00196E4F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Kromě zlodějské hantýrky, která přečkala celá staletí a postupně se stala dominantním jazykem, se zub času symbolicky nepodepsal ani na </w:t>
      </w:r>
      <w:r w:rsidR="00E92FC9" w:rsidRPr="001713DC">
        <w:rPr>
          <w:rFonts w:ascii="Times New Roman" w:hAnsi="Times New Roman" w:cs="Times New Roman"/>
          <w:sz w:val="24"/>
          <w:szCs w:val="24"/>
          <w:lang w:eastAsia="cs-CZ"/>
        </w:rPr>
        <w:t>vězení na Cejlu, kde jsou postavy uvězněny za krádež masa a nošení kalhot.</w:t>
      </w:r>
      <w:r w:rsidR="001464C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</w:t>
      </w:r>
      <w:r w:rsidR="00D90EA9" w:rsidRPr="001713DC">
        <w:rPr>
          <w:rFonts w:ascii="Times New Roman" w:hAnsi="Times New Roman" w:cs="Times New Roman"/>
          <w:sz w:val="24"/>
          <w:szCs w:val="24"/>
          <w:lang w:eastAsia="cs-CZ"/>
        </w:rPr>
        <w:t> okna vězení mají rozhled do okolí Brna. Tam, kde dříve stávaly tovární komíny, jsou nyní louky. V dálce jsou vidět sutiny rajhradského kláštera a také několik divošských osad na místech, kde se dříve nacházel</w:t>
      </w:r>
      <w:r w:rsidR="00AC421E" w:rsidRPr="001713DC">
        <w:rPr>
          <w:rFonts w:ascii="Times New Roman" w:hAnsi="Times New Roman" w:cs="Times New Roman"/>
          <w:sz w:val="24"/>
          <w:szCs w:val="24"/>
          <w:lang w:eastAsia="cs-CZ"/>
        </w:rPr>
        <w:t>y</w:t>
      </w:r>
      <w:r w:rsidR="00D90EA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Židenice, Husovice, Žabovřesky či Královo Pole. Brno se přejmenovalo na Ohradu pod Kopečkem.</w:t>
      </w:r>
      <w:r w:rsidR="00D90EA9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74"/>
      </w:r>
    </w:p>
    <w:p w14:paraId="6C782079" w14:textId="77777777" w:rsidR="00D90EA9" w:rsidRPr="001713DC" w:rsidRDefault="00D90EA9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Docent Mikulášek a </w:t>
      </w:r>
      <w:r w:rsidR="0092077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kočí František žijí se svými manželi v oblasti, které se říká </w:t>
      </w:r>
      <w:proofErr w:type="spellStart"/>
      <w:r w:rsidR="00920774" w:rsidRPr="001713DC">
        <w:rPr>
          <w:rFonts w:ascii="Times New Roman" w:hAnsi="Times New Roman" w:cs="Times New Roman"/>
          <w:sz w:val="24"/>
          <w:szCs w:val="24"/>
          <w:lang w:eastAsia="cs-CZ"/>
        </w:rPr>
        <w:t>Stápky</w:t>
      </w:r>
      <w:proofErr w:type="spellEnd"/>
      <w:r w:rsidR="0092077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u Macochy, tedy poblíž dnešních Punkevních jeskyní a propasti Macocha. Když divoká kočka zažene </w:t>
      </w:r>
      <w:proofErr w:type="spellStart"/>
      <w:r w:rsidR="00920774" w:rsidRPr="001713DC">
        <w:rPr>
          <w:rFonts w:ascii="Times New Roman" w:hAnsi="Times New Roman" w:cs="Times New Roman"/>
          <w:sz w:val="24"/>
          <w:szCs w:val="24"/>
          <w:lang w:eastAsia="cs-CZ"/>
        </w:rPr>
        <w:t>Jarýna</w:t>
      </w:r>
      <w:proofErr w:type="spellEnd"/>
      <w:r w:rsidR="0092077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Františka na strom, nachází je tam žid </w:t>
      </w:r>
      <w:proofErr w:type="spellStart"/>
      <w:r w:rsidR="00920774" w:rsidRPr="001713DC">
        <w:rPr>
          <w:rFonts w:ascii="Times New Roman" w:hAnsi="Times New Roman" w:cs="Times New Roman"/>
          <w:sz w:val="24"/>
          <w:szCs w:val="24"/>
          <w:lang w:eastAsia="cs-CZ"/>
        </w:rPr>
        <w:t>Tausik</w:t>
      </w:r>
      <w:proofErr w:type="spellEnd"/>
      <w:r w:rsidR="00920774" w:rsidRPr="001713DC">
        <w:rPr>
          <w:rFonts w:ascii="Times New Roman" w:hAnsi="Times New Roman" w:cs="Times New Roman"/>
          <w:sz w:val="24"/>
          <w:szCs w:val="24"/>
          <w:lang w:eastAsia="cs-CZ"/>
        </w:rPr>
        <w:t>, který bydlí nedaleko Blanska.</w:t>
      </w:r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 </w:t>
      </w:r>
      <w:proofErr w:type="spellStart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>Tausikově</w:t>
      </w:r>
      <w:proofErr w:type="spellEnd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domě visí na zdi mapa Evropy, na českém území je nápis „Náš </w:t>
      </w:r>
      <w:proofErr w:type="spellStart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>Lohej</w:t>
      </w:r>
      <w:proofErr w:type="spellEnd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“, což podle slovníčku, který </w:t>
      </w:r>
      <w:proofErr w:type="spellStart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ke knize přiložil, můžeme přeložit jako „</w:t>
      </w:r>
      <w:r w:rsidR="00AC421E" w:rsidRPr="001713DC">
        <w:rPr>
          <w:rFonts w:ascii="Times New Roman" w:hAnsi="Times New Roman" w:cs="Times New Roman"/>
          <w:sz w:val="24"/>
          <w:szCs w:val="24"/>
          <w:lang w:eastAsia="cs-CZ"/>
        </w:rPr>
        <w:t>N</w:t>
      </w:r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aše </w:t>
      </w:r>
      <w:r w:rsidR="00AC421E" w:rsidRPr="001713DC">
        <w:rPr>
          <w:rFonts w:ascii="Times New Roman" w:hAnsi="Times New Roman" w:cs="Times New Roman"/>
          <w:sz w:val="24"/>
          <w:szCs w:val="24"/>
          <w:lang w:eastAsia="cs-CZ"/>
        </w:rPr>
        <w:t>Ř</w:t>
      </w:r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íše“. Praze se říká Lhota, Olomouci </w:t>
      </w:r>
      <w:proofErr w:type="spellStart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>Vohrada</w:t>
      </w:r>
      <w:proofErr w:type="spellEnd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 prutu. Německo se přejmenovalo na „</w:t>
      </w:r>
      <w:proofErr w:type="spellStart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>Lohej</w:t>
      </w:r>
      <w:proofErr w:type="spellEnd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>švihlíků</w:t>
      </w:r>
      <w:proofErr w:type="spellEnd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“, přeloženo </w:t>
      </w:r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jako „Říše Němců“. Prusko se jmenuje „Modrá“ a Polsko „</w:t>
      </w:r>
      <w:proofErr w:type="spellStart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>Lembierski</w:t>
      </w:r>
      <w:proofErr w:type="spellEnd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>lohej</w:t>
      </w:r>
      <w:proofErr w:type="spellEnd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“, přičemž </w:t>
      </w:r>
      <w:proofErr w:type="spellStart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</w:t>
      </w:r>
      <w:r w:rsidR="00C25B87" w:rsidRPr="001713DC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>textu</w:t>
      </w:r>
      <w:r w:rsidR="00C25B8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dále</w:t>
      </w:r>
      <w:r w:rsidR="005107B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nevysvětluje, proč se pro tyto názvy rozhodl.</w:t>
      </w:r>
      <w:r w:rsidR="00A6361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 rozhovoru mezi Františkem a </w:t>
      </w:r>
      <w:proofErr w:type="spellStart"/>
      <w:r w:rsidR="00A6361F" w:rsidRPr="001713DC">
        <w:rPr>
          <w:rFonts w:ascii="Times New Roman" w:hAnsi="Times New Roman" w:cs="Times New Roman"/>
          <w:sz w:val="24"/>
          <w:szCs w:val="24"/>
          <w:lang w:eastAsia="cs-CZ"/>
        </w:rPr>
        <w:t>Tausikovou</w:t>
      </w:r>
      <w:proofErr w:type="spellEnd"/>
      <w:r w:rsidR="00A6361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dcerou </w:t>
      </w:r>
      <w:proofErr w:type="spellStart"/>
      <w:r w:rsidR="00A6361F" w:rsidRPr="001713DC">
        <w:rPr>
          <w:rFonts w:ascii="Times New Roman" w:hAnsi="Times New Roman" w:cs="Times New Roman"/>
          <w:sz w:val="24"/>
          <w:szCs w:val="24"/>
          <w:lang w:eastAsia="cs-CZ"/>
        </w:rPr>
        <w:t>Vally</w:t>
      </w:r>
      <w:proofErr w:type="spellEnd"/>
      <w:r w:rsidR="00A6361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vyplývá, že dále na českém území existuje bývalá Plzeň, v budoucnosti známá jako „</w:t>
      </w:r>
      <w:proofErr w:type="spellStart"/>
      <w:r w:rsidR="00A6361F" w:rsidRPr="001713DC">
        <w:rPr>
          <w:rFonts w:ascii="Times New Roman" w:hAnsi="Times New Roman" w:cs="Times New Roman"/>
          <w:sz w:val="24"/>
          <w:szCs w:val="24"/>
          <w:lang w:eastAsia="cs-CZ"/>
        </w:rPr>
        <w:t>vohrada</w:t>
      </w:r>
      <w:proofErr w:type="spellEnd"/>
      <w:r w:rsidR="00A6361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A6361F" w:rsidRPr="001713DC">
        <w:rPr>
          <w:rFonts w:ascii="Times New Roman" w:hAnsi="Times New Roman" w:cs="Times New Roman"/>
          <w:sz w:val="24"/>
          <w:szCs w:val="24"/>
          <w:lang w:eastAsia="cs-CZ"/>
        </w:rPr>
        <w:t>Chmelková</w:t>
      </w:r>
      <w:proofErr w:type="spellEnd"/>
      <w:r w:rsidR="00A6361F" w:rsidRPr="001713DC">
        <w:rPr>
          <w:rFonts w:ascii="Times New Roman" w:hAnsi="Times New Roman" w:cs="Times New Roman"/>
          <w:sz w:val="24"/>
          <w:szCs w:val="24"/>
          <w:lang w:eastAsia="cs-CZ"/>
        </w:rPr>
        <w:t>“ (v textu s malým počátečním písmenem „v“). Dále se dozvídáme, že německy mluvící obyvatelstvo se usadilo poblíž Čáslavi.</w:t>
      </w:r>
    </w:p>
    <w:p w14:paraId="5782BAAA" w14:textId="77777777" w:rsidR="00C25B87" w:rsidRPr="007A0BA7" w:rsidRDefault="00C25B87" w:rsidP="00C36470">
      <w:pPr>
        <w:pStyle w:val="Nadpis2"/>
        <w:spacing w:before="160" w:after="120" w:line="360" w:lineRule="auto"/>
        <w:ind w:left="578" w:hanging="578"/>
        <w:jc w:val="both"/>
        <w:rPr>
          <w:rFonts w:ascii="Times New Roman" w:hAnsi="Times New Roman" w:cs="Times New Roman"/>
          <w:color w:val="auto"/>
          <w:lang w:eastAsia="cs-CZ"/>
        </w:rPr>
      </w:pPr>
      <w:bookmarkStart w:id="15" w:name="_Toc532223638"/>
      <w:r w:rsidRPr="007A0BA7">
        <w:rPr>
          <w:rFonts w:ascii="Times New Roman" w:hAnsi="Times New Roman" w:cs="Times New Roman"/>
          <w:color w:val="auto"/>
          <w:lang w:eastAsia="cs-CZ"/>
        </w:rPr>
        <w:t>Kompozice</w:t>
      </w:r>
      <w:bookmarkEnd w:id="15"/>
    </w:p>
    <w:p w14:paraId="4D3FFD93" w14:textId="77777777" w:rsidR="00C25B87" w:rsidRPr="001713DC" w:rsidRDefault="00C25B87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Kompozice Těsnohlídkových romá</w:t>
      </w:r>
      <w:r w:rsidR="0027670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nů </w:t>
      </w:r>
      <w:r w:rsidR="00350B2C" w:rsidRPr="001713DC">
        <w:rPr>
          <w:rFonts w:ascii="Times New Roman" w:hAnsi="Times New Roman" w:cs="Times New Roman"/>
          <w:sz w:val="24"/>
          <w:szCs w:val="24"/>
          <w:lang w:eastAsia="cs-CZ"/>
        </w:rPr>
        <w:t>nese jistá</w:t>
      </w:r>
      <w:r w:rsidR="0027670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specifika</w:t>
      </w:r>
      <w:r w:rsidR="00350B2C" w:rsidRPr="001713DC">
        <w:rPr>
          <w:rFonts w:ascii="Times New Roman" w:hAnsi="Times New Roman" w:cs="Times New Roman"/>
          <w:sz w:val="24"/>
          <w:szCs w:val="24"/>
          <w:lang w:eastAsia="cs-CZ"/>
        </w:rPr>
        <w:t>, která vycházejí</w:t>
      </w:r>
      <w:r w:rsidR="0027670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50B2C" w:rsidRPr="001713DC">
        <w:rPr>
          <w:rFonts w:ascii="Times New Roman" w:hAnsi="Times New Roman" w:cs="Times New Roman"/>
          <w:sz w:val="24"/>
          <w:szCs w:val="24"/>
          <w:lang w:eastAsia="cs-CZ"/>
        </w:rPr>
        <w:t>z vydávání na pokračování v novinách</w:t>
      </w:r>
      <w:r w:rsidR="0027670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r w:rsidR="0004716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Autor všechna svá díla </w:t>
      </w:r>
      <w:r w:rsidR="00F726CA" w:rsidRPr="001713DC">
        <w:rPr>
          <w:rFonts w:ascii="Times New Roman" w:hAnsi="Times New Roman" w:cs="Times New Roman"/>
          <w:sz w:val="24"/>
          <w:szCs w:val="24"/>
          <w:lang w:eastAsia="cs-CZ"/>
        </w:rPr>
        <w:t>uveřejňoval</w:t>
      </w:r>
      <w:r w:rsidR="0004716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nejprve</w:t>
      </w:r>
      <w:r w:rsidR="00350B2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 částech</w:t>
      </w:r>
      <w:r w:rsidR="0004716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50B2C" w:rsidRPr="001713DC">
        <w:rPr>
          <w:rFonts w:ascii="Times New Roman" w:hAnsi="Times New Roman" w:cs="Times New Roman"/>
          <w:sz w:val="24"/>
          <w:szCs w:val="24"/>
          <w:lang w:eastAsia="cs-CZ"/>
        </w:rPr>
        <w:t>v</w:t>
      </w:r>
      <w:r w:rsidR="00772895" w:rsidRPr="001713DC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="00350B2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Lidov</w:t>
      </w:r>
      <w:r w:rsidR="00772895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ých novinách</w:t>
      </w:r>
      <w:r w:rsidR="0004716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až poté docházelo ke knižním vydáním.</w:t>
      </w:r>
      <w:r w:rsidR="00350B2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 formálního hlediska se přitom </w:t>
      </w:r>
      <w:r w:rsidR="006A160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knižní vydání drobně odlišovalo třeba rozdílným počtem kapitol, k čemuž docházelo v důsledku jejich spojování do delších tematických celků nebo naopak doplňováním kapitol, které například již dříve vyšly v novinách jako samostatné fejetony a </w:t>
      </w:r>
      <w:proofErr w:type="spellStart"/>
      <w:r w:rsidR="006A160D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6A160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je zpětně zakomponoval do knižního vydání. Tu a tam se měnily také názvy kapitol, především aby lépe reflektovaly jejich obsah. Romány vznikaly v duchu </w:t>
      </w:r>
      <w:r w:rsidR="00D011AD" w:rsidRPr="001713DC">
        <w:rPr>
          <w:rFonts w:ascii="Times New Roman" w:hAnsi="Times New Roman" w:cs="Times New Roman"/>
          <w:sz w:val="24"/>
          <w:szCs w:val="24"/>
          <w:lang w:eastAsia="cs-CZ"/>
        </w:rPr>
        <w:t>románu-fejetonu</w:t>
      </w:r>
      <w:r w:rsidR="006A160D" w:rsidRPr="001713D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D011A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spočívajícího v „publikování a zpravidla také psaní románového díla na pokračování pro periodikum.“</w:t>
      </w:r>
      <w:r w:rsidR="00D011AD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75"/>
      </w:r>
      <w:r w:rsidR="00252B1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Hrabák navíc hovoří o speciální formě, kterou nazývá fejeton-román, který spočíval v „dodatečném knižním vydání řady fejetonů v podobě souvislého vypravování.“</w:t>
      </w:r>
      <w:r w:rsidR="00252B13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76"/>
      </w:r>
    </w:p>
    <w:p w14:paraId="2AEFC6DF" w14:textId="77777777" w:rsidR="00A258FC" w:rsidRPr="001713DC" w:rsidRDefault="00A258FC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Vrba zelená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není výjimkou. V kapitole 2.1 jsme se zmínili o fejetonu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Soudně hypnotizován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, který se na stránkách novin nejdříve objevil samostatně, tedy bez jakékoliv souvislosti s 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Vrbou zelenou</w:t>
      </w:r>
      <w:r w:rsidR="00725A29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725A2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tento fejeton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pro knižní vydání</w:t>
      </w:r>
      <w:r w:rsidR="0067218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později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upravil a zařadil do promluvy malého mužíka.</w:t>
      </w:r>
    </w:p>
    <w:p w14:paraId="4BAD2404" w14:textId="77777777" w:rsidR="00A258FC" w:rsidRPr="001713DC" w:rsidRDefault="00A258FC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67218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Kvůli vydávání po částech bylo mnohdy třeba vypravování rozdělit na relativně svébytné části a </w:t>
      </w:r>
      <w:r w:rsidR="00544BB7" w:rsidRPr="001713DC">
        <w:rPr>
          <w:rFonts w:ascii="Times New Roman" w:hAnsi="Times New Roman" w:cs="Times New Roman"/>
          <w:sz w:val="24"/>
          <w:szCs w:val="24"/>
          <w:lang w:eastAsia="cs-CZ"/>
        </w:rPr>
        <w:t>řadit je</w:t>
      </w:r>
      <w:r w:rsidR="0067218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544BB7" w:rsidRPr="001713DC">
        <w:rPr>
          <w:rFonts w:ascii="Times New Roman" w:hAnsi="Times New Roman" w:cs="Times New Roman"/>
          <w:sz w:val="24"/>
          <w:szCs w:val="24"/>
          <w:lang w:eastAsia="cs-CZ"/>
        </w:rPr>
        <w:t>„</w:t>
      </w:r>
      <w:r w:rsidR="0067218B" w:rsidRPr="001713DC">
        <w:rPr>
          <w:rFonts w:ascii="Times New Roman" w:hAnsi="Times New Roman" w:cs="Times New Roman"/>
          <w:sz w:val="24"/>
          <w:szCs w:val="24"/>
          <w:lang w:eastAsia="cs-CZ"/>
        </w:rPr>
        <w:t>takovým způsobem, aby byl čtenář udržován ve stál</w:t>
      </w:r>
      <w:r w:rsidR="00544BB7" w:rsidRPr="001713DC">
        <w:rPr>
          <w:rFonts w:ascii="Times New Roman" w:hAnsi="Times New Roman" w:cs="Times New Roman"/>
          <w:sz w:val="24"/>
          <w:szCs w:val="24"/>
          <w:lang w:eastAsia="cs-CZ"/>
        </w:rPr>
        <w:t>é</w:t>
      </w:r>
      <w:r w:rsidR="0067218B" w:rsidRPr="001713DC">
        <w:rPr>
          <w:rFonts w:ascii="Times New Roman" w:hAnsi="Times New Roman" w:cs="Times New Roman"/>
          <w:sz w:val="24"/>
          <w:szCs w:val="24"/>
          <w:lang w:eastAsia="cs-CZ"/>
        </w:rPr>
        <w:t>m napětí.“</w:t>
      </w:r>
      <w:r w:rsidR="0067218B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77"/>
      </w:r>
      <w:r w:rsidR="00544BB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Podle tohoto vzoru se </w:t>
      </w:r>
      <w:proofErr w:type="spellStart"/>
      <w:r w:rsidR="00544BB7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544BB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řídil spíše v prvních románech, obzvláště pak v </w:t>
      </w:r>
      <w:r w:rsidR="00544BB7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Poseidonovi</w:t>
      </w:r>
      <w:r w:rsidR="00544BB7" w:rsidRPr="001713DC">
        <w:rPr>
          <w:rFonts w:ascii="Times New Roman" w:hAnsi="Times New Roman" w:cs="Times New Roman"/>
          <w:sz w:val="24"/>
          <w:szCs w:val="24"/>
          <w:lang w:eastAsia="cs-CZ"/>
        </w:rPr>
        <w:t>, kde mnohdy větvil děj do epizod, kter</w:t>
      </w:r>
      <w:r w:rsidR="00B772FB" w:rsidRPr="001713DC">
        <w:rPr>
          <w:rFonts w:ascii="Times New Roman" w:hAnsi="Times New Roman" w:cs="Times New Roman"/>
          <w:sz w:val="24"/>
          <w:szCs w:val="24"/>
          <w:lang w:eastAsia="cs-CZ"/>
        </w:rPr>
        <w:t>é</w:t>
      </w:r>
      <w:r w:rsidR="00544BB7" w:rsidRPr="001713DC">
        <w:rPr>
          <w:rFonts w:ascii="Times New Roman" w:hAnsi="Times New Roman" w:cs="Times New Roman"/>
          <w:sz w:val="24"/>
          <w:szCs w:val="24"/>
          <w:lang w:eastAsia="cs-CZ"/>
        </w:rPr>
        <w:t>, a to včetně postav, s hlavní dějovou linií nesouvisel</w:t>
      </w:r>
      <w:r w:rsidR="00B772FB" w:rsidRPr="001713DC">
        <w:rPr>
          <w:rFonts w:ascii="Times New Roman" w:hAnsi="Times New Roman" w:cs="Times New Roman"/>
          <w:sz w:val="24"/>
          <w:szCs w:val="24"/>
          <w:lang w:eastAsia="cs-CZ"/>
        </w:rPr>
        <w:t>y</w:t>
      </w:r>
      <w:r w:rsidR="00544BB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vůbec</w:t>
      </w:r>
      <w:r w:rsidR="00636800" w:rsidRPr="001713D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544BB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nebo jen velmi okrajově.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544BB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Postupně </w:t>
      </w:r>
      <w:r w:rsidR="00DD030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však usiloval o ucelenější kompozici, což se odráží také ve </w:t>
      </w:r>
      <w:r w:rsidR="00DD030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</w:t>
      </w:r>
      <w:r w:rsidR="00796A41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é</w:t>
      </w:r>
      <w:r w:rsidR="00DD030A" w:rsidRPr="001713DC">
        <w:rPr>
          <w:rFonts w:ascii="Times New Roman" w:hAnsi="Times New Roman" w:cs="Times New Roman"/>
          <w:sz w:val="24"/>
          <w:szCs w:val="24"/>
          <w:lang w:eastAsia="cs-CZ"/>
        </w:rPr>
        <w:t>. Všimnout si toho může například</w:t>
      </w:r>
      <w:r w:rsidR="00796A4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 označování kapitol, které nemají slovní název, ale jsou pouze číslované.</w:t>
      </w:r>
    </w:p>
    <w:p w14:paraId="4C4B8079" w14:textId="77777777" w:rsidR="009A4025" w:rsidRPr="001713DC" w:rsidRDefault="009A4025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spellStart"/>
      <w:r w:rsidR="00F230BC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F230B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drží lineárního</w:t>
      </w:r>
      <w:r w:rsidR="005D517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chronologického</w:t>
      </w:r>
      <w:r w:rsidR="00F230B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vyprávění bez dějových odboček, byť by se to s ohledem na jeho předcházející díla i samotný příběh </w:t>
      </w:r>
      <w:r w:rsidR="00F230B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Vrby zelené</w:t>
      </w:r>
      <w:r w:rsidR="00F230B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nabízelo. V románu </w:t>
      </w:r>
      <w:r w:rsidR="00F230BC"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 xml:space="preserve">vystupuje hned několik hlavních postav, které se po </w:t>
      </w:r>
      <w:r w:rsidR="00B772FB" w:rsidRPr="001713DC">
        <w:rPr>
          <w:rFonts w:ascii="Times New Roman" w:hAnsi="Times New Roman" w:cs="Times New Roman"/>
          <w:sz w:val="24"/>
          <w:szCs w:val="24"/>
          <w:lang w:eastAsia="cs-CZ"/>
        </w:rPr>
        <w:t>značnou</w:t>
      </w:r>
      <w:r w:rsidR="00F230B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část děje nacházejí na úplně jiných místech, čtenář však v této časti knihy sleduje pouze osudy malíře </w:t>
      </w:r>
      <w:proofErr w:type="spellStart"/>
      <w:r w:rsidR="00F230BC" w:rsidRPr="001713DC">
        <w:rPr>
          <w:rFonts w:ascii="Times New Roman" w:hAnsi="Times New Roman" w:cs="Times New Roman"/>
          <w:sz w:val="24"/>
          <w:szCs w:val="24"/>
          <w:lang w:eastAsia="cs-CZ"/>
        </w:rPr>
        <w:t>Jarýna</w:t>
      </w:r>
      <w:proofErr w:type="spellEnd"/>
      <w:r w:rsidR="00F230BC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078C85B1" w14:textId="77777777" w:rsidR="007829CF" w:rsidRPr="001713DC" w:rsidRDefault="00F230BC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  <w:t>Jednotlivé kapitoly na sebe</w:t>
      </w:r>
      <w:r w:rsidR="005D517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chronologicky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navazují,</w:t>
      </w:r>
      <w:r w:rsidR="005D517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avšak mnoho z nich zároveň působí jako uzavřené celky. To znamená, že následující kapitola sice z dějového hlediska často začíná tam, kde skončila kapitola předešlá, ale zároveň například poskočí časově dopředu, což autorovi umožňuje dál rozvíjet děj, stejně tak jako navodit u čtenáře novin pocit, že má před sebou text, který sám o sobě někde začíná a končí. Snad je</w:t>
      </w:r>
      <w:r w:rsidR="007829C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n v kapitolách X a XI sledujeme dva současně probíhající děje, když se vypravěč nejprve věnuje </w:t>
      </w:r>
      <w:r w:rsidR="00B772FB" w:rsidRPr="001713DC">
        <w:rPr>
          <w:rFonts w:ascii="Times New Roman" w:hAnsi="Times New Roman" w:cs="Times New Roman"/>
          <w:sz w:val="24"/>
          <w:szCs w:val="24"/>
          <w:lang w:eastAsia="cs-CZ"/>
        </w:rPr>
        <w:t>Františkovi a poté</w:t>
      </w:r>
      <w:r w:rsidR="007829C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7829CF"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r w:rsidR="00B772FB" w:rsidRPr="001713DC">
        <w:rPr>
          <w:rFonts w:ascii="Times New Roman" w:hAnsi="Times New Roman" w:cs="Times New Roman"/>
          <w:sz w:val="24"/>
          <w:szCs w:val="24"/>
          <w:lang w:eastAsia="cs-CZ"/>
        </w:rPr>
        <w:t>ovi</w:t>
      </w:r>
      <w:proofErr w:type="spellEnd"/>
      <w:r w:rsidR="00B772FB" w:rsidRPr="001713DC">
        <w:rPr>
          <w:rFonts w:ascii="Times New Roman" w:hAnsi="Times New Roman" w:cs="Times New Roman"/>
          <w:sz w:val="24"/>
          <w:szCs w:val="24"/>
          <w:lang w:eastAsia="cs-CZ"/>
        </w:rPr>
        <w:t>, kteří se</w:t>
      </w:r>
      <w:r w:rsidR="00E22B22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ve stejný čas</w:t>
      </w:r>
      <w:r w:rsidR="00B772F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nacházejí na jiných cvičištích.</w:t>
      </w:r>
    </w:p>
    <w:p w14:paraId="34F181B6" w14:textId="77777777" w:rsidR="000B61D0" w:rsidRPr="001713DC" w:rsidRDefault="00B772FB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8E759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S uzavřenějšími kapitolami koresponduje samotná dějová linie, která je v podstatě ohraničená počátkem a koncem hypnózy. Malý mužík v úvodu ostatně říká: </w:t>
      </w:r>
      <w:r w:rsidR="008E759D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„Prospíte se dobře, jako se tam prospali ve svatém pokoji i jiní,“</w:t>
      </w:r>
      <w:r w:rsidR="008E759D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78"/>
      </w:r>
      <w:r w:rsidR="008E759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čímž oběti svého experimentu ujišťuje, </w:t>
      </w:r>
      <w:r w:rsidR="000036BB" w:rsidRPr="001713DC">
        <w:rPr>
          <w:rFonts w:ascii="Times New Roman" w:hAnsi="Times New Roman" w:cs="Times New Roman"/>
          <w:sz w:val="24"/>
          <w:szCs w:val="24"/>
          <w:lang w:eastAsia="cs-CZ"/>
        </w:rPr>
        <w:t>ž</w:t>
      </w:r>
      <w:r w:rsidR="008E759D" w:rsidRPr="001713DC">
        <w:rPr>
          <w:rFonts w:ascii="Times New Roman" w:hAnsi="Times New Roman" w:cs="Times New Roman"/>
          <w:sz w:val="24"/>
          <w:szCs w:val="24"/>
          <w:lang w:eastAsia="cs-CZ"/>
        </w:rPr>
        <w:t>e se opět probudí.</w:t>
      </w:r>
      <w:r w:rsidR="000036B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Pomineme-li příběhovou část v hostinci pana </w:t>
      </w:r>
      <w:proofErr w:type="spellStart"/>
      <w:r w:rsidR="000036BB" w:rsidRPr="001713DC">
        <w:rPr>
          <w:rFonts w:ascii="Times New Roman" w:hAnsi="Times New Roman" w:cs="Times New Roman"/>
          <w:sz w:val="24"/>
          <w:szCs w:val="24"/>
          <w:lang w:eastAsia="cs-CZ"/>
        </w:rPr>
        <w:t>Tausika</w:t>
      </w:r>
      <w:proofErr w:type="spellEnd"/>
      <w:r w:rsidR="000036B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která směřuje k závěrečnému útěku, nelze ze zbytku knihy jasně odhadnout, co by mělo být jejím dějovým vyvrcholením. </w:t>
      </w:r>
      <w:proofErr w:type="spellStart"/>
      <w:r w:rsidR="000036BB" w:rsidRPr="001713DC">
        <w:rPr>
          <w:rFonts w:ascii="Times New Roman" w:hAnsi="Times New Roman" w:cs="Times New Roman"/>
          <w:sz w:val="24"/>
          <w:szCs w:val="24"/>
          <w:lang w:eastAsia="cs-CZ"/>
        </w:rPr>
        <w:t>Jarýnov</w:t>
      </w:r>
      <w:r w:rsidR="001B3C42" w:rsidRPr="001713DC">
        <w:rPr>
          <w:rFonts w:ascii="Times New Roman" w:hAnsi="Times New Roman" w:cs="Times New Roman"/>
          <w:sz w:val="24"/>
          <w:szCs w:val="24"/>
          <w:lang w:eastAsia="cs-CZ"/>
        </w:rPr>
        <w:t>y</w:t>
      </w:r>
      <w:proofErr w:type="spellEnd"/>
      <w:r w:rsidR="000036B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patálie se </w:t>
      </w:r>
      <w:proofErr w:type="spellStart"/>
      <w:r w:rsidR="000036BB" w:rsidRPr="001713DC">
        <w:rPr>
          <w:rFonts w:ascii="Times New Roman" w:hAnsi="Times New Roman" w:cs="Times New Roman"/>
          <w:sz w:val="24"/>
          <w:szCs w:val="24"/>
          <w:lang w:eastAsia="cs-CZ"/>
        </w:rPr>
        <w:t>Silénkou</w:t>
      </w:r>
      <w:proofErr w:type="spellEnd"/>
      <w:r w:rsidR="000036B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Kačenkou </w:t>
      </w:r>
      <w:proofErr w:type="spellStart"/>
      <w:r w:rsidR="000036BB" w:rsidRPr="001713DC">
        <w:rPr>
          <w:rFonts w:ascii="Times New Roman" w:hAnsi="Times New Roman" w:cs="Times New Roman"/>
          <w:sz w:val="24"/>
          <w:szCs w:val="24"/>
          <w:lang w:eastAsia="cs-CZ"/>
        </w:rPr>
        <w:t>Voharkem</w:t>
      </w:r>
      <w:proofErr w:type="spellEnd"/>
      <w:r w:rsidR="000036B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jeho působení ve službách Jízdenky Křepelice by se v podstatě mohlo odehrát v opačném pořadí, aniž by výsledný děj působil zásadně odlišně</w:t>
      </w:r>
      <w:r w:rsidR="001B3C42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3009F59D" w14:textId="77777777" w:rsidR="00F230BC" w:rsidRPr="007A0BA7" w:rsidRDefault="006A0BCA" w:rsidP="00C36470">
      <w:pPr>
        <w:pStyle w:val="Nadpis2"/>
        <w:spacing w:before="160" w:after="120" w:line="360" w:lineRule="auto"/>
        <w:ind w:left="578" w:hanging="578"/>
        <w:jc w:val="both"/>
        <w:rPr>
          <w:rFonts w:ascii="Times New Roman" w:hAnsi="Times New Roman" w:cs="Times New Roman"/>
          <w:color w:val="auto"/>
          <w:lang w:eastAsia="cs-CZ"/>
        </w:rPr>
      </w:pPr>
      <w:bookmarkStart w:id="16" w:name="_Toc532223639"/>
      <w:r w:rsidRPr="007A0BA7">
        <w:rPr>
          <w:rFonts w:ascii="Times New Roman" w:hAnsi="Times New Roman" w:cs="Times New Roman"/>
          <w:color w:val="auto"/>
          <w:lang w:eastAsia="cs-CZ"/>
        </w:rPr>
        <w:t>Jazyk</w:t>
      </w:r>
      <w:bookmarkEnd w:id="16"/>
    </w:p>
    <w:p w14:paraId="0920615A" w14:textId="77777777" w:rsidR="00C25B87" w:rsidRPr="001713DC" w:rsidRDefault="006A0BCA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V kapitole </w:t>
      </w:r>
      <w:r w:rsidR="00080BE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Postavy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jsme uvedli, že každá z</w:t>
      </w:r>
      <w:r w:rsidR="00080B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postav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promlouvá specifickým způsobem. Docent Mikulášek hovoří spisovnou češtinou, zatímco malíř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Jarýn</w:t>
      </w:r>
      <w:proofErr w:type="spellEnd"/>
      <w:r w:rsidR="000E5F7E" w:rsidRPr="001713DC">
        <w:rPr>
          <w:rFonts w:ascii="Times New Roman" w:hAnsi="Times New Roman" w:cs="Times New Roman"/>
          <w:sz w:val="24"/>
          <w:szCs w:val="24"/>
          <w:lang w:eastAsia="cs-CZ"/>
        </w:rPr>
        <w:t>, jakožto zástupce měšťáctva,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mluví spíše obecnou</w:t>
      </w:r>
      <w:r w:rsidR="000E5F7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hovorovou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češtinou</w:t>
      </w:r>
      <w:r w:rsidR="000E5F7E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0E5F7E" w:rsidRPr="001713DC">
        <w:rPr>
          <w:rFonts w:ascii="Times New Roman" w:hAnsi="Times New Roman" w:cs="Times New Roman"/>
          <w:sz w:val="24"/>
          <w:szCs w:val="24"/>
          <w:lang w:eastAsia="cs-CZ"/>
        </w:rPr>
        <w:t>K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očí František ve své řeči používá hanácké nářečí, protože</w:t>
      </w:r>
      <w:r w:rsidR="001B3C42" w:rsidRPr="001713D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jak se sám přiznává, jeho matka pochází z</w:t>
      </w:r>
      <w:r w:rsidR="002A03A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 Dědic u Vyškova. </w:t>
      </w:r>
      <w:r w:rsidR="002A03A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„</w:t>
      </w:r>
      <w:proofErr w:type="spellStart"/>
      <w:r w:rsidR="002A03A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Moja</w:t>
      </w:r>
      <w:proofErr w:type="spellEnd"/>
      <w:r w:rsidR="002A03A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maminka byly odtamtud, tož je to </w:t>
      </w:r>
      <w:proofErr w:type="spellStart"/>
      <w:r w:rsidR="002A03A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moja</w:t>
      </w:r>
      <w:proofErr w:type="spellEnd"/>
      <w:r w:rsidR="002A03A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mateřská řeč.“</w:t>
      </w:r>
      <w:r w:rsidR="002A03AC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79"/>
      </w:r>
      <w:r w:rsidR="00FD365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Dodnes je však kniha zajímavá především hojným výskytem zlodějské hantýrky, která se stala jazyk</w:t>
      </w:r>
      <w:r w:rsidR="001B3C42" w:rsidRPr="001713DC">
        <w:rPr>
          <w:rFonts w:ascii="Times New Roman" w:hAnsi="Times New Roman" w:cs="Times New Roman"/>
          <w:sz w:val="24"/>
          <w:szCs w:val="24"/>
          <w:lang w:eastAsia="cs-CZ"/>
        </w:rPr>
        <w:t>em</w:t>
      </w:r>
      <w:r w:rsidR="00FD365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bytostí z budoucnosti. Použití zlodějského argotu vzbudilo pozornost i mezi dobovými čtenáři,</w:t>
      </w:r>
      <w:r w:rsidR="00080B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 jejichž odmítavé dopisy</w:t>
      </w:r>
      <w:r w:rsidR="00FD365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FD3654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FD365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dokonce </w:t>
      </w:r>
      <w:r w:rsidR="001B3C42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reagoval </w:t>
      </w:r>
      <w:r w:rsidR="00080BE8" w:rsidRPr="001713DC">
        <w:rPr>
          <w:rFonts w:ascii="Times New Roman" w:hAnsi="Times New Roman" w:cs="Times New Roman"/>
          <w:sz w:val="24"/>
          <w:szCs w:val="24"/>
          <w:lang w:eastAsia="cs-CZ"/>
        </w:rPr>
        <w:t>vyjádřením v </w:t>
      </w:r>
      <w:r w:rsidR="00080BE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Lidových novinách</w:t>
      </w:r>
      <w:r w:rsidR="00FD3654" w:rsidRPr="001713DC">
        <w:rPr>
          <w:rFonts w:ascii="Times New Roman" w:hAnsi="Times New Roman" w:cs="Times New Roman"/>
          <w:sz w:val="24"/>
          <w:szCs w:val="24"/>
          <w:lang w:eastAsia="cs-CZ"/>
        </w:rPr>
        <w:t>, v němž toto své rozhodnutí ob</w:t>
      </w:r>
      <w:r w:rsidR="00080BE8" w:rsidRPr="001713DC">
        <w:rPr>
          <w:rFonts w:ascii="Times New Roman" w:hAnsi="Times New Roman" w:cs="Times New Roman"/>
          <w:sz w:val="24"/>
          <w:szCs w:val="24"/>
          <w:lang w:eastAsia="cs-CZ"/>
        </w:rPr>
        <w:t>hajoval</w:t>
      </w:r>
      <w:r w:rsidR="00406C7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tím, že hantýrku se nebál použít už </w:t>
      </w:r>
      <w:r w:rsidR="00D822B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A. J. </w:t>
      </w:r>
      <w:proofErr w:type="spellStart"/>
      <w:r w:rsidR="00406C75" w:rsidRPr="001713DC">
        <w:rPr>
          <w:rFonts w:ascii="Times New Roman" w:hAnsi="Times New Roman" w:cs="Times New Roman"/>
          <w:sz w:val="24"/>
          <w:szCs w:val="24"/>
          <w:lang w:eastAsia="cs-CZ"/>
        </w:rPr>
        <w:t>Puchmajer</w:t>
      </w:r>
      <w:proofErr w:type="spellEnd"/>
      <w:r w:rsidR="00406C7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„reklamoval své právo, užití hantýrky pro pošklebek nad vidinami budoucnosti.“</w:t>
      </w:r>
      <w:r w:rsidR="00406C75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80"/>
      </w:r>
    </w:p>
    <w:p w14:paraId="3A4380F4" w14:textId="77777777" w:rsidR="001500F3" w:rsidRPr="001713DC" w:rsidRDefault="0088620A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ab/>
      </w:r>
      <w:proofErr w:type="spellStart"/>
      <w:r w:rsidR="00972FD7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972FD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použitím argotických výrazů neomezil pouze na </w:t>
      </w:r>
      <w:r w:rsidR="009422F6" w:rsidRPr="001713DC">
        <w:rPr>
          <w:rFonts w:ascii="Times New Roman" w:hAnsi="Times New Roman" w:cs="Times New Roman"/>
          <w:sz w:val="24"/>
          <w:szCs w:val="24"/>
          <w:lang w:eastAsia="cs-CZ"/>
        </w:rPr>
        <w:t>dokreslení charakteru jednotlivých postav, ale využívá jej jako aktivní výrazový prostředek</w:t>
      </w:r>
      <w:r w:rsidR="001500F3" w:rsidRPr="001713D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9422F6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81"/>
      </w:r>
      <w:r w:rsidR="009422F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který nese i další funkce a svým rozsahem pouhou charakterizaci figur překračuje. </w:t>
      </w:r>
      <w:proofErr w:type="spellStart"/>
      <w:r w:rsidR="009422F6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9422F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nestvořil umělý jazyk, naopak předkládá před čtenáře skutečnou zlodějskou hantýrku, pro níž sbíral </w:t>
      </w:r>
      <w:r w:rsidR="00510822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jazykový </w:t>
      </w:r>
      <w:r w:rsidR="009422F6" w:rsidRPr="001713DC">
        <w:rPr>
          <w:rFonts w:ascii="Times New Roman" w:hAnsi="Times New Roman" w:cs="Times New Roman"/>
          <w:sz w:val="24"/>
          <w:szCs w:val="24"/>
          <w:lang w:eastAsia="cs-CZ"/>
        </w:rPr>
        <w:t>materiál praktick</w:t>
      </w:r>
      <w:r w:rsidR="00510822" w:rsidRPr="001713DC">
        <w:rPr>
          <w:rFonts w:ascii="Times New Roman" w:hAnsi="Times New Roman" w:cs="Times New Roman"/>
          <w:sz w:val="24"/>
          <w:szCs w:val="24"/>
          <w:lang w:eastAsia="cs-CZ"/>
        </w:rPr>
        <w:t>y během celého života</w:t>
      </w:r>
      <w:r w:rsidR="009422F6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510822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Poprvé se s hantýrkou setkává již v chlapeckých letech. Jeho otec vozíval postrkem různé chudáky</w:t>
      </w:r>
      <w:r w:rsidR="001500F3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82"/>
      </w:r>
      <w:r w:rsidR="00510822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a právě z těchto setkání si </w:t>
      </w:r>
      <w:proofErr w:type="spellStart"/>
      <w:r w:rsidR="00510822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510822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odnesl první znalosti argotu. Pro </w:t>
      </w:r>
      <w:r w:rsidR="00510822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Vrbu zelenou</w:t>
      </w:r>
      <w:r w:rsidR="00510822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pravděpodobně namnoze čerpal také ze své bohaté soudničkářské činnosti, která mu velmi často poskytovala přímá setkání s drobnými kriminálníky a zlodějíčky.</w:t>
      </w:r>
    </w:p>
    <w:p w14:paraId="4AB6E084" w14:textId="77777777" w:rsidR="0088620A" w:rsidRPr="001713DC" w:rsidRDefault="001500F3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Krčmová píše, že většinu argotických výrazů použitých ve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lze nalézt a ověřit ve slovnících V. Hájka, A. J.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Puchmajera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či K. Judy. Z více než dvou set výrazů se nepodařilo dohledat sedmadvacet.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83"/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Poněkud zajímavé je, že forma slov pravděpodobně nepochází z brněnského prostředí, o čemž podává svědectví Milan Jelínek. </w:t>
      </w:r>
      <w:r w:rsidR="0026239B" w:rsidRPr="001713DC">
        <w:rPr>
          <w:rFonts w:ascii="Times New Roman" w:hAnsi="Times New Roman" w:cs="Times New Roman"/>
          <w:sz w:val="24"/>
          <w:szCs w:val="24"/>
          <w:lang w:eastAsia="cs-CZ"/>
        </w:rPr>
        <w:t>„</w:t>
      </w:r>
      <w:r w:rsidR="008F2214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="0026239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pro argotické projevy ve</w:t>
      </w:r>
      <w:r w:rsidR="009422F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26239B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zelené</w:t>
      </w:r>
      <w:r w:rsidR="0026239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užívá (</w:t>
      </w:r>
      <w:proofErr w:type="spellStart"/>
      <w:r w:rsidR="0026239B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26239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) slov z pražské hantýrky, nikoliv z brněnské </w:t>
      </w:r>
      <w:proofErr w:type="spellStart"/>
      <w:r w:rsidR="0026239B" w:rsidRPr="001713DC">
        <w:rPr>
          <w:rFonts w:ascii="Times New Roman" w:hAnsi="Times New Roman" w:cs="Times New Roman"/>
          <w:sz w:val="24"/>
          <w:szCs w:val="24"/>
          <w:lang w:eastAsia="cs-CZ"/>
        </w:rPr>
        <w:t>plotňáčtiny</w:t>
      </w:r>
      <w:proofErr w:type="spellEnd"/>
      <w:r w:rsidR="0026239B" w:rsidRPr="001713DC">
        <w:rPr>
          <w:rFonts w:ascii="Times New Roman" w:hAnsi="Times New Roman" w:cs="Times New Roman"/>
          <w:sz w:val="24"/>
          <w:szCs w:val="24"/>
          <w:lang w:eastAsia="cs-CZ"/>
        </w:rPr>
        <w:t>.“</w:t>
      </w:r>
      <w:r w:rsidR="0026239B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84"/>
      </w:r>
      <w:r w:rsidR="0026239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Podle Krčmové však autor s oblibou zaznamenával obměny již existujících výrazů, aby tak posílil dojem z autentičnosti jazykového materiálu.</w:t>
      </w:r>
      <w:r w:rsidR="0026239B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85"/>
      </w:r>
    </w:p>
    <w:p w14:paraId="64CFF38E" w14:textId="77777777" w:rsidR="0026239B" w:rsidRPr="001713DC" w:rsidRDefault="0026239B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Společnost třicátého století </w:t>
      </w:r>
      <w:r w:rsidR="00C67F7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se z kriminálníků a spodiny neskládá, jediným zlodějem </w:t>
      </w:r>
      <w:r w:rsidR="00C06E66" w:rsidRPr="001713DC">
        <w:rPr>
          <w:rFonts w:ascii="Times New Roman" w:hAnsi="Times New Roman" w:cs="Times New Roman"/>
          <w:sz w:val="24"/>
          <w:szCs w:val="24"/>
          <w:lang w:eastAsia="cs-CZ"/>
        </w:rPr>
        <w:t>se stává</w:t>
      </w:r>
      <w:r w:rsidR="00C67F7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paradoxn</w:t>
      </w:r>
      <w:r w:rsidR="00C06E66" w:rsidRPr="001713DC">
        <w:rPr>
          <w:rFonts w:ascii="Times New Roman" w:hAnsi="Times New Roman" w:cs="Times New Roman"/>
          <w:sz w:val="24"/>
          <w:szCs w:val="24"/>
          <w:lang w:eastAsia="cs-CZ"/>
        </w:rPr>
        <w:t>ě</w:t>
      </w:r>
      <w:r w:rsidR="00C67F7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František, když odcizí maso z kotle během náboženského obřadu. Přesto je však </w:t>
      </w:r>
      <w:proofErr w:type="spellStart"/>
      <w:r w:rsidR="00C67F7B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C67F7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nechal mluvit zlodějskou hantýrkou. Z toho logicky vyplývá, že většina argotických výrazů bude označovat běžné lidské věci či skutečnosti. Namátkou vyberme slova jako tužka, ruce, žena, ovce, týden nebo kalhoty. Pouze ve vztahu k činu kočího zahrnul </w:t>
      </w:r>
      <w:proofErr w:type="spellStart"/>
      <w:r w:rsidR="00C67F7B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C67F7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do slovníčku výrazy</w:t>
      </w:r>
      <w:r w:rsidR="000E5F7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jako „</w:t>
      </w:r>
      <w:proofErr w:type="spellStart"/>
      <w:r w:rsidR="000E5F7E" w:rsidRPr="001713DC">
        <w:rPr>
          <w:rFonts w:ascii="Times New Roman" w:hAnsi="Times New Roman" w:cs="Times New Roman"/>
          <w:sz w:val="24"/>
          <w:szCs w:val="24"/>
          <w:lang w:eastAsia="cs-CZ"/>
        </w:rPr>
        <w:t>čór</w:t>
      </w:r>
      <w:proofErr w:type="spellEnd"/>
      <w:r w:rsidR="000E5F7E" w:rsidRPr="001713DC">
        <w:rPr>
          <w:rFonts w:ascii="Times New Roman" w:hAnsi="Times New Roman" w:cs="Times New Roman"/>
          <w:sz w:val="24"/>
          <w:szCs w:val="24"/>
          <w:lang w:eastAsia="cs-CZ"/>
        </w:rPr>
        <w:t>“ (zloděj), „loreta“ (žalář), „pabučiny“ (mříže) či „kachlík“ (kat).</w:t>
      </w:r>
    </w:p>
    <w:p w14:paraId="18BF72FE" w14:textId="77777777" w:rsidR="00C06E66" w:rsidRPr="001713DC" w:rsidRDefault="00C06E66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Četnost výskytu zlodějské hantýrky </w:t>
      </w:r>
      <w:r w:rsidR="001F32E1" w:rsidRPr="001713DC">
        <w:rPr>
          <w:rFonts w:ascii="Times New Roman" w:hAnsi="Times New Roman" w:cs="Times New Roman"/>
          <w:sz w:val="24"/>
          <w:szCs w:val="24"/>
          <w:lang w:eastAsia="cs-CZ"/>
        </w:rPr>
        <w:t>závisí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 konkrétních pasážích knihy. V úvodu se prakticky nevyskytuje, neboť se zde děj odehrává ve dvacátém století a po přenesení do budoucnosti si postavy na novou řeč teprve zvykají</w:t>
      </w:r>
      <w:r w:rsidR="006E0582" w:rsidRPr="001713DC">
        <w:rPr>
          <w:rFonts w:ascii="Times New Roman" w:hAnsi="Times New Roman" w:cs="Times New Roman"/>
          <w:sz w:val="24"/>
          <w:szCs w:val="24"/>
          <w:lang w:eastAsia="cs-CZ"/>
        </w:rPr>
        <w:t>, zatímco</w:t>
      </w:r>
      <w:r w:rsidR="0066707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pro bytosti je používání hantýrky přirozené.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Nejpočetněji j</w:t>
      </w:r>
      <w:r w:rsidR="001F32E1" w:rsidRPr="001713DC">
        <w:rPr>
          <w:rFonts w:ascii="Times New Roman" w:hAnsi="Times New Roman" w:cs="Times New Roman"/>
          <w:sz w:val="24"/>
          <w:szCs w:val="24"/>
          <w:lang w:eastAsia="cs-CZ"/>
        </w:rPr>
        <w:t>e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argot zastoupen v prostřední části knihy. V závěru se opět mluví 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 xml:space="preserve">hantýrkou méně, což souvisí s překlopením dějiště do hostince žida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Tausika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>, který zachovává původní společenský řád. Výjimku v závěru knihy tvoří pouze promluva Papouška.</w:t>
      </w:r>
    </w:p>
    <w:p w14:paraId="03AB3D0A" w14:textId="0B990B58" w:rsidR="000E5F7E" w:rsidRPr="001713DC" w:rsidRDefault="000E5F7E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Těžiště výskytu argotických výrazů leží v</w:t>
      </w:r>
      <w:r w:rsidR="00454727" w:rsidRPr="001713DC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dialozích</w:t>
      </w:r>
      <w:r w:rsidR="0045472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Frekventovaně se vyskytují v přímé řeči postav, méně častěji pak v nevlastní přímě řeči. </w:t>
      </w:r>
      <w:r w:rsidR="00454727" w:rsidRPr="00F946B0">
        <w:rPr>
          <w:rFonts w:ascii="Times New Roman" w:hAnsi="Times New Roman" w:cs="Times New Roman"/>
          <w:i/>
          <w:sz w:val="24"/>
          <w:szCs w:val="24"/>
          <w:lang w:eastAsia="cs-CZ"/>
        </w:rPr>
        <w:t>„</w:t>
      </w:r>
      <w:r w:rsidR="00F946B0" w:rsidRPr="00F946B0">
        <w:rPr>
          <w:rFonts w:ascii="Times New Roman" w:hAnsi="Times New Roman" w:cs="Times New Roman"/>
          <w:bCs/>
          <w:i/>
          <w:sz w:val="24"/>
          <w:szCs w:val="24"/>
        </w:rPr>
        <w:t>‚</w:t>
      </w:r>
      <w:r w:rsidR="00454727" w:rsidRPr="00F946B0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Plavčík nedbal jeho nevšímavosti a dobíral si ho dále. </w:t>
      </w:r>
      <w:r w:rsidR="006C7268" w:rsidRPr="00F946B0">
        <w:rPr>
          <w:rStyle w:val="ilfuvd"/>
          <w:rFonts w:ascii="Times New Roman" w:hAnsi="Times New Roman" w:cs="Times New Roman"/>
          <w:i/>
          <w:sz w:val="24"/>
          <w:szCs w:val="24"/>
        </w:rPr>
        <w:t>‚</w:t>
      </w:r>
      <w:r w:rsidR="00454727" w:rsidRPr="00F946B0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Pěkná tě čeká </w:t>
      </w:r>
      <w:proofErr w:type="spellStart"/>
      <w:r w:rsidR="00454727" w:rsidRPr="00F946B0">
        <w:rPr>
          <w:rFonts w:ascii="Times New Roman" w:hAnsi="Times New Roman" w:cs="Times New Roman"/>
          <w:i/>
          <w:sz w:val="24"/>
          <w:szCs w:val="24"/>
          <w:lang w:eastAsia="cs-CZ"/>
        </w:rPr>
        <w:t>hakovka</w:t>
      </w:r>
      <w:proofErr w:type="spellEnd"/>
      <w:r w:rsidR="00454727" w:rsidRPr="00F946B0">
        <w:rPr>
          <w:rFonts w:ascii="Times New Roman" w:hAnsi="Times New Roman" w:cs="Times New Roman"/>
          <w:i/>
          <w:sz w:val="24"/>
          <w:szCs w:val="24"/>
          <w:lang w:eastAsia="cs-CZ"/>
        </w:rPr>
        <w:t>. Pepíček bude drndat a poskakovat s maličkým.</w:t>
      </w:r>
      <w:r w:rsidR="00F946B0" w:rsidRPr="00F946B0">
        <w:rPr>
          <w:rFonts w:ascii="Times New Roman" w:hAnsi="Times New Roman" w:cs="Times New Roman"/>
          <w:bCs/>
          <w:i/>
          <w:sz w:val="24"/>
          <w:szCs w:val="24"/>
        </w:rPr>
        <w:t>‘</w:t>
      </w:r>
      <w:r w:rsidR="00454727" w:rsidRPr="00F946B0">
        <w:rPr>
          <w:rFonts w:ascii="Times New Roman" w:hAnsi="Times New Roman" w:cs="Times New Roman"/>
          <w:i/>
          <w:sz w:val="24"/>
          <w:szCs w:val="24"/>
          <w:lang w:eastAsia="cs-CZ"/>
        </w:rPr>
        <w:t>“</w:t>
      </w:r>
      <w:r w:rsidR="00454727" w:rsidRPr="00F946B0">
        <w:rPr>
          <w:rStyle w:val="Znakapoznpodarou"/>
          <w:rFonts w:ascii="Times New Roman" w:hAnsi="Times New Roman" w:cs="Times New Roman"/>
          <w:i/>
          <w:sz w:val="24"/>
          <w:szCs w:val="24"/>
          <w:lang w:eastAsia="cs-CZ"/>
        </w:rPr>
        <w:footnoteReference w:id="86"/>
      </w:r>
      <w:r w:rsidR="0045472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202F1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Podle Krčmové považoval </w:t>
      </w:r>
      <w:proofErr w:type="spellStart"/>
      <w:r w:rsidR="00202F1E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202F1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užití hantýrky za prostředek umělecké stylizace.</w:t>
      </w:r>
      <w:r w:rsidR="00202F1E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87"/>
      </w:r>
      <w:r w:rsidR="00AA10B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Ve srovnání s předchozími romány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Poseidon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Kolonia</w:t>
      </w:r>
      <w:proofErr w:type="spellEnd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spellStart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Kutejsík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však ve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celkově ubylo</w:t>
      </w:r>
      <w:r w:rsidR="0045472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dialogu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, což lze nejspíš</w:t>
      </w:r>
      <w:r w:rsidR="00780880" w:rsidRPr="001713DC">
        <w:rPr>
          <w:rFonts w:ascii="Times New Roman" w:hAnsi="Times New Roman" w:cs="Times New Roman"/>
          <w:sz w:val="24"/>
          <w:szCs w:val="24"/>
          <w:lang w:eastAsia="cs-CZ"/>
        </w:rPr>
        <w:t>e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přičítat náročnosti implementace hantýrky do promluv postav.</w:t>
      </w:r>
    </w:p>
    <w:p w14:paraId="5B51560A" w14:textId="24D7D89F" w:rsidR="00780880" w:rsidRPr="001713DC" w:rsidRDefault="00780880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Již jsme zmínili, že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ke knižnímu vydání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Vrby zelené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přiložil slovníček, aby čtenáři neznámým slovům lépe porozuměli. Mnoho argotických výrazů se však pokoušel vysvětlovat přímo v textu.</w:t>
      </w:r>
      <w:r w:rsidR="00F2446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Činí tak třeba prostřednictvím pásma vypravěče: </w:t>
      </w:r>
      <w:r w:rsidR="00F2446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„Dozvěděli se rovněž, že kabát se jmenuje v podivné řeči dětí přírody </w:t>
      </w:r>
      <w:proofErr w:type="spellStart"/>
      <w:r w:rsidR="00F2446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malbuš</w:t>
      </w:r>
      <w:proofErr w:type="spellEnd"/>
      <w:r w:rsidR="00F2446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, že boty se nazývají </w:t>
      </w:r>
      <w:proofErr w:type="spellStart"/>
      <w:r w:rsidR="00F2446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skorpy</w:t>
      </w:r>
      <w:proofErr w:type="spellEnd"/>
      <w:r w:rsidR="00F2446A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a klobouk paloukem.“</w:t>
      </w:r>
      <w:r w:rsidR="00F2446A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88"/>
      </w:r>
      <w:r w:rsidR="00F2446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Jindy </w:t>
      </w:r>
      <w:proofErr w:type="spellStart"/>
      <w:r w:rsidR="00F2446A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F2446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spoléhá na kontext. Často nejprve exponuje a</w:t>
      </w:r>
      <w:r w:rsidR="002877E2" w:rsidRPr="001713DC">
        <w:rPr>
          <w:rFonts w:ascii="Times New Roman" w:hAnsi="Times New Roman" w:cs="Times New Roman"/>
          <w:sz w:val="24"/>
          <w:szCs w:val="24"/>
          <w:lang w:eastAsia="cs-CZ"/>
        </w:rPr>
        <w:t>r</w:t>
      </w:r>
      <w:r w:rsidR="00F2446A" w:rsidRPr="001713DC">
        <w:rPr>
          <w:rFonts w:ascii="Times New Roman" w:hAnsi="Times New Roman" w:cs="Times New Roman"/>
          <w:sz w:val="24"/>
          <w:szCs w:val="24"/>
          <w:lang w:eastAsia="cs-CZ"/>
        </w:rPr>
        <w:t>gotický výraz, jehož význam v následujících řádcích ozřejmuje:</w:t>
      </w:r>
      <w:r w:rsidR="002877E2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2877E2" w:rsidRPr="00BE4BE1">
        <w:rPr>
          <w:rFonts w:ascii="Times New Roman" w:hAnsi="Times New Roman" w:cs="Times New Roman"/>
          <w:i/>
          <w:sz w:val="24"/>
          <w:szCs w:val="24"/>
          <w:lang w:eastAsia="cs-CZ"/>
        </w:rPr>
        <w:t>„Potřepala Františka po bedrech a řekla zpívavě:</w:t>
      </w:r>
      <w:r w:rsidR="00F2446A" w:rsidRPr="00BE4BE1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BE4BE1" w:rsidRPr="00BE4BE1">
        <w:rPr>
          <w:rFonts w:ascii="Times New Roman" w:hAnsi="Times New Roman" w:cs="Times New Roman"/>
          <w:bCs/>
          <w:i/>
          <w:sz w:val="24"/>
          <w:szCs w:val="24"/>
        </w:rPr>
        <w:t>‚</w:t>
      </w:r>
      <w:proofErr w:type="spellStart"/>
      <w:r w:rsidR="002877E2" w:rsidRPr="00BE4BE1">
        <w:rPr>
          <w:rFonts w:ascii="Times New Roman" w:hAnsi="Times New Roman" w:cs="Times New Roman"/>
          <w:i/>
          <w:sz w:val="24"/>
          <w:szCs w:val="24"/>
          <w:lang w:eastAsia="cs-CZ"/>
        </w:rPr>
        <w:t>Ajš</w:t>
      </w:r>
      <w:proofErr w:type="spellEnd"/>
      <w:r w:rsidR="002877E2" w:rsidRPr="00BE4BE1">
        <w:rPr>
          <w:rFonts w:ascii="Times New Roman" w:hAnsi="Times New Roman" w:cs="Times New Roman"/>
          <w:i/>
          <w:sz w:val="24"/>
          <w:szCs w:val="24"/>
          <w:lang w:eastAsia="cs-CZ"/>
        </w:rPr>
        <w:t>!</w:t>
      </w:r>
      <w:r w:rsidR="00BE4BE1" w:rsidRPr="00BE4BE1">
        <w:rPr>
          <w:rFonts w:ascii="Times New Roman" w:hAnsi="Times New Roman" w:cs="Times New Roman"/>
          <w:bCs/>
          <w:i/>
          <w:sz w:val="24"/>
          <w:szCs w:val="24"/>
        </w:rPr>
        <w:t>‘</w:t>
      </w:r>
      <w:r w:rsidR="002877E2" w:rsidRPr="00BE4BE1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František přikývl. Ponocná potřepala se pak sama po plecích a řekla ještě </w:t>
      </w:r>
      <w:proofErr w:type="spellStart"/>
      <w:r w:rsidR="002877E2" w:rsidRPr="00BE4BE1">
        <w:rPr>
          <w:rFonts w:ascii="Times New Roman" w:hAnsi="Times New Roman" w:cs="Times New Roman"/>
          <w:i/>
          <w:sz w:val="24"/>
          <w:szCs w:val="24"/>
          <w:lang w:eastAsia="cs-CZ"/>
        </w:rPr>
        <w:t>zpívavěji</w:t>
      </w:r>
      <w:proofErr w:type="spellEnd"/>
      <w:r w:rsidR="002877E2" w:rsidRPr="00BE4BE1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: </w:t>
      </w:r>
      <w:r w:rsidR="00BE4BE1" w:rsidRPr="00BE4BE1">
        <w:rPr>
          <w:rFonts w:ascii="Times New Roman" w:hAnsi="Times New Roman" w:cs="Times New Roman"/>
          <w:bCs/>
          <w:i/>
          <w:sz w:val="24"/>
          <w:szCs w:val="24"/>
        </w:rPr>
        <w:t>‚</w:t>
      </w:r>
      <w:proofErr w:type="spellStart"/>
      <w:r w:rsidR="002877E2" w:rsidRPr="00BE4BE1">
        <w:rPr>
          <w:rFonts w:ascii="Times New Roman" w:hAnsi="Times New Roman" w:cs="Times New Roman"/>
          <w:i/>
          <w:sz w:val="24"/>
          <w:szCs w:val="24"/>
          <w:lang w:eastAsia="cs-CZ"/>
        </w:rPr>
        <w:t>Ajšin</w:t>
      </w:r>
      <w:proofErr w:type="spellEnd"/>
      <w:r w:rsidR="002877E2" w:rsidRPr="00BE4BE1">
        <w:rPr>
          <w:rFonts w:ascii="Times New Roman" w:hAnsi="Times New Roman" w:cs="Times New Roman"/>
          <w:i/>
          <w:sz w:val="24"/>
          <w:szCs w:val="24"/>
          <w:lang w:eastAsia="cs-CZ"/>
        </w:rPr>
        <w:t>!</w:t>
      </w:r>
      <w:r w:rsidR="00BE4BE1" w:rsidRPr="00BE4BE1">
        <w:rPr>
          <w:rFonts w:ascii="Times New Roman" w:hAnsi="Times New Roman" w:cs="Times New Roman"/>
          <w:bCs/>
          <w:i/>
          <w:sz w:val="24"/>
          <w:szCs w:val="24"/>
        </w:rPr>
        <w:t>‘</w:t>
      </w:r>
      <w:r w:rsidR="002877E2" w:rsidRPr="00BE4BE1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BE4BE1" w:rsidRPr="00BE4BE1">
        <w:rPr>
          <w:rFonts w:ascii="Times New Roman" w:hAnsi="Times New Roman" w:cs="Times New Roman"/>
          <w:bCs/>
          <w:i/>
          <w:sz w:val="24"/>
          <w:szCs w:val="24"/>
        </w:rPr>
        <w:t>‚</w:t>
      </w:r>
      <w:r w:rsidR="002877E2" w:rsidRPr="00BE4BE1">
        <w:rPr>
          <w:rFonts w:ascii="Times New Roman" w:hAnsi="Times New Roman" w:cs="Times New Roman"/>
          <w:i/>
          <w:sz w:val="24"/>
          <w:szCs w:val="24"/>
          <w:lang w:eastAsia="cs-CZ"/>
        </w:rPr>
        <w:t>Aha,</w:t>
      </w:r>
      <w:r w:rsidR="00BE4BE1" w:rsidRPr="00BE4BE1">
        <w:rPr>
          <w:rFonts w:ascii="Times New Roman" w:hAnsi="Times New Roman" w:cs="Times New Roman"/>
          <w:bCs/>
          <w:i/>
          <w:sz w:val="24"/>
          <w:szCs w:val="24"/>
        </w:rPr>
        <w:t>‘</w:t>
      </w:r>
      <w:r w:rsidR="002877E2" w:rsidRPr="00BE4BE1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vyhrkl, </w:t>
      </w:r>
      <w:r w:rsidR="00BE4BE1" w:rsidRPr="00BE4BE1">
        <w:rPr>
          <w:rFonts w:ascii="Times New Roman" w:hAnsi="Times New Roman" w:cs="Times New Roman"/>
          <w:bCs/>
          <w:i/>
          <w:sz w:val="24"/>
          <w:szCs w:val="24"/>
        </w:rPr>
        <w:t>‚</w:t>
      </w:r>
      <w:r w:rsidR="002877E2" w:rsidRPr="00BE4BE1">
        <w:rPr>
          <w:rFonts w:ascii="Times New Roman" w:hAnsi="Times New Roman" w:cs="Times New Roman"/>
          <w:i/>
          <w:sz w:val="24"/>
          <w:szCs w:val="24"/>
          <w:lang w:eastAsia="cs-CZ"/>
        </w:rPr>
        <w:t>muž a žena!</w:t>
      </w:r>
      <w:r w:rsidR="00BE4BE1" w:rsidRPr="00BE4BE1">
        <w:rPr>
          <w:rFonts w:ascii="Times New Roman" w:hAnsi="Times New Roman" w:cs="Times New Roman"/>
          <w:bCs/>
          <w:i/>
          <w:sz w:val="24"/>
          <w:szCs w:val="24"/>
        </w:rPr>
        <w:t>‘</w:t>
      </w:r>
      <w:r w:rsidR="002877E2" w:rsidRPr="00BE4BE1">
        <w:rPr>
          <w:rFonts w:ascii="Times New Roman" w:hAnsi="Times New Roman" w:cs="Times New Roman"/>
          <w:i/>
          <w:sz w:val="24"/>
          <w:szCs w:val="24"/>
          <w:lang w:eastAsia="cs-CZ"/>
        </w:rPr>
        <w:t>“</w:t>
      </w:r>
      <w:r w:rsidR="002877E2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89"/>
      </w:r>
    </w:p>
    <w:p w14:paraId="5A5E9A51" w14:textId="77777777" w:rsidR="009607DB" w:rsidRPr="001713DC" w:rsidRDefault="009607DB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Krčmová míní, že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si uvědomoval, že v budoucnosti se jazyk bude pravděpodobně proměňovat a vyvíjet.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90"/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 místo použití neologismů, které často souvisejí s příchodem technologických vynálezů, však zvolil zlodějskou hantýrku. Ta se z pohledu dnešního čtenáře zdá snad ještě méně srozumitelná, než jak ji vnímalo dobové publikum.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však ve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nezobrazil technologicky a myšlenkově pokročilou společnost, ale naopak společnost degradovanou o duševní stránku lidského života.</w:t>
      </w:r>
    </w:p>
    <w:p w14:paraId="7A5309B6" w14:textId="77777777" w:rsidR="00B65A74" w:rsidRPr="007A0BA7" w:rsidRDefault="00B65A74" w:rsidP="00F1349E">
      <w:pPr>
        <w:pStyle w:val="Nadpis2"/>
        <w:spacing w:before="160" w:after="120" w:line="360" w:lineRule="auto"/>
        <w:ind w:left="578" w:hanging="578"/>
        <w:jc w:val="both"/>
        <w:rPr>
          <w:rFonts w:ascii="Times New Roman" w:hAnsi="Times New Roman" w:cs="Times New Roman"/>
          <w:color w:val="auto"/>
          <w:lang w:eastAsia="cs-CZ"/>
        </w:rPr>
      </w:pPr>
      <w:bookmarkStart w:id="17" w:name="_Toc532223640"/>
      <w:r w:rsidRPr="007A0BA7">
        <w:rPr>
          <w:rFonts w:ascii="Times New Roman" w:hAnsi="Times New Roman" w:cs="Times New Roman"/>
          <w:color w:val="auto"/>
          <w:lang w:eastAsia="cs-CZ"/>
        </w:rPr>
        <w:t>Motivy</w:t>
      </w:r>
      <w:bookmarkEnd w:id="17"/>
    </w:p>
    <w:p w14:paraId="5EA887B9" w14:textId="77777777" w:rsidR="00AA10BF" w:rsidRPr="001713DC" w:rsidRDefault="00B65A74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ve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vyjádřil především svůj skeptický postoj k budoucnosti a parodická utopie je zhmotněním jeho obav z dalšího směřování lidstva. Autor</w:t>
      </w:r>
      <w:r w:rsidR="00292D0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reagoval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 soudobou vlnu utopismu,</w:t>
      </w:r>
      <w:r w:rsidR="00292D0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zamýšlená groteska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</w:t>
      </w:r>
      <w:r w:rsidR="00292D08" w:rsidRPr="001713DC">
        <w:rPr>
          <w:rFonts w:ascii="Times New Roman" w:hAnsi="Times New Roman" w:cs="Times New Roman"/>
          <w:sz w:val="24"/>
          <w:szCs w:val="24"/>
          <w:lang w:eastAsia="cs-CZ"/>
        </w:rPr>
        <w:t>však místy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promě</w:t>
      </w:r>
      <w:r w:rsidR="001D0388" w:rsidRPr="001713DC">
        <w:rPr>
          <w:rFonts w:ascii="Times New Roman" w:hAnsi="Times New Roman" w:cs="Times New Roman"/>
          <w:sz w:val="24"/>
          <w:szCs w:val="24"/>
          <w:lang w:eastAsia="cs-CZ"/>
        </w:rPr>
        <w:t>n</w:t>
      </w:r>
      <w:r w:rsidR="00292D08" w:rsidRPr="001713DC">
        <w:rPr>
          <w:rFonts w:ascii="Times New Roman" w:hAnsi="Times New Roman" w:cs="Times New Roman"/>
          <w:sz w:val="24"/>
          <w:szCs w:val="24"/>
          <w:lang w:eastAsia="cs-CZ"/>
        </w:rPr>
        <w:t>ila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E859F2" w:rsidRPr="001713DC">
        <w:rPr>
          <w:rFonts w:ascii="Times New Roman" w:hAnsi="Times New Roman" w:cs="Times New Roman"/>
          <w:sz w:val="24"/>
          <w:szCs w:val="24"/>
          <w:lang w:eastAsia="cs-CZ"/>
        </w:rPr>
        <w:t>v katastrofickou vizi upadající lidské společnosti.</w:t>
      </w:r>
      <w:r w:rsidR="00292D0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I přesto si však zachovává svůj humorný charakter, který je patrný především v přítomnosti jazykové a situační komiky. Samotný fakt, že se skupina cestovatelů </w:t>
      </w:r>
      <w:r w:rsidR="00292D08"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 xml:space="preserve">nakonec vrací zpět do své doby, poukazuje na to, že </w:t>
      </w:r>
      <w:proofErr w:type="spellStart"/>
      <w:r w:rsidR="00292D08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292D0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neměl ambici dojít po vzoru některých utopických románů k nezvratné destrukci lidského společenství, ale spíše </w:t>
      </w:r>
      <w:r w:rsidR="006D4DA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se snažil </w:t>
      </w:r>
      <w:r w:rsidR="00292D08" w:rsidRPr="001713DC">
        <w:rPr>
          <w:rFonts w:ascii="Times New Roman" w:hAnsi="Times New Roman" w:cs="Times New Roman"/>
          <w:sz w:val="24"/>
          <w:szCs w:val="24"/>
          <w:lang w:eastAsia="cs-CZ"/>
        </w:rPr>
        <w:t>vyjádřit strach nad jeho možným směřováním.</w:t>
      </w:r>
    </w:p>
    <w:p w14:paraId="026BA0BF" w14:textId="77777777" w:rsidR="00E935C5" w:rsidRPr="001713DC" w:rsidRDefault="008540BD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Jakým způsobem došlo</w:t>
      </w:r>
      <w:r w:rsidR="006D4DA6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ve </w:t>
      </w:r>
      <w:r w:rsidR="006D4DA6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k úpadku společnosti, se čtenář dozvídá během rozhovoru docenta Mikuláška,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Jarýna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Františka s moudrou stařenkou Vořechem. Stařenka s nimi hovoří o minulosti i budoucnosti. Vyptává se, zda ve své době již věděli, že s</w:t>
      </w:r>
      <w:r w:rsidR="006D4DA6" w:rsidRPr="001713DC">
        <w:rPr>
          <w:rFonts w:ascii="Times New Roman" w:hAnsi="Times New Roman" w:cs="Times New Roman"/>
          <w:sz w:val="24"/>
          <w:szCs w:val="24"/>
          <w:lang w:eastAsia="cs-CZ"/>
        </w:rPr>
        <w:t>polečnost postupně kráčí k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 zániku.</w:t>
      </w:r>
      <w:r w:rsidR="00AC6B4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Zde se zřejmě </w:t>
      </w:r>
      <w:proofErr w:type="spellStart"/>
      <w:r w:rsidR="00AC6B49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AC6B4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snaží apelovat přímo na své čtenáře, nutí je k zamyšlení nad směřováním lidstva. Podle Vořecha k úpadku společnosti vedly nové technologie a vynálezy</w:t>
      </w:r>
      <w:r w:rsidR="006D4DA6" w:rsidRPr="001713DC">
        <w:rPr>
          <w:rFonts w:ascii="Times New Roman" w:hAnsi="Times New Roman" w:cs="Times New Roman"/>
          <w:sz w:val="24"/>
          <w:szCs w:val="24"/>
          <w:lang w:eastAsia="cs-CZ"/>
        </w:rPr>
        <w:t>, například</w:t>
      </w:r>
      <w:r w:rsidR="00AC6B4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 podobě parních strojů, čímž </w:t>
      </w:r>
      <w:proofErr w:type="spellStart"/>
      <w:r w:rsidR="00AC6B49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AC6B4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vyslovil především nedůvěru k technickému pokroku.</w:t>
      </w:r>
    </w:p>
    <w:p w14:paraId="76027F5F" w14:textId="77777777" w:rsidR="00CE6404" w:rsidRPr="001713DC" w:rsidRDefault="00AC6B49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Dalším strůjcem pádu civilizace jsou podle Vořecha noviny, kter</w:t>
      </w:r>
      <w:r w:rsidR="006D4DA6" w:rsidRPr="001713DC">
        <w:rPr>
          <w:rFonts w:ascii="Times New Roman" w:hAnsi="Times New Roman" w:cs="Times New Roman"/>
          <w:sz w:val="24"/>
          <w:szCs w:val="24"/>
          <w:lang w:eastAsia="cs-CZ"/>
        </w:rPr>
        <w:t>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ona sama označuje za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„strašlivý váš výrobek, vrtošivý karabáč duše.“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91"/>
      </w:r>
      <w:r w:rsidR="00E935C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Lidé už nadále nedokázali utišit svou duši, přestože se postupně uchylovali do přírody. Ani tam však nedokázali nalézt dokonalou samotu. Lidstvo se opájelo </w:t>
      </w:r>
      <w:r w:rsidR="00E935C5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„podrobnostmi obratného podvodu nebo </w:t>
      </w:r>
      <w:proofErr w:type="spellStart"/>
      <w:r w:rsidR="00E935C5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ledajáctvím</w:t>
      </w:r>
      <w:proofErr w:type="spellEnd"/>
      <w:r w:rsidR="00E935C5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politického šarlatána.“</w:t>
      </w:r>
      <w:r w:rsidR="00E935C5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92"/>
      </w:r>
      <w:r w:rsidR="00E935C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Témata konverzací se stočila k rozvodům, pomluvám a konfliktům mezi sousedy. </w:t>
      </w:r>
      <w:r w:rsidR="00E935C5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„Roznášeli jste nákazu po zdravých údech člověčenstva. Drásali jste se v bolestech celků, které jste zvali národy, </w:t>
      </w:r>
      <w:r w:rsidR="00E935C5" w:rsidRPr="001713DC">
        <w:rPr>
          <w:rFonts w:ascii="Times New Roman" w:hAnsi="Times New Roman" w:cs="Times New Roman"/>
          <w:i/>
          <w:color w:val="000000"/>
          <w:sz w:val="24"/>
          <w:szCs w:val="24"/>
        </w:rPr>
        <w:t>zasévali jste nenávist mezi třídy a stavy a jakživo vám nenapadlo, že sami stojíte uprostřed veškerenstva jako žebrota peroucí se o dar z milosrdenství.”</w:t>
      </w:r>
      <w:r w:rsidR="00E935C5" w:rsidRPr="001713DC">
        <w:rPr>
          <w:rStyle w:val="Znakapoznpodarou"/>
          <w:rFonts w:ascii="Times New Roman" w:hAnsi="Times New Roman" w:cs="Times New Roman"/>
          <w:color w:val="000000"/>
          <w:sz w:val="24"/>
          <w:szCs w:val="24"/>
        </w:rPr>
        <w:footnoteReference w:id="93"/>
      </w:r>
    </w:p>
    <w:p w14:paraId="58DD645C" w14:textId="77777777" w:rsidR="008540BD" w:rsidRPr="001713DC" w:rsidRDefault="00CE6404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Socioekonomické rozdíly ve společnosti patrně vyústily v lidské nepřátelství, které se projevovalo válkami a duševním úpadkem. </w:t>
      </w:r>
      <w:r w:rsidRPr="001713DC">
        <w:rPr>
          <w:rFonts w:ascii="Times New Roman" w:hAnsi="Times New Roman" w:cs="Times New Roman"/>
          <w:i/>
          <w:color w:val="000000"/>
          <w:sz w:val="24"/>
          <w:szCs w:val="24"/>
        </w:rPr>
        <w:t>„Vraždili jste se dvojím způsobem: na bojištích od moře k moři a ve školách od noci do noci.“</w:t>
      </w:r>
      <w:r w:rsidRPr="001713DC">
        <w:rPr>
          <w:rStyle w:val="Znakapoznpodarou"/>
          <w:rFonts w:ascii="Times New Roman" w:hAnsi="Times New Roman" w:cs="Times New Roman"/>
          <w:i/>
          <w:color w:val="000000"/>
          <w:sz w:val="24"/>
          <w:szCs w:val="24"/>
        </w:rPr>
        <w:footnoteReference w:id="94"/>
      </w:r>
      <w:r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Lidé čím dál méně pracovali. Z deseti pracovních hodin se postupně stalo osm, ale i to přišlo lidstvu málo,</w:t>
      </w:r>
      <w:r w:rsidR="006D4DA6"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proto lidé snížili</w:t>
      </w:r>
      <w:r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počet pracovních hodin na šest atd., dokud nedospěli do bodu, kdy se práce stala nemravností a dokonce zločinem. Práce</w:t>
      </w:r>
      <w:r w:rsidR="00501E0D"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4DA6" w:rsidRPr="001713DC">
        <w:rPr>
          <w:rFonts w:ascii="Times New Roman" w:hAnsi="Times New Roman" w:cs="Times New Roman"/>
          <w:color w:val="000000"/>
          <w:sz w:val="24"/>
          <w:szCs w:val="24"/>
        </w:rPr>
        <w:t>pak</w:t>
      </w:r>
      <w:r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13DC">
        <w:rPr>
          <w:rFonts w:ascii="Times New Roman" w:hAnsi="Times New Roman" w:cs="Times New Roman"/>
          <w:i/>
          <w:color w:val="000000"/>
          <w:sz w:val="24"/>
          <w:szCs w:val="24"/>
        </w:rPr>
        <w:t>„zbyla jen povalečům a lidem potulným. Ti proto opanovali svět!“</w:t>
      </w:r>
      <w:r w:rsidRPr="001713DC">
        <w:rPr>
          <w:rStyle w:val="Znakapoznpodarou"/>
          <w:rFonts w:ascii="Times New Roman" w:hAnsi="Times New Roman" w:cs="Times New Roman"/>
          <w:color w:val="000000"/>
          <w:sz w:val="24"/>
          <w:szCs w:val="24"/>
        </w:rPr>
        <w:footnoteReference w:id="95"/>
      </w:r>
    </w:p>
    <w:p w14:paraId="40601023" w14:textId="77777777" w:rsidR="00501E0D" w:rsidRPr="001713DC" w:rsidRDefault="00501E0D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713DC">
        <w:rPr>
          <w:rFonts w:ascii="Times New Roman" w:hAnsi="Times New Roman" w:cs="Times New Roman"/>
          <w:color w:val="000000"/>
          <w:sz w:val="24"/>
          <w:szCs w:val="24"/>
        </w:rPr>
        <w:t>Těsnohlídek</w:t>
      </w:r>
      <w:proofErr w:type="spellEnd"/>
      <w:r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Pr="001713DC">
        <w:rPr>
          <w:rFonts w:ascii="Times New Roman" w:hAnsi="Times New Roman" w:cs="Times New Roman"/>
          <w:i/>
          <w:color w:val="000000"/>
          <w:sz w:val="24"/>
          <w:szCs w:val="24"/>
        </w:rPr>
        <w:t>Vrby zelené</w:t>
      </w:r>
      <w:r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promítl také obavy z úpadku humanitních věd a celkově strach ze zanedbání duševního rozvoje. Vidíme</w:t>
      </w:r>
      <w:r w:rsidR="00B54452"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to</w:t>
      </w:r>
      <w:r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na bytostech, které ve spisovatelově budoucnosti obývají svět. </w:t>
      </w:r>
      <w:r w:rsidR="00B54452" w:rsidRPr="001713DC">
        <w:rPr>
          <w:rFonts w:ascii="Times New Roman" w:hAnsi="Times New Roman" w:cs="Times New Roman"/>
          <w:color w:val="000000"/>
          <w:sz w:val="24"/>
          <w:szCs w:val="24"/>
        </w:rPr>
        <w:t>Postrádají totiž jakýkoliv kulturní život, jejich duševní stránka byla potlačena, a tak se nyní oddávají tělesnému sportu. Právě fyzick</w:t>
      </w:r>
      <w:r w:rsidR="006D4DA6" w:rsidRPr="001713DC"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="00B54452"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stránk</w:t>
      </w:r>
      <w:r w:rsidR="006D4DA6" w:rsidRPr="001713D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54452"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člověka se pro lid budoucnosti stal</w:t>
      </w:r>
      <w:r w:rsidR="00BB5997" w:rsidRPr="001713D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54452" w:rsidRPr="001713DC">
        <w:rPr>
          <w:rFonts w:ascii="Times New Roman" w:hAnsi="Times New Roman" w:cs="Times New Roman"/>
          <w:color w:val="000000"/>
          <w:sz w:val="24"/>
          <w:szCs w:val="24"/>
        </w:rPr>
        <w:t xml:space="preserve"> hlavní životní hodnotou.</w:t>
      </w:r>
    </w:p>
    <w:p w14:paraId="4057EC13" w14:textId="77777777" w:rsidR="00E935C5" w:rsidRPr="001713DC" w:rsidRDefault="00B54452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 xml:space="preserve">V knize spatřujeme také další motivy. </w:t>
      </w:r>
      <w:r w:rsidR="00CE640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Proti němectví brněnských úřadů se </w:t>
      </w:r>
      <w:proofErr w:type="spellStart"/>
      <w:r w:rsidR="00CE6404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CE640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vyslovil prostřednictvím postavy malíře </w:t>
      </w:r>
      <w:proofErr w:type="spellStart"/>
      <w:r w:rsidR="00CE6404" w:rsidRPr="001713DC">
        <w:rPr>
          <w:rFonts w:ascii="Times New Roman" w:hAnsi="Times New Roman" w:cs="Times New Roman"/>
          <w:sz w:val="24"/>
          <w:szCs w:val="24"/>
          <w:lang w:eastAsia="cs-CZ"/>
        </w:rPr>
        <w:t>Jarýna</w:t>
      </w:r>
      <w:proofErr w:type="spellEnd"/>
      <w:r w:rsidR="00CE6404" w:rsidRPr="001713DC">
        <w:rPr>
          <w:rFonts w:ascii="Times New Roman" w:hAnsi="Times New Roman" w:cs="Times New Roman"/>
          <w:sz w:val="24"/>
          <w:szCs w:val="24"/>
          <w:lang w:eastAsia="cs-CZ"/>
        </w:rPr>
        <w:t>, kterého během třítýdenního blouznění pronásleduje jakýsi hlas a neustále provolává „</w:t>
      </w:r>
      <w:proofErr w:type="spellStart"/>
      <w:r w:rsidR="00CE6404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Vosistenlós</w:t>
      </w:r>
      <w:proofErr w:type="spellEnd"/>
      <w:r w:rsidR="00CE6404" w:rsidRPr="001713DC">
        <w:rPr>
          <w:rFonts w:ascii="Times New Roman" w:hAnsi="Times New Roman" w:cs="Times New Roman"/>
          <w:sz w:val="24"/>
          <w:szCs w:val="24"/>
          <w:lang w:eastAsia="cs-CZ"/>
        </w:rPr>
        <w:t>“,</w:t>
      </w:r>
      <w:r w:rsidR="00CE6404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96"/>
      </w:r>
      <w:r w:rsidR="00CE640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 což malíř reaguje slovy: „</w:t>
      </w:r>
      <w:r w:rsidR="00CE6404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Nekoumám </w:t>
      </w:r>
      <w:proofErr w:type="spellStart"/>
      <w:r w:rsidR="00CE6404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švechtičkou</w:t>
      </w:r>
      <w:proofErr w:type="spellEnd"/>
      <w:r w:rsidR="00CE640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(němčinou), </w:t>
      </w:r>
      <w:proofErr w:type="spellStart"/>
      <w:r w:rsidR="00CE6404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švihlíku</w:t>
      </w:r>
      <w:proofErr w:type="spellEnd"/>
      <w:r w:rsidR="00CE640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(Němče), </w:t>
      </w:r>
      <w:r w:rsidR="00CE6404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nekoumám </w:t>
      </w:r>
      <w:proofErr w:type="spellStart"/>
      <w:r w:rsidR="00CE6404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švechtičkou</w:t>
      </w:r>
      <w:proofErr w:type="spellEnd"/>
      <w:r w:rsidR="00CE6404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.</w:t>
      </w:r>
      <w:r w:rsidR="00CE640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“ Je přitom známo, že </w:t>
      </w:r>
      <w:proofErr w:type="spellStart"/>
      <w:r w:rsidR="00CE6404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CE640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„s vášnivým zaujetím bojoval proti germanizačním snahám městské správy v Brně.“</w:t>
      </w:r>
      <w:r w:rsidR="00CE6404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97"/>
      </w:r>
    </w:p>
    <w:p w14:paraId="08087B2F" w14:textId="77777777" w:rsidR="00AA7538" w:rsidRPr="001713DC" w:rsidRDefault="00AA7538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Samotná vrba zelená neznamená pouze plášť, pod nímž se stvrzuje</w:t>
      </w:r>
      <w:r w:rsidR="001F1B5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manželský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sňatek.</w:t>
      </w:r>
      <w:r w:rsidR="0042189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Její význam lze vysvětlit taktéž alegoricky.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Zároveň jde</w:t>
      </w:r>
      <w:r w:rsidR="0042189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totiž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o symbol koloběhu života, který nikdy nekončí.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„Jen světoběžníkům je dovoleno představovati si vrchol lásky a čas jako vrbu zelenou, vrbu dlouhých, zlatých prutů nad běhutými vodami.“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98"/>
      </w:r>
    </w:p>
    <w:p w14:paraId="486A6B3A" w14:textId="77777777" w:rsidR="00EE6D60" w:rsidRPr="007A0BA7" w:rsidRDefault="00EE6D60" w:rsidP="00F1349E">
      <w:pPr>
        <w:pStyle w:val="Nadpis2"/>
        <w:spacing w:before="160" w:after="120" w:line="360" w:lineRule="auto"/>
        <w:ind w:left="578" w:hanging="578"/>
        <w:jc w:val="both"/>
        <w:rPr>
          <w:rFonts w:ascii="Times New Roman" w:hAnsi="Times New Roman" w:cs="Times New Roman"/>
          <w:color w:val="auto"/>
          <w:lang w:eastAsia="cs-CZ"/>
        </w:rPr>
      </w:pPr>
      <w:bookmarkStart w:id="18" w:name="_Toc532223641"/>
      <w:r w:rsidRPr="007A0BA7">
        <w:rPr>
          <w:rFonts w:ascii="Times New Roman" w:hAnsi="Times New Roman" w:cs="Times New Roman"/>
          <w:color w:val="auto"/>
          <w:lang w:eastAsia="cs-CZ"/>
        </w:rPr>
        <w:t>Humor</w:t>
      </w:r>
      <w:bookmarkEnd w:id="18"/>
    </w:p>
    <w:p w14:paraId="35A06FE8" w14:textId="77777777" w:rsidR="003E5F88" w:rsidRPr="007A0BA7" w:rsidRDefault="00EE29C3" w:rsidP="0008382C">
      <w:pPr>
        <w:pStyle w:val="Nadpis3"/>
        <w:spacing w:before="120" w:after="80" w:line="360" w:lineRule="auto"/>
        <w:jc w:val="both"/>
        <w:rPr>
          <w:rFonts w:ascii="Times New Roman" w:hAnsi="Times New Roman" w:cs="Times New Roman"/>
          <w:color w:val="auto"/>
          <w:lang w:eastAsia="cs-CZ"/>
        </w:rPr>
      </w:pPr>
      <w:bookmarkStart w:id="19" w:name="_Toc532223642"/>
      <w:r w:rsidRPr="007A0BA7">
        <w:rPr>
          <w:rFonts w:ascii="Times New Roman" w:hAnsi="Times New Roman" w:cs="Times New Roman"/>
          <w:color w:val="auto"/>
          <w:lang w:eastAsia="cs-CZ"/>
        </w:rPr>
        <w:t>Parodie a satira</w:t>
      </w:r>
      <w:bookmarkEnd w:id="19"/>
    </w:p>
    <w:p w14:paraId="66F1D6F8" w14:textId="77777777" w:rsidR="00556E7D" w:rsidRPr="001713DC" w:rsidRDefault="00EE29C3" w:rsidP="00C5424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Parodii můžeme chápat jako příklad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hypertextovosti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>. Nějaký původní text je překrývám textem novějším, často je však na původním textu životně závislý.</w:t>
      </w:r>
      <w:r w:rsidR="002C696B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99"/>
      </w:r>
      <w:r w:rsidR="00C22BF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Hrabák sice píše, že </w:t>
      </w:r>
      <w:proofErr w:type="spellStart"/>
      <w:r w:rsidR="00C22BFE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C22BF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zamýšlel dílo jako parodii na čapkovské utopie, ale mnohem pravděpodobněji se </w:t>
      </w:r>
      <w:r w:rsidR="00295984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Vrba zelená</w:t>
      </w:r>
      <w:r w:rsidR="0029598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jeví jako parodie na utopie obecně. Brno třicátého století nelze označit za typického představitele utopického ostrova či státu, ideálním místem totiž ze své podstaty pochopitelně není a být nemůže. Nemůžeme ho však označit ani za čistě antiutopický svět, postavy v něm zabývají banálními starostmi, dokonce se s novým společenským pořádkem postupně sžívají, v čemž vlastně spočívá jádro parodie. Nejsme svědky masových úmrtí a válek uvedených do pohybu senzačním vynálezem. Ve skutečnosti jde o pouhý sen</w:t>
      </w:r>
      <w:r w:rsidR="00C90AC1" w:rsidRPr="001713DC">
        <w:rPr>
          <w:rFonts w:ascii="Times New Roman" w:hAnsi="Times New Roman" w:cs="Times New Roman"/>
          <w:sz w:val="24"/>
          <w:szCs w:val="24"/>
          <w:lang w:eastAsia="cs-CZ"/>
        </w:rPr>
        <w:t>, snad by se dalo dokonce říct o jakýsi groteskní výlet.</w:t>
      </w:r>
      <w:r w:rsidR="0029598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66D0D111" w14:textId="77777777" w:rsidR="00556E7D" w:rsidRPr="001713DC" w:rsidRDefault="001E3B68" w:rsidP="00C5424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Bělíček</w:t>
      </w:r>
      <w:proofErr w:type="spellEnd"/>
      <w:r w:rsidR="00EE29C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chápe satiru jako každé literární dílo, které „využívá humoru a vůbec estetického komična s konkrétním záměrem kritiky.“</w:t>
      </w:r>
      <w:r w:rsidR="008F6CEC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00"/>
      </w:r>
      <w:r w:rsidR="00152F7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Ve </w:t>
      </w:r>
      <w:r w:rsidR="00152F7F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zelené</w:t>
      </w:r>
      <w:r w:rsidR="00152F7F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spatřujeme tuto kritiku hned na několika místech. Jistě například není náhoda, že </w:t>
      </w:r>
      <w:r w:rsidR="00556E7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bytosti z budoucnosti uctívají jako svého svatého zloděje Babinského, respektive jeho obrázek. </w:t>
      </w:r>
      <w:proofErr w:type="spellStart"/>
      <w:r w:rsidR="00556E7D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556E7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tím patrně vymezuje vůči klerikalismu. </w:t>
      </w:r>
      <w:r w:rsidR="00556E7D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„Malíř poznal ihned podobu </w:t>
      </w:r>
      <w:proofErr w:type="spellStart"/>
      <w:r w:rsidR="00556E7D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Silénčina</w:t>
      </w:r>
      <w:proofErr w:type="spellEnd"/>
      <w:r w:rsidR="00556E7D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světce</w:t>
      </w:r>
      <w:r w:rsidR="00556E7D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[…] </w:t>
      </w:r>
      <w:r w:rsidR="00556E7D" w:rsidRPr="001713DC">
        <w:rPr>
          <w:rStyle w:val="ilfuvd"/>
          <w:rFonts w:ascii="Times New Roman" w:hAnsi="Times New Roman" w:cs="Times New Roman"/>
          <w:i/>
          <w:sz w:val="24"/>
          <w:szCs w:val="24"/>
        </w:rPr>
        <w:t xml:space="preserve">‚Babinský!' </w:t>
      </w:r>
      <w:r w:rsidR="00556E7D" w:rsidRPr="001713DC">
        <w:rPr>
          <w:rStyle w:val="ilfuvd"/>
          <w:rFonts w:ascii="Times New Roman" w:hAnsi="Times New Roman" w:cs="Times New Roman"/>
          <w:i/>
          <w:sz w:val="24"/>
          <w:szCs w:val="24"/>
        </w:rPr>
        <w:lastRenderedPageBreak/>
        <w:t>odvětil malíř.“</w:t>
      </w:r>
      <w:r w:rsidR="00556E7D" w:rsidRPr="001713DC">
        <w:rPr>
          <w:rStyle w:val="Znakapoznpodarou"/>
          <w:rFonts w:ascii="Times New Roman" w:hAnsi="Times New Roman" w:cs="Times New Roman"/>
          <w:sz w:val="24"/>
          <w:szCs w:val="24"/>
        </w:rPr>
        <w:footnoteReference w:id="101"/>
      </w:r>
      <w:r w:rsidR="00556E7D" w:rsidRPr="001713DC">
        <w:rPr>
          <w:rStyle w:val="ilfuvd"/>
          <w:rFonts w:ascii="Times New Roman" w:hAnsi="Times New Roman" w:cs="Times New Roman"/>
          <w:i/>
          <w:sz w:val="24"/>
          <w:szCs w:val="24"/>
        </w:rPr>
        <w:t xml:space="preserve"> </w:t>
      </w:r>
      <w:r w:rsidR="00C22BFE" w:rsidRPr="001713DC">
        <w:rPr>
          <w:rStyle w:val="ilfuvd"/>
          <w:rFonts w:ascii="Times New Roman" w:hAnsi="Times New Roman" w:cs="Times New Roman"/>
          <w:sz w:val="24"/>
          <w:szCs w:val="24"/>
        </w:rPr>
        <w:t xml:space="preserve">Proti lenosti a špatné pracovní morálce se </w:t>
      </w:r>
      <w:proofErr w:type="spellStart"/>
      <w:r w:rsidR="00C22BFE" w:rsidRPr="001713DC">
        <w:rPr>
          <w:rStyle w:val="ilfuvd"/>
          <w:rFonts w:ascii="Times New Roman" w:hAnsi="Times New Roman" w:cs="Times New Roman"/>
          <w:sz w:val="24"/>
          <w:szCs w:val="24"/>
        </w:rPr>
        <w:t>Těsnohlídek</w:t>
      </w:r>
      <w:proofErr w:type="spellEnd"/>
      <w:r w:rsidR="00C22BFE" w:rsidRPr="001713DC">
        <w:rPr>
          <w:rStyle w:val="ilfuvd"/>
          <w:rFonts w:ascii="Times New Roman" w:hAnsi="Times New Roman" w:cs="Times New Roman"/>
          <w:sz w:val="24"/>
          <w:szCs w:val="24"/>
        </w:rPr>
        <w:t xml:space="preserve"> satiricky vymezil v promluvě učené stařenky Vořecha, ve které se čtenář dozvídá, že lidé neustále snižovali počty odpracovaných hodin, až se dostali do stavu, v němž jedinými pracujícími byli paradoxně tuláci, kteří také nakonec ovládli svět. Podobnou satirou jsou také narážky na dobové soudnictví a vězeňský systém, kdy je v podezřele rychle sjednaném soudním procesu skupina cestovatelů odsouzena k vězení na Cejlu, snad jedinému relativně zachovalému objektu v jinak okolních brněnských ruinách.</w:t>
      </w:r>
    </w:p>
    <w:p w14:paraId="73F1655F" w14:textId="77777777" w:rsidR="003E5F88" w:rsidRPr="007A0BA7" w:rsidRDefault="003E5F88" w:rsidP="0008382C">
      <w:pPr>
        <w:pStyle w:val="Nadpis3"/>
        <w:spacing w:before="120" w:after="80" w:line="360" w:lineRule="auto"/>
        <w:jc w:val="both"/>
        <w:rPr>
          <w:rFonts w:ascii="Times New Roman" w:hAnsi="Times New Roman" w:cs="Times New Roman"/>
          <w:color w:val="auto"/>
          <w:lang w:eastAsia="cs-CZ"/>
        </w:rPr>
      </w:pPr>
      <w:bookmarkStart w:id="20" w:name="_Toc532223643"/>
      <w:r w:rsidRPr="007A0BA7">
        <w:rPr>
          <w:rFonts w:ascii="Times New Roman" w:hAnsi="Times New Roman" w:cs="Times New Roman"/>
          <w:color w:val="auto"/>
          <w:lang w:eastAsia="cs-CZ"/>
        </w:rPr>
        <w:t>Jazykový a situační humor</w:t>
      </w:r>
      <w:bookmarkEnd w:id="20"/>
    </w:p>
    <w:p w14:paraId="0ECAD272" w14:textId="77777777" w:rsidR="00EE29C3" w:rsidRPr="001713DC" w:rsidRDefault="00EE29C3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však není ostrým satirikem typu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Haussmanna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byť ve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nacházíme i tuto </w:t>
      </w:r>
      <w:r w:rsidR="002609A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komickou 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rovinu. </w:t>
      </w:r>
      <w:r w:rsidR="002609A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Ať už otevřeme kterýkoliv Těsnohlídkův román, vždy v něm najdeme mnoho laskavého a lyrickému humoru. </w:t>
      </w:r>
      <w:proofErr w:type="spellStart"/>
      <w:r w:rsidR="002609A3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2609A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si dává záležet a pečlivě vykresluje jednotlivé charaktery svých svérázných Brňanů, které během dvaceti let svého života v</w:t>
      </w:r>
      <w:r w:rsidR="00D137E4" w:rsidRPr="001713DC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="002609A3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Lidov</w:t>
      </w:r>
      <w:r w:rsidR="00D137E4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ých novinách</w:t>
      </w:r>
      <w:r w:rsidR="002609A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2609A3" w:rsidRPr="001713DC">
        <w:rPr>
          <w:rFonts w:ascii="Times New Roman" w:hAnsi="Times New Roman" w:cs="Times New Roman"/>
          <w:sz w:val="24"/>
          <w:szCs w:val="24"/>
          <w:lang w:eastAsia="cs-CZ"/>
        </w:rPr>
        <w:t>den</w:t>
      </w:r>
      <w:proofErr w:type="gramEnd"/>
      <w:r w:rsidR="002609A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co den pozoroval, a nad které se nikdy nepovyšoval, které nevnímal jak odosobněné účastníky justičního systému, ale naopak se dokázal empaticky vcítit do jejich situace. Pro člověka, jakým byl </w:t>
      </w:r>
      <w:proofErr w:type="spellStart"/>
      <w:r w:rsidR="002609A3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2609A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neměla samostatná satira v tvorbě místo. </w:t>
      </w:r>
    </w:p>
    <w:p w14:paraId="15F8064E" w14:textId="77777777" w:rsidR="00421890" w:rsidRPr="001713DC" w:rsidRDefault="00526ABE" w:rsidP="00C5424E">
      <w:pPr>
        <w:spacing w:after="0" w:line="360" w:lineRule="auto"/>
        <w:ind w:firstLine="57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Ve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</w:t>
      </w:r>
      <w:r w:rsidR="007E5BF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2609A3" w:rsidRPr="001713DC">
        <w:rPr>
          <w:rFonts w:ascii="Times New Roman" w:hAnsi="Times New Roman" w:cs="Times New Roman"/>
          <w:sz w:val="24"/>
          <w:szCs w:val="24"/>
          <w:lang w:eastAsia="cs-CZ"/>
        </w:rPr>
        <w:t>proto</w:t>
      </w:r>
      <w:r w:rsidR="003E5F8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nacházíme</w:t>
      </w:r>
      <w:r w:rsidR="002609A3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také</w:t>
      </w:r>
      <w:r w:rsidR="00F0753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humor jazykový</w:t>
      </w:r>
      <w:r w:rsidR="00F5591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(slovní)</w:t>
      </w:r>
      <w:r w:rsidR="00F0753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situační. Vzhledem k povaze románu není překvapivé, že jazyková komika převažuje. Jazykový humor je zde nejčastěji založen na jazykové bariéře mezi postavami z dvacátého století a bytostmi z budoucnosti. Komické situace vyplývají z jejich vzájemné konfrontace. Krčmová udává, že „jde o podobný typ humoru, jaký známe v nenáročných zábavných knížkách, jejichž hrdinové se dostávají do nového prostředí."</w:t>
      </w:r>
      <w:r w:rsidR="00F07534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02"/>
      </w:r>
    </w:p>
    <w:p w14:paraId="67169C3A" w14:textId="77777777" w:rsidR="00EE6D60" w:rsidRPr="001713DC" w:rsidRDefault="00421890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Kačenka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Voharek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poprvné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potkává s 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Jarýnem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doslova se Františka ptá: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„Taky </w:t>
      </w:r>
      <w:proofErr w:type="spellStart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odit</w:t>
      </w:r>
      <w:proofErr w:type="spellEnd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?“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Přeloženo podle slovníčku: „Taky člověk?“ Kočí František pochopitelně význam slova „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odit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“ nezná, a tak si ho vykládá po svém, konkrétně tedy jako „oděný“. Jeho odpověď na zmíněnou otázku proto zní následovně: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„Samo </w:t>
      </w:r>
      <w:proofErr w:type="spellStart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sebó</w:t>
      </w:r>
      <w:proofErr w:type="spellEnd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, </w:t>
      </w:r>
      <w:proofErr w:type="spellStart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odité</w:t>
      </w:r>
      <w:proofErr w:type="spellEnd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je, </w:t>
      </w:r>
      <w:proofErr w:type="spellStart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kerakpak</w:t>
      </w:r>
      <w:proofErr w:type="spellEnd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spellStart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nee</w:t>
      </w:r>
      <w:proofErr w:type="spellEnd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? </w:t>
      </w:r>
      <w:r w:rsidR="0083497A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Moc fajn </w:t>
      </w:r>
      <w:proofErr w:type="spellStart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odité</w:t>
      </w:r>
      <w:proofErr w:type="spellEnd"/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, třeba si neplatí, jak se patří,</w:t>
      </w:r>
      <w:r w:rsidR="00550E52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spellStart"/>
      <w:r w:rsidR="00550E52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krejčířům</w:t>
      </w:r>
      <w:proofErr w:type="spellEnd"/>
      <w:r w:rsidR="00550E52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.“</w:t>
      </w:r>
      <w:r w:rsidR="00550E52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03"/>
      </w:r>
      <w:r w:rsidR="00F5591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Kromě jazykové komiky významové může působit humorně také zvukové znění slova či jeho grafická podoba, tyto případy se však v knize vyskytují spíše sporadicky.</w:t>
      </w:r>
      <w:r w:rsidR="00550E52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</w:p>
    <w:p w14:paraId="69743841" w14:textId="77777777" w:rsidR="00AC6B49" w:rsidRPr="001713DC" w:rsidRDefault="00C75902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V menší míře</w:t>
      </w:r>
      <w:r w:rsidR="00F5591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než jazykový humor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F5591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objevuje humor situační. Ten spočívá v podmanivém vylíčení nějaké komické situace.</w:t>
      </w:r>
      <w:r w:rsidR="00F5591E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04"/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7A0BA7" w:rsidRPr="007A0BA7">
        <w:rPr>
          <w:rFonts w:ascii="Times New Roman" w:hAnsi="Times New Roman" w:cs="Times New Roman"/>
          <w:bCs/>
          <w:i/>
          <w:sz w:val="24"/>
        </w:rPr>
        <w:t>„‚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Když se na to dívám, zdá se mi, že se zde stal zločin. Pánové jistě slyšeli, že byli již lidé mnohokrát uspáni chloroformem a oloupeni.</w:t>
      </w:r>
      <w:r w:rsidR="007A0BA7" w:rsidRPr="007A0BA7">
        <w:rPr>
          <w:rFonts w:ascii="Times New Roman" w:hAnsi="Times New Roman" w:cs="Times New Roman"/>
          <w:bCs/>
          <w:i/>
          <w:sz w:val="24"/>
          <w:szCs w:val="24"/>
        </w:rPr>
        <w:t>‘</w:t>
      </w:r>
      <w:r w:rsidRPr="007A0BA7">
        <w:rPr>
          <w:rFonts w:ascii="Times New Roman" w:hAnsi="Times New Roman" w:cs="Times New Roman"/>
          <w:i/>
          <w:sz w:val="28"/>
          <w:szCs w:val="24"/>
          <w:lang w:eastAsia="cs-CZ"/>
        </w:rPr>
        <w:t xml:space="preserve">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Pán v žaketu přitočil se k malíři, čichl k němu a pravil zklamaně: </w:t>
      </w:r>
      <w:r w:rsidR="007A0BA7" w:rsidRPr="007A0BA7">
        <w:rPr>
          <w:rFonts w:ascii="Times New Roman" w:hAnsi="Times New Roman" w:cs="Times New Roman"/>
          <w:bCs/>
          <w:i/>
          <w:sz w:val="24"/>
          <w:szCs w:val="24"/>
        </w:rPr>
        <w:t>‚</w:t>
      </w:r>
      <w:r w:rsidRPr="007A0BA7">
        <w:rPr>
          <w:rFonts w:ascii="Times New Roman" w:hAnsi="Times New Roman" w:cs="Times New Roman"/>
          <w:i/>
          <w:sz w:val="24"/>
          <w:szCs w:val="24"/>
          <w:lang w:eastAsia="cs-CZ"/>
        </w:rPr>
        <w:t>Slivovice.</w:t>
      </w:r>
      <w:r w:rsidR="007A0BA7" w:rsidRPr="007A0BA7">
        <w:rPr>
          <w:rFonts w:ascii="Times New Roman" w:hAnsi="Times New Roman" w:cs="Times New Roman"/>
          <w:bCs/>
          <w:i/>
          <w:sz w:val="24"/>
          <w:szCs w:val="24"/>
        </w:rPr>
        <w:t>‘</w:t>
      </w:r>
      <w:r w:rsidRPr="007A0BA7">
        <w:rPr>
          <w:rFonts w:ascii="Times New Roman" w:hAnsi="Times New Roman" w:cs="Times New Roman"/>
          <w:i/>
          <w:sz w:val="24"/>
          <w:szCs w:val="24"/>
          <w:lang w:eastAsia="cs-CZ"/>
        </w:rPr>
        <w:t>“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05"/>
      </w:r>
    </w:p>
    <w:p w14:paraId="2A9F17FD" w14:textId="77777777" w:rsidR="00C75902" w:rsidRPr="007A0BA7" w:rsidRDefault="00A43487" w:rsidP="00EB1124">
      <w:pPr>
        <w:pStyle w:val="Nadpis2"/>
        <w:spacing w:before="160" w:after="120" w:line="360" w:lineRule="auto"/>
        <w:ind w:left="578" w:hanging="578"/>
        <w:jc w:val="both"/>
        <w:rPr>
          <w:rFonts w:ascii="Times New Roman" w:hAnsi="Times New Roman" w:cs="Times New Roman"/>
          <w:color w:val="auto"/>
          <w:lang w:eastAsia="cs-CZ"/>
        </w:rPr>
      </w:pPr>
      <w:bookmarkStart w:id="21" w:name="_Toc532223644"/>
      <w:r w:rsidRPr="007A0BA7">
        <w:rPr>
          <w:rFonts w:ascii="Times New Roman" w:hAnsi="Times New Roman" w:cs="Times New Roman"/>
          <w:color w:val="auto"/>
          <w:lang w:eastAsia="cs-CZ"/>
        </w:rPr>
        <w:t>Výskyt a funkce fantastických prvků</w:t>
      </w:r>
      <w:bookmarkEnd w:id="21"/>
    </w:p>
    <w:p w14:paraId="346820D9" w14:textId="77777777" w:rsidR="006C37BA" w:rsidRPr="001713DC" w:rsidRDefault="00755D91" w:rsidP="00C5424E">
      <w:pPr>
        <w:spacing w:after="0" w:line="360" w:lineRule="auto"/>
        <w:ind w:firstLine="708"/>
        <w:jc w:val="both"/>
        <w:rPr>
          <w:rStyle w:val="ilfuvd"/>
          <w:rFonts w:ascii="Times New Roman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Než postoupíme hlouběji do analýzy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fantastična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, považujeme za nezbytné pokusit se vymezit, jakým druhem románu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Vrba zelená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vlastně je. Jak jsme zmínili</w:t>
      </w:r>
      <w:r w:rsidR="0087402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 kapitole 3.1, mnoho autorů hovoří o </w:t>
      </w:r>
      <w:r w:rsidR="0087402E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zelené</w:t>
      </w:r>
      <w:r w:rsidR="0087402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jako o románu fantastickém, jindy také utopickém či antiutopickém. </w:t>
      </w:r>
      <w:r w:rsidR="00491F88" w:rsidRPr="001713DC">
        <w:rPr>
          <w:rFonts w:ascii="Times New Roman" w:hAnsi="Times New Roman" w:cs="Times New Roman"/>
          <w:sz w:val="24"/>
          <w:szCs w:val="24"/>
          <w:lang w:eastAsia="cs-CZ"/>
        </w:rPr>
        <w:t>Peterka</w:t>
      </w:r>
      <w:r w:rsidR="0087402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označuje utopii za prozaický žánr náležící do fantastické literatury. Obvykle líčí domnělé dokonalé společenské poměry v utopické zemi</w:t>
      </w:r>
      <w:r w:rsidR="0087402E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06"/>
      </w:r>
      <w:r w:rsidR="0087402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(v případě </w:t>
      </w:r>
      <w:r w:rsidR="0087402E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Vrby zelené</w:t>
      </w:r>
      <w:r w:rsidR="0087402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bychom hovořili o Brně 30. století, případně územnímu útvaru nazvanému „Náš </w:t>
      </w:r>
      <w:proofErr w:type="spellStart"/>
      <w:r w:rsidR="0087402E" w:rsidRPr="001713DC">
        <w:rPr>
          <w:rFonts w:ascii="Times New Roman" w:hAnsi="Times New Roman" w:cs="Times New Roman"/>
          <w:sz w:val="24"/>
          <w:szCs w:val="24"/>
          <w:lang w:eastAsia="cs-CZ"/>
        </w:rPr>
        <w:t>lohej</w:t>
      </w:r>
      <w:proofErr w:type="spellEnd"/>
      <w:r w:rsidR="0087402E" w:rsidRPr="001713DC">
        <w:rPr>
          <w:rFonts w:ascii="Times New Roman" w:hAnsi="Times New Roman" w:cs="Times New Roman"/>
          <w:sz w:val="24"/>
          <w:szCs w:val="24"/>
          <w:lang w:eastAsia="cs-CZ"/>
        </w:rPr>
        <w:t>“).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87402E" w:rsidRPr="001713DC">
        <w:rPr>
          <w:rFonts w:ascii="Times New Roman" w:hAnsi="Times New Roman" w:cs="Times New Roman"/>
          <w:sz w:val="24"/>
          <w:szCs w:val="24"/>
          <w:lang w:eastAsia="cs-CZ"/>
        </w:rPr>
        <w:t>Pesimi</w:t>
      </w:r>
      <w:r w:rsidR="006C37B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stickým protějškem utopického místa je </w:t>
      </w:r>
      <w:proofErr w:type="spellStart"/>
      <w:r w:rsidR="006C37BA" w:rsidRPr="001713DC">
        <w:rPr>
          <w:rFonts w:ascii="Times New Roman" w:hAnsi="Times New Roman" w:cs="Times New Roman"/>
          <w:sz w:val="24"/>
          <w:szCs w:val="24"/>
          <w:lang w:eastAsia="cs-CZ"/>
        </w:rPr>
        <w:t>antiutopie</w:t>
      </w:r>
      <w:proofErr w:type="spellEnd"/>
      <w:r w:rsidR="006C37BA" w:rsidRPr="001713DC">
        <w:rPr>
          <w:rFonts w:ascii="Times New Roman" w:hAnsi="Times New Roman" w:cs="Times New Roman"/>
          <w:sz w:val="24"/>
          <w:szCs w:val="24"/>
          <w:lang w:eastAsia="cs-CZ"/>
        </w:rPr>
        <w:t>, jinak také dystopie. Do které kategorie však Těsnohlídkův román spadá? Nabízí se jednoduchá odpověď</w:t>
      </w:r>
      <w:r w:rsidR="006C37BA" w:rsidRPr="001713DC">
        <w:rPr>
          <w:rStyle w:val="ilfuvd"/>
          <w:rFonts w:ascii="Times New Roman" w:hAnsi="Times New Roman" w:cs="Times New Roman"/>
          <w:sz w:val="24"/>
          <w:szCs w:val="24"/>
        </w:rPr>
        <w:t xml:space="preserve">; budoucnost, v níž došlo k degradaci ducha je jasným příkladem </w:t>
      </w:r>
      <w:proofErr w:type="spellStart"/>
      <w:r w:rsidR="006C37BA" w:rsidRPr="001713DC">
        <w:rPr>
          <w:rStyle w:val="ilfuvd"/>
          <w:rFonts w:ascii="Times New Roman" w:hAnsi="Times New Roman" w:cs="Times New Roman"/>
          <w:sz w:val="24"/>
          <w:szCs w:val="24"/>
        </w:rPr>
        <w:t>antiutopie</w:t>
      </w:r>
      <w:proofErr w:type="spellEnd"/>
      <w:r w:rsidR="006C37BA" w:rsidRPr="001713DC">
        <w:rPr>
          <w:rStyle w:val="ilfuvd"/>
          <w:rFonts w:ascii="Times New Roman" w:hAnsi="Times New Roman" w:cs="Times New Roman"/>
          <w:sz w:val="24"/>
          <w:szCs w:val="24"/>
        </w:rPr>
        <w:t>. Pojďme se však podívat na detailnější dělení utopie. Tu lze totiž nadále rozlišovat na vážnou nebo komickou</w:t>
      </w:r>
      <w:r w:rsidR="003E5F88" w:rsidRPr="001713DC">
        <w:rPr>
          <w:rStyle w:val="Znakapoznpodarou"/>
          <w:rFonts w:ascii="Times New Roman" w:hAnsi="Times New Roman" w:cs="Times New Roman"/>
          <w:sz w:val="24"/>
          <w:szCs w:val="24"/>
        </w:rPr>
        <w:footnoteReference w:id="107"/>
      </w:r>
      <w:r w:rsidR="006C37BA" w:rsidRPr="001713DC">
        <w:rPr>
          <w:rStyle w:val="ilfuvd"/>
          <w:rFonts w:ascii="Times New Roman" w:hAnsi="Times New Roman" w:cs="Times New Roman"/>
          <w:sz w:val="24"/>
          <w:szCs w:val="24"/>
        </w:rPr>
        <w:t xml:space="preserve">, případně satiricko-parodickou po vzoru Čechových „broučkiád“ či </w:t>
      </w:r>
      <w:r w:rsidR="006C37BA" w:rsidRPr="001713DC">
        <w:rPr>
          <w:rStyle w:val="ilfuvd"/>
          <w:rFonts w:ascii="Times New Roman" w:hAnsi="Times New Roman" w:cs="Times New Roman"/>
          <w:i/>
          <w:sz w:val="24"/>
          <w:szCs w:val="24"/>
        </w:rPr>
        <w:t>Gulliverových cest</w:t>
      </w:r>
      <w:r w:rsidR="006C37BA" w:rsidRPr="001713DC">
        <w:rPr>
          <w:rStyle w:val="ilfuvd"/>
          <w:rFonts w:ascii="Times New Roman" w:hAnsi="Times New Roman" w:cs="Times New Roman"/>
          <w:sz w:val="24"/>
          <w:szCs w:val="24"/>
        </w:rPr>
        <w:t>.</w:t>
      </w:r>
    </w:p>
    <w:p w14:paraId="19C0F9CE" w14:textId="77777777" w:rsidR="006C37BA" w:rsidRPr="001713DC" w:rsidRDefault="006C37BA" w:rsidP="00C5424E">
      <w:pPr>
        <w:spacing w:after="0" w:line="360" w:lineRule="auto"/>
        <w:ind w:firstLine="708"/>
        <w:jc w:val="both"/>
        <w:rPr>
          <w:rStyle w:val="ilfuvd"/>
          <w:rFonts w:ascii="Times New Roman" w:hAnsi="Times New Roman" w:cs="Times New Roman"/>
          <w:sz w:val="24"/>
          <w:szCs w:val="24"/>
        </w:rPr>
      </w:pPr>
      <w:r w:rsidRPr="001713DC">
        <w:rPr>
          <w:rStyle w:val="ilfuvd"/>
          <w:rFonts w:ascii="Times New Roman" w:hAnsi="Times New Roman" w:cs="Times New Roman"/>
          <w:i/>
          <w:sz w:val="24"/>
          <w:szCs w:val="24"/>
        </w:rPr>
        <w:t>Vrba zelená</w:t>
      </w:r>
      <w:r w:rsidRPr="001713DC">
        <w:rPr>
          <w:rStyle w:val="ilfuvd"/>
          <w:rFonts w:ascii="Times New Roman" w:hAnsi="Times New Roman" w:cs="Times New Roman"/>
          <w:sz w:val="24"/>
          <w:szCs w:val="24"/>
        </w:rPr>
        <w:t xml:space="preserve"> rozhodně není </w:t>
      </w:r>
      <w:r w:rsidR="003E5F88" w:rsidRPr="001713DC">
        <w:rPr>
          <w:rStyle w:val="ilfuvd"/>
          <w:rFonts w:ascii="Times New Roman" w:hAnsi="Times New Roman" w:cs="Times New Roman"/>
          <w:sz w:val="24"/>
          <w:szCs w:val="24"/>
        </w:rPr>
        <w:t>vážnou utopií</w:t>
      </w:r>
      <w:r w:rsidR="00974DBE" w:rsidRPr="001713DC">
        <w:rPr>
          <w:rStyle w:val="ilfuvd"/>
          <w:rFonts w:ascii="Times New Roman" w:hAnsi="Times New Roman" w:cs="Times New Roman"/>
          <w:sz w:val="24"/>
          <w:szCs w:val="24"/>
        </w:rPr>
        <w:t>,</w:t>
      </w:r>
      <w:r w:rsidR="00355D93" w:rsidRPr="001713DC">
        <w:rPr>
          <w:rStyle w:val="ilfuvd"/>
          <w:rFonts w:ascii="Times New Roman" w:hAnsi="Times New Roman" w:cs="Times New Roman"/>
          <w:sz w:val="24"/>
          <w:szCs w:val="24"/>
        </w:rPr>
        <w:t xml:space="preserve"> pro její četný humor ji řadíme spíše k utopiím zábavným a zároveň satirickým. Nelze však přehlížet ani varovnou funkci románu, neboť jak píše Arne Novák, „jsou Těsnohlídkovy utopie výrazem sociální nepatetické hrůzy z dneška,“</w:t>
      </w:r>
      <w:r w:rsidR="00355D93" w:rsidRPr="001713DC">
        <w:rPr>
          <w:rStyle w:val="Znakapoznpodarou"/>
          <w:rFonts w:ascii="Times New Roman" w:hAnsi="Times New Roman" w:cs="Times New Roman"/>
          <w:sz w:val="24"/>
          <w:szCs w:val="24"/>
        </w:rPr>
        <w:footnoteReference w:id="108"/>
      </w:r>
      <w:r w:rsidR="00355D93" w:rsidRPr="001713DC">
        <w:rPr>
          <w:rStyle w:val="ilfuvd"/>
          <w:rFonts w:ascii="Times New Roman" w:hAnsi="Times New Roman" w:cs="Times New Roman"/>
          <w:sz w:val="24"/>
          <w:szCs w:val="24"/>
        </w:rPr>
        <w:t xml:space="preserve"> potažmo z budoucího směřování společnosti, což je aspekt, který při analýze </w:t>
      </w:r>
      <w:r w:rsidR="00355D93" w:rsidRPr="001713DC">
        <w:rPr>
          <w:rStyle w:val="ilfuvd"/>
          <w:rFonts w:ascii="Times New Roman" w:hAnsi="Times New Roman" w:cs="Times New Roman"/>
          <w:i/>
          <w:sz w:val="24"/>
          <w:szCs w:val="24"/>
        </w:rPr>
        <w:t>Vrby zelené</w:t>
      </w:r>
      <w:r w:rsidR="00355D93" w:rsidRPr="001713DC">
        <w:rPr>
          <w:rStyle w:val="ilfuvd"/>
          <w:rFonts w:ascii="Times New Roman" w:hAnsi="Times New Roman" w:cs="Times New Roman"/>
          <w:sz w:val="24"/>
          <w:szCs w:val="24"/>
        </w:rPr>
        <w:t xml:space="preserve"> rozhodně nelze přehlížet.</w:t>
      </w:r>
    </w:p>
    <w:p w14:paraId="1B3C0691" w14:textId="77777777" w:rsidR="009914CC" w:rsidRPr="001713DC" w:rsidRDefault="006C37BA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9914C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Vrba zelená</w:t>
      </w:r>
      <w:r w:rsidR="009914C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nezaujala pouze jazykovou stránkou, ale také přítomností prvků fantastické literatury. Ivan Adamovič ji ve </w:t>
      </w:r>
      <w:r w:rsidR="009914CC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Slovníku české literární fantastiky a science fiction</w:t>
      </w:r>
      <w:r w:rsidR="009914CC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označuje za „bezesporu jedno z nejpozoruhodnějších děl české science fiction,“ které „konfrontuje technickou civilizaci s přírodním životem a také se svérázně zapojuje do dobové diskuse o feminismu a právech žen.“</w:t>
      </w:r>
      <w:r w:rsidR="009914CC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09"/>
      </w:r>
    </w:p>
    <w:p w14:paraId="68D49B07" w14:textId="77777777" w:rsidR="00E91548" w:rsidRPr="001713DC" w:rsidRDefault="00E91548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Hodrová hovoří o utopické epizodě.</w:t>
      </w:r>
      <w:r w:rsidR="00AB711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Připodobňuje ji ke kolmici „spuštěné na rovinu světského příběhu </w:t>
      </w:r>
      <w:r w:rsidR="008747C5" w:rsidRPr="001713DC">
        <w:rPr>
          <w:rFonts w:ascii="Times New Roman" w:hAnsi="Times New Roman" w:cs="Times New Roman"/>
          <w:sz w:val="24"/>
          <w:szCs w:val="24"/>
          <w:lang w:eastAsia="cs-CZ"/>
        </w:rPr>
        <w:t>[…] nebo příběh transponuje do jiné roviny.“</w:t>
      </w:r>
      <w:r w:rsidR="008747C5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10"/>
      </w:r>
      <w:r w:rsidR="00392BF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 rámci utopické epizody prezentuje následující schéma: 1. hrdinův pobyt v bezútěšném světě. 2. návštěva utopického místa. 3. návrat do světa.</w:t>
      </w:r>
      <w:r w:rsidR="00392BFA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11"/>
      </w:r>
      <w:r w:rsidR="00392BF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 ohledem na toto schéma si nemůžeme nevšimnout jisté paralely s Těsnohlídkovým románem. </w:t>
      </w:r>
      <w:r w:rsidR="005545FC" w:rsidRPr="001713DC">
        <w:rPr>
          <w:rFonts w:ascii="Times New Roman" w:hAnsi="Times New Roman" w:cs="Times New Roman"/>
          <w:sz w:val="24"/>
          <w:szCs w:val="24"/>
          <w:lang w:eastAsia="cs-CZ"/>
        </w:rPr>
        <w:t>Jak si povšimnul i Arne Novák</w:t>
      </w:r>
      <w:r w:rsidR="00755D91" w:rsidRPr="001713D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5545FC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12"/>
      </w:r>
      <w:r w:rsidR="00755D9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 návratu do dvacátého století pociťují postavy jakýsi stesk po vrbě zelené, slovy Nováka po hře klamu, po stavebním šatu iluze.</w:t>
      </w:r>
      <w:r w:rsidR="00755D91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13"/>
      </w:r>
      <w:r w:rsidR="000B3A9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Tereza Dědinová ve studii </w:t>
      </w:r>
      <w:r w:rsidR="000B3A9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Po divné krajině</w:t>
      </w:r>
      <w:r w:rsidR="000B3A9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předkládá teorii Nancy H. </w:t>
      </w:r>
      <w:proofErr w:type="spellStart"/>
      <w:r w:rsidR="000B3A98" w:rsidRPr="001713DC">
        <w:rPr>
          <w:rFonts w:ascii="Times New Roman" w:hAnsi="Times New Roman" w:cs="Times New Roman"/>
          <w:sz w:val="24"/>
          <w:szCs w:val="24"/>
          <w:lang w:eastAsia="cs-CZ"/>
        </w:rPr>
        <w:t>Traillové</w:t>
      </w:r>
      <w:proofErr w:type="spellEnd"/>
      <w:r w:rsidR="000B3A98" w:rsidRPr="001713DC">
        <w:rPr>
          <w:rFonts w:ascii="Times New Roman" w:hAnsi="Times New Roman" w:cs="Times New Roman"/>
          <w:sz w:val="24"/>
          <w:szCs w:val="24"/>
          <w:lang w:eastAsia="cs-CZ"/>
        </w:rPr>
        <w:t>, která dělí fikční světy na tři základní mody podle míry koexistence realistického a fantastického fikčního světa.</w:t>
      </w:r>
      <w:r w:rsidR="000B3A98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14"/>
      </w:r>
      <w:r w:rsidR="000B3A9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Nás zajímá především tzv. </w:t>
      </w:r>
      <w:proofErr w:type="spellStart"/>
      <w:r w:rsidR="000B3A98" w:rsidRPr="001713DC">
        <w:rPr>
          <w:rFonts w:ascii="Times New Roman" w:hAnsi="Times New Roman" w:cs="Times New Roman"/>
          <w:sz w:val="24"/>
          <w:szCs w:val="24"/>
          <w:lang w:eastAsia="cs-CZ"/>
        </w:rPr>
        <w:t>desautentifikovaný</w:t>
      </w:r>
      <w:proofErr w:type="spellEnd"/>
      <w:r w:rsidR="000B3A9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modus, který „konstruuje doménu nadpřirozena, aby ji posléze zpochybnil či zcela zavrhl jako sen či halucinaci.“</w:t>
      </w:r>
      <w:r w:rsidR="000B3A98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15"/>
      </w:r>
      <w:r w:rsidR="000B3A9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 případě </w:t>
      </w:r>
      <w:r w:rsidR="000B3A9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Vrby zelené</w:t>
      </w:r>
      <w:r w:rsidR="000B3A9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uvrhá Brňany do snu malý mužík, který sice již předem ujišťuje, že se jedná pouze o sen vyvolaný hypnózou, čtenář však na toto tvrzení nemusí nutně přistoupit.</w:t>
      </w:r>
    </w:p>
    <w:p w14:paraId="3F4C37C8" w14:textId="77777777" w:rsidR="00545E8B" w:rsidRPr="001713DC" w:rsidRDefault="009914CC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ED5A7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zavedl skupinu svérázných Brňanů do třicátého století. S nejistotou však můžeme </w:t>
      </w:r>
      <w:r w:rsidR="007E5BF8" w:rsidRPr="001713DC">
        <w:rPr>
          <w:rFonts w:ascii="Times New Roman" w:hAnsi="Times New Roman" w:cs="Times New Roman"/>
          <w:sz w:val="24"/>
          <w:szCs w:val="24"/>
          <w:lang w:eastAsia="cs-CZ"/>
        </w:rPr>
        <w:t>podat</w:t>
      </w:r>
      <w:r w:rsidR="00ED5A7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tvrzení, že v příběhu dochází k cestování časem.</w:t>
      </w:r>
      <w:r w:rsidR="00D6299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Ve </w:t>
      </w:r>
      <w:r w:rsidR="00D62995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zelené</w:t>
      </w:r>
      <w:r w:rsidR="00D6299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se setkáváme s dvojicí fikčních světů, které jsou od sebe řádně odděleny. Prvním z nich je přirozený fikční svět, v knize představován prostředím Brna dvacátého století. Tím druhým je pak fantastický fikční svět, kterým </w:t>
      </w:r>
      <w:proofErr w:type="spellStart"/>
      <w:r w:rsidR="00D62995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D6299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opět učinil Brno a jeho okolí, tentokrát však o tisíc let později, tedy v roce 2924.</w:t>
      </w:r>
    </w:p>
    <w:p w14:paraId="6A04BE22" w14:textId="77777777" w:rsidR="00E057C6" w:rsidRPr="001713DC" w:rsidRDefault="00D62995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Mezi oběma fikčními světy přitom leží zřetelná hranice, která zabraňuje jejich vzájemnému prostupování. Onou hranicí zdá se být sen navozený hypnózou. Strůjcem hypnózy je </w:t>
      </w:r>
      <w:r w:rsidR="00545E8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postava malého mužíka, který, byť poněkud vágně, vysvětluje, co skupinu brněnských lidiček čeká: </w:t>
      </w:r>
      <w:r w:rsidR="00545E8B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„Zavedu vás na místo utěšené, byť poněkud osamělé. Prospíte se dobře, jako se tam ve svatém pokoji prospali i jiní.“</w:t>
      </w:r>
      <w:r w:rsidR="00545E8B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16"/>
      </w:r>
      <w:r w:rsidR="00545E8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Jedná se o zřejmou anticipaci nadcházejících událostí, ale také náznak, že svět budoucnosti, který ve </w:t>
      </w:r>
      <w:r w:rsidR="00545E8B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zelené</w:t>
      </w:r>
      <w:r w:rsidR="00545E8B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vidíme, vlastně není v rámci fikčního světa skutečný. </w:t>
      </w:r>
      <w:proofErr w:type="spellStart"/>
      <w:r w:rsidR="0044368E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44368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nepostavil fantastický fikční svět na stejnou úroveň jako fikční svět přirozený, ale jedná se o jakýsi odlesk autorových obav z budoucnosti, které </w:t>
      </w:r>
      <w:r w:rsidR="00345096" w:rsidRPr="001713DC">
        <w:rPr>
          <w:rFonts w:ascii="Times New Roman" w:hAnsi="Times New Roman" w:cs="Times New Roman"/>
          <w:sz w:val="24"/>
          <w:szCs w:val="24"/>
          <w:lang w:eastAsia="cs-CZ"/>
        </w:rPr>
        <w:t>postavy prožívají prostřednictvím snu</w:t>
      </w:r>
      <w:r w:rsidR="00E057C6" w:rsidRPr="001713DC">
        <w:rPr>
          <w:rFonts w:ascii="Times New Roman" w:hAnsi="Times New Roman" w:cs="Times New Roman"/>
          <w:sz w:val="24"/>
          <w:szCs w:val="24"/>
          <w:lang w:eastAsia="cs-CZ"/>
        </w:rPr>
        <w:t>, avšak stále v rámci přirozeného fikčního světa.</w:t>
      </w:r>
    </w:p>
    <w:p w14:paraId="52FF0D52" w14:textId="77777777" w:rsidR="0049584B" w:rsidRPr="001713DC" w:rsidRDefault="0049584B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 xml:space="preserve">Všimněme si také přítomnosti fantastického vynálezu, kterým je zvláštní létající lodička. V knize je naznačeno, že pouze bohatší bytosti si mohou dovolit využívat tento dopravní prostředek. Jeho popisu se však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takřka nevěnuje a z poskytnutého popisu lze jen těžko odvozovat, jak tato lodička funguje nebo kdo a jak ji vyrobil. </w:t>
      </w:r>
      <w:r w:rsidR="005B50C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Pouze víme, že ji lze nastartovat lesklou paličkou, kterou se udeří do kovového klínce ve spodní části lodě. Rytmickými údery paličky se lodička následně vznáší a pohybuje. Přítomnost tohoto vynálezu však poněkud kontrastuje se světem, v němž byl zcela potlačen technologický vývoj a narušuje tak jeho koncepci. Ostatně, bezúčelné fantazírování Těsnohlídkovi vyčetl například Bedřich </w:t>
      </w:r>
      <w:proofErr w:type="spellStart"/>
      <w:r w:rsidR="005B50CA" w:rsidRPr="001713DC">
        <w:rPr>
          <w:rFonts w:ascii="Times New Roman" w:hAnsi="Times New Roman" w:cs="Times New Roman"/>
          <w:sz w:val="24"/>
          <w:szCs w:val="24"/>
          <w:lang w:eastAsia="cs-CZ"/>
        </w:rPr>
        <w:t>Golombek</w:t>
      </w:r>
      <w:proofErr w:type="spellEnd"/>
      <w:r w:rsidR="005B50CA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5B50CA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17"/>
      </w:r>
    </w:p>
    <w:p w14:paraId="1DAEDD01" w14:textId="77777777" w:rsidR="00C61A20" w:rsidRPr="001713DC" w:rsidRDefault="005B50CA" w:rsidP="00C5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Nabízí se otázka,</w:t>
      </w:r>
      <w:r w:rsidR="005F2C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jestli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D54375" w:rsidRPr="001713DC">
        <w:rPr>
          <w:rFonts w:ascii="Times New Roman" w:hAnsi="Times New Roman" w:cs="Times New Roman"/>
          <w:sz w:val="24"/>
          <w:szCs w:val="24"/>
          <w:lang w:eastAsia="cs-CZ"/>
        </w:rPr>
        <w:t>je přítomnost fantastických prvků v Těsnohlídkově románu přínosná</w:t>
      </w:r>
      <w:r w:rsidR="005F2CE8" w:rsidRPr="001713DC">
        <w:rPr>
          <w:rFonts w:ascii="Times New Roman" w:hAnsi="Times New Roman" w:cs="Times New Roman"/>
          <w:sz w:val="24"/>
          <w:szCs w:val="24"/>
          <w:lang w:eastAsia="cs-CZ"/>
        </w:rPr>
        <w:t>, jinak řečeno, zda</w:t>
      </w:r>
      <w:r w:rsidR="00D5437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by se </w:t>
      </w:r>
      <w:r w:rsidR="00D54375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Vrba zelen</w:t>
      </w:r>
      <w:r w:rsidR="005F2CE8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á</w:t>
      </w:r>
      <w:r w:rsidR="00D54375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neobešla bez nich.</w:t>
      </w:r>
      <w:r w:rsidR="005F2C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Přítomnost fantastického vynálezu se zdá být pro celkové vyznění knihy nadbytečná, neboť postrádá hlubší kontext, kvůli čemu</w:t>
      </w:r>
      <w:r w:rsidR="00AF739A" w:rsidRPr="001713DC">
        <w:rPr>
          <w:rFonts w:ascii="Times New Roman" w:hAnsi="Times New Roman" w:cs="Times New Roman"/>
          <w:sz w:val="24"/>
          <w:szCs w:val="24"/>
          <w:lang w:eastAsia="cs-CZ"/>
        </w:rPr>
        <w:t>ž</w:t>
      </w:r>
      <w:r w:rsidR="005F2C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působí poněkud nepatřičně.</w:t>
      </w:r>
      <w:r w:rsidR="00C61A2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Přesto však </w:t>
      </w:r>
      <w:proofErr w:type="spellStart"/>
      <w:r w:rsidR="00C61A20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C61A20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zaujal pevné místo v dějinách české literární fantastiky, čehož dosáhl především díky zajímavému vyobrazení antiutopické a groteskní budoucnosti.</w:t>
      </w:r>
    </w:p>
    <w:p w14:paraId="58613D83" w14:textId="77777777" w:rsidR="00B12FC2" w:rsidRPr="0098713C" w:rsidRDefault="00B12FC2" w:rsidP="00EB1124">
      <w:pPr>
        <w:pStyle w:val="Nadpis2"/>
        <w:spacing w:before="160" w:after="120" w:line="360" w:lineRule="auto"/>
        <w:ind w:left="578" w:hanging="578"/>
        <w:jc w:val="both"/>
        <w:rPr>
          <w:rFonts w:ascii="Times New Roman" w:hAnsi="Times New Roman" w:cs="Times New Roman"/>
          <w:color w:val="auto"/>
          <w:lang w:eastAsia="cs-CZ"/>
        </w:rPr>
      </w:pPr>
      <w:bookmarkStart w:id="23" w:name="_Toc532223645"/>
      <w:r w:rsidRPr="0098713C">
        <w:rPr>
          <w:rFonts w:ascii="Times New Roman" w:hAnsi="Times New Roman" w:cs="Times New Roman"/>
          <w:color w:val="auto"/>
          <w:lang w:eastAsia="cs-CZ"/>
        </w:rPr>
        <w:t>Kritická recepce</w:t>
      </w:r>
      <w:bookmarkEnd w:id="23"/>
    </w:p>
    <w:p w14:paraId="2581B5BD" w14:textId="77777777" w:rsidR="00B12FC2" w:rsidRPr="001713DC" w:rsidRDefault="00B12FC2" w:rsidP="00D53E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V době vydání se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Vrba zelená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příliš vřelého přijetí nedočkala. Kritika vytýkala Těsnohlídkovi především nesrozumitelnost četně užitého zlodějského argotu. </w:t>
      </w:r>
      <w:r w:rsidR="00A257C4" w:rsidRPr="001713DC">
        <w:rPr>
          <w:rFonts w:ascii="Times New Roman" w:hAnsi="Times New Roman" w:cs="Times New Roman"/>
          <w:sz w:val="24"/>
          <w:szCs w:val="24"/>
          <w:lang w:eastAsia="cs-CZ"/>
        </w:rPr>
        <w:t>Obzvláště kriticky vyznívá posudek</w:t>
      </w:r>
      <w:r w:rsidR="00AF739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uveřejněný v časopis</w:t>
      </w:r>
      <w:r w:rsidR="00106A27" w:rsidRPr="001713DC">
        <w:rPr>
          <w:rFonts w:ascii="Times New Roman" w:hAnsi="Times New Roman" w:cs="Times New Roman"/>
          <w:sz w:val="24"/>
          <w:szCs w:val="24"/>
          <w:lang w:eastAsia="cs-CZ"/>
        </w:rPr>
        <w:t>e</w:t>
      </w:r>
      <w:r w:rsidR="00AF739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06A27"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Hlídka</w:t>
      </w:r>
      <w:r w:rsidR="00106A27" w:rsidRPr="001713DC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A257C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06A27" w:rsidRPr="001713DC">
        <w:rPr>
          <w:rFonts w:ascii="Times New Roman" w:hAnsi="Times New Roman" w:cs="Times New Roman"/>
          <w:sz w:val="24"/>
          <w:szCs w:val="24"/>
          <w:lang w:eastAsia="cs-CZ"/>
        </w:rPr>
        <w:t>Autor podepsaný iniciálou M. knize vyčítá, že je pouze souborem banálních příběhů „v nichž není ani stopy pravděpodobnosti nebo docela duchaplnosti.“</w:t>
      </w:r>
      <w:r w:rsidR="00106A27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18"/>
      </w:r>
      <w:r w:rsidR="003F1E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Nejsměšněji však na autora posudku zapůsobilo používání zlodějské hantýrky, která nejenže činí čtení knihy náročným, ale také se jedná o „nemožný žargon </w:t>
      </w:r>
      <w:r w:rsidR="000B0822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="003F1EE8" w:rsidRPr="001713DC">
        <w:rPr>
          <w:rFonts w:ascii="Times New Roman" w:hAnsi="Times New Roman" w:cs="Times New Roman"/>
          <w:sz w:val="24"/>
          <w:szCs w:val="24"/>
          <w:lang w:eastAsia="cs-CZ"/>
        </w:rPr>
        <w:t>, jehož vynálezce připojil na konci i slovníček.“</w:t>
      </w:r>
      <w:r w:rsidR="003F1EE8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19"/>
      </w:r>
      <w:r w:rsidR="003F1E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Zde však nemůžeme dát hodnotiteli </w:t>
      </w:r>
      <w:r w:rsidR="00AC14BE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tak úplně </w:t>
      </w:r>
      <w:r w:rsidR="003F1EE8" w:rsidRPr="001713DC">
        <w:rPr>
          <w:rFonts w:ascii="Times New Roman" w:hAnsi="Times New Roman" w:cs="Times New Roman"/>
          <w:sz w:val="24"/>
          <w:szCs w:val="24"/>
          <w:lang w:eastAsia="cs-CZ"/>
        </w:rPr>
        <w:t>za pravdu</w:t>
      </w:r>
      <w:r w:rsidR="006E60A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="006E60A4"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="006E60A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sice </w:t>
      </w:r>
      <w:r w:rsidR="00AC14BE" w:rsidRPr="001713DC">
        <w:rPr>
          <w:rFonts w:ascii="Times New Roman" w:hAnsi="Times New Roman" w:cs="Times New Roman"/>
          <w:sz w:val="24"/>
          <w:szCs w:val="24"/>
          <w:lang w:eastAsia="cs-CZ"/>
        </w:rPr>
        <w:t>argotické výrazy částečně upravil, zároveň jej však nemůžeme obvinit z fabulace, neboť</w:t>
      </w:r>
      <w:r w:rsidR="003F1E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AC14BE" w:rsidRPr="001713DC">
        <w:rPr>
          <w:rFonts w:ascii="Times New Roman" w:hAnsi="Times New Roman" w:cs="Times New Roman"/>
          <w:sz w:val="24"/>
          <w:szCs w:val="24"/>
          <w:lang w:eastAsia="cs-CZ"/>
        </w:rPr>
        <w:t>množství</w:t>
      </w:r>
      <w:r w:rsidR="003F1E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autentick</w:t>
      </w:r>
      <w:r w:rsidR="00AC14BE" w:rsidRPr="001713DC">
        <w:rPr>
          <w:rFonts w:ascii="Times New Roman" w:hAnsi="Times New Roman" w:cs="Times New Roman"/>
          <w:sz w:val="24"/>
          <w:szCs w:val="24"/>
          <w:lang w:eastAsia="cs-CZ"/>
        </w:rPr>
        <w:t>ého</w:t>
      </w:r>
      <w:r w:rsidR="003F1E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jazykov</w:t>
      </w:r>
      <w:r w:rsidR="00AC14BE" w:rsidRPr="001713DC">
        <w:rPr>
          <w:rFonts w:ascii="Times New Roman" w:hAnsi="Times New Roman" w:cs="Times New Roman"/>
          <w:sz w:val="24"/>
          <w:szCs w:val="24"/>
          <w:lang w:eastAsia="cs-CZ"/>
        </w:rPr>
        <w:t>ého</w:t>
      </w:r>
      <w:r w:rsidR="003F1EE8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materiál</w:t>
      </w:r>
      <w:r w:rsidR="00AC14BE" w:rsidRPr="001713DC">
        <w:rPr>
          <w:rFonts w:ascii="Times New Roman" w:hAnsi="Times New Roman" w:cs="Times New Roman"/>
          <w:sz w:val="24"/>
          <w:szCs w:val="24"/>
          <w:lang w:eastAsia="cs-CZ"/>
        </w:rPr>
        <w:t>u zůstalo v nezměněné podobě, byť teritoriálně nepřesné.</w:t>
      </w:r>
      <w:r w:rsidR="00106A27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28640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Posudek končí slovy: Spisovatel </w:t>
      </w:r>
      <w:r w:rsidR="000B0822" w:rsidRPr="001713DC">
        <w:rPr>
          <w:rFonts w:ascii="Times New Roman" w:hAnsi="Times New Roman" w:cs="Times New Roman"/>
          <w:sz w:val="24"/>
          <w:szCs w:val="24"/>
          <w:lang w:eastAsia="cs-CZ"/>
        </w:rPr>
        <w:t>[…]</w:t>
      </w:r>
      <w:r w:rsidR="00286404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 této fantazii </w:t>
      </w:r>
      <w:r w:rsidR="004906A9" w:rsidRPr="001713DC">
        <w:rPr>
          <w:rFonts w:ascii="Times New Roman" w:hAnsi="Times New Roman" w:cs="Times New Roman"/>
          <w:sz w:val="24"/>
          <w:szCs w:val="24"/>
          <w:lang w:eastAsia="cs-CZ"/>
        </w:rPr>
        <w:t>z</w:t>
      </w:r>
      <w:r w:rsidR="00286404" w:rsidRPr="001713DC">
        <w:rPr>
          <w:rFonts w:ascii="Times New Roman" w:hAnsi="Times New Roman" w:cs="Times New Roman"/>
          <w:sz w:val="24"/>
          <w:szCs w:val="24"/>
          <w:lang w:eastAsia="cs-CZ"/>
        </w:rPr>
        <w:t>troskotal: jeho „Vrba“ jest opravdu až příliš „zelená“.</w:t>
      </w:r>
      <w:r w:rsidR="00286404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20"/>
      </w:r>
    </w:p>
    <w:p w14:paraId="7C25E3C1" w14:textId="77777777" w:rsidR="00D53E84" w:rsidRPr="001713DC" w:rsidRDefault="00D53E84" w:rsidP="00D53E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Svědectví o jedinečnosti Těsnohlídkova románu podal v recenzi pojmenované </w:t>
      </w:r>
      <w:r w:rsidR="0098713C">
        <w:rPr>
          <w:rFonts w:ascii="Times New Roman" w:hAnsi="Times New Roman" w:cs="Times New Roman"/>
          <w:sz w:val="24"/>
          <w:szCs w:val="24"/>
          <w:lang w:eastAsia="cs-CZ"/>
        </w:rPr>
        <w:t>„</w:t>
      </w:r>
      <w:r w:rsidRPr="0098713C">
        <w:rPr>
          <w:rFonts w:ascii="Times New Roman" w:hAnsi="Times New Roman" w:cs="Times New Roman"/>
          <w:sz w:val="24"/>
          <w:szCs w:val="24"/>
          <w:lang w:eastAsia="cs-CZ"/>
        </w:rPr>
        <w:t>Román zádumčivého humoru</w:t>
      </w:r>
      <w:r w:rsidR="0098713C">
        <w:rPr>
          <w:rFonts w:ascii="Times New Roman" w:hAnsi="Times New Roman" w:cs="Times New Roman"/>
          <w:sz w:val="24"/>
          <w:szCs w:val="24"/>
          <w:lang w:eastAsia="cs-CZ"/>
        </w:rPr>
        <w:t>“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Arne Novák. Autor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Vrby zelené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podle něj předvedl „celou zvláštnost 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svého humoru, rozmarného i melancholického, satirického i lytického, vtipného i pesimistického […].“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21"/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Zároveň však Novák upozorňuje na záporné aspekty romány. Za nadbytečnost označuje přítomnost zbytků původní civilizace v podobě hostince žida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Tausika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. Originální Těsnohlídkův humor, snad dokonce důslednější než v předchozích románech, je pro Nováka důvodem, aby Těsnohlídkovi prominul mnohé nedostatky: „že román jenom rozpřádal, ale nestavěl, že do něho vkládal epizody a postavy, které mu přinesla </w:t>
      </w:r>
      <w:proofErr w:type="gram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náhoda</w:t>
      </w:r>
      <w:proofErr w:type="gram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a nikoliv vnitřní nutnost a že jednu epizodu (u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Tausiků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>) rozvlekl nade všecku míru […].“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22"/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Kriticky se vyslovil i proti mnohdy banálním situacím a repertoáru postav, jehož členům se nedostalo rovnoměrného psychologického vykreslení.</w:t>
      </w:r>
    </w:p>
    <w:p w14:paraId="549F69FC" w14:textId="77777777" w:rsidR="00D53E84" w:rsidRPr="001713DC" w:rsidRDefault="00D53E84" w:rsidP="00D53E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Domníváme se, že Arne Novák ve svém posudku dokázal povahu románu trefně vystihnout. Na jedné straně upozorňuje na nahodilé skládání dějové linie, které jsme popisovali v kapitole o kompozici. Vidí nerovnoměrné rozvrstvení charakterizace postav i přílišnou naivitu v některých dějových situacích. Zároveň však nevnímá Těsnohlídkův humor jako křečovitý, ale naopak jako mnohovrstevnatý systém, který balancuje na pomezí ostré satiry i roztoužené lyričnosti.</w:t>
      </w:r>
    </w:p>
    <w:p w14:paraId="02B1C097" w14:textId="77777777" w:rsidR="006A75F7" w:rsidRPr="001713DC" w:rsidRDefault="006A75F7" w:rsidP="00D53E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Převrácenou společnost jakožto zdroj komiky ocenil přispěvatel s pseudonymem „mm.“ v časopise 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Česká osvěta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. Román poskytuje prostor pro „plno humorných situací, jichž komika je zesilována podařenou hantýrkou […].“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23"/>
      </w:r>
    </w:p>
    <w:p w14:paraId="783624BD" w14:textId="77777777" w:rsidR="006A75F7" w:rsidRPr="001713DC" w:rsidRDefault="006A75F7" w:rsidP="00D53E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Oberpfalcer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píše, že navzdory použití řeči taškářů nevytvořil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svět plný zločinců, naopak předložil studii milých a poctivých lidiček. „Zvláštně groteskně zní hantýrka u </w:t>
      </w:r>
      <w:proofErr w:type="spellStart"/>
      <w:r w:rsidRPr="001713DC">
        <w:rPr>
          <w:rFonts w:ascii="Times New Roman" w:hAnsi="Times New Roman" w:cs="Times New Roman"/>
          <w:sz w:val="24"/>
          <w:szCs w:val="24"/>
          <w:lang w:eastAsia="cs-CZ"/>
        </w:rPr>
        <w:t>Silénky</w:t>
      </w:r>
      <w:proofErr w:type="spellEnd"/>
      <w:r w:rsidRPr="001713DC">
        <w:rPr>
          <w:rFonts w:ascii="Times New Roman" w:hAnsi="Times New Roman" w:cs="Times New Roman"/>
          <w:sz w:val="24"/>
          <w:szCs w:val="24"/>
          <w:lang w:eastAsia="cs-CZ"/>
        </w:rPr>
        <w:t>, o níž se dozvídáme, že byla zázrak krásy […].“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24"/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Dále udává, že charakteristika osob prostřednictvím hantýrky uspokojí málokterého čtenáře, přesto však považuje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Vrbu zelenou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za zajímavý román po jazykové i obsahové stránce.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25"/>
      </w:r>
    </w:p>
    <w:p w14:paraId="502C563B" w14:textId="77777777" w:rsidR="006A75F7" w:rsidRPr="001713DC" w:rsidRDefault="006A75F7" w:rsidP="00D53E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Rozporuplně na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Vrbu zelenou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nahlíží také aktuálnější kritika. Jakub Šofar v časopisu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Dobrá Adresa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si mimo jazykové stránky všímá také fantastických prvků „Moc mně to nešlo číst a té fantastiky je tam jen maloučko.“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26"/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Z formálního hlediska shledává Šofar knihu za zajímavou, obsah však podle něj nemá co nabídnout.</w:t>
      </w:r>
    </w:p>
    <w:p w14:paraId="4FF4F1AB" w14:textId="77777777" w:rsidR="006A75F7" w:rsidRPr="001713DC" w:rsidRDefault="006A75F7" w:rsidP="00D53E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V průběhu dvacátého století se k 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Vrbě zelené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vracely některé studie a monografie.</w:t>
      </w:r>
      <w:r w:rsidR="008071D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8071D9" w:rsidRPr="001713DC">
        <w:rPr>
          <w:rFonts w:ascii="Times New Roman" w:hAnsi="Times New Roman" w:cs="Times New Roman"/>
          <w:sz w:val="24"/>
          <w:szCs w:val="24"/>
          <w:lang w:eastAsia="cs-CZ"/>
        </w:rPr>
        <w:t>Golombek</w:t>
      </w:r>
      <w:proofErr w:type="spellEnd"/>
      <w:r w:rsidR="008071D9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píše, že „značnou obtíží pro čtenáře, který by se i rád dal unést přebujelým a </w:t>
      </w:r>
      <w:r w:rsidR="008071D9" w:rsidRPr="001713DC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křovinatým vyprávěním, je zlodějsko-cikánská hantýrka, […] která je, žel, místy tak nesrozumitelná, že je třeba často se uchylovat ke slovníčku připojenému na konci knihy.“</w:t>
      </w:r>
      <w:r w:rsidR="008071D9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27"/>
      </w:r>
    </w:p>
    <w:p w14:paraId="02E81DF8" w14:textId="77777777" w:rsidR="008071D9" w:rsidRPr="001713DC" w:rsidRDefault="008071D9" w:rsidP="00D53E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Knihu zpětně docenil Ondřej Neff ve svých komentářích k české literární fantastice nazvaných </w:t>
      </w:r>
      <w:r w:rsidRPr="001713DC">
        <w:rPr>
          <w:rFonts w:ascii="Times New Roman" w:hAnsi="Times New Roman" w:cs="Times New Roman"/>
          <w:i/>
          <w:sz w:val="24"/>
          <w:szCs w:val="24"/>
          <w:lang w:eastAsia="cs-CZ"/>
        </w:rPr>
        <w:t>Něco je jinak</w:t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>. Podle něj by román neměl zapadnout především „pro svou mimořádnou hodnotu filologickou.“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28"/>
      </w:r>
      <w:r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Satira na dobové poměry během času vyjevila náznaky trvalejších a hlubších myšlenek.</w:t>
      </w:r>
      <w:r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29"/>
      </w:r>
    </w:p>
    <w:p w14:paraId="1DD25557" w14:textId="77777777" w:rsidR="007C705D" w:rsidRPr="001713DC" w:rsidRDefault="00286404" w:rsidP="008071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713DC">
        <w:rPr>
          <w:rFonts w:ascii="Times New Roman" w:hAnsi="Times New Roman" w:cs="Times New Roman"/>
          <w:sz w:val="24"/>
          <w:szCs w:val="24"/>
          <w:lang w:eastAsia="cs-CZ"/>
        </w:rPr>
        <w:t>Způsob implementace zlodějského argotu se v negativních kritikách objevuje poměrně často. Podle Krčmové narušuje nesrozumitelnost jazykové stránky románu vnímání čtenáře. Některé pasáže knihy jsou totiž natolik zašifrované, že jim lze porozumět pouze slovníčkem v ruce. Čtenář je natolik zaměstnán snahou o pochopení významu slov, že „grotesknost</w:t>
      </w:r>
      <w:r w:rsidR="00475301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jazykové stavby (i celého příběhu) těžko ocení.“</w:t>
      </w:r>
      <w:r w:rsidR="00475301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30"/>
      </w:r>
      <w:r w:rsidR="0017263A" w:rsidRPr="001713DC">
        <w:rPr>
          <w:rFonts w:ascii="Times New Roman" w:hAnsi="Times New Roman" w:cs="Times New Roman"/>
          <w:sz w:val="24"/>
          <w:szCs w:val="24"/>
          <w:lang w:eastAsia="cs-CZ"/>
        </w:rPr>
        <w:t xml:space="preserve"> Podobný názor sdílí také Hrabák, podle nějž román v době vydání zapadl kvůli nucenému humoru a nadužívání zlodějského argotu, kvůli kterému byla kniha pro čtenáře těžko čitelná.</w:t>
      </w:r>
      <w:r w:rsidR="0017263A" w:rsidRPr="001713DC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31"/>
      </w:r>
      <w:r w:rsidR="00B40AA4" w:rsidRPr="001713DC">
        <w:rPr>
          <w:rFonts w:ascii="Times New Roman" w:hAnsi="Times New Roman" w:cs="Times New Roman"/>
          <w:sz w:val="24"/>
          <w:szCs w:val="24"/>
          <w:lang w:eastAsia="cs-CZ"/>
        </w:rPr>
        <w:br w:type="page"/>
      </w:r>
    </w:p>
    <w:p w14:paraId="29209E76" w14:textId="77777777" w:rsidR="00266A4C" w:rsidRPr="001713DC" w:rsidRDefault="007C705D" w:rsidP="002801D7">
      <w:pPr>
        <w:pStyle w:val="Nadpis1"/>
        <w:rPr>
          <w:lang w:eastAsia="cs-CZ"/>
        </w:rPr>
      </w:pPr>
      <w:bookmarkStart w:id="24" w:name="_Toc532223646"/>
      <w:r w:rsidRPr="001713DC">
        <w:rPr>
          <w:lang w:eastAsia="cs-CZ"/>
        </w:rPr>
        <w:lastRenderedPageBreak/>
        <w:t>Závěr</w:t>
      </w:r>
      <w:bookmarkEnd w:id="24"/>
    </w:p>
    <w:p w14:paraId="636BD3A8" w14:textId="77777777" w:rsidR="009E5B4E" w:rsidRPr="001713DC" w:rsidRDefault="00BA43F3" w:rsidP="009E42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lang w:eastAsia="cs-CZ"/>
        </w:rPr>
      </w:pPr>
      <w:r w:rsidRPr="001713DC">
        <w:rPr>
          <w:rFonts w:ascii="Times New Roman" w:hAnsi="Times New Roman" w:cs="Times New Roman"/>
          <w:sz w:val="24"/>
          <w:lang w:eastAsia="cs-CZ"/>
        </w:rPr>
        <w:t xml:space="preserve">Tato bakalářská práce se zabývala rozborem románu </w:t>
      </w:r>
      <w:r w:rsidRPr="001713DC">
        <w:rPr>
          <w:rFonts w:ascii="Times New Roman" w:hAnsi="Times New Roman" w:cs="Times New Roman"/>
          <w:i/>
          <w:sz w:val="24"/>
          <w:lang w:eastAsia="cs-CZ"/>
        </w:rPr>
        <w:t>Vrba zelená</w:t>
      </w:r>
      <w:r w:rsidRPr="001713DC">
        <w:rPr>
          <w:rFonts w:ascii="Times New Roman" w:hAnsi="Times New Roman" w:cs="Times New Roman"/>
          <w:sz w:val="24"/>
          <w:lang w:eastAsia="cs-CZ"/>
        </w:rPr>
        <w:t xml:space="preserve"> od Rudolfa </w:t>
      </w:r>
      <w:proofErr w:type="spellStart"/>
      <w:r w:rsidRPr="001713DC">
        <w:rPr>
          <w:rFonts w:ascii="Times New Roman" w:hAnsi="Times New Roman" w:cs="Times New Roman"/>
          <w:sz w:val="24"/>
          <w:lang w:eastAsia="cs-CZ"/>
        </w:rPr>
        <w:t>Těsnohlídka</w:t>
      </w:r>
      <w:proofErr w:type="spellEnd"/>
      <w:r w:rsidRPr="001713DC">
        <w:rPr>
          <w:rFonts w:ascii="Times New Roman" w:hAnsi="Times New Roman" w:cs="Times New Roman"/>
          <w:sz w:val="24"/>
          <w:lang w:eastAsia="cs-CZ"/>
        </w:rPr>
        <w:t xml:space="preserve">. V první části práce jsme se zaměřili především na autorův osobní a tvůrčí život s důrazem na životní osudy, které se následně promítly do literární tvorby. Ukázali jsme, že </w:t>
      </w:r>
      <w:proofErr w:type="spellStart"/>
      <w:r w:rsidRPr="001713DC">
        <w:rPr>
          <w:rFonts w:ascii="Times New Roman" w:hAnsi="Times New Roman" w:cs="Times New Roman"/>
          <w:sz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lang w:eastAsia="cs-CZ"/>
        </w:rPr>
        <w:t xml:space="preserve"> byl již od dětských let poněkud zamlklým chlapcem, čemuž jistě nepomohlo ani otcovo povolaní rasa či komplikovaný vztah s rodiči. Hned dvakrát se </w:t>
      </w:r>
      <w:proofErr w:type="spellStart"/>
      <w:r w:rsidRPr="001713DC">
        <w:rPr>
          <w:rFonts w:ascii="Times New Roman" w:hAnsi="Times New Roman" w:cs="Times New Roman"/>
          <w:sz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lang w:eastAsia="cs-CZ"/>
        </w:rPr>
        <w:t xml:space="preserve"> stal přímým svědkem smrti blízkého člověka, přičemž ani jedné z nich nedokázal při své strnulosti zabránit a obě ho poznamenaly do konce života. Zásadní</w:t>
      </w:r>
      <w:r w:rsidR="00095567" w:rsidRPr="001713DC">
        <w:rPr>
          <w:rFonts w:ascii="Times New Roman" w:hAnsi="Times New Roman" w:cs="Times New Roman"/>
          <w:sz w:val="24"/>
          <w:lang w:eastAsia="cs-CZ"/>
        </w:rPr>
        <w:t xml:space="preserve"> životní</w:t>
      </w:r>
      <w:r w:rsidRPr="001713DC">
        <w:rPr>
          <w:rFonts w:ascii="Times New Roman" w:hAnsi="Times New Roman" w:cs="Times New Roman"/>
          <w:sz w:val="24"/>
          <w:lang w:eastAsia="cs-CZ"/>
        </w:rPr>
        <w:t xml:space="preserve"> kapitol</w:t>
      </w:r>
      <w:r w:rsidR="00095567" w:rsidRPr="001713DC">
        <w:rPr>
          <w:rFonts w:ascii="Times New Roman" w:hAnsi="Times New Roman" w:cs="Times New Roman"/>
          <w:sz w:val="24"/>
          <w:lang w:eastAsia="cs-CZ"/>
        </w:rPr>
        <w:t>u</w:t>
      </w:r>
      <w:r w:rsidRPr="001713DC">
        <w:rPr>
          <w:rFonts w:ascii="Times New Roman" w:hAnsi="Times New Roman" w:cs="Times New Roman"/>
          <w:sz w:val="24"/>
          <w:lang w:eastAsia="cs-CZ"/>
        </w:rPr>
        <w:t xml:space="preserve"> </w:t>
      </w:r>
      <w:r w:rsidR="00095567" w:rsidRPr="001713DC">
        <w:rPr>
          <w:rFonts w:ascii="Times New Roman" w:hAnsi="Times New Roman" w:cs="Times New Roman"/>
          <w:sz w:val="24"/>
          <w:lang w:eastAsia="cs-CZ"/>
        </w:rPr>
        <w:t xml:space="preserve">začal </w:t>
      </w:r>
      <w:proofErr w:type="spellStart"/>
      <w:r w:rsidRPr="001713DC">
        <w:rPr>
          <w:rFonts w:ascii="Times New Roman" w:hAnsi="Times New Roman" w:cs="Times New Roman"/>
          <w:sz w:val="24"/>
          <w:lang w:eastAsia="cs-CZ"/>
        </w:rPr>
        <w:t>Těsnohlíd</w:t>
      </w:r>
      <w:r w:rsidR="00095567" w:rsidRPr="001713DC">
        <w:rPr>
          <w:rFonts w:ascii="Times New Roman" w:hAnsi="Times New Roman" w:cs="Times New Roman"/>
          <w:sz w:val="24"/>
          <w:lang w:eastAsia="cs-CZ"/>
        </w:rPr>
        <w:t>ek</w:t>
      </w:r>
      <w:proofErr w:type="spellEnd"/>
      <w:r w:rsidRPr="001713DC">
        <w:rPr>
          <w:rFonts w:ascii="Times New Roman" w:hAnsi="Times New Roman" w:cs="Times New Roman"/>
          <w:sz w:val="24"/>
          <w:lang w:eastAsia="cs-CZ"/>
        </w:rPr>
        <w:t xml:space="preserve"> psát po nástupu do redakce </w:t>
      </w:r>
      <w:r w:rsidRPr="001713DC">
        <w:rPr>
          <w:rFonts w:ascii="Times New Roman" w:hAnsi="Times New Roman" w:cs="Times New Roman"/>
          <w:i/>
          <w:sz w:val="24"/>
          <w:lang w:eastAsia="cs-CZ"/>
        </w:rPr>
        <w:t>Lidových novin</w:t>
      </w:r>
      <w:r w:rsidRPr="001713DC">
        <w:rPr>
          <w:rFonts w:ascii="Times New Roman" w:hAnsi="Times New Roman" w:cs="Times New Roman"/>
          <w:sz w:val="24"/>
          <w:lang w:eastAsia="cs-CZ"/>
        </w:rPr>
        <w:t xml:space="preserve">, kde autor významně rozvinul svůj pozorovací talent a našel realistické pojetí skutečnosti. Na těchto základech následně vystavěl svou </w:t>
      </w:r>
      <w:r w:rsidR="009E5B4E" w:rsidRPr="001713DC">
        <w:rPr>
          <w:rFonts w:ascii="Times New Roman" w:hAnsi="Times New Roman" w:cs="Times New Roman"/>
          <w:sz w:val="24"/>
          <w:lang w:eastAsia="cs-CZ"/>
        </w:rPr>
        <w:t xml:space="preserve">románovou tvorbu včetně </w:t>
      </w:r>
      <w:r w:rsidR="009E5B4E" w:rsidRPr="001713DC">
        <w:rPr>
          <w:rFonts w:ascii="Times New Roman" w:hAnsi="Times New Roman" w:cs="Times New Roman"/>
          <w:i/>
          <w:sz w:val="24"/>
          <w:lang w:eastAsia="cs-CZ"/>
        </w:rPr>
        <w:t>Vrby zelené</w:t>
      </w:r>
      <w:r w:rsidR="009E5B4E" w:rsidRPr="001713DC">
        <w:rPr>
          <w:rFonts w:ascii="Times New Roman" w:hAnsi="Times New Roman" w:cs="Times New Roman"/>
          <w:sz w:val="24"/>
          <w:lang w:eastAsia="cs-CZ"/>
        </w:rPr>
        <w:t>.</w:t>
      </w:r>
    </w:p>
    <w:p w14:paraId="3AA3B61D" w14:textId="77777777" w:rsidR="004513DD" w:rsidRPr="001713DC" w:rsidRDefault="00C86832" w:rsidP="009E42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lang w:eastAsia="cs-CZ"/>
        </w:rPr>
      </w:pPr>
      <w:r w:rsidRPr="001713DC">
        <w:rPr>
          <w:rFonts w:ascii="Times New Roman" w:hAnsi="Times New Roman" w:cs="Times New Roman"/>
          <w:sz w:val="24"/>
          <w:lang w:eastAsia="cs-CZ"/>
        </w:rPr>
        <w:t xml:space="preserve">Rozbor románu ukázal, jakým </w:t>
      </w:r>
      <w:r w:rsidR="00375A92" w:rsidRPr="001713DC">
        <w:rPr>
          <w:rFonts w:ascii="Times New Roman" w:hAnsi="Times New Roman" w:cs="Times New Roman"/>
          <w:sz w:val="24"/>
          <w:lang w:eastAsia="cs-CZ"/>
        </w:rPr>
        <w:t xml:space="preserve">způsobem </w:t>
      </w:r>
      <w:proofErr w:type="spellStart"/>
      <w:r w:rsidR="00375A92" w:rsidRPr="001713DC">
        <w:rPr>
          <w:rFonts w:ascii="Times New Roman" w:hAnsi="Times New Roman" w:cs="Times New Roman"/>
          <w:sz w:val="24"/>
          <w:lang w:eastAsia="cs-CZ"/>
        </w:rPr>
        <w:t>Těsnohlídek</w:t>
      </w:r>
      <w:proofErr w:type="spellEnd"/>
      <w:r w:rsidR="00375A92" w:rsidRPr="001713DC">
        <w:rPr>
          <w:rFonts w:ascii="Times New Roman" w:hAnsi="Times New Roman" w:cs="Times New Roman"/>
          <w:sz w:val="24"/>
          <w:lang w:eastAsia="cs-CZ"/>
        </w:rPr>
        <w:t xml:space="preserve"> pracuje s postavami. Jejich vnější i vnitřní charakteristiku čtenáři prezentuje vševědoucí vypravěč</w:t>
      </w:r>
      <w:r w:rsidR="00720DAA" w:rsidRPr="001713DC">
        <w:rPr>
          <w:rFonts w:ascii="Times New Roman" w:hAnsi="Times New Roman" w:cs="Times New Roman"/>
          <w:sz w:val="24"/>
          <w:lang w:eastAsia="cs-CZ"/>
        </w:rPr>
        <w:t xml:space="preserve">, který zároveň posunuje děj kupředu. O společnosti třicátého století se naopak nejvíce dozvídáme prostřednictvím promluv postav a dialogů. </w:t>
      </w:r>
      <w:r w:rsidR="004513DD" w:rsidRPr="001713DC">
        <w:rPr>
          <w:rFonts w:ascii="Times New Roman" w:hAnsi="Times New Roman" w:cs="Times New Roman"/>
          <w:sz w:val="24"/>
          <w:lang w:eastAsia="cs-CZ"/>
        </w:rPr>
        <w:t>Věnovali jsme se také kompozici, u níž jsme odhalili jistou nepevnost</w:t>
      </w:r>
      <w:r w:rsidR="004520A4" w:rsidRPr="001713DC">
        <w:rPr>
          <w:rFonts w:ascii="Times New Roman" w:hAnsi="Times New Roman" w:cs="Times New Roman"/>
          <w:sz w:val="24"/>
          <w:lang w:eastAsia="cs-CZ"/>
        </w:rPr>
        <w:t>, což</w:t>
      </w:r>
      <w:r w:rsidR="004513DD" w:rsidRPr="001713DC">
        <w:rPr>
          <w:rFonts w:ascii="Times New Roman" w:hAnsi="Times New Roman" w:cs="Times New Roman"/>
          <w:sz w:val="24"/>
          <w:lang w:eastAsia="cs-CZ"/>
        </w:rPr>
        <w:t xml:space="preserve"> lze přičítat periodickému vycházení v </w:t>
      </w:r>
      <w:r w:rsidR="004513DD" w:rsidRPr="001713DC">
        <w:rPr>
          <w:rFonts w:ascii="Times New Roman" w:hAnsi="Times New Roman" w:cs="Times New Roman"/>
          <w:i/>
          <w:sz w:val="24"/>
          <w:lang w:eastAsia="cs-CZ"/>
        </w:rPr>
        <w:t>Lidových novinách</w:t>
      </w:r>
      <w:r w:rsidR="004513DD" w:rsidRPr="001713DC">
        <w:rPr>
          <w:rFonts w:ascii="Times New Roman" w:hAnsi="Times New Roman" w:cs="Times New Roman"/>
          <w:sz w:val="24"/>
          <w:lang w:eastAsia="cs-CZ"/>
        </w:rPr>
        <w:t>. Jednotlivé úseky a kapitoly velmi často až příliš působí jako série volných epizod a příběhů bez potřebného pojiva.</w:t>
      </w:r>
    </w:p>
    <w:p w14:paraId="358E4775" w14:textId="77777777" w:rsidR="004520A4" w:rsidRPr="001713DC" w:rsidRDefault="004520A4" w:rsidP="009E42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lang w:eastAsia="cs-CZ"/>
        </w:rPr>
      </w:pPr>
      <w:r w:rsidRPr="001713DC">
        <w:rPr>
          <w:rFonts w:ascii="Times New Roman" w:hAnsi="Times New Roman" w:cs="Times New Roman"/>
          <w:sz w:val="24"/>
          <w:lang w:eastAsia="cs-CZ"/>
        </w:rPr>
        <w:t xml:space="preserve">Jedním z nejpozoruhodnějších aspektů románu je nepochybně jazyk. </w:t>
      </w:r>
      <w:proofErr w:type="spellStart"/>
      <w:r w:rsidRPr="001713DC">
        <w:rPr>
          <w:rFonts w:ascii="Times New Roman" w:hAnsi="Times New Roman" w:cs="Times New Roman"/>
          <w:sz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lang w:eastAsia="cs-CZ"/>
        </w:rPr>
        <w:t xml:space="preserve"> nechal bytosti z budoucnosti mluvit zlodějskou hantýrkou. Jedná se o jazykový materiál, který </w:t>
      </w:r>
      <w:proofErr w:type="spellStart"/>
      <w:r w:rsidRPr="001713DC">
        <w:rPr>
          <w:rFonts w:ascii="Times New Roman" w:hAnsi="Times New Roman" w:cs="Times New Roman"/>
          <w:sz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lang w:eastAsia="cs-CZ"/>
        </w:rPr>
        <w:t xml:space="preserve"> sbíral v podstatě už od mladistvých let. Zajímavé je, že do mluvy budoucích brněnských obyvatel se dostalo mnoho prvků pražského argotu, jedná se tedy o jazyk vesměs autentický z hlediska své existence, avšak poněkud teritoriálně neodpovídající. Z dobových recenzí a dalších dokladů navíc vyplývá, že nesrozumitelnost zlodějské hantýrky v kombinaci s jejím četným výskytem románu poněkud uškodila, byť se ji </w:t>
      </w:r>
      <w:proofErr w:type="spellStart"/>
      <w:r w:rsidRPr="001713DC">
        <w:rPr>
          <w:rFonts w:ascii="Times New Roman" w:hAnsi="Times New Roman" w:cs="Times New Roman"/>
          <w:sz w:val="24"/>
          <w:lang w:eastAsia="cs-CZ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lang w:eastAsia="cs-CZ"/>
        </w:rPr>
        <w:t xml:space="preserve"> snažil do knihy zakomponovat jako prostředek umělecké stylizace.</w:t>
      </w:r>
    </w:p>
    <w:p w14:paraId="2E5833F0" w14:textId="77777777" w:rsidR="0088408A" w:rsidRPr="001713DC" w:rsidRDefault="00375A92" w:rsidP="009E425D">
      <w:pPr>
        <w:spacing w:after="0" w:line="360" w:lineRule="auto"/>
        <w:ind w:firstLine="432"/>
        <w:jc w:val="both"/>
        <w:rPr>
          <w:rFonts w:ascii="Times New Roman" w:hAnsi="Times New Roman" w:cs="Times New Roman"/>
          <w:sz w:val="24"/>
          <w:lang w:eastAsia="cs-CZ"/>
        </w:rPr>
      </w:pPr>
      <w:r w:rsidRPr="001713DC">
        <w:rPr>
          <w:rFonts w:ascii="Times New Roman" w:hAnsi="Times New Roman" w:cs="Times New Roman"/>
          <w:sz w:val="24"/>
          <w:lang w:eastAsia="cs-CZ"/>
        </w:rPr>
        <w:t xml:space="preserve">Nové pozornosti se </w:t>
      </w:r>
      <w:r w:rsidRPr="001713DC">
        <w:rPr>
          <w:rFonts w:ascii="Times New Roman" w:hAnsi="Times New Roman" w:cs="Times New Roman"/>
          <w:i/>
          <w:sz w:val="24"/>
          <w:lang w:eastAsia="cs-CZ"/>
        </w:rPr>
        <w:t>Vrba zelená</w:t>
      </w:r>
      <w:r w:rsidRPr="001713DC">
        <w:rPr>
          <w:rFonts w:ascii="Times New Roman" w:hAnsi="Times New Roman" w:cs="Times New Roman"/>
          <w:sz w:val="24"/>
          <w:lang w:eastAsia="cs-CZ"/>
        </w:rPr>
        <w:t xml:space="preserve"> dočkala v příručkách věnovaných fantastické literatuře. V naší analýze jsme ukázali, že východiskem fantastického fikčního světa</w:t>
      </w:r>
      <w:r w:rsidR="00720DAA" w:rsidRPr="001713DC">
        <w:rPr>
          <w:rFonts w:ascii="Times New Roman" w:hAnsi="Times New Roman" w:cs="Times New Roman"/>
          <w:sz w:val="24"/>
          <w:lang w:eastAsia="cs-CZ"/>
        </w:rPr>
        <w:t xml:space="preserve"> je sen vyvolaný hypnózou. Realistický fikční svět zde funguje jako rámec fantastického fikčního světa.</w:t>
      </w:r>
      <w:r w:rsidR="0088408A" w:rsidRPr="001713DC">
        <w:rPr>
          <w:rFonts w:ascii="Times New Roman" w:hAnsi="Times New Roman" w:cs="Times New Roman"/>
          <w:sz w:val="24"/>
          <w:lang w:eastAsia="cs-CZ"/>
        </w:rPr>
        <w:t xml:space="preserve"> </w:t>
      </w:r>
      <w:proofErr w:type="spellStart"/>
      <w:r w:rsidR="0088408A" w:rsidRPr="001713DC">
        <w:rPr>
          <w:rFonts w:ascii="Times New Roman" w:hAnsi="Times New Roman" w:cs="Times New Roman"/>
          <w:sz w:val="24"/>
          <w:lang w:eastAsia="cs-CZ"/>
        </w:rPr>
        <w:t>Těsnohlídek</w:t>
      </w:r>
      <w:proofErr w:type="spellEnd"/>
      <w:r w:rsidR="0088408A" w:rsidRPr="001713DC">
        <w:rPr>
          <w:rFonts w:ascii="Times New Roman" w:hAnsi="Times New Roman" w:cs="Times New Roman"/>
          <w:sz w:val="24"/>
          <w:lang w:eastAsia="cs-CZ"/>
        </w:rPr>
        <w:t xml:space="preserve"> ve svém románu pečlivě vykreslil společnost třicátého století jakožto reakci nejen na dobové poměry, ale také strach z přetechnizované budoucnosti. Domníváme se, že v dějinách vývoje české fantastické literatury zaujímá </w:t>
      </w:r>
      <w:r w:rsidR="0088408A" w:rsidRPr="001713DC">
        <w:rPr>
          <w:rFonts w:ascii="Times New Roman" w:hAnsi="Times New Roman" w:cs="Times New Roman"/>
          <w:i/>
          <w:sz w:val="24"/>
          <w:lang w:eastAsia="cs-CZ"/>
        </w:rPr>
        <w:t>Vrba zelená</w:t>
      </w:r>
      <w:r w:rsidR="0088408A" w:rsidRPr="001713DC">
        <w:rPr>
          <w:rFonts w:ascii="Times New Roman" w:hAnsi="Times New Roman" w:cs="Times New Roman"/>
          <w:sz w:val="24"/>
          <w:lang w:eastAsia="cs-CZ"/>
        </w:rPr>
        <w:t xml:space="preserve"> pevné místo.</w:t>
      </w:r>
    </w:p>
    <w:p w14:paraId="08CD4F43" w14:textId="77777777" w:rsidR="00375A92" w:rsidRPr="001713DC" w:rsidRDefault="004513DD" w:rsidP="008863F1">
      <w:pPr>
        <w:spacing w:after="0" w:line="360" w:lineRule="auto"/>
        <w:ind w:firstLine="432"/>
        <w:rPr>
          <w:rFonts w:ascii="Times New Roman" w:hAnsi="Times New Roman" w:cs="Times New Roman"/>
          <w:sz w:val="24"/>
          <w:lang w:eastAsia="cs-CZ"/>
        </w:rPr>
      </w:pPr>
      <w:r w:rsidRPr="001713DC">
        <w:rPr>
          <w:rFonts w:ascii="Times New Roman" w:hAnsi="Times New Roman" w:cs="Times New Roman"/>
          <w:sz w:val="24"/>
          <w:lang w:eastAsia="cs-CZ"/>
        </w:rPr>
        <w:t>Vyzdvihnout musíme především Těsnohlídkův vrstevnatý humor, v jedné rovině laskavý a lyrický, ve druhé groteskní a satirický. Právě satirou se autorov</w:t>
      </w:r>
      <w:r w:rsidR="009E425D" w:rsidRPr="001713DC">
        <w:rPr>
          <w:rFonts w:ascii="Times New Roman" w:hAnsi="Times New Roman" w:cs="Times New Roman"/>
          <w:sz w:val="24"/>
          <w:lang w:eastAsia="cs-CZ"/>
        </w:rPr>
        <w:t>i</w:t>
      </w:r>
      <w:r w:rsidRPr="001713DC">
        <w:rPr>
          <w:rFonts w:ascii="Times New Roman" w:hAnsi="Times New Roman" w:cs="Times New Roman"/>
          <w:sz w:val="24"/>
          <w:lang w:eastAsia="cs-CZ"/>
        </w:rPr>
        <w:t xml:space="preserve"> povedlo poukázat na </w:t>
      </w:r>
      <w:r w:rsidRPr="001713DC">
        <w:rPr>
          <w:rFonts w:ascii="Times New Roman" w:hAnsi="Times New Roman" w:cs="Times New Roman"/>
          <w:sz w:val="24"/>
          <w:lang w:eastAsia="cs-CZ"/>
        </w:rPr>
        <w:lastRenderedPageBreak/>
        <w:t>několik dobových společenských nešvarů</w:t>
      </w:r>
      <w:r w:rsidR="009E425D" w:rsidRPr="001713DC">
        <w:rPr>
          <w:rStyle w:val="ilfuvd"/>
          <w:rFonts w:ascii="Times New Roman" w:hAnsi="Times New Roman" w:cs="Times New Roman"/>
        </w:rPr>
        <w:t>;</w:t>
      </w:r>
      <w:r w:rsidR="009E425D" w:rsidRPr="001713DC">
        <w:rPr>
          <w:rFonts w:ascii="Times New Roman" w:hAnsi="Times New Roman" w:cs="Times New Roman"/>
          <w:sz w:val="24"/>
          <w:lang w:eastAsia="cs-CZ"/>
        </w:rPr>
        <w:t xml:space="preserve"> některé mohou</w:t>
      </w:r>
      <w:r w:rsidR="0088408A" w:rsidRPr="001713DC">
        <w:rPr>
          <w:rFonts w:ascii="Times New Roman" w:hAnsi="Times New Roman" w:cs="Times New Roman"/>
          <w:sz w:val="24"/>
          <w:lang w:eastAsia="cs-CZ"/>
        </w:rPr>
        <w:t xml:space="preserve"> být současnému čtenáři vzdáleny svou neaktuálností</w:t>
      </w:r>
      <w:r w:rsidR="009E425D" w:rsidRPr="001713DC">
        <w:rPr>
          <w:rFonts w:ascii="Times New Roman" w:hAnsi="Times New Roman" w:cs="Times New Roman"/>
          <w:sz w:val="24"/>
          <w:lang w:eastAsia="cs-CZ"/>
        </w:rPr>
        <w:t>, jiné naopak předpověděly budoucí vývoj, například </w:t>
      </w:r>
      <w:r w:rsidR="001A2A49" w:rsidRPr="001713DC">
        <w:rPr>
          <w:rFonts w:ascii="Times New Roman" w:hAnsi="Times New Roman" w:cs="Times New Roman"/>
          <w:sz w:val="24"/>
          <w:lang w:eastAsia="cs-CZ"/>
        </w:rPr>
        <w:t>do dnešních dnů velmi živé téma</w:t>
      </w:r>
      <w:r w:rsidR="009E425D" w:rsidRPr="001713DC">
        <w:rPr>
          <w:rFonts w:ascii="Times New Roman" w:hAnsi="Times New Roman" w:cs="Times New Roman"/>
          <w:sz w:val="24"/>
          <w:lang w:eastAsia="cs-CZ"/>
        </w:rPr>
        <w:t xml:space="preserve"> emancipace žen.</w:t>
      </w:r>
    </w:p>
    <w:p w14:paraId="47668559" w14:textId="77777777" w:rsidR="00C62662" w:rsidRPr="001713DC" w:rsidRDefault="009E5B4E" w:rsidP="00BA43F3">
      <w:pPr>
        <w:spacing w:line="360" w:lineRule="auto"/>
        <w:ind w:left="432"/>
        <w:rPr>
          <w:rFonts w:ascii="Times New Roman" w:hAnsi="Times New Roman" w:cs="Times New Roman"/>
          <w:lang w:eastAsia="cs-CZ"/>
        </w:rPr>
      </w:pPr>
      <w:r w:rsidRPr="001713DC">
        <w:rPr>
          <w:rFonts w:ascii="Times New Roman" w:hAnsi="Times New Roman" w:cs="Times New Roman"/>
          <w:lang w:eastAsia="cs-CZ"/>
        </w:rPr>
        <w:tab/>
      </w:r>
      <w:r w:rsidRPr="001713DC">
        <w:rPr>
          <w:rFonts w:ascii="Times New Roman" w:hAnsi="Times New Roman" w:cs="Times New Roman"/>
          <w:lang w:eastAsia="cs-CZ"/>
        </w:rPr>
        <w:tab/>
      </w:r>
      <w:r w:rsidR="00C62662" w:rsidRPr="001713DC">
        <w:rPr>
          <w:rFonts w:ascii="Times New Roman" w:hAnsi="Times New Roman" w:cs="Times New Roman"/>
          <w:lang w:eastAsia="cs-CZ"/>
        </w:rPr>
        <w:br w:type="page"/>
      </w:r>
    </w:p>
    <w:p w14:paraId="4316702A" w14:textId="77777777" w:rsidR="005235E4" w:rsidRPr="001713DC" w:rsidRDefault="004341F9" w:rsidP="002801D7">
      <w:pPr>
        <w:pStyle w:val="Nadpis1"/>
        <w:rPr>
          <w:lang w:eastAsia="cs-CZ"/>
        </w:rPr>
      </w:pPr>
      <w:bookmarkStart w:id="25" w:name="_Toc532223647"/>
      <w:r w:rsidRPr="001713DC">
        <w:rPr>
          <w:rFonts w:eastAsia="Times New Roman"/>
          <w:lang w:eastAsia="cs-CZ"/>
        </w:rPr>
        <w:lastRenderedPageBreak/>
        <w:t>Seznam použité literatury</w:t>
      </w:r>
      <w:bookmarkEnd w:id="25"/>
    </w:p>
    <w:p w14:paraId="4ED9C403" w14:textId="77777777" w:rsidR="005235E4" w:rsidRPr="0071061C" w:rsidRDefault="005235E4" w:rsidP="00EB1124">
      <w:pPr>
        <w:pStyle w:val="Nadpis2"/>
        <w:spacing w:before="160" w:after="120" w:line="360" w:lineRule="auto"/>
        <w:ind w:left="578" w:hanging="578"/>
        <w:jc w:val="both"/>
        <w:rPr>
          <w:rFonts w:ascii="Times New Roman" w:eastAsia="Arial" w:hAnsi="Times New Roman" w:cs="Times New Roman"/>
          <w:color w:val="auto"/>
        </w:rPr>
      </w:pPr>
      <w:bookmarkStart w:id="26" w:name="_Toc532223648"/>
      <w:r w:rsidRPr="0071061C">
        <w:rPr>
          <w:rFonts w:ascii="Times New Roman" w:eastAsia="Arial" w:hAnsi="Times New Roman" w:cs="Times New Roman"/>
          <w:color w:val="auto"/>
        </w:rPr>
        <w:t>P</w:t>
      </w:r>
      <w:r w:rsidR="004341F9" w:rsidRPr="0071061C">
        <w:rPr>
          <w:rFonts w:ascii="Times New Roman" w:eastAsia="Arial" w:hAnsi="Times New Roman" w:cs="Times New Roman"/>
          <w:color w:val="auto"/>
        </w:rPr>
        <w:t>rimární literatura</w:t>
      </w:r>
      <w:bookmarkEnd w:id="26"/>
    </w:p>
    <w:p w14:paraId="13418F3E" w14:textId="77777777" w:rsidR="009E14E1" w:rsidRPr="001713DC" w:rsidRDefault="009E14E1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t xml:space="preserve">TĚSNOHLÍDEK, Rudolf. </w:t>
      </w:r>
      <w:proofErr w:type="spellStart"/>
      <w:r w:rsidRPr="001713DC">
        <w:rPr>
          <w:rFonts w:ascii="Times New Roman" w:eastAsia="Arial" w:hAnsi="Times New Roman" w:cs="Times New Roman"/>
          <w:i/>
          <w:sz w:val="24"/>
          <w:szCs w:val="24"/>
        </w:rPr>
        <w:t>Kolonia</w:t>
      </w:r>
      <w:proofErr w:type="spellEnd"/>
      <w:r w:rsidRPr="001713DC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1713DC">
        <w:rPr>
          <w:rFonts w:ascii="Times New Roman" w:eastAsia="Arial" w:hAnsi="Times New Roman" w:cs="Times New Roman"/>
          <w:i/>
          <w:sz w:val="24"/>
          <w:szCs w:val="24"/>
        </w:rPr>
        <w:t>Kutejsík</w:t>
      </w:r>
      <w:proofErr w:type="spellEnd"/>
      <w:r w:rsidRPr="001713DC">
        <w:rPr>
          <w:rFonts w:ascii="Times New Roman" w:eastAsia="Arial" w:hAnsi="Times New Roman" w:cs="Times New Roman"/>
          <w:i/>
          <w:sz w:val="24"/>
          <w:szCs w:val="24"/>
        </w:rPr>
        <w:t>: kronika z brněnského předměstí</w:t>
      </w:r>
      <w:r w:rsidRPr="001713DC">
        <w:rPr>
          <w:rFonts w:ascii="Times New Roman" w:eastAsia="Arial" w:hAnsi="Times New Roman" w:cs="Times New Roman"/>
          <w:sz w:val="24"/>
          <w:szCs w:val="24"/>
        </w:rPr>
        <w:t>. Brno: Polygrafie.</w:t>
      </w:r>
    </w:p>
    <w:p w14:paraId="5521036E" w14:textId="77777777" w:rsidR="009E14E1" w:rsidRPr="001713DC" w:rsidRDefault="009E14E1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t xml:space="preserve">TĚSNOHLÍDEK, Rudolf. </w:t>
      </w:r>
      <w:r w:rsidRPr="001713DC">
        <w:rPr>
          <w:rFonts w:ascii="Times New Roman" w:eastAsia="Arial" w:hAnsi="Times New Roman" w:cs="Times New Roman"/>
          <w:i/>
          <w:sz w:val="24"/>
          <w:szCs w:val="24"/>
        </w:rPr>
        <w:t>Liška Bystrouška</w:t>
      </w:r>
      <w:r w:rsidRPr="001713DC">
        <w:rPr>
          <w:rFonts w:ascii="Times New Roman" w:eastAsia="Arial" w:hAnsi="Times New Roman" w:cs="Times New Roman"/>
          <w:sz w:val="24"/>
          <w:szCs w:val="24"/>
        </w:rPr>
        <w:t>. Ilustroval Stanislav LOLEK. Praha: Dobrovský, 2014. Omega (Dobrovský). ISBN 978-80-7390-115-8.</w:t>
      </w:r>
    </w:p>
    <w:p w14:paraId="6E8D7EDB" w14:textId="77777777" w:rsidR="002B58CC" w:rsidRPr="001713DC" w:rsidRDefault="002B58CC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1713DC">
        <w:rPr>
          <w:rFonts w:ascii="Times New Roman" w:hAnsi="Times New Roman" w:cs="Times New Roman"/>
          <w:sz w:val="24"/>
        </w:rPr>
        <w:t xml:space="preserve">TĚSNOHLÍDEK, Rudolf. Milému čtenáři. </w:t>
      </w:r>
      <w:r w:rsidRPr="001713DC">
        <w:rPr>
          <w:rFonts w:ascii="Times New Roman" w:hAnsi="Times New Roman" w:cs="Times New Roman"/>
          <w:i/>
          <w:iCs/>
          <w:sz w:val="24"/>
        </w:rPr>
        <w:t>Lidové noviny</w:t>
      </w:r>
      <w:r w:rsidRPr="001713DC">
        <w:rPr>
          <w:rFonts w:ascii="Times New Roman" w:hAnsi="Times New Roman" w:cs="Times New Roman"/>
          <w:sz w:val="24"/>
        </w:rPr>
        <w:t xml:space="preserve">. 1925, </w:t>
      </w:r>
      <w:r w:rsidRPr="001713DC">
        <w:rPr>
          <w:rFonts w:ascii="Times New Roman" w:hAnsi="Times New Roman" w:cs="Times New Roman"/>
          <w:b/>
          <w:bCs/>
          <w:sz w:val="24"/>
        </w:rPr>
        <w:t>33</w:t>
      </w:r>
      <w:r w:rsidRPr="001713DC">
        <w:rPr>
          <w:rFonts w:ascii="Times New Roman" w:hAnsi="Times New Roman" w:cs="Times New Roman"/>
          <w:sz w:val="24"/>
        </w:rPr>
        <w:t>(291), 1-2.</w:t>
      </w:r>
    </w:p>
    <w:p w14:paraId="454886FA" w14:textId="77777777" w:rsidR="009E14E1" w:rsidRPr="001713DC" w:rsidRDefault="009E14E1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t xml:space="preserve">TĚSNOHLÍDEK, Rudolf. </w:t>
      </w:r>
      <w:r w:rsidRPr="001713DC">
        <w:rPr>
          <w:rFonts w:ascii="Times New Roman" w:eastAsia="Arial" w:hAnsi="Times New Roman" w:cs="Times New Roman"/>
          <w:i/>
          <w:sz w:val="24"/>
          <w:szCs w:val="24"/>
        </w:rPr>
        <w:t>Poseidon</w:t>
      </w:r>
      <w:r w:rsidRPr="001713DC">
        <w:rPr>
          <w:rFonts w:ascii="Times New Roman" w:eastAsia="Arial" w:hAnsi="Times New Roman" w:cs="Times New Roman"/>
          <w:sz w:val="24"/>
          <w:szCs w:val="24"/>
        </w:rPr>
        <w:t>. Praha: Fr. Borový, 1925. Žatva.</w:t>
      </w:r>
    </w:p>
    <w:p w14:paraId="0A6F028F" w14:textId="77777777" w:rsidR="009E14E1" w:rsidRPr="001713DC" w:rsidRDefault="009E14E1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t xml:space="preserve">TĚSNOHLÍDEK, Rudolf. </w:t>
      </w:r>
      <w:r w:rsidRPr="001713DC">
        <w:rPr>
          <w:rFonts w:ascii="Times New Roman" w:eastAsia="Arial" w:hAnsi="Times New Roman" w:cs="Times New Roman"/>
          <w:i/>
          <w:sz w:val="24"/>
          <w:szCs w:val="24"/>
        </w:rPr>
        <w:t>Vrba zelená</w:t>
      </w:r>
      <w:r w:rsidRPr="001713DC">
        <w:rPr>
          <w:rFonts w:ascii="Times New Roman" w:eastAsia="Arial" w:hAnsi="Times New Roman" w:cs="Times New Roman"/>
          <w:sz w:val="24"/>
          <w:szCs w:val="24"/>
        </w:rPr>
        <w:t>. V Praze: Fr. Borový, 1925. Žatva.</w:t>
      </w:r>
    </w:p>
    <w:p w14:paraId="5FC1E457" w14:textId="77777777" w:rsidR="005235E4" w:rsidRPr="0071061C" w:rsidRDefault="005235E4" w:rsidP="00EB1124">
      <w:pPr>
        <w:pStyle w:val="Nadpis2"/>
        <w:spacing w:before="160" w:after="120" w:line="360" w:lineRule="auto"/>
        <w:ind w:left="578" w:hanging="578"/>
        <w:jc w:val="both"/>
        <w:rPr>
          <w:rFonts w:ascii="Times New Roman" w:eastAsia="Arial" w:hAnsi="Times New Roman" w:cs="Times New Roman"/>
          <w:color w:val="auto"/>
        </w:rPr>
      </w:pPr>
      <w:bookmarkStart w:id="27" w:name="_Toc532223649"/>
      <w:r w:rsidRPr="0071061C">
        <w:rPr>
          <w:rFonts w:ascii="Times New Roman" w:eastAsia="Arial" w:hAnsi="Times New Roman" w:cs="Times New Roman"/>
          <w:color w:val="auto"/>
        </w:rPr>
        <w:t>S</w:t>
      </w:r>
      <w:r w:rsidR="004341F9" w:rsidRPr="0071061C">
        <w:rPr>
          <w:rFonts w:ascii="Times New Roman" w:eastAsia="Arial" w:hAnsi="Times New Roman" w:cs="Times New Roman"/>
          <w:color w:val="auto"/>
        </w:rPr>
        <w:t>ekundární literatura</w:t>
      </w:r>
      <w:bookmarkEnd w:id="27"/>
    </w:p>
    <w:p w14:paraId="2C61C6E2" w14:textId="77777777" w:rsidR="002F56E6" w:rsidRPr="001713DC" w:rsidRDefault="002F56E6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28" w:name="_Hlk530675752"/>
      <w:r w:rsidRPr="001713DC">
        <w:rPr>
          <w:rFonts w:ascii="Times New Roman" w:eastAsia="Times New Roman" w:hAnsi="Times New Roman" w:cs="Times New Roman"/>
          <w:sz w:val="24"/>
          <w:szCs w:val="24"/>
        </w:rPr>
        <w:t xml:space="preserve">ADAMOVIČ, Ivan. </w:t>
      </w:r>
      <w:r w:rsidRPr="001713DC">
        <w:rPr>
          <w:rFonts w:ascii="Times New Roman" w:eastAsia="Times New Roman" w:hAnsi="Times New Roman" w:cs="Times New Roman"/>
          <w:i/>
          <w:iCs/>
          <w:sz w:val="24"/>
          <w:szCs w:val="24"/>
        </w:rPr>
        <w:t>Slovník české literární fantastiky a science fiction</w:t>
      </w:r>
      <w:r w:rsidRPr="001713DC">
        <w:rPr>
          <w:rFonts w:ascii="Times New Roman" w:eastAsia="Times New Roman" w:hAnsi="Times New Roman" w:cs="Times New Roman"/>
          <w:sz w:val="24"/>
          <w:szCs w:val="24"/>
        </w:rPr>
        <w:t>. Praha: R3, 1995.</w:t>
      </w:r>
      <w:bookmarkEnd w:id="28"/>
      <w:r w:rsidRPr="001713DC">
        <w:rPr>
          <w:rFonts w:ascii="Times New Roman" w:eastAsia="Times New Roman" w:hAnsi="Times New Roman" w:cs="Times New Roman"/>
          <w:sz w:val="24"/>
          <w:szCs w:val="24"/>
        </w:rPr>
        <w:t xml:space="preserve"> ISBN 80-85364-57-3.</w:t>
      </w:r>
    </w:p>
    <w:p w14:paraId="3E178772" w14:textId="77777777" w:rsidR="00F477D0" w:rsidRPr="001713DC" w:rsidRDefault="00F477D0" w:rsidP="00C542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</w:rPr>
        <w:t xml:space="preserve">BEČKA, Josef Václav. Komika a humor v jazyce. </w:t>
      </w:r>
      <w:r w:rsidRPr="001713DC">
        <w:rPr>
          <w:rFonts w:ascii="Times New Roman" w:hAnsi="Times New Roman" w:cs="Times New Roman"/>
          <w:i/>
          <w:iCs/>
          <w:sz w:val="24"/>
          <w:szCs w:val="24"/>
        </w:rPr>
        <w:t>Naše řeč</w:t>
      </w:r>
      <w:r w:rsidRPr="001713DC">
        <w:rPr>
          <w:rFonts w:ascii="Times New Roman" w:hAnsi="Times New Roman" w:cs="Times New Roman"/>
          <w:sz w:val="24"/>
          <w:szCs w:val="24"/>
        </w:rPr>
        <w:t xml:space="preserve">. 1946, </w:t>
      </w:r>
      <w:r w:rsidRPr="001713DC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1713DC">
        <w:rPr>
          <w:rFonts w:ascii="Times New Roman" w:hAnsi="Times New Roman" w:cs="Times New Roman"/>
          <w:sz w:val="24"/>
          <w:szCs w:val="24"/>
        </w:rPr>
        <w:t>(6-7)</w:t>
      </w:r>
    </w:p>
    <w:p w14:paraId="27B3F4DC" w14:textId="77777777" w:rsidR="00662FF1" w:rsidRPr="001713DC" w:rsidRDefault="00662FF1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3DC">
        <w:rPr>
          <w:rFonts w:ascii="Times New Roman" w:eastAsia="Times New Roman" w:hAnsi="Times New Roman" w:cs="Times New Roman"/>
          <w:sz w:val="24"/>
          <w:szCs w:val="24"/>
        </w:rPr>
        <w:t xml:space="preserve">DĚDINOVÁ, Tereza. </w:t>
      </w:r>
      <w:r w:rsidRPr="001713DC">
        <w:rPr>
          <w:rFonts w:ascii="Times New Roman" w:eastAsia="Times New Roman" w:hAnsi="Times New Roman" w:cs="Times New Roman"/>
          <w:i/>
          <w:iCs/>
          <w:sz w:val="24"/>
          <w:szCs w:val="24"/>
        </w:rPr>
        <w:t>Po divné krajině: charakteristika a vnitřní členění fantastické literatury</w:t>
      </w:r>
      <w:r w:rsidRPr="001713DC">
        <w:rPr>
          <w:rFonts w:ascii="Times New Roman" w:eastAsia="Times New Roman" w:hAnsi="Times New Roman" w:cs="Times New Roman"/>
          <w:sz w:val="24"/>
          <w:szCs w:val="24"/>
        </w:rPr>
        <w:t>. Brno: Filozofická fakulta, Masarykova univerzita, 2015. Spisy Filozofické fakulty Masarykovy univerzity. ISBN 978-80-210-7871-0.</w:t>
      </w:r>
    </w:p>
    <w:p w14:paraId="3DC56A99" w14:textId="77777777" w:rsidR="00411605" w:rsidRPr="001713DC" w:rsidRDefault="00411605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t xml:space="preserve">DVOŘÁK, Josef. </w:t>
      </w:r>
      <w:r w:rsidRPr="001713DC">
        <w:rPr>
          <w:rFonts w:ascii="Times New Roman" w:eastAsia="Arial" w:hAnsi="Times New Roman" w:cs="Times New Roman"/>
          <w:i/>
          <w:sz w:val="24"/>
          <w:szCs w:val="24"/>
        </w:rPr>
        <w:t>Čtení o Mahenovi a Těsnohlídkovi</w:t>
      </w:r>
      <w:r w:rsidRPr="001713DC">
        <w:rPr>
          <w:rFonts w:ascii="Times New Roman" w:eastAsia="Arial" w:hAnsi="Times New Roman" w:cs="Times New Roman"/>
          <w:sz w:val="24"/>
          <w:szCs w:val="24"/>
        </w:rPr>
        <w:t>. Praha: Miroslav Stejskal, 1941. Česká literární Morava.</w:t>
      </w:r>
    </w:p>
    <w:p w14:paraId="59973EC8" w14:textId="77777777" w:rsidR="00A2780E" w:rsidRPr="001713DC" w:rsidRDefault="00A2780E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</w:rPr>
        <w:t xml:space="preserve">DVOŘÁK, Josef. </w:t>
      </w:r>
      <w:r w:rsidRPr="001713DC">
        <w:rPr>
          <w:rFonts w:ascii="Times New Roman" w:hAnsi="Times New Roman" w:cs="Times New Roman"/>
          <w:i/>
          <w:sz w:val="24"/>
          <w:szCs w:val="24"/>
        </w:rPr>
        <w:t>Dva mezi námi</w:t>
      </w:r>
      <w:r w:rsidRPr="001713DC">
        <w:rPr>
          <w:rFonts w:ascii="Times New Roman" w:hAnsi="Times New Roman" w:cs="Times New Roman"/>
          <w:sz w:val="24"/>
          <w:szCs w:val="24"/>
        </w:rPr>
        <w:t>. Praha: Fr. Borový, 1940.</w:t>
      </w:r>
    </w:p>
    <w:p w14:paraId="1A505846" w14:textId="77777777" w:rsidR="00A2780E" w:rsidRPr="001713DC" w:rsidRDefault="00A2780E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t xml:space="preserve">GOLOMBEK, Bedřich. </w:t>
      </w:r>
      <w:r w:rsidRPr="001713DC">
        <w:rPr>
          <w:rFonts w:ascii="Times New Roman" w:eastAsia="Arial" w:hAnsi="Times New Roman" w:cs="Times New Roman"/>
          <w:i/>
          <w:sz w:val="24"/>
          <w:szCs w:val="24"/>
        </w:rPr>
        <w:t xml:space="preserve">R. </w:t>
      </w:r>
      <w:proofErr w:type="spellStart"/>
      <w:r w:rsidRPr="001713DC">
        <w:rPr>
          <w:rFonts w:ascii="Times New Roman" w:eastAsia="Arial" w:hAnsi="Times New Roman" w:cs="Times New Roman"/>
          <w:i/>
          <w:sz w:val="24"/>
          <w:szCs w:val="24"/>
        </w:rPr>
        <w:t>Těsnohlídek</w:t>
      </w:r>
      <w:proofErr w:type="spellEnd"/>
      <w:r w:rsidRPr="001713DC">
        <w:rPr>
          <w:rFonts w:ascii="Times New Roman" w:eastAsia="Arial" w:hAnsi="Times New Roman" w:cs="Times New Roman"/>
          <w:sz w:val="24"/>
          <w:szCs w:val="24"/>
        </w:rPr>
        <w:t>. Praha, 1946. Kdo je (Orbis).</w:t>
      </w:r>
    </w:p>
    <w:p w14:paraId="17573233" w14:textId="77777777" w:rsidR="00F477D0" w:rsidRPr="001713DC" w:rsidRDefault="00F477D0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Times New Roman" w:hAnsi="Times New Roman" w:cs="Times New Roman"/>
          <w:sz w:val="24"/>
          <w:szCs w:val="24"/>
        </w:rPr>
        <w:t xml:space="preserve">HABŘINA, Rajmund. Slovesní malíři Brna. </w:t>
      </w:r>
      <w:r w:rsidRPr="001713DC">
        <w:rPr>
          <w:rFonts w:ascii="Times New Roman" w:eastAsia="Times New Roman" w:hAnsi="Times New Roman" w:cs="Times New Roman"/>
          <w:i/>
          <w:iCs/>
          <w:sz w:val="24"/>
          <w:szCs w:val="24"/>
        </w:rPr>
        <w:t>Svobodné noviny</w:t>
      </w:r>
      <w:r w:rsidRPr="001713DC">
        <w:rPr>
          <w:rFonts w:ascii="Times New Roman" w:eastAsia="Times New Roman" w:hAnsi="Times New Roman" w:cs="Times New Roman"/>
          <w:sz w:val="24"/>
          <w:szCs w:val="24"/>
        </w:rPr>
        <w:t xml:space="preserve">. Praha: Orbis, 1945, </w:t>
      </w:r>
      <w:r w:rsidRPr="001713D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1713DC">
        <w:rPr>
          <w:rFonts w:ascii="Times New Roman" w:eastAsia="Times New Roman" w:hAnsi="Times New Roman" w:cs="Times New Roman"/>
          <w:sz w:val="24"/>
          <w:szCs w:val="24"/>
        </w:rPr>
        <w:t>(169), 1-2. ISSN 1802-6273.</w:t>
      </w:r>
    </w:p>
    <w:p w14:paraId="072D8DEC" w14:textId="77777777" w:rsidR="00F477D0" w:rsidRPr="001713DC" w:rsidRDefault="00F477D0" w:rsidP="00C542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HÁJEK, Jiří. Ke kořenům tvorby spisovatele Rudolfa </w:t>
      </w:r>
      <w:proofErr w:type="spellStart"/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>Těsnohlídka</w:t>
      </w:r>
      <w:proofErr w:type="spellEnd"/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1713D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Časopis Moravského muzea</w:t>
      </w:r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1965, </w:t>
      </w:r>
      <w:r w:rsidRPr="001713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50</w:t>
      </w:r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>(50)</w:t>
      </w:r>
    </w:p>
    <w:p w14:paraId="79AA3D78" w14:textId="77777777" w:rsidR="005545FC" w:rsidRPr="001713DC" w:rsidRDefault="005545FC" w:rsidP="00C5424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713DC">
        <w:rPr>
          <w:rFonts w:ascii="Times New Roman" w:hAnsi="Times New Roman" w:cs="Times New Roman"/>
          <w:sz w:val="24"/>
        </w:rPr>
        <w:t xml:space="preserve">HODROVÁ, Daniela. </w:t>
      </w:r>
      <w:r w:rsidRPr="001713DC">
        <w:rPr>
          <w:rFonts w:ascii="Times New Roman" w:hAnsi="Times New Roman" w:cs="Times New Roman"/>
          <w:i/>
          <w:iCs/>
          <w:sz w:val="24"/>
        </w:rPr>
        <w:t>Hledání románu: Kapitoly z historie a typologie žánru</w:t>
      </w:r>
      <w:r w:rsidRPr="001713DC">
        <w:rPr>
          <w:rFonts w:ascii="Times New Roman" w:hAnsi="Times New Roman" w:cs="Times New Roman"/>
          <w:sz w:val="24"/>
        </w:rPr>
        <w:t>. Praha: Československý spisovatel, 1989.</w:t>
      </w:r>
    </w:p>
    <w:p w14:paraId="13052147" w14:textId="77777777" w:rsidR="005545FC" w:rsidRPr="001713DC" w:rsidRDefault="005545FC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32"/>
          <w:szCs w:val="24"/>
        </w:rPr>
      </w:pPr>
      <w:r w:rsidRPr="001713DC">
        <w:rPr>
          <w:rFonts w:ascii="Times New Roman" w:hAnsi="Times New Roman" w:cs="Times New Roman"/>
          <w:sz w:val="24"/>
        </w:rPr>
        <w:t xml:space="preserve">HODROVÁ, Daniela. </w:t>
      </w:r>
      <w:r w:rsidRPr="001713DC">
        <w:rPr>
          <w:rFonts w:ascii="Times New Roman" w:hAnsi="Times New Roman" w:cs="Times New Roman"/>
          <w:i/>
          <w:iCs/>
          <w:sz w:val="24"/>
        </w:rPr>
        <w:t>--na okraji chaosu--: poetika literárního díla 20. století</w:t>
      </w:r>
      <w:r w:rsidRPr="001713DC">
        <w:rPr>
          <w:rFonts w:ascii="Times New Roman" w:hAnsi="Times New Roman" w:cs="Times New Roman"/>
          <w:sz w:val="24"/>
        </w:rPr>
        <w:t xml:space="preserve">. Praha: </w:t>
      </w:r>
      <w:proofErr w:type="spellStart"/>
      <w:r w:rsidRPr="001713DC">
        <w:rPr>
          <w:rFonts w:ascii="Times New Roman" w:hAnsi="Times New Roman" w:cs="Times New Roman"/>
          <w:sz w:val="24"/>
        </w:rPr>
        <w:t>Torst</w:t>
      </w:r>
      <w:proofErr w:type="spellEnd"/>
      <w:r w:rsidRPr="001713DC">
        <w:rPr>
          <w:rFonts w:ascii="Times New Roman" w:hAnsi="Times New Roman" w:cs="Times New Roman"/>
          <w:sz w:val="24"/>
        </w:rPr>
        <w:t>, 2001. ISBN 80-7215-140-1.</w:t>
      </w:r>
    </w:p>
    <w:p w14:paraId="46DA5DDC" w14:textId="77777777" w:rsidR="00A2780E" w:rsidRPr="001713DC" w:rsidRDefault="00A2780E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t xml:space="preserve">HRABÁK, Josef. </w:t>
      </w:r>
      <w:r w:rsidRPr="001713DC">
        <w:rPr>
          <w:rFonts w:ascii="Times New Roman" w:eastAsia="Arial" w:hAnsi="Times New Roman" w:cs="Times New Roman"/>
          <w:i/>
          <w:sz w:val="24"/>
          <w:szCs w:val="24"/>
        </w:rPr>
        <w:t xml:space="preserve">Rudolf </w:t>
      </w:r>
      <w:proofErr w:type="spellStart"/>
      <w:r w:rsidRPr="001713DC">
        <w:rPr>
          <w:rFonts w:ascii="Times New Roman" w:eastAsia="Arial" w:hAnsi="Times New Roman" w:cs="Times New Roman"/>
          <w:i/>
          <w:sz w:val="24"/>
          <w:szCs w:val="24"/>
        </w:rPr>
        <w:t>Těsnohlídek</w:t>
      </w:r>
      <w:proofErr w:type="spellEnd"/>
      <w:r w:rsidRPr="001713DC">
        <w:rPr>
          <w:rFonts w:ascii="Times New Roman" w:eastAsia="Arial" w:hAnsi="Times New Roman" w:cs="Times New Roman"/>
          <w:sz w:val="24"/>
          <w:szCs w:val="24"/>
        </w:rPr>
        <w:t xml:space="preserve">. Praha: </w:t>
      </w:r>
      <w:proofErr w:type="spellStart"/>
      <w:r w:rsidRPr="001713DC">
        <w:rPr>
          <w:rFonts w:ascii="Times New Roman" w:eastAsia="Arial" w:hAnsi="Times New Roman" w:cs="Times New Roman"/>
          <w:sz w:val="24"/>
          <w:szCs w:val="24"/>
        </w:rPr>
        <w:t>Melantrich</w:t>
      </w:r>
      <w:proofErr w:type="spellEnd"/>
      <w:r w:rsidRPr="001713DC">
        <w:rPr>
          <w:rFonts w:ascii="Times New Roman" w:eastAsia="Arial" w:hAnsi="Times New Roman" w:cs="Times New Roman"/>
          <w:sz w:val="24"/>
          <w:szCs w:val="24"/>
        </w:rPr>
        <w:t>, 1982</w:t>
      </w:r>
      <w:r w:rsidR="009C0B32" w:rsidRPr="001713DC">
        <w:rPr>
          <w:rFonts w:ascii="Times New Roman" w:eastAsia="Arial" w:hAnsi="Times New Roman" w:cs="Times New Roman"/>
          <w:sz w:val="24"/>
          <w:szCs w:val="24"/>
        </w:rPr>
        <w:t>.</w:t>
      </w:r>
    </w:p>
    <w:p w14:paraId="424F9C2F" w14:textId="77777777" w:rsidR="00662FF1" w:rsidRPr="001713DC" w:rsidRDefault="00662FF1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t xml:space="preserve">HRABÁK, Josef a Vladimír ŠTĚPÁNEK. </w:t>
      </w:r>
      <w:r w:rsidRPr="001713DC">
        <w:rPr>
          <w:rFonts w:ascii="Times New Roman" w:eastAsia="Arial" w:hAnsi="Times New Roman" w:cs="Times New Roman"/>
          <w:i/>
          <w:sz w:val="24"/>
          <w:szCs w:val="24"/>
        </w:rPr>
        <w:t>Úvod do teorie literatury</w:t>
      </w:r>
      <w:r w:rsidRPr="001713DC">
        <w:rPr>
          <w:rFonts w:ascii="Times New Roman" w:eastAsia="Arial" w:hAnsi="Times New Roman" w:cs="Times New Roman"/>
          <w:sz w:val="24"/>
          <w:szCs w:val="24"/>
        </w:rPr>
        <w:t>. Praha: Státní pedagogické nakladatelství, 1987. Učebnice pro vysoké školy (Státní pedagogické nakladatelství).</w:t>
      </w:r>
    </w:p>
    <w:p w14:paraId="03279A0F" w14:textId="77777777" w:rsidR="00A2780E" w:rsidRPr="001713DC" w:rsidRDefault="00A2780E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</w:rPr>
        <w:t xml:space="preserve">CHMEL, Zdeněk a Jiří PAVELKA. </w:t>
      </w:r>
      <w:r w:rsidRPr="001713DC">
        <w:rPr>
          <w:rFonts w:ascii="Times New Roman" w:hAnsi="Times New Roman" w:cs="Times New Roman"/>
          <w:i/>
          <w:sz w:val="24"/>
          <w:szCs w:val="24"/>
        </w:rPr>
        <w:t>Lidové noviny Arnošta Heinricha a dnešek</w:t>
      </w:r>
      <w:r w:rsidRPr="001713DC">
        <w:rPr>
          <w:rFonts w:ascii="Times New Roman" w:hAnsi="Times New Roman" w:cs="Times New Roman"/>
          <w:sz w:val="24"/>
          <w:szCs w:val="24"/>
        </w:rPr>
        <w:t>. Brno: Syndikát novinářů Jižní Moravy, 2006. ISBN 80-210-3995-7.</w:t>
      </w:r>
    </w:p>
    <w:p w14:paraId="214DE2E7" w14:textId="77777777" w:rsidR="009E14E1" w:rsidRPr="001713DC" w:rsidRDefault="009E14E1" w:rsidP="00C542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JELÍNEK, Milan. Styl brněnských románů Rudolfa </w:t>
      </w:r>
      <w:proofErr w:type="spellStart"/>
      <w:r w:rsidRPr="001713DC">
        <w:rPr>
          <w:rFonts w:ascii="Times New Roman" w:eastAsia="Arial" w:hAnsi="Times New Roman" w:cs="Times New Roman"/>
          <w:sz w:val="24"/>
          <w:szCs w:val="24"/>
        </w:rPr>
        <w:t>Těsnohlídka</w:t>
      </w:r>
      <w:proofErr w:type="spellEnd"/>
      <w:r w:rsidRPr="001713DC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1713DC">
        <w:rPr>
          <w:rFonts w:ascii="Times New Roman" w:eastAsia="Arial" w:hAnsi="Times New Roman" w:cs="Times New Roman"/>
          <w:i/>
          <w:sz w:val="24"/>
          <w:szCs w:val="24"/>
        </w:rPr>
        <w:t>Sborník prací Filozofické fakulty brněnské univerzity</w:t>
      </w:r>
      <w:r w:rsidRPr="001713DC">
        <w:rPr>
          <w:rFonts w:ascii="Times New Roman" w:eastAsia="Arial" w:hAnsi="Times New Roman" w:cs="Times New Roman"/>
          <w:sz w:val="24"/>
          <w:szCs w:val="24"/>
        </w:rPr>
        <w:t xml:space="preserve">. 1928, </w:t>
      </w:r>
      <w:r w:rsidRPr="001713DC">
        <w:rPr>
          <w:rFonts w:ascii="Times New Roman" w:eastAsia="Arial" w:hAnsi="Times New Roman" w:cs="Times New Roman"/>
          <w:b/>
          <w:sz w:val="24"/>
          <w:szCs w:val="24"/>
        </w:rPr>
        <w:t>3</w:t>
      </w:r>
      <w:r w:rsidRPr="001713DC">
        <w:rPr>
          <w:rFonts w:ascii="Times New Roman" w:eastAsia="Arial" w:hAnsi="Times New Roman" w:cs="Times New Roman"/>
          <w:sz w:val="24"/>
          <w:szCs w:val="24"/>
        </w:rPr>
        <w:t>(D1), 141-153.</w:t>
      </w:r>
    </w:p>
    <w:p w14:paraId="44068D44" w14:textId="77777777" w:rsidR="009E14E1" w:rsidRPr="001713DC" w:rsidRDefault="009E14E1" w:rsidP="00C542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JEŘÁBEK, Dušan. Tvůrčí odkaz Rudolfa </w:t>
      </w:r>
      <w:proofErr w:type="spellStart"/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>Těsnohlídka</w:t>
      </w:r>
      <w:proofErr w:type="spellEnd"/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In: </w:t>
      </w:r>
      <w:r w:rsidRPr="001713D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Literární Bílovice nad Svitavou</w:t>
      </w:r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>. Bílovice nad Svitavou, 1982.</w:t>
      </w:r>
    </w:p>
    <w:p w14:paraId="4A662FE9" w14:textId="77777777" w:rsidR="00A2780E" w:rsidRPr="001713DC" w:rsidRDefault="00A2780E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</w:rPr>
        <w:t xml:space="preserve">KUBÍČEK, Jaromír. </w:t>
      </w:r>
      <w:r w:rsidRPr="001713DC">
        <w:rPr>
          <w:rFonts w:ascii="Times New Roman" w:hAnsi="Times New Roman" w:cs="Times New Roman"/>
          <w:i/>
          <w:iCs/>
          <w:sz w:val="24"/>
          <w:szCs w:val="24"/>
        </w:rPr>
        <w:t>Dějiny žurnalistiky na Moravě: první století českých časopisů 1848-1948</w:t>
      </w:r>
      <w:r w:rsidRPr="001713DC">
        <w:rPr>
          <w:rFonts w:ascii="Times New Roman" w:hAnsi="Times New Roman" w:cs="Times New Roman"/>
          <w:sz w:val="24"/>
          <w:szCs w:val="24"/>
        </w:rPr>
        <w:t>. V Brně: Muzejní a vlastivědná společnost v Brně, 2013. Vlastivěda moravská. Země a lid. Nová řada. ISBN 978-80-7275-095-5.</w:t>
      </w:r>
    </w:p>
    <w:p w14:paraId="4D48DF0D" w14:textId="77777777" w:rsidR="00A2780E" w:rsidRPr="001713DC" w:rsidRDefault="00A2780E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</w:rPr>
        <w:t xml:space="preserve">LEHÁR, Jan. </w:t>
      </w:r>
      <w:proofErr w:type="spellStart"/>
      <w:r w:rsidRPr="001713DC">
        <w:rPr>
          <w:rFonts w:ascii="Times New Roman" w:hAnsi="Times New Roman" w:cs="Times New Roman"/>
          <w:i/>
          <w:iCs/>
          <w:sz w:val="24"/>
          <w:szCs w:val="24"/>
        </w:rPr>
        <w:t>Česka</w:t>
      </w:r>
      <w:proofErr w:type="spellEnd"/>
      <w:r w:rsidRPr="001713DC">
        <w:rPr>
          <w:rFonts w:ascii="Times New Roman" w:hAnsi="Times New Roman" w:cs="Times New Roman"/>
          <w:i/>
          <w:iCs/>
          <w:sz w:val="24"/>
          <w:szCs w:val="24"/>
        </w:rPr>
        <w:t xml:space="preserve">́ literatura od </w:t>
      </w:r>
      <w:proofErr w:type="spellStart"/>
      <w:r w:rsidRPr="001713DC">
        <w:rPr>
          <w:rFonts w:ascii="Times New Roman" w:hAnsi="Times New Roman" w:cs="Times New Roman"/>
          <w:i/>
          <w:iCs/>
          <w:sz w:val="24"/>
          <w:szCs w:val="24"/>
        </w:rPr>
        <w:t>počátku</w:t>
      </w:r>
      <w:proofErr w:type="spellEnd"/>
      <w:r w:rsidRPr="001713DC">
        <w:rPr>
          <w:rFonts w:ascii="Times New Roman" w:hAnsi="Times New Roman" w:cs="Times New Roman"/>
          <w:i/>
          <w:iCs/>
          <w:sz w:val="24"/>
          <w:szCs w:val="24"/>
        </w:rPr>
        <w:t xml:space="preserve">̊ k </w:t>
      </w:r>
      <w:proofErr w:type="spellStart"/>
      <w:r w:rsidRPr="001713DC">
        <w:rPr>
          <w:rFonts w:ascii="Times New Roman" w:hAnsi="Times New Roman" w:cs="Times New Roman"/>
          <w:i/>
          <w:iCs/>
          <w:sz w:val="24"/>
          <w:szCs w:val="24"/>
        </w:rPr>
        <w:t>dnešku</w:t>
      </w:r>
      <w:proofErr w:type="spellEnd"/>
      <w:r w:rsidRPr="001713DC"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 w:rsidRPr="001713DC">
        <w:rPr>
          <w:rFonts w:ascii="Times New Roman" w:hAnsi="Times New Roman" w:cs="Times New Roman"/>
          <w:sz w:val="24"/>
          <w:szCs w:val="24"/>
        </w:rPr>
        <w:t>Lidove</w:t>
      </w:r>
      <w:proofErr w:type="spellEnd"/>
      <w:r w:rsidRPr="001713DC">
        <w:rPr>
          <w:rFonts w:ascii="Times New Roman" w:hAnsi="Times New Roman" w:cs="Times New Roman"/>
          <w:sz w:val="24"/>
          <w:szCs w:val="24"/>
        </w:rPr>
        <w:t xml:space="preserve">́ noviny, 1998. </w:t>
      </w:r>
      <w:proofErr w:type="spellStart"/>
      <w:r w:rsidRPr="001713DC">
        <w:rPr>
          <w:rFonts w:ascii="Times New Roman" w:hAnsi="Times New Roman" w:cs="Times New Roman"/>
          <w:sz w:val="24"/>
          <w:szCs w:val="24"/>
        </w:rPr>
        <w:t>Česka</w:t>
      </w:r>
      <w:proofErr w:type="spellEnd"/>
      <w:r w:rsidRPr="001713DC">
        <w:rPr>
          <w:rFonts w:ascii="Times New Roman" w:hAnsi="Times New Roman" w:cs="Times New Roman"/>
          <w:sz w:val="24"/>
          <w:szCs w:val="24"/>
        </w:rPr>
        <w:t>́ historie, sv. 4. ISBN 8071063088.</w:t>
      </w:r>
    </w:p>
    <w:p w14:paraId="7FA1D4A7" w14:textId="77777777" w:rsidR="00F52A88" w:rsidRPr="001713DC" w:rsidRDefault="00F52A88" w:rsidP="00C5424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1713DC">
        <w:rPr>
          <w:rFonts w:ascii="Times New Roman" w:hAnsi="Times New Roman" w:cs="Times New Roman"/>
          <w:i/>
          <w:iCs/>
          <w:sz w:val="24"/>
        </w:rPr>
        <w:t>Lexikon české literatury: osobnosti, díla, instituce</w:t>
      </w:r>
      <w:r w:rsidRPr="001713DC">
        <w:rPr>
          <w:rFonts w:ascii="Times New Roman" w:hAnsi="Times New Roman" w:cs="Times New Roman"/>
          <w:sz w:val="24"/>
        </w:rPr>
        <w:t>. 4, S-Ž, Dodatky k LČL 1-3, A-Ř. Praha: Academia, 2008. ISBN 978-80-200-1572-3.</w:t>
      </w:r>
    </w:p>
    <w:p w14:paraId="7E681030" w14:textId="77777777" w:rsidR="00F477D0" w:rsidRPr="001713DC" w:rsidRDefault="00F477D0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i/>
          <w:sz w:val="24"/>
          <w:szCs w:val="24"/>
        </w:rPr>
        <w:t>Lidové noviny jako kulturní fenomén 20. století: sborník textů z literárněvědné konference v Knihovně Václava Havla</w:t>
      </w:r>
      <w:r w:rsidRPr="001713DC">
        <w:rPr>
          <w:rFonts w:ascii="Times New Roman" w:hAnsi="Times New Roman" w:cs="Times New Roman"/>
          <w:sz w:val="24"/>
          <w:szCs w:val="24"/>
        </w:rPr>
        <w:t>. Praha: MAFRA, 2013. 120 let Lidových novin. ISBN 978-80-260-4902-9.</w:t>
      </w:r>
    </w:p>
    <w:p w14:paraId="7941F5A6" w14:textId="77777777" w:rsidR="00EE033C" w:rsidRPr="001713DC" w:rsidRDefault="00EE033C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</w:rPr>
        <w:t xml:space="preserve">MAHEN, Jiří. </w:t>
      </w:r>
      <w:r w:rsidRPr="001713DC">
        <w:rPr>
          <w:rFonts w:ascii="Times New Roman" w:hAnsi="Times New Roman" w:cs="Times New Roman"/>
          <w:i/>
          <w:iCs/>
          <w:sz w:val="24"/>
          <w:szCs w:val="24"/>
        </w:rPr>
        <w:t>Kapitola o předválečné generaci</w:t>
      </w:r>
      <w:r w:rsidRPr="001713DC">
        <w:rPr>
          <w:rFonts w:ascii="Times New Roman" w:hAnsi="Times New Roman" w:cs="Times New Roman"/>
          <w:sz w:val="24"/>
          <w:szCs w:val="24"/>
        </w:rPr>
        <w:t>. V Praze: Družstevní práce, 1934. Obzory.</w:t>
      </w:r>
    </w:p>
    <w:p w14:paraId="7279D704" w14:textId="77777777" w:rsidR="00A2780E" w:rsidRPr="001713DC" w:rsidRDefault="00A2780E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t xml:space="preserve">MENCLOVÁ, Věra a Václav VANĚK. </w:t>
      </w:r>
      <w:r w:rsidRPr="001713DC">
        <w:rPr>
          <w:rFonts w:ascii="Times New Roman" w:eastAsia="Arial" w:hAnsi="Times New Roman" w:cs="Times New Roman"/>
          <w:i/>
          <w:sz w:val="24"/>
          <w:szCs w:val="24"/>
        </w:rPr>
        <w:t>Slovník českých spisovatelů</w:t>
      </w:r>
      <w:r w:rsidRPr="001713DC">
        <w:rPr>
          <w:rFonts w:ascii="Times New Roman" w:eastAsia="Arial" w:hAnsi="Times New Roman" w:cs="Times New Roman"/>
          <w:sz w:val="24"/>
          <w:szCs w:val="24"/>
        </w:rPr>
        <w:t xml:space="preserve">. 2., </w:t>
      </w:r>
      <w:proofErr w:type="spellStart"/>
      <w:r w:rsidRPr="001713DC">
        <w:rPr>
          <w:rFonts w:ascii="Times New Roman" w:eastAsia="Arial" w:hAnsi="Times New Roman" w:cs="Times New Roman"/>
          <w:sz w:val="24"/>
          <w:szCs w:val="24"/>
        </w:rPr>
        <w:t>přeprac</w:t>
      </w:r>
      <w:proofErr w:type="spellEnd"/>
      <w:r w:rsidRPr="001713DC">
        <w:rPr>
          <w:rFonts w:ascii="Times New Roman" w:eastAsia="Arial" w:hAnsi="Times New Roman" w:cs="Times New Roman"/>
          <w:sz w:val="24"/>
          <w:szCs w:val="24"/>
        </w:rPr>
        <w:t xml:space="preserve">. a dopl. vyd. Praha: </w:t>
      </w:r>
      <w:proofErr w:type="spellStart"/>
      <w:r w:rsidRPr="001713DC">
        <w:rPr>
          <w:rFonts w:ascii="Times New Roman" w:eastAsia="Arial" w:hAnsi="Times New Roman" w:cs="Times New Roman"/>
          <w:sz w:val="24"/>
          <w:szCs w:val="24"/>
        </w:rPr>
        <w:t>Libri</w:t>
      </w:r>
      <w:proofErr w:type="spellEnd"/>
      <w:r w:rsidRPr="001713DC">
        <w:rPr>
          <w:rFonts w:ascii="Times New Roman" w:eastAsia="Arial" w:hAnsi="Times New Roman" w:cs="Times New Roman"/>
          <w:sz w:val="24"/>
          <w:szCs w:val="24"/>
        </w:rPr>
        <w:t>, 2005. ISBN 80-7277-179-5.</w:t>
      </w:r>
    </w:p>
    <w:p w14:paraId="473A9C14" w14:textId="77777777" w:rsidR="00A2780E" w:rsidRPr="001713DC" w:rsidRDefault="00A2780E" w:rsidP="00C542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3DC">
        <w:rPr>
          <w:rFonts w:ascii="Times New Roman" w:eastAsia="Times New Roman" w:hAnsi="Times New Roman" w:cs="Times New Roman"/>
          <w:sz w:val="24"/>
          <w:szCs w:val="24"/>
        </w:rPr>
        <w:t xml:space="preserve">MOCNÁ, Dagmar a Josef PETERKA. </w:t>
      </w:r>
      <w:r w:rsidRPr="001713DC">
        <w:rPr>
          <w:rFonts w:ascii="Times New Roman" w:eastAsia="Times New Roman" w:hAnsi="Times New Roman" w:cs="Times New Roman"/>
          <w:i/>
          <w:iCs/>
          <w:sz w:val="24"/>
          <w:szCs w:val="24"/>
        </w:rPr>
        <w:t>Encyklopedie literárních žánrů</w:t>
      </w:r>
      <w:r w:rsidRPr="001713DC">
        <w:rPr>
          <w:rFonts w:ascii="Times New Roman" w:eastAsia="Times New Roman" w:hAnsi="Times New Roman" w:cs="Times New Roman"/>
          <w:sz w:val="24"/>
          <w:szCs w:val="24"/>
        </w:rPr>
        <w:t>. Praha: Paseka, 2004. ISBN 80-7185-669-X.</w:t>
      </w:r>
    </w:p>
    <w:p w14:paraId="2E828D33" w14:textId="77777777" w:rsidR="00662FF1" w:rsidRPr="001713DC" w:rsidRDefault="00662FF1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Times New Roman" w:hAnsi="Times New Roman" w:cs="Times New Roman"/>
          <w:sz w:val="24"/>
          <w:szCs w:val="24"/>
        </w:rPr>
        <w:t xml:space="preserve">NEFF, Ondřej a Jaroslav VEIS. </w:t>
      </w:r>
      <w:r w:rsidRPr="001713DC">
        <w:rPr>
          <w:rFonts w:ascii="Times New Roman" w:eastAsia="Times New Roman" w:hAnsi="Times New Roman" w:cs="Times New Roman"/>
          <w:i/>
          <w:iCs/>
          <w:sz w:val="24"/>
          <w:szCs w:val="24"/>
        </w:rPr>
        <w:t>Něco je jinak: komentáře k české literární fantastice</w:t>
      </w:r>
      <w:r w:rsidRPr="001713DC">
        <w:rPr>
          <w:rFonts w:ascii="Times New Roman" w:eastAsia="Times New Roman" w:hAnsi="Times New Roman" w:cs="Times New Roman"/>
          <w:sz w:val="24"/>
          <w:szCs w:val="24"/>
        </w:rPr>
        <w:t>. Praha: Albatros, 1981.</w:t>
      </w:r>
    </w:p>
    <w:p w14:paraId="616FA083" w14:textId="77777777" w:rsidR="00A2780E" w:rsidRPr="001713DC" w:rsidRDefault="00A2780E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t xml:space="preserve">PAPOUŠEK, Vladimír. </w:t>
      </w:r>
      <w:r w:rsidRPr="001713DC">
        <w:rPr>
          <w:rFonts w:ascii="Times New Roman" w:eastAsia="Arial" w:hAnsi="Times New Roman" w:cs="Times New Roman"/>
          <w:i/>
          <w:sz w:val="24"/>
          <w:szCs w:val="24"/>
        </w:rPr>
        <w:t>Dějiny nové moderny: česká literatura v letech 1905-1923</w:t>
      </w:r>
      <w:r w:rsidRPr="001713DC">
        <w:rPr>
          <w:rFonts w:ascii="Times New Roman" w:eastAsia="Arial" w:hAnsi="Times New Roman" w:cs="Times New Roman"/>
          <w:sz w:val="24"/>
          <w:szCs w:val="24"/>
        </w:rPr>
        <w:t>. Praha: Academia, 2010. ISBN 978-80-200-1792-5.</w:t>
      </w:r>
    </w:p>
    <w:p w14:paraId="126DAA45" w14:textId="77777777" w:rsidR="00A2780E" w:rsidRPr="001713DC" w:rsidRDefault="00A2780E" w:rsidP="00C542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3DC">
        <w:rPr>
          <w:rFonts w:ascii="Times New Roman" w:eastAsia="Times New Roman" w:hAnsi="Times New Roman" w:cs="Times New Roman"/>
          <w:sz w:val="24"/>
          <w:szCs w:val="24"/>
        </w:rPr>
        <w:t xml:space="preserve">PAVELKA, Jiří a Ivo POSPÍŠIL. </w:t>
      </w:r>
      <w:r w:rsidRPr="001713DC">
        <w:rPr>
          <w:rFonts w:ascii="Times New Roman" w:eastAsia="Times New Roman" w:hAnsi="Times New Roman" w:cs="Times New Roman"/>
          <w:i/>
          <w:iCs/>
          <w:sz w:val="24"/>
          <w:szCs w:val="24"/>
        </w:rPr>
        <w:t>Slovník epoch, směrů, skupin a manifestů</w:t>
      </w:r>
      <w:r w:rsidRPr="001713DC">
        <w:rPr>
          <w:rFonts w:ascii="Times New Roman" w:eastAsia="Times New Roman" w:hAnsi="Times New Roman" w:cs="Times New Roman"/>
          <w:sz w:val="24"/>
          <w:szCs w:val="24"/>
        </w:rPr>
        <w:t>. Brno: Georgetown, 1993. Co nás spojuje. ISBN 80-901604-0-9.</w:t>
      </w:r>
    </w:p>
    <w:p w14:paraId="1429C307" w14:textId="77777777" w:rsidR="00A2780E" w:rsidRPr="001713DC" w:rsidRDefault="00A2780E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t xml:space="preserve">PERNES, Jiří. </w:t>
      </w:r>
      <w:r w:rsidRPr="001713DC">
        <w:rPr>
          <w:rFonts w:ascii="Times New Roman" w:eastAsia="Arial" w:hAnsi="Times New Roman" w:cs="Times New Roman"/>
          <w:i/>
          <w:sz w:val="24"/>
          <w:szCs w:val="24"/>
        </w:rPr>
        <w:t xml:space="preserve">Svět Lidových novin </w:t>
      </w:r>
      <w:proofErr w:type="gramStart"/>
      <w:r w:rsidRPr="001713DC">
        <w:rPr>
          <w:rFonts w:ascii="Times New Roman" w:eastAsia="Arial" w:hAnsi="Times New Roman" w:cs="Times New Roman"/>
          <w:i/>
          <w:sz w:val="24"/>
          <w:szCs w:val="24"/>
        </w:rPr>
        <w:t>1893 - 1993</w:t>
      </w:r>
      <w:proofErr w:type="gramEnd"/>
      <w:r w:rsidRPr="001713DC">
        <w:rPr>
          <w:rFonts w:ascii="Times New Roman" w:eastAsia="Arial" w:hAnsi="Times New Roman" w:cs="Times New Roman"/>
          <w:i/>
          <w:sz w:val="24"/>
          <w:szCs w:val="24"/>
        </w:rPr>
        <w:t>: Stoletá kapitola z dějin české žurnalistiky, kultury a politiky</w:t>
      </w:r>
      <w:r w:rsidRPr="001713DC">
        <w:rPr>
          <w:rFonts w:ascii="Times New Roman" w:eastAsia="Arial" w:hAnsi="Times New Roman" w:cs="Times New Roman"/>
          <w:sz w:val="24"/>
          <w:szCs w:val="24"/>
        </w:rPr>
        <w:t>. Praha: Nakladatelství Lidové noviny, 1993. ISBN 80-7106-056-9.</w:t>
      </w:r>
    </w:p>
    <w:p w14:paraId="212BB298" w14:textId="77777777" w:rsidR="00F477D0" w:rsidRPr="001713DC" w:rsidRDefault="00F477D0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Times New Roman" w:hAnsi="Times New Roman" w:cs="Times New Roman"/>
          <w:sz w:val="24"/>
          <w:szCs w:val="24"/>
        </w:rPr>
        <w:t xml:space="preserve">PEŠTA, Pavel. Česká satira v letech 1918-1929. </w:t>
      </w:r>
      <w:r w:rsidRPr="001713DC">
        <w:rPr>
          <w:rFonts w:ascii="Times New Roman" w:eastAsia="Times New Roman" w:hAnsi="Times New Roman" w:cs="Times New Roman"/>
          <w:i/>
          <w:iCs/>
          <w:sz w:val="24"/>
          <w:szCs w:val="24"/>
        </w:rPr>
        <w:t>Česká literatura</w:t>
      </w:r>
      <w:r w:rsidRPr="001713DC">
        <w:rPr>
          <w:rFonts w:ascii="Times New Roman" w:eastAsia="Times New Roman" w:hAnsi="Times New Roman" w:cs="Times New Roman"/>
          <w:sz w:val="24"/>
          <w:szCs w:val="24"/>
        </w:rPr>
        <w:t xml:space="preserve">. Praha: Ústav pro českou literaturu AV ČR, 1981, </w:t>
      </w:r>
      <w:r w:rsidRPr="001713DC"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 w:rsidRPr="001713DC">
        <w:rPr>
          <w:rFonts w:ascii="Times New Roman" w:eastAsia="Times New Roman" w:hAnsi="Times New Roman" w:cs="Times New Roman"/>
          <w:sz w:val="24"/>
          <w:szCs w:val="24"/>
        </w:rPr>
        <w:t>(1), 97-113. ISSN 0009-0468.</w:t>
      </w:r>
    </w:p>
    <w:p w14:paraId="246F3CE6" w14:textId="77777777" w:rsidR="00662FF1" w:rsidRPr="001713DC" w:rsidRDefault="00662FF1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t xml:space="preserve">PETRŮ, Eduard. </w:t>
      </w:r>
      <w:r w:rsidRPr="001713DC">
        <w:rPr>
          <w:rFonts w:ascii="Times New Roman" w:eastAsia="Arial" w:hAnsi="Times New Roman" w:cs="Times New Roman"/>
          <w:i/>
          <w:sz w:val="24"/>
          <w:szCs w:val="24"/>
        </w:rPr>
        <w:t>Úvod do studia literární vědy</w:t>
      </w:r>
      <w:r w:rsidRPr="001713DC">
        <w:rPr>
          <w:rFonts w:ascii="Times New Roman" w:eastAsia="Arial" w:hAnsi="Times New Roman" w:cs="Times New Roman"/>
          <w:sz w:val="24"/>
          <w:szCs w:val="24"/>
        </w:rPr>
        <w:t xml:space="preserve">. Olomouc: </w:t>
      </w:r>
      <w:proofErr w:type="spellStart"/>
      <w:r w:rsidRPr="001713DC">
        <w:rPr>
          <w:rFonts w:ascii="Times New Roman" w:eastAsia="Arial" w:hAnsi="Times New Roman" w:cs="Times New Roman"/>
          <w:sz w:val="24"/>
          <w:szCs w:val="24"/>
        </w:rPr>
        <w:t>Rubico</w:t>
      </w:r>
      <w:proofErr w:type="spellEnd"/>
      <w:r w:rsidRPr="001713DC">
        <w:rPr>
          <w:rFonts w:ascii="Times New Roman" w:eastAsia="Arial" w:hAnsi="Times New Roman" w:cs="Times New Roman"/>
          <w:sz w:val="24"/>
          <w:szCs w:val="24"/>
        </w:rPr>
        <w:t>, 2000. ISBN 80-85839-44-X.</w:t>
      </w:r>
    </w:p>
    <w:p w14:paraId="5A800890" w14:textId="77777777" w:rsidR="00F477D0" w:rsidRPr="001713DC" w:rsidRDefault="00F477D0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i/>
          <w:iCs/>
          <w:sz w:val="24"/>
          <w:szCs w:val="24"/>
        </w:rPr>
        <w:t>Sborník přednášek z 3.konference o slangu a argotu v Plzni 24.-27.ledna 1987</w:t>
      </w:r>
      <w:r w:rsidRPr="001713DC">
        <w:rPr>
          <w:rFonts w:ascii="Times New Roman" w:hAnsi="Times New Roman" w:cs="Times New Roman"/>
          <w:sz w:val="24"/>
          <w:szCs w:val="24"/>
        </w:rPr>
        <w:t>. Plzeň: Pedagogická fakulta, 1987.</w:t>
      </w:r>
    </w:p>
    <w:p w14:paraId="7CD56150" w14:textId="77777777" w:rsidR="00A2780E" w:rsidRPr="001713DC" w:rsidRDefault="00A2780E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ŠŤASTNÝ, Radko. </w:t>
      </w:r>
      <w:r w:rsidRPr="001713DC">
        <w:rPr>
          <w:rFonts w:ascii="Times New Roman" w:eastAsia="Arial" w:hAnsi="Times New Roman" w:cs="Times New Roman"/>
          <w:i/>
          <w:sz w:val="24"/>
          <w:szCs w:val="24"/>
        </w:rPr>
        <w:t>Čeští spisovatelé deseti století</w:t>
      </w:r>
      <w:r w:rsidRPr="001713DC">
        <w:rPr>
          <w:rFonts w:ascii="Times New Roman" w:eastAsia="Arial" w:hAnsi="Times New Roman" w:cs="Times New Roman"/>
          <w:sz w:val="24"/>
          <w:szCs w:val="24"/>
        </w:rPr>
        <w:t>. Praha: HQ Kontakt, 2001. ISBN 80-903071-0-8.</w:t>
      </w:r>
    </w:p>
    <w:p w14:paraId="21033493" w14:textId="77777777" w:rsidR="00F477D0" w:rsidRPr="001713DC" w:rsidRDefault="00F477D0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VÁLEK, Vlastimil. Několik poznámek k </w:t>
      </w:r>
      <w:proofErr w:type="spellStart"/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>těsnohlídkovské</w:t>
      </w:r>
      <w:proofErr w:type="spellEnd"/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memoárové literatuře. In: </w:t>
      </w:r>
      <w:r w:rsidRPr="001713D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Literární Bílovice nad Svitavou</w:t>
      </w:r>
      <w:r w:rsidRPr="001713DC">
        <w:rPr>
          <w:rFonts w:ascii="Times New Roman" w:eastAsia="Times New Roman" w:hAnsi="Times New Roman" w:cs="Times New Roman"/>
          <w:sz w:val="24"/>
          <w:szCs w:val="24"/>
          <w:lang w:eastAsia="cs-CZ"/>
        </w:rPr>
        <w:t>. Bílovice nad Svitavou, 1982.</w:t>
      </w:r>
    </w:p>
    <w:p w14:paraId="13049E48" w14:textId="77777777" w:rsidR="00C83557" w:rsidRPr="001713DC" w:rsidRDefault="00C83557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t xml:space="preserve">VLAŠÍN, </w:t>
      </w:r>
      <w:proofErr w:type="spellStart"/>
      <w:r w:rsidRPr="001713DC">
        <w:rPr>
          <w:rFonts w:ascii="Times New Roman" w:eastAsia="Arial" w:hAnsi="Times New Roman" w:cs="Times New Roman"/>
          <w:sz w:val="24"/>
          <w:szCs w:val="24"/>
        </w:rPr>
        <w:t>Štěpán</w:t>
      </w:r>
      <w:proofErr w:type="spellEnd"/>
      <w:r w:rsidRPr="001713DC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Pr="001713DC">
        <w:rPr>
          <w:rFonts w:ascii="Times New Roman" w:eastAsia="Arial" w:hAnsi="Times New Roman" w:cs="Times New Roman"/>
          <w:i/>
          <w:sz w:val="24"/>
          <w:szCs w:val="24"/>
        </w:rPr>
        <w:t>Slovník</w:t>
      </w:r>
      <w:proofErr w:type="spellEnd"/>
      <w:r w:rsidRPr="001713DC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1713DC">
        <w:rPr>
          <w:rFonts w:ascii="Times New Roman" w:eastAsia="Arial" w:hAnsi="Times New Roman" w:cs="Times New Roman"/>
          <w:i/>
          <w:sz w:val="24"/>
          <w:szCs w:val="24"/>
        </w:rPr>
        <w:t>literárni</w:t>
      </w:r>
      <w:proofErr w:type="spellEnd"/>
      <w:r w:rsidRPr="001713DC">
        <w:rPr>
          <w:rFonts w:ascii="Times New Roman" w:eastAsia="Arial" w:hAnsi="Times New Roman" w:cs="Times New Roman"/>
          <w:i/>
          <w:sz w:val="24"/>
          <w:szCs w:val="24"/>
        </w:rPr>
        <w:t>́ teorie</w:t>
      </w:r>
      <w:r w:rsidRPr="001713DC">
        <w:rPr>
          <w:rFonts w:ascii="Times New Roman" w:eastAsia="Arial" w:hAnsi="Times New Roman" w:cs="Times New Roman"/>
          <w:sz w:val="24"/>
          <w:szCs w:val="24"/>
        </w:rPr>
        <w:t xml:space="preserve">. Vyd. 2, </w:t>
      </w:r>
      <w:proofErr w:type="spellStart"/>
      <w:r w:rsidRPr="001713DC">
        <w:rPr>
          <w:rFonts w:ascii="Times New Roman" w:eastAsia="Arial" w:hAnsi="Times New Roman" w:cs="Times New Roman"/>
          <w:sz w:val="24"/>
          <w:szCs w:val="24"/>
        </w:rPr>
        <w:t>rozšířene</w:t>
      </w:r>
      <w:proofErr w:type="spellEnd"/>
      <w:r w:rsidRPr="001713DC">
        <w:rPr>
          <w:rFonts w:ascii="Times New Roman" w:eastAsia="Arial" w:hAnsi="Times New Roman" w:cs="Times New Roman"/>
          <w:sz w:val="24"/>
          <w:szCs w:val="24"/>
        </w:rPr>
        <w:t xml:space="preserve">́. V Praze: </w:t>
      </w:r>
      <w:proofErr w:type="spellStart"/>
      <w:r w:rsidRPr="001713DC">
        <w:rPr>
          <w:rFonts w:ascii="Times New Roman" w:eastAsia="Arial" w:hAnsi="Times New Roman" w:cs="Times New Roman"/>
          <w:sz w:val="24"/>
          <w:szCs w:val="24"/>
        </w:rPr>
        <w:t>Československy</w:t>
      </w:r>
      <w:proofErr w:type="spellEnd"/>
      <w:r w:rsidRPr="001713DC">
        <w:rPr>
          <w:rFonts w:ascii="Times New Roman" w:eastAsia="Arial" w:hAnsi="Times New Roman" w:cs="Times New Roman"/>
          <w:sz w:val="24"/>
          <w:szCs w:val="24"/>
        </w:rPr>
        <w:t>́ spisovatel, 1984.</w:t>
      </w:r>
    </w:p>
    <w:p w14:paraId="3338F072" w14:textId="77777777" w:rsidR="005545FC" w:rsidRPr="001713DC" w:rsidRDefault="005545FC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4"/>
        </w:rPr>
      </w:pPr>
      <w:r w:rsidRPr="001713DC">
        <w:rPr>
          <w:rFonts w:ascii="Times New Roman" w:hAnsi="Times New Roman" w:cs="Times New Roman"/>
          <w:sz w:val="24"/>
        </w:rPr>
        <w:t xml:space="preserve">VOPRAVIL, Jaroslav Stanislav. </w:t>
      </w:r>
      <w:r w:rsidRPr="001713DC">
        <w:rPr>
          <w:rFonts w:ascii="Times New Roman" w:hAnsi="Times New Roman" w:cs="Times New Roman"/>
          <w:i/>
          <w:iCs/>
          <w:sz w:val="24"/>
        </w:rPr>
        <w:t>Slovník pseudonymů v české a slovenské literatuře: (anagramů, kryptonymů, značek, jmen původních, přijatých, dvojitých, polatinštělých atd.)</w:t>
      </w:r>
      <w:r w:rsidRPr="001713DC">
        <w:rPr>
          <w:rFonts w:ascii="Times New Roman" w:hAnsi="Times New Roman" w:cs="Times New Roman"/>
          <w:sz w:val="24"/>
        </w:rPr>
        <w:t>. Praha: Státní pedagogické nakladatelství, 1973.</w:t>
      </w:r>
    </w:p>
    <w:p w14:paraId="2A6D1969" w14:textId="77777777" w:rsidR="005A09BD" w:rsidRPr="001713DC" w:rsidRDefault="005A09BD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t xml:space="preserve">VŠETIČKA, František. </w:t>
      </w:r>
      <w:r w:rsidRPr="001713DC">
        <w:rPr>
          <w:rFonts w:ascii="Times New Roman" w:eastAsia="Arial" w:hAnsi="Times New Roman" w:cs="Times New Roman"/>
          <w:i/>
          <w:sz w:val="24"/>
          <w:szCs w:val="24"/>
        </w:rPr>
        <w:t>Podoby prózy: o kompoziční výstavbě české prózy dvacátých let 20. století</w:t>
      </w:r>
      <w:r w:rsidRPr="001713DC">
        <w:rPr>
          <w:rFonts w:ascii="Times New Roman" w:eastAsia="Arial" w:hAnsi="Times New Roman" w:cs="Times New Roman"/>
          <w:sz w:val="24"/>
          <w:szCs w:val="24"/>
        </w:rPr>
        <w:t xml:space="preserve">. V Olomouci: </w:t>
      </w:r>
      <w:proofErr w:type="spellStart"/>
      <w:r w:rsidRPr="001713DC">
        <w:rPr>
          <w:rFonts w:ascii="Times New Roman" w:eastAsia="Arial" w:hAnsi="Times New Roman" w:cs="Times New Roman"/>
          <w:sz w:val="24"/>
          <w:szCs w:val="24"/>
        </w:rPr>
        <w:t>Votobia</w:t>
      </w:r>
      <w:proofErr w:type="spellEnd"/>
      <w:r w:rsidRPr="001713DC">
        <w:rPr>
          <w:rFonts w:ascii="Times New Roman" w:eastAsia="Arial" w:hAnsi="Times New Roman" w:cs="Times New Roman"/>
          <w:sz w:val="24"/>
          <w:szCs w:val="24"/>
        </w:rPr>
        <w:t>, 1997. ISBN 80-7198-262-8.</w:t>
      </w:r>
      <w:bookmarkStart w:id="29" w:name="_9qubkpah85lw" w:colFirst="0" w:colLast="0"/>
      <w:bookmarkStart w:id="30" w:name="_r7wa6km8tqrl" w:colFirst="0" w:colLast="0"/>
      <w:bookmarkStart w:id="31" w:name="_scexw9kxkjfw" w:colFirst="0" w:colLast="0"/>
      <w:bookmarkEnd w:id="29"/>
      <w:bookmarkEnd w:id="30"/>
      <w:bookmarkEnd w:id="31"/>
    </w:p>
    <w:p w14:paraId="36749C60" w14:textId="77777777" w:rsidR="00EE033C" w:rsidRPr="001713DC" w:rsidRDefault="00EE033C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</w:rPr>
        <w:t xml:space="preserve">ZÍDEK, Petr a Zdeněk HAZDRA. </w:t>
      </w:r>
      <w:r w:rsidRPr="001713DC">
        <w:rPr>
          <w:rFonts w:ascii="Times New Roman" w:hAnsi="Times New Roman" w:cs="Times New Roman"/>
          <w:i/>
          <w:iCs/>
          <w:sz w:val="24"/>
          <w:szCs w:val="24"/>
        </w:rPr>
        <w:t>Osobnosti Lidových novin: životní příběhy lidí, kteří vytvářeli nejstarší český deník (1893-1989)</w:t>
      </w:r>
      <w:r w:rsidRPr="001713DC">
        <w:rPr>
          <w:rFonts w:ascii="Times New Roman" w:hAnsi="Times New Roman" w:cs="Times New Roman"/>
          <w:sz w:val="24"/>
          <w:szCs w:val="24"/>
        </w:rPr>
        <w:t>. Praha: Knižní klub, 2014. Universum. ISBN 978-80-242-4507-2.</w:t>
      </w:r>
    </w:p>
    <w:p w14:paraId="329FD070" w14:textId="77777777" w:rsidR="005A09BD" w:rsidRPr="0071061C" w:rsidRDefault="00F477D0" w:rsidP="00EB1124">
      <w:pPr>
        <w:pStyle w:val="Nadpis2"/>
        <w:spacing w:before="160" w:after="120" w:line="360" w:lineRule="auto"/>
        <w:ind w:left="578" w:hanging="578"/>
        <w:jc w:val="both"/>
        <w:rPr>
          <w:rFonts w:ascii="Times New Roman" w:eastAsiaTheme="minorHAnsi" w:hAnsi="Times New Roman" w:cs="Times New Roman"/>
          <w:color w:val="auto"/>
        </w:rPr>
      </w:pPr>
      <w:bookmarkStart w:id="32" w:name="_Toc532223650"/>
      <w:r w:rsidRPr="0071061C">
        <w:rPr>
          <w:rFonts w:ascii="Times New Roman" w:hAnsi="Times New Roman" w:cs="Times New Roman"/>
          <w:color w:val="auto"/>
        </w:rPr>
        <w:t>Recenze</w:t>
      </w:r>
      <w:bookmarkEnd w:id="32"/>
    </w:p>
    <w:p w14:paraId="380C300E" w14:textId="77777777" w:rsidR="002F56E6" w:rsidRPr="001713DC" w:rsidRDefault="002F56E6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</w:rPr>
        <w:t>M.</w:t>
      </w:r>
      <w:r w:rsidR="005545FC" w:rsidRPr="001713DC">
        <w:rPr>
          <w:rStyle w:val="Znakapoznpodarou"/>
          <w:rFonts w:ascii="Times New Roman" w:hAnsi="Times New Roman" w:cs="Times New Roman"/>
          <w:sz w:val="24"/>
          <w:szCs w:val="24"/>
        </w:rPr>
        <w:footnoteReference w:id="132"/>
      </w:r>
      <w:r w:rsidRPr="001713DC">
        <w:rPr>
          <w:rFonts w:ascii="Times New Roman" w:hAnsi="Times New Roman" w:cs="Times New Roman"/>
          <w:sz w:val="24"/>
          <w:szCs w:val="24"/>
        </w:rPr>
        <w:t xml:space="preserve"> Posudky: Rud. </w:t>
      </w:r>
      <w:proofErr w:type="spellStart"/>
      <w:r w:rsidRPr="001713DC">
        <w:rPr>
          <w:rFonts w:ascii="Times New Roman" w:hAnsi="Times New Roman" w:cs="Times New Roman"/>
          <w:sz w:val="24"/>
          <w:szCs w:val="24"/>
        </w:rPr>
        <w:t>Těsnohlídek</w:t>
      </w:r>
      <w:proofErr w:type="spellEnd"/>
      <w:r w:rsidRPr="001713DC">
        <w:rPr>
          <w:rFonts w:ascii="Times New Roman" w:hAnsi="Times New Roman" w:cs="Times New Roman"/>
          <w:sz w:val="24"/>
          <w:szCs w:val="24"/>
        </w:rPr>
        <w:t xml:space="preserve">, Vrba zelená. </w:t>
      </w:r>
      <w:r w:rsidRPr="001713DC">
        <w:rPr>
          <w:rFonts w:ascii="Times New Roman" w:hAnsi="Times New Roman" w:cs="Times New Roman"/>
          <w:i/>
          <w:iCs/>
          <w:sz w:val="24"/>
          <w:szCs w:val="24"/>
        </w:rPr>
        <w:t>Hlídka</w:t>
      </w:r>
      <w:r w:rsidRPr="001713DC">
        <w:rPr>
          <w:rFonts w:ascii="Times New Roman" w:hAnsi="Times New Roman" w:cs="Times New Roman"/>
          <w:sz w:val="24"/>
          <w:szCs w:val="24"/>
        </w:rPr>
        <w:t xml:space="preserve">. Brno: Papežská knihtiskárna benediktinů rajhradských, 1926, </w:t>
      </w:r>
      <w:r w:rsidRPr="001713DC">
        <w:rPr>
          <w:rFonts w:ascii="Times New Roman" w:hAnsi="Times New Roman" w:cs="Times New Roman"/>
          <w:b/>
          <w:bCs/>
          <w:sz w:val="24"/>
          <w:szCs w:val="24"/>
        </w:rPr>
        <w:t>43</w:t>
      </w:r>
      <w:r w:rsidRPr="001713DC">
        <w:rPr>
          <w:rFonts w:ascii="Times New Roman" w:hAnsi="Times New Roman" w:cs="Times New Roman"/>
          <w:sz w:val="24"/>
          <w:szCs w:val="24"/>
        </w:rPr>
        <w:t>(1), 28.</w:t>
      </w:r>
    </w:p>
    <w:p w14:paraId="469C5AFC" w14:textId="77777777" w:rsidR="00C108F7" w:rsidRPr="001713DC" w:rsidRDefault="005545FC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</w:rPr>
        <w:t>mm</w:t>
      </w:r>
      <w:r w:rsidR="00C108F7" w:rsidRPr="001713DC">
        <w:rPr>
          <w:rFonts w:ascii="Times New Roman" w:hAnsi="Times New Roman" w:cs="Times New Roman"/>
          <w:sz w:val="24"/>
          <w:szCs w:val="24"/>
        </w:rPr>
        <w:t>.</w:t>
      </w:r>
      <w:r w:rsidR="00DD0282" w:rsidRPr="001713DC">
        <w:rPr>
          <w:rStyle w:val="Znakapoznpodarou"/>
          <w:rFonts w:ascii="Times New Roman" w:hAnsi="Times New Roman" w:cs="Times New Roman"/>
          <w:sz w:val="24"/>
          <w:szCs w:val="24"/>
        </w:rPr>
        <w:footnoteReference w:id="133"/>
      </w:r>
      <w:r w:rsidR="00C108F7" w:rsidRPr="00171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08F7" w:rsidRPr="001713DC">
        <w:rPr>
          <w:rFonts w:ascii="Times New Roman" w:hAnsi="Times New Roman" w:cs="Times New Roman"/>
          <w:sz w:val="24"/>
          <w:szCs w:val="24"/>
        </w:rPr>
        <w:t>Těsnohlídek</w:t>
      </w:r>
      <w:proofErr w:type="spellEnd"/>
      <w:r w:rsidR="00C108F7" w:rsidRPr="001713DC">
        <w:rPr>
          <w:rFonts w:ascii="Times New Roman" w:hAnsi="Times New Roman" w:cs="Times New Roman"/>
          <w:sz w:val="24"/>
          <w:szCs w:val="24"/>
        </w:rPr>
        <w:t xml:space="preserve"> Rudolf, Vrba zelená. </w:t>
      </w:r>
      <w:r w:rsidR="00C108F7" w:rsidRPr="001713DC">
        <w:rPr>
          <w:rFonts w:ascii="Times New Roman" w:hAnsi="Times New Roman" w:cs="Times New Roman"/>
          <w:i/>
          <w:iCs/>
          <w:sz w:val="24"/>
          <w:szCs w:val="24"/>
        </w:rPr>
        <w:t>Česká osvěta</w:t>
      </w:r>
      <w:r w:rsidR="00C108F7" w:rsidRPr="001713DC">
        <w:rPr>
          <w:rFonts w:ascii="Times New Roman" w:hAnsi="Times New Roman" w:cs="Times New Roman"/>
          <w:sz w:val="24"/>
          <w:szCs w:val="24"/>
        </w:rPr>
        <w:t xml:space="preserve">. 1926-7, </w:t>
      </w:r>
      <w:r w:rsidR="00C108F7" w:rsidRPr="001713DC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C108F7" w:rsidRPr="001713DC">
        <w:rPr>
          <w:rFonts w:ascii="Times New Roman" w:hAnsi="Times New Roman" w:cs="Times New Roman"/>
          <w:sz w:val="24"/>
          <w:szCs w:val="24"/>
        </w:rPr>
        <w:t>(1), 25.</w:t>
      </w:r>
    </w:p>
    <w:p w14:paraId="775B3D7A" w14:textId="77777777" w:rsidR="00B1339E" w:rsidRPr="001713DC" w:rsidRDefault="00B1339E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</w:rPr>
        <w:t xml:space="preserve">NOVÁK, Arne. Román zádumčivého humoru. </w:t>
      </w:r>
      <w:r w:rsidRPr="001713DC">
        <w:rPr>
          <w:rFonts w:ascii="Times New Roman" w:hAnsi="Times New Roman" w:cs="Times New Roman"/>
          <w:i/>
          <w:iCs/>
          <w:sz w:val="24"/>
          <w:szCs w:val="24"/>
        </w:rPr>
        <w:t>Lidové noviny</w:t>
      </w:r>
      <w:r w:rsidRPr="001713DC">
        <w:rPr>
          <w:rFonts w:ascii="Times New Roman" w:hAnsi="Times New Roman" w:cs="Times New Roman"/>
          <w:sz w:val="24"/>
          <w:szCs w:val="24"/>
        </w:rPr>
        <w:t xml:space="preserve">. 1926, </w:t>
      </w:r>
      <w:r w:rsidRPr="001713DC"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Pr="001713DC">
        <w:rPr>
          <w:rFonts w:ascii="Times New Roman" w:hAnsi="Times New Roman" w:cs="Times New Roman"/>
          <w:sz w:val="24"/>
          <w:szCs w:val="24"/>
        </w:rPr>
        <w:t>(490), 9.</w:t>
      </w:r>
    </w:p>
    <w:p w14:paraId="0252598D" w14:textId="77777777" w:rsidR="002F56E6" w:rsidRPr="001713DC" w:rsidRDefault="002F56E6" w:rsidP="00C5424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713DC">
        <w:rPr>
          <w:rFonts w:ascii="Times New Roman" w:eastAsia="Arial" w:hAnsi="Times New Roman" w:cs="Times New Roman"/>
          <w:sz w:val="24"/>
          <w:szCs w:val="24"/>
        </w:rPr>
        <w:t xml:space="preserve">OBERPFALCER, František. Vrba zelená. </w:t>
      </w:r>
      <w:r w:rsidRPr="001713DC">
        <w:rPr>
          <w:rFonts w:ascii="Times New Roman" w:eastAsia="Arial" w:hAnsi="Times New Roman" w:cs="Times New Roman"/>
          <w:i/>
          <w:sz w:val="24"/>
          <w:szCs w:val="24"/>
        </w:rPr>
        <w:t>Naše Řeč</w:t>
      </w:r>
      <w:r w:rsidRPr="001713DC">
        <w:rPr>
          <w:rFonts w:ascii="Times New Roman" w:eastAsia="Arial" w:hAnsi="Times New Roman" w:cs="Times New Roman"/>
          <w:sz w:val="24"/>
          <w:szCs w:val="24"/>
        </w:rPr>
        <w:t xml:space="preserve">. 1928, </w:t>
      </w:r>
      <w:r w:rsidRPr="001713DC">
        <w:rPr>
          <w:rFonts w:ascii="Times New Roman" w:eastAsia="Arial" w:hAnsi="Times New Roman" w:cs="Times New Roman"/>
          <w:b/>
          <w:sz w:val="24"/>
          <w:szCs w:val="24"/>
        </w:rPr>
        <w:t>12</w:t>
      </w:r>
      <w:r w:rsidRPr="001713DC">
        <w:rPr>
          <w:rFonts w:ascii="Times New Roman" w:eastAsia="Arial" w:hAnsi="Times New Roman" w:cs="Times New Roman"/>
          <w:sz w:val="24"/>
          <w:szCs w:val="24"/>
        </w:rPr>
        <w:t>(1), 13-17.</w:t>
      </w:r>
    </w:p>
    <w:p w14:paraId="2C421CD0" w14:textId="77777777" w:rsidR="005A09BD" w:rsidRPr="001713DC" w:rsidRDefault="002F56E6" w:rsidP="00C5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3DC">
        <w:rPr>
          <w:rFonts w:ascii="Times New Roman" w:hAnsi="Times New Roman" w:cs="Times New Roman"/>
          <w:sz w:val="24"/>
          <w:szCs w:val="24"/>
        </w:rPr>
        <w:t xml:space="preserve">ŠOFAR, Jakub. Přečteno. </w:t>
      </w:r>
      <w:r w:rsidRPr="001713DC">
        <w:rPr>
          <w:rFonts w:ascii="Times New Roman" w:hAnsi="Times New Roman" w:cs="Times New Roman"/>
          <w:i/>
          <w:iCs/>
          <w:sz w:val="24"/>
          <w:szCs w:val="24"/>
        </w:rPr>
        <w:t>Dobrá adresa</w:t>
      </w:r>
      <w:r w:rsidRPr="001713DC">
        <w:rPr>
          <w:rFonts w:ascii="Times New Roman" w:hAnsi="Times New Roman" w:cs="Times New Roman"/>
          <w:sz w:val="24"/>
          <w:szCs w:val="24"/>
        </w:rPr>
        <w:t xml:space="preserve">. 2012, </w:t>
      </w:r>
      <w:r w:rsidRPr="001713DC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1713DC">
        <w:rPr>
          <w:rFonts w:ascii="Times New Roman" w:hAnsi="Times New Roman" w:cs="Times New Roman"/>
          <w:sz w:val="24"/>
          <w:szCs w:val="24"/>
        </w:rPr>
        <w:t xml:space="preserve">(3), 7-9. ISSN </w:t>
      </w:r>
      <w:proofErr w:type="gramStart"/>
      <w:r w:rsidRPr="001713DC">
        <w:rPr>
          <w:rFonts w:ascii="Times New Roman" w:hAnsi="Times New Roman" w:cs="Times New Roman"/>
          <w:sz w:val="24"/>
          <w:szCs w:val="24"/>
        </w:rPr>
        <w:t>1804-963X</w:t>
      </w:r>
      <w:proofErr w:type="gramEnd"/>
      <w:r w:rsidRPr="001713DC">
        <w:rPr>
          <w:rFonts w:ascii="Times New Roman" w:hAnsi="Times New Roman" w:cs="Times New Roman"/>
          <w:sz w:val="24"/>
          <w:szCs w:val="24"/>
        </w:rPr>
        <w:t>.</w:t>
      </w:r>
    </w:p>
    <w:sectPr w:rsidR="005A09BD" w:rsidRPr="001713DC" w:rsidSect="00E95C7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0E32B" w14:textId="77777777" w:rsidR="00150097" w:rsidRDefault="00150097" w:rsidP="001618DA">
      <w:pPr>
        <w:spacing w:after="0" w:line="240" w:lineRule="auto"/>
      </w:pPr>
      <w:r>
        <w:separator/>
      </w:r>
    </w:p>
  </w:endnote>
  <w:endnote w:type="continuationSeparator" w:id="0">
    <w:p w14:paraId="4C5C1495" w14:textId="77777777" w:rsidR="00150097" w:rsidRDefault="00150097" w:rsidP="00161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AF3AE" w14:textId="77777777" w:rsidR="00882C8A" w:rsidRDefault="00882C8A" w:rsidP="00E95C73">
    <w:pPr>
      <w:pStyle w:val="Zpat"/>
    </w:pPr>
  </w:p>
  <w:p w14:paraId="33C338EC" w14:textId="77777777" w:rsidR="00882C8A" w:rsidRDefault="00882C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9E6FA" w14:textId="77777777" w:rsidR="00882C8A" w:rsidRDefault="00882C8A">
    <w:pPr>
      <w:pStyle w:val="Zpat"/>
      <w:jc w:val="center"/>
    </w:pPr>
  </w:p>
  <w:p w14:paraId="32BEC509" w14:textId="77777777" w:rsidR="00882C8A" w:rsidRDefault="00882C8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624965"/>
      <w:docPartObj>
        <w:docPartGallery w:val="Page Numbers (Bottom of Page)"/>
        <w:docPartUnique/>
      </w:docPartObj>
    </w:sdtPr>
    <w:sdtEndPr/>
    <w:sdtContent>
      <w:p w14:paraId="3319ADF6" w14:textId="77777777" w:rsidR="00882C8A" w:rsidRDefault="00882C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33778D" w14:textId="77777777" w:rsidR="00882C8A" w:rsidRDefault="00882C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6CFD5" w14:textId="77777777" w:rsidR="00150097" w:rsidRDefault="00150097" w:rsidP="001618DA">
      <w:pPr>
        <w:spacing w:after="0" w:line="240" w:lineRule="auto"/>
      </w:pPr>
      <w:r>
        <w:separator/>
      </w:r>
    </w:p>
  </w:footnote>
  <w:footnote w:type="continuationSeparator" w:id="0">
    <w:p w14:paraId="09EEA637" w14:textId="77777777" w:rsidR="00150097" w:rsidRDefault="00150097" w:rsidP="001618DA">
      <w:pPr>
        <w:spacing w:after="0" w:line="240" w:lineRule="auto"/>
      </w:pPr>
      <w:r>
        <w:continuationSeparator/>
      </w:r>
    </w:p>
  </w:footnote>
  <w:footnote w:id="1">
    <w:p w14:paraId="217741CD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Práce pohodného spočívala v odchytu toulavých zvířat a v jejich případném utracení. Ras, jak se vykonavateli tohoto řemesla také říkalo, se staral i o likvidaci zvířat uhynulých.</w:t>
      </w:r>
    </w:p>
  </w:footnote>
  <w:footnote w:id="2">
    <w:p w14:paraId="772409F5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HRABÁK, Josef. </w:t>
      </w:r>
      <w:r w:rsidRPr="00431985">
        <w:rPr>
          <w:rFonts w:ascii="Times New Roman" w:hAnsi="Times New Roman" w:cs="Times New Roman"/>
          <w:i/>
          <w:iCs/>
          <w:color w:val="000000"/>
        </w:rPr>
        <w:t>Rudolf Těsnohlídek</w:t>
      </w:r>
      <w:r w:rsidRPr="00431985">
        <w:rPr>
          <w:rFonts w:ascii="Times New Roman" w:hAnsi="Times New Roman" w:cs="Times New Roman"/>
          <w:color w:val="000000"/>
        </w:rPr>
        <w:t>. Praha: Melantrich, 1982. str. 12.</w:t>
      </w:r>
    </w:p>
  </w:footnote>
  <w:footnote w:id="3">
    <w:p w14:paraId="3C9EF234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DVOŘÁK, Josef. </w:t>
      </w:r>
      <w:r w:rsidRPr="00431985">
        <w:rPr>
          <w:rFonts w:ascii="Times New Roman" w:hAnsi="Times New Roman" w:cs="Times New Roman"/>
          <w:i/>
          <w:iCs/>
          <w:color w:val="000000"/>
        </w:rPr>
        <w:t>Dva mezi námi</w:t>
      </w:r>
      <w:r w:rsidRPr="00431985">
        <w:rPr>
          <w:rFonts w:ascii="Times New Roman" w:hAnsi="Times New Roman" w:cs="Times New Roman"/>
          <w:color w:val="000000"/>
        </w:rPr>
        <w:t>. Praha: Fr. Borový, 1940. str. 60.</w:t>
      </w:r>
    </w:p>
  </w:footnote>
  <w:footnote w:id="4">
    <w:p w14:paraId="38BE903B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HRABÁK, Josef. </w:t>
      </w:r>
      <w:r w:rsidRPr="00431985">
        <w:rPr>
          <w:rFonts w:ascii="Times New Roman" w:hAnsi="Times New Roman" w:cs="Times New Roman"/>
          <w:i/>
          <w:iCs/>
          <w:color w:val="000000"/>
        </w:rPr>
        <w:t>Rudolf Těsnohlídek</w:t>
      </w:r>
      <w:r w:rsidRPr="00431985">
        <w:rPr>
          <w:rFonts w:ascii="Times New Roman" w:hAnsi="Times New Roman" w:cs="Times New Roman"/>
          <w:color w:val="000000"/>
        </w:rPr>
        <w:t xml:space="preserve">. Praha: </w:t>
      </w:r>
      <w:proofErr w:type="spellStart"/>
      <w:r w:rsidRPr="00431985">
        <w:rPr>
          <w:rFonts w:ascii="Times New Roman" w:hAnsi="Times New Roman" w:cs="Times New Roman"/>
          <w:color w:val="000000"/>
        </w:rPr>
        <w:t>Melantrich</w:t>
      </w:r>
      <w:proofErr w:type="spellEnd"/>
      <w:r w:rsidRPr="00431985">
        <w:rPr>
          <w:rFonts w:ascii="Times New Roman" w:hAnsi="Times New Roman" w:cs="Times New Roman"/>
          <w:color w:val="000000"/>
        </w:rPr>
        <w:t>, 1982. str. 12.</w:t>
      </w:r>
    </w:p>
  </w:footnote>
  <w:footnote w:id="5">
    <w:p w14:paraId="01AFEB06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DVOŘÁK, Josef. </w:t>
      </w:r>
      <w:r w:rsidRPr="00431985">
        <w:rPr>
          <w:rFonts w:ascii="Times New Roman" w:hAnsi="Times New Roman" w:cs="Times New Roman"/>
          <w:i/>
          <w:iCs/>
          <w:color w:val="000000"/>
        </w:rPr>
        <w:t>Dva mezi námi</w:t>
      </w:r>
      <w:r w:rsidRPr="00431985">
        <w:rPr>
          <w:rFonts w:ascii="Times New Roman" w:hAnsi="Times New Roman" w:cs="Times New Roman"/>
          <w:color w:val="000000"/>
        </w:rPr>
        <w:t>. Praha: Fr. Borový, 1940. str. 59.</w:t>
      </w:r>
    </w:p>
  </w:footnote>
  <w:footnote w:id="6">
    <w:p w14:paraId="54D7F283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HRABÁK, Josef. </w:t>
      </w:r>
      <w:r w:rsidRPr="00431985">
        <w:rPr>
          <w:rFonts w:ascii="Times New Roman" w:hAnsi="Times New Roman" w:cs="Times New Roman"/>
          <w:i/>
          <w:iCs/>
          <w:color w:val="000000"/>
        </w:rPr>
        <w:t>Rudolf Těsnohlídek</w:t>
      </w:r>
      <w:r w:rsidRPr="00431985">
        <w:rPr>
          <w:rFonts w:ascii="Times New Roman" w:hAnsi="Times New Roman" w:cs="Times New Roman"/>
          <w:color w:val="000000"/>
        </w:rPr>
        <w:t>. Praha: Melantrich, 1982. str. 12.</w:t>
      </w:r>
    </w:p>
  </w:footnote>
  <w:footnote w:id="7">
    <w:p w14:paraId="7B7F614F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Tamtéž. str. 12.</w:t>
      </w:r>
    </w:p>
  </w:footnote>
  <w:footnote w:id="8">
    <w:p w14:paraId="60C4FCBF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Tamtéž, str. 12.</w:t>
      </w:r>
    </w:p>
  </w:footnote>
  <w:footnote w:id="9">
    <w:p w14:paraId="00211EB5" w14:textId="77777777" w:rsidR="00882C8A" w:rsidRDefault="00882C8A">
      <w:pPr>
        <w:pStyle w:val="Textpoznpodarou"/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GOLOMBEK, Bedřich. </w:t>
      </w:r>
      <w:r w:rsidRPr="00431985">
        <w:rPr>
          <w:rFonts w:ascii="Times New Roman" w:hAnsi="Times New Roman" w:cs="Times New Roman"/>
          <w:i/>
          <w:iCs/>
          <w:color w:val="000000"/>
        </w:rPr>
        <w:t>R. Těsnohlídek</w:t>
      </w:r>
      <w:r w:rsidRPr="00431985">
        <w:rPr>
          <w:rFonts w:ascii="Times New Roman" w:hAnsi="Times New Roman" w:cs="Times New Roman"/>
          <w:color w:val="000000"/>
        </w:rPr>
        <w:t>. Praha, 1946. Kdo je (Orbis). str. 7.</w:t>
      </w:r>
      <w:r>
        <w:rPr>
          <w:rFonts w:ascii="Arial" w:hAnsi="Arial" w:cs="Arial"/>
          <w:color w:val="000000"/>
        </w:rPr>
        <w:t xml:space="preserve"> </w:t>
      </w:r>
    </w:p>
  </w:footnote>
  <w:footnote w:id="10">
    <w:p w14:paraId="11A3A7C6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HRABÁK, Josef. </w:t>
      </w:r>
      <w:r w:rsidRPr="00431985">
        <w:rPr>
          <w:rFonts w:ascii="Times New Roman" w:hAnsi="Times New Roman" w:cs="Times New Roman"/>
          <w:i/>
          <w:iCs/>
          <w:color w:val="000000"/>
        </w:rPr>
        <w:t>Rudolf Těsnohlídek</w:t>
      </w:r>
      <w:r w:rsidRPr="00431985">
        <w:rPr>
          <w:rFonts w:ascii="Times New Roman" w:hAnsi="Times New Roman" w:cs="Times New Roman"/>
          <w:color w:val="000000"/>
        </w:rPr>
        <w:t>. Praha: Melantrich, 1982. str. 14.</w:t>
      </w:r>
    </w:p>
  </w:footnote>
  <w:footnote w:id="11">
    <w:p w14:paraId="4E681C3D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DVOŘÁK, Josef. </w:t>
      </w:r>
      <w:r w:rsidRPr="00431985">
        <w:rPr>
          <w:rFonts w:ascii="Times New Roman" w:hAnsi="Times New Roman" w:cs="Times New Roman"/>
          <w:i/>
          <w:iCs/>
          <w:color w:val="000000"/>
        </w:rPr>
        <w:t>Čtení o Mahenovi a Těsnohlídkovi</w:t>
      </w:r>
      <w:r w:rsidRPr="00431985">
        <w:rPr>
          <w:rFonts w:ascii="Times New Roman" w:hAnsi="Times New Roman" w:cs="Times New Roman"/>
          <w:color w:val="000000"/>
        </w:rPr>
        <w:t>. Praha: Miroslav Stejskal, 1941. Česká literární Morava. str. 113-144.</w:t>
      </w:r>
    </w:p>
  </w:footnote>
  <w:footnote w:id="12">
    <w:p w14:paraId="0B10390B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HRABÁK, Josef. </w:t>
      </w:r>
      <w:r w:rsidRPr="00431985">
        <w:rPr>
          <w:rFonts w:ascii="Times New Roman" w:hAnsi="Times New Roman" w:cs="Times New Roman"/>
          <w:i/>
          <w:iCs/>
          <w:color w:val="000000"/>
        </w:rPr>
        <w:t>Rudolf Těsnohlídek</w:t>
      </w:r>
      <w:r w:rsidRPr="00431985">
        <w:rPr>
          <w:rFonts w:ascii="Times New Roman" w:hAnsi="Times New Roman" w:cs="Times New Roman"/>
          <w:color w:val="000000"/>
        </w:rPr>
        <w:t>. Praha: Melantrich, 1982. str. 15.</w:t>
      </w:r>
    </w:p>
  </w:footnote>
  <w:footnote w:id="13">
    <w:p w14:paraId="086921BB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GOLOMBEK, Bedřich. </w:t>
      </w:r>
      <w:r w:rsidRPr="00431985">
        <w:rPr>
          <w:rFonts w:ascii="Times New Roman" w:hAnsi="Times New Roman" w:cs="Times New Roman"/>
          <w:i/>
          <w:iCs/>
          <w:color w:val="000000"/>
        </w:rPr>
        <w:t>R. Těsnohlídek</w:t>
      </w:r>
      <w:r w:rsidRPr="00431985">
        <w:rPr>
          <w:rFonts w:ascii="Times New Roman" w:hAnsi="Times New Roman" w:cs="Times New Roman"/>
          <w:color w:val="000000"/>
        </w:rPr>
        <w:t xml:space="preserve">. Praha, 1946. Kdo je (Orbis). str. 10-11.  </w:t>
      </w:r>
    </w:p>
  </w:footnote>
  <w:footnote w:id="14">
    <w:p w14:paraId="443FC864" w14:textId="77777777" w:rsidR="00882C8A" w:rsidRPr="00431985" w:rsidRDefault="00882C8A" w:rsidP="007671B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319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431985">
        <w:rPr>
          <w:rFonts w:ascii="Times New Roman" w:hAnsi="Times New Roman" w:cs="Times New Roman"/>
          <w:sz w:val="20"/>
          <w:szCs w:val="20"/>
        </w:rPr>
        <w:t xml:space="preserve"> </w:t>
      </w:r>
      <w:r w:rsidRPr="0043198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JOHN, Jaromír. Vyčítám si. In: DVOŘÁK, Josef. </w:t>
      </w:r>
      <w:r w:rsidRPr="00431985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Čtení o Mahenovi a Těsnohlídkovi</w:t>
      </w:r>
      <w:r w:rsidRPr="00431985">
        <w:rPr>
          <w:rFonts w:ascii="Times New Roman" w:eastAsia="Times New Roman" w:hAnsi="Times New Roman" w:cs="Times New Roman"/>
          <w:sz w:val="20"/>
          <w:szCs w:val="20"/>
          <w:lang w:eastAsia="cs-CZ"/>
        </w:rPr>
        <w:t>. Praha: Miroslav Stejskal, 1941. s. 187.</w:t>
      </w:r>
    </w:p>
  </w:footnote>
  <w:footnote w:id="15">
    <w:p w14:paraId="5DF78CC7" w14:textId="77777777" w:rsidR="00882C8A" w:rsidRPr="00431985" w:rsidRDefault="00882C8A" w:rsidP="007671B8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HRABÁK, Josef. </w:t>
      </w:r>
      <w:r w:rsidRPr="00431985">
        <w:rPr>
          <w:rFonts w:ascii="Times New Roman" w:hAnsi="Times New Roman" w:cs="Times New Roman"/>
          <w:i/>
          <w:iCs/>
          <w:color w:val="000000"/>
        </w:rPr>
        <w:t xml:space="preserve">Rudolf </w:t>
      </w:r>
      <w:proofErr w:type="spellStart"/>
      <w:r w:rsidRPr="00431985">
        <w:rPr>
          <w:rFonts w:ascii="Times New Roman" w:hAnsi="Times New Roman" w:cs="Times New Roman"/>
          <w:i/>
          <w:iCs/>
          <w:color w:val="000000"/>
        </w:rPr>
        <w:t>Těsnohlídek</w:t>
      </w:r>
      <w:proofErr w:type="spellEnd"/>
      <w:r w:rsidRPr="00431985">
        <w:rPr>
          <w:rFonts w:ascii="Times New Roman" w:hAnsi="Times New Roman" w:cs="Times New Roman"/>
          <w:color w:val="000000"/>
        </w:rPr>
        <w:t xml:space="preserve">. Praha: </w:t>
      </w:r>
      <w:proofErr w:type="spellStart"/>
      <w:r w:rsidRPr="00431985">
        <w:rPr>
          <w:rFonts w:ascii="Times New Roman" w:hAnsi="Times New Roman" w:cs="Times New Roman"/>
          <w:color w:val="000000"/>
        </w:rPr>
        <w:t>Melantrich</w:t>
      </w:r>
      <w:proofErr w:type="spellEnd"/>
      <w:r w:rsidRPr="00431985">
        <w:rPr>
          <w:rFonts w:ascii="Times New Roman" w:hAnsi="Times New Roman" w:cs="Times New Roman"/>
          <w:color w:val="000000"/>
        </w:rPr>
        <w:t xml:space="preserve">, 1982. </w:t>
      </w:r>
      <w:r w:rsidRPr="00431985">
        <w:rPr>
          <w:rFonts w:ascii="Times New Roman" w:hAnsi="Times New Roman" w:cs="Times New Roman"/>
        </w:rPr>
        <w:t>str. 23.</w:t>
      </w:r>
    </w:p>
  </w:footnote>
  <w:footnote w:id="16">
    <w:p w14:paraId="7CE09012" w14:textId="70690157" w:rsidR="00882C8A" w:rsidRDefault="00882C8A">
      <w:pPr>
        <w:pStyle w:val="Textpoznpodarou"/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GOLOMBEK, Bedřich. </w:t>
      </w:r>
      <w:r w:rsidRPr="00431985">
        <w:rPr>
          <w:rFonts w:ascii="Times New Roman" w:hAnsi="Times New Roman" w:cs="Times New Roman"/>
          <w:i/>
          <w:iCs/>
          <w:color w:val="000000"/>
        </w:rPr>
        <w:t>R. Těsnohlídek</w:t>
      </w:r>
      <w:r w:rsidRPr="00431985">
        <w:rPr>
          <w:rFonts w:ascii="Times New Roman" w:hAnsi="Times New Roman" w:cs="Times New Roman"/>
          <w:color w:val="000000"/>
        </w:rPr>
        <w:t>. Praha, 1946. Kdo je (Orbis). str. 22</w:t>
      </w:r>
      <w:r>
        <w:rPr>
          <w:rFonts w:ascii="Times New Roman" w:hAnsi="Times New Roman" w:cs="Times New Roman"/>
          <w:color w:val="000000"/>
        </w:rPr>
        <w:t>.</w:t>
      </w:r>
    </w:p>
  </w:footnote>
  <w:footnote w:id="17">
    <w:p w14:paraId="4E040450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HRABÁK, Josef. </w:t>
      </w:r>
      <w:r w:rsidRPr="00431985">
        <w:rPr>
          <w:rFonts w:ascii="Times New Roman" w:hAnsi="Times New Roman" w:cs="Times New Roman"/>
          <w:i/>
          <w:iCs/>
          <w:color w:val="000000"/>
        </w:rPr>
        <w:t>Rudolf Těsnohlídek</w:t>
      </w:r>
      <w:r w:rsidRPr="00431985">
        <w:rPr>
          <w:rFonts w:ascii="Times New Roman" w:hAnsi="Times New Roman" w:cs="Times New Roman"/>
          <w:color w:val="000000"/>
        </w:rPr>
        <w:t xml:space="preserve">. Praha: </w:t>
      </w:r>
      <w:proofErr w:type="spellStart"/>
      <w:r w:rsidRPr="00431985">
        <w:rPr>
          <w:rFonts w:ascii="Times New Roman" w:hAnsi="Times New Roman" w:cs="Times New Roman"/>
          <w:color w:val="000000"/>
        </w:rPr>
        <w:t>Melantrich</w:t>
      </w:r>
      <w:proofErr w:type="spellEnd"/>
      <w:r w:rsidRPr="00431985">
        <w:rPr>
          <w:rFonts w:ascii="Times New Roman" w:hAnsi="Times New Roman" w:cs="Times New Roman"/>
          <w:color w:val="000000"/>
        </w:rPr>
        <w:t>, 1982. str</w:t>
      </w:r>
      <w:r w:rsidRPr="00431985">
        <w:rPr>
          <w:rFonts w:ascii="Times New Roman" w:hAnsi="Times New Roman" w:cs="Times New Roman"/>
        </w:rPr>
        <w:t>. 24.</w:t>
      </w:r>
    </w:p>
  </w:footnote>
  <w:footnote w:id="18">
    <w:p w14:paraId="0B2661FC" w14:textId="07656649" w:rsidR="00882C8A" w:rsidRPr="00741551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Tamtéž, str. 30</w:t>
      </w:r>
      <w:r>
        <w:rPr>
          <w:rFonts w:ascii="Times New Roman" w:hAnsi="Times New Roman" w:cs="Times New Roman"/>
        </w:rPr>
        <w:t>.</w:t>
      </w:r>
    </w:p>
  </w:footnote>
  <w:footnote w:id="19">
    <w:p w14:paraId="5A89A9C2" w14:textId="77777777" w:rsidR="00882C8A" w:rsidRPr="00741551" w:rsidRDefault="00882C8A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ZÍDEK, Petr, Petr LACHMANN, Josef TOMEŠ, et al. </w:t>
      </w:r>
      <w:r w:rsidRPr="00741551">
        <w:rPr>
          <w:rFonts w:ascii="Times New Roman" w:hAnsi="Times New Roman" w:cs="Times New Roman"/>
          <w:i/>
          <w:iCs/>
        </w:rPr>
        <w:t>Osobnosti Lidových novin: životní příběhy lidí, kteří vytvářeli nejstarší český deník (1893-1989)</w:t>
      </w:r>
      <w:r w:rsidRPr="00741551">
        <w:rPr>
          <w:rFonts w:ascii="Times New Roman" w:hAnsi="Times New Roman" w:cs="Times New Roman"/>
        </w:rPr>
        <w:t xml:space="preserve">. Praha: Knižní klub, 2014. Universum. str. 66. </w:t>
      </w:r>
    </w:p>
  </w:footnote>
  <w:footnote w:id="20">
    <w:p w14:paraId="6E424D91" w14:textId="77777777" w:rsidR="00882C8A" w:rsidRPr="00741551" w:rsidRDefault="00882C8A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</w:t>
      </w:r>
      <w:r w:rsidRPr="00741551">
        <w:rPr>
          <w:rFonts w:ascii="Times New Roman" w:hAnsi="Times New Roman" w:cs="Times New Roman"/>
          <w:color w:val="000000"/>
        </w:rPr>
        <w:t xml:space="preserve">PERNES, Jiří. </w:t>
      </w:r>
      <w:r w:rsidRPr="00741551">
        <w:rPr>
          <w:rFonts w:ascii="Times New Roman" w:hAnsi="Times New Roman" w:cs="Times New Roman"/>
          <w:i/>
          <w:iCs/>
          <w:color w:val="000000"/>
        </w:rPr>
        <w:t>Svět Lidových novin 1893 - 1993: Stoletá kapitola z dějin české žurnalistiky, kultury a politiky</w:t>
      </w:r>
      <w:r w:rsidRPr="00741551">
        <w:rPr>
          <w:rFonts w:ascii="Times New Roman" w:hAnsi="Times New Roman" w:cs="Times New Roman"/>
          <w:color w:val="000000"/>
        </w:rPr>
        <w:t>. Praha: Nakladatelství Lidové noviny, 1993. str. 30.</w:t>
      </w:r>
    </w:p>
  </w:footnote>
  <w:footnote w:id="21">
    <w:p w14:paraId="00A6A891" w14:textId="77777777" w:rsidR="00882C8A" w:rsidRPr="00741551" w:rsidRDefault="00882C8A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</w:t>
      </w:r>
      <w:r w:rsidRPr="00741551">
        <w:rPr>
          <w:rFonts w:ascii="Times New Roman" w:hAnsi="Times New Roman" w:cs="Times New Roman"/>
          <w:color w:val="000000"/>
        </w:rPr>
        <w:t xml:space="preserve">HRABÁK, Josef. </w:t>
      </w:r>
      <w:r w:rsidRPr="00741551">
        <w:rPr>
          <w:rFonts w:ascii="Times New Roman" w:hAnsi="Times New Roman" w:cs="Times New Roman"/>
          <w:i/>
          <w:iCs/>
          <w:color w:val="000000"/>
        </w:rPr>
        <w:t>Rudolf Těsnohlídek</w:t>
      </w:r>
      <w:r w:rsidRPr="00741551">
        <w:rPr>
          <w:rFonts w:ascii="Times New Roman" w:hAnsi="Times New Roman" w:cs="Times New Roman"/>
          <w:color w:val="000000"/>
        </w:rPr>
        <w:t xml:space="preserve">. Praha: </w:t>
      </w:r>
      <w:proofErr w:type="spellStart"/>
      <w:r w:rsidRPr="00741551">
        <w:rPr>
          <w:rFonts w:ascii="Times New Roman" w:hAnsi="Times New Roman" w:cs="Times New Roman"/>
          <w:color w:val="000000"/>
        </w:rPr>
        <w:t>Melantrich</w:t>
      </w:r>
      <w:proofErr w:type="spellEnd"/>
      <w:r w:rsidRPr="00741551">
        <w:rPr>
          <w:rFonts w:ascii="Times New Roman" w:hAnsi="Times New Roman" w:cs="Times New Roman"/>
          <w:color w:val="000000"/>
        </w:rPr>
        <w:t>, 1982. str</w:t>
      </w:r>
      <w:r w:rsidRPr="00741551">
        <w:rPr>
          <w:rFonts w:ascii="Times New Roman" w:hAnsi="Times New Roman" w:cs="Times New Roman"/>
        </w:rPr>
        <w:t>. 117.</w:t>
      </w:r>
    </w:p>
  </w:footnote>
  <w:footnote w:id="22">
    <w:p w14:paraId="149D83F1" w14:textId="77777777" w:rsidR="00882C8A" w:rsidRDefault="00882C8A">
      <w:pPr>
        <w:pStyle w:val="Textpoznpodarou"/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</w:t>
      </w:r>
      <w:r w:rsidRPr="00741551">
        <w:rPr>
          <w:rFonts w:ascii="Times New Roman" w:hAnsi="Times New Roman" w:cs="Times New Roman"/>
          <w:color w:val="000000"/>
        </w:rPr>
        <w:t xml:space="preserve">GOLOMBEK, Bedřich. </w:t>
      </w:r>
      <w:r w:rsidRPr="00741551">
        <w:rPr>
          <w:rFonts w:ascii="Times New Roman" w:hAnsi="Times New Roman" w:cs="Times New Roman"/>
          <w:i/>
          <w:iCs/>
          <w:color w:val="000000"/>
        </w:rPr>
        <w:t>R. Těsnohlídek</w:t>
      </w:r>
      <w:r w:rsidRPr="00741551">
        <w:rPr>
          <w:rFonts w:ascii="Times New Roman" w:hAnsi="Times New Roman" w:cs="Times New Roman"/>
          <w:color w:val="000000"/>
        </w:rPr>
        <w:t>. Praha, 1946. Kdo je (Orbis). str. 26.</w:t>
      </w:r>
    </w:p>
  </w:footnote>
  <w:footnote w:id="23">
    <w:p w14:paraId="79DB700B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HRABÁK, Josef. </w:t>
      </w:r>
      <w:r w:rsidRPr="00431985">
        <w:rPr>
          <w:rFonts w:ascii="Times New Roman" w:hAnsi="Times New Roman" w:cs="Times New Roman"/>
          <w:i/>
          <w:iCs/>
          <w:color w:val="000000"/>
        </w:rPr>
        <w:t>Rudolf Těsnohlídek</w:t>
      </w:r>
      <w:r w:rsidRPr="00431985">
        <w:rPr>
          <w:rFonts w:ascii="Times New Roman" w:hAnsi="Times New Roman" w:cs="Times New Roman"/>
          <w:color w:val="000000"/>
        </w:rPr>
        <w:t xml:space="preserve">. Praha: </w:t>
      </w:r>
      <w:proofErr w:type="spellStart"/>
      <w:r w:rsidRPr="00431985">
        <w:rPr>
          <w:rFonts w:ascii="Times New Roman" w:hAnsi="Times New Roman" w:cs="Times New Roman"/>
          <w:color w:val="000000"/>
        </w:rPr>
        <w:t>Melantrich</w:t>
      </w:r>
      <w:proofErr w:type="spellEnd"/>
      <w:r w:rsidRPr="00431985">
        <w:rPr>
          <w:rFonts w:ascii="Times New Roman" w:hAnsi="Times New Roman" w:cs="Times New Roman"/>
          <w:color w:val="000000"/>
        </w:rPr>
        <w:t xml:space="preserve">, 1982. </w:t>
      </w:r>
      <w:r w:rsidRPr="00431985">
        <w:rPr>
          <w:rFonts w:ascii="Times New Roman" w:hAnsi="Times New Roman" w:cs="Times New Roman"/>
        </w:rPr>
        <w:t>str. 46.</w:t>
      </w:r>
    </w:p>
  </w:footnote>
  <w:footnote w:id="24">
    <w:p w14:paraId="726643E0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PERNES, Jiří. </w:t>
      </w:r>
      <w:r w:rsidRPr="00431985">
        <w:rPr>
          <w:rFonts w:ascii="Times New Roman" w:hAnsi="Times New Roman" w:cs="Times New Roman"/>
          <w:i/>
          <w:iCs/>
          <w:color w:val="000000"/>
        </w:rPr>
        <w:t xml:space="preserve">Svět Lidových novin </w:t>
      </w:r>
      <w:proofErr w:type="gramStart"/>
      <w:r w:rsidRPr="00431985">
        <w:rPr>
          <w:rFonts w:ascii="Times New Roman" w:hAnsi="Times New Roman" w:cs="Times New Roman"/>
          <w:i/>
          <w:iCs/>
          <w:color w:val="000000"/>
        </w:rPr>
        <w:t>1893 - 1993</w:t>
      </w:r>
      <w:proofErr w:type="gramEnd"/>
      <w:r w:rsidRPr="00431985">
        <w:rPr>
          <w:rFonts w:ascii="Times New Roman" w:hAnsi="Times New Roman" w:cs="Times New Roman"/>
          <w:i/>
          <w:iCs/>
          <w:color w:val="000000"/>
        </w:rPr>
        <w:t>: Stoletá kapitola z dějin české žurnalistiky, kultury a politiky</w:t>
      </w:r>
      <w:r w:rsidRPr="00431985">
        <w:rPr>
          <w:rFonts w:ascii="Times New Roman" w:hAnsi="Times New Roman" w:cs="Times New Roman"/>
          <w:color w:val="000000"/>
        </w:rPr>
        <w:t>. Praha: Nakladatelství Lidové noviny, 1993. str. 62.</w:t>
      </w:r>
    </w:p>
  </w:footnote>
  <w:footnote w:id="25">
    <w:p w14:paraId="5846E3EE" w14:textId="77777777" w:rsidR="00882C8A" w:rsidRDefault="00882C8A">
      <w:pPr>
        <w:pStyle w:val="Textpoznpodarou"/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Večery se nezaměřovaly pouze na literární tvorbu. V příloze se objevovaly také žurnalistické útvary, které přinášely doplňující informace o aktuálním dění.</w:t>
      </w:r>
      <w:r>
        <w:t xml:space="preserve"> </w:t>
      </w:r>
    </w:p>
  </w:footnote>
  <w:footnote w:id="26">
    <w:p w14:paraId="32A30F88" w14:textId="77777777" w:rsidR="00882C8A" w:rsidRPr="00163067" w:rsidRDefault="00882C8A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163067">
        <w:rPr>
          <w:rFonts w:ascii="Times New Roman" w:hAnsi="Times New Roman" w:cs="Times New Roman"/>
          <w:color w:val="000000"/>
        </w:rPr>
        <w:t xml:space="preserve">HRABÁK, Josef. </w:t>
      </w:r>
      <w:r w:rsidRPr="00163067">
        <w:rPr>
          <w:rFonts w:ascii="Times New Roman" w:hAnsi="Times New Roman" w:cs="Times New Roman"/>
          <w:i/>
          <w:iCs/>
          <w:color w:val="000000"/>
        </w:rPr>
        <w:t>Rudolf Těsnohlídek</w:t>
      </w:r>
      <w:r w:rsidRPr="00163067">
        <w:rPr>
          <w:rFonts w:ascii="Times New Roman" w:hAnsi="Times New Roman" w:cs="Times New Roman"/>
          <w:color w:val="000000"/>
        </w:rPr>
        <w:t xml:space="preserve">. Praha: </w:t>
      </w:r>
      <w:proofErr w:type="spellStart"/>
      <w:r w:rsidRPr="00163067">
        <w:rPr>
          <w:rFonts w:ascii="Times New Roman" w:hAnsi="Times New Roman" w:cs="Times New Roman"/>
          <w:color w:val="000000"/>
        </w:rPr>
        <w:t>Melantrich</w:t>
      </w:r>
      <w:proofErr w:type="spellEnd"/>
      <w:r w:rsidRPr="00163067">
        <w:rPr>
          <w:rFonts w:ascii="Times New Roman" w:hAnsi="Times New Roman" w:cs="Times New Roman"/>
          <w:color w:val="000000"/>
        </w:rPr>
        <w:t xml:space="preserve">, 1982. </w:t>
      </w:r>
      <w:r w:rsidRPr="00163067">
        <w:rPr>
          <w:rFonts w:ascii="Times New Roman" w:hAnsi="Times New Roman" w:cs="Times New Roman"/>
        </w:rPr>
        <w:t>str. 78.</w:t>
      </w:r>
    </w:p>
  </w:footnote>
  <w:footnote w:id="27">
    <w:p w14:paraId="3497A7BA" w14:textId="77777777" w:rsidR="00882C8A" w:rsidRPr="00741551" w:rsidRDefault="00882C8A" w:rsidP="00624B07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</w:t>
      </w:r>
      <w:r w:rsidRPr="00741551">
        <w:rPr>
          <w:rFonts w:ascii="Times New Roman" w:hAnsi="Times New Roman" w:cs="Times New Roman"/>
          <w:color w:val="000000"/>
        </w:rPr>
        <w:t xml:space="preserve">GOLOMBEK, Bedřich. </w:t>
      </w:r>
      <w:r w:rsidRPr="00741551">
        <w:rPr>
          <w:rFonts w:ascii="Times New Roman" w:hAnsi="Times New Roman" w:cs="Times New Roman"/>
          <w:i/>
          <w:iCs/>
          <w:color w:val="000000"/>
        </w:rPr>
        <w:t>R. Těsnohlídek</w:t>
      </w:r>
      <w:r w:rsidRPr="00741551">
        <w:rPr>
          <w:rFonts w:ascii="Times New Roman" w:hAnsi="Times New Roman" w:cs="Times New Roman"/>
          <w:color w:val="000000"/>
        </w:rPr>
        <w:t>. Praha, 1946. Kdo je (Orbis). str. 43.</w:t>
      </w:r>
    </w:p>
  </w:footnote>
  <w:footnote w:id="28">
    <w:p w14:paraId="390A63D0" w14:textId="77777777" w:rsidR="00882C8A" w:rsidRPr="00741551" w:rsidRDefault="00882C8A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</w:t>
      </w:r>
      <w:r w:rsidRPr="00741551">
        <w:rPr>
          <w:rFonts w:ascii="Times New Roman" w:hAnsi="Times New Roman" w:cs="Times New Roman"/>
          <w:color w:val="000000"/>
        </w:rPr>
        <w:t xml:space="preserve">HRABÁK, Josef. </w:t>
      </w:r>
      <w:r w:rsidRPr="00741551">
        <w:rPr>
          <w:rFonts w:ascii="Times New Roman" w:hAnsi="Times New Roman" w:cs="Times New Roman"/>
          <w:i/>
          <w:iCs/>
          <w:color w:val="000000"/>
        </w:rPr>
        <w:t>Rudolf Těsnohlídek</w:t>
      </w:r>
      <w:r w:rsidRPr="00741551">
        <w:rPr>
          <w:rFonts w:ascii="Times New Roman" w:hAnsi="Times New Roman" w:cs="Times New Roman"/>
          <w:color w:val="000000"/>
        </w:rPr>
        <w:t>. Praha: Melantrich, 1982. str</w:t>
      </w:r>
      <w:r w:rsidRPr="00741551">
        <w:rPr>
          <w:rFonts w:ascii="Times New Roman" w:hAnsi="Times New Roman" w:cs="Times New Roman"/>
        </w:rPr>
        <w:t>. 83.</w:t>
      </w:r>
    </w:p>
  </w:footnote>
  <w:footnote w:id="29">
    <w:p w14:paraId="5EA3E2D9" w14:textId="77777777" w:rsidR="00882C8A" w:rsidRPr="00741551" w:rsidRDefault="00882C8A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Vlastním jménem Bohumil Markalous.</w:t>
      </w:r>
    </w:p>
  </w:footnote>
  <w:footnote w:id="30">
    <w:p w14:paraId="50429930" w14:textId="77777777" w:rsidR="00882C8A" w:rsidRDefault="00882C8A">
      <w:pPr>
        <w:pStyle w:val="Textpoznpodarou"/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</w:t>
      </w:r>
      <w:r w:rsidRPr="00741551">
        <w:rPr>
          <w:rFonts w:ascii="Times New Roman" w:hAnsi="Times New Roman" w:cs="Times New Roman"/>
          <w:color w:val="000000"/>
        </w:rPr>
        <w:t xml:space="preserve">HRABÁK, Josef. </w:t>
      </w:r>
      <w:r w:rsidRPr="00741551">
        <w:rPr>
          <w:rFonts w:ascii="Times New Roman" w:hAnsi="Times New Roman" w:cs="Times New Roman"/>
          <w:i/>
          <w:iCs/>
          <w:color w:val="000000"/>
        </w:rPr>
        <w:t>Rudolf Těsnohlídek</w:t>
      </w:r>
      <w:r w:rsidRPr="00741551">
        <w:rPr>
          <w:rFonts w:ascii="Times New Roman" w:hAnsi="Times New Roman" w:cs="Times New Roman"/>
          <w:color w:val="000000"/>
        </w:rPr>
        <w:t xml:space="preserve">. Praha: </w:t>
      </w:r>
      <w:proofErr w:type="spellStart"/>
      <w:r w:rsidRPr="00741551">
        <w:rPr>
          <w:rFonts w:ascii="Times New Roman" w:hAnsi="Times New Roman" w:cs="Times New Roman"/>
          <w:color w:val="000000"/>
        </w:rPr>
        <w:t>Melantrich</w:t>
      </w:r>
      <w:proofErr w:type="spellEnd"/>
      <w:r w:rsidRPr="00741551">
        <w:rPr>
          <w:rFonts w:ascii="Times New Roman" w:hAnsi="Times New Roman" w:cs="Times New Roman"/>
          <w:color w:val="000000"/>
        </w:rPr>
        <w:t xml:space="preserve">, 1982. </w:t>
      </w:r>
      <w:r w:rsidRPr="00741551">
        <w:rPr>
          <w:rFonts w:ascii="Times New Roman" w:hAnsi="Times New Roman" w:cs="Times New Roman"/>
        </w:rPr>
        <w:t>str. 84.</w:t>
      </w:r>
    </w:p>
  </w:footnote>
  <w:footnote w:id="31">
    <w:p w14:paraId="25FBB808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GOLOMBEK, Bedřich. </w:t>
      </w:r>
      <w:r w:rsidRPr="00431985">
        <w:rPr>
          <w:rFonts w:ascii="Times New Roman" w:hAnsi="Times New Roman" w:cs="Times New Roman"/>
          <w:i/>
          <w:iCs/>
          <w:color w:val="000000"/>
        </w:rPr>
        <w:t>R. Těsnohlídek</w:t>
      </w:r>
      <w:r w:rsidRPr="00431985">
        <w:rPr>
          <w:rFonts w:ascii="Times New Roman" w:hAnsi="Times New Roman" w:cs="Times New Roman"/>
          <w:color w:val="000000"/>
        </w:rPr>
        <w:t>. Praha, 1946. Kdo je (Orbis). str. 54-55.</w:t>
      </w:r>
    </w:p>
  </w:footnote>
  <w:footnote w:id="32">
    <w:p w14:paraId="44CFCC78" w14:textId="77777777" w:rsidR="00882C8A" w:rsidRDefault="00882C8A">
      <w:pPr>
        <w:pStyle w:val="Textpoznpodarou"/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hAnsi="Times New Roman" w:cs="Times New Roman"/>
          <w:color w:val="000000"/>
        </w:rPr>
        <w:t xml:space="preserve">GOLOMBEK, Bedřich. </w:t>
      </w:r>
      <w:r w:rsidRPr="00431985">
        <w:rPr>
          <w:rFonts w:ascii="Times New Roman" w:hAnsi="Times New Roman" w:cs="Times New Roman"/>
          <w:i/>
          <w:iCs/>
          <w:color w:val="000000"/>
        </w:rPr>
        <w:t>R. Těsnohlídek</w:t>
      </w:r>
      <w:r w:rsidRPr="00431985">
        <w:rPr>
          <w:rFonts w:ascii="Times New Roman" w:hAnsi="Times New Roman" w:cs="Times New Roman"/>
          <w:color w:val="000000"/>
        </w:rPr>
        <w:t xml:space="preserve">. Praha, 1946. Kdo je (Orbis). </w:t>
      </w:r>
      <w:r w:rsidRPr="00431985">
        <w:rPr>
          <w:rFonts w:ascii="Times New Roman" w:hAnsi="Times New Roman" w:cs="Times New Roman"/>
        </w:rPr>
        <w:t>str. 60.</w:t>
      </w:r>
    </w:p>
  </w:footnote>
  <w:footnote w:id="33">
    <w:p w14:paraId="72E3EEF5" w14:textId="77777777" w:rsidR="00882C8A" w:rsidRPr="00431985" w:rsidRDefault="00882C8A" w:rsidP="009E0F7D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eastAsia="Arial" w:hAnsi="Times New Roman" w:cs="Times New Roman"/>
        </w:rPr>
        <w:t xml:space="preserve">TĚSNOHLÍDEK, Rudolf. </w:t>
      </w:r>
      <w:r w:rsidRPr="00431985">
        <w:rPr>
          <w:rFonts w:ascii="Times New Roman" w:eastAsia="Arial" w:hAnsi="Times New Roman" w:cs="Times New Roman"/>
          <w:i/>
        </w:rPr>
        <w:t>Vrba zelená</w:t>
      </w:r>
      <w:r w:rsidRPr="00431985">
        <w:rPr>
          <w:rFonts w:ascii="Times New Roman" w:eastAsia="Arial" w:hAnsi="Times New Roman" w:cs="Times New Roman"/>
        </w:rPr>
        <w:t xml:space="preserve">. V Praze: Fr. Borový, 1925. Žatva. str. </w:t>
      </w:r>
      <w:r w:rsidRPr="00431985">
        <w:rPr>
          <w:rFonts w:ascii="Times New Roman" w:hAnsi="Times New Roman" w:cs="Times New Roman"/>
        </w:rPr>
        <w:t>32-33.</w:t>
      </w:r>
    </w:p>
  </w:footnote>
  <w:footnote w:id="34">
    <w:p w14:paraId="2D532544" w14:textId="77777777" w:rsidR="00882C8A" w:rsidRPr="00741551" w:rsidRDefault="00882C8A" w:rsidP="009E0F7D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</w:t>
      </w:r>
      <w:r w:rsidRPr="00741551">
        <w:rPr>
          <w:rFonts w:ascii="Times New Roman" w:hAnsi="Times New Roman" w:cs="Times New Roman"/>
          <w:color w:val="000000"/>
        </w:rPr>
        <w:t xml:space="preserve">HRABÁK, Josef. </w:t>
      </w:r>
      <w:r w:rsidRPr="00741551">
        <w:rPr>
          <w:rFonts w:ascii="Times New Roman" w:hAnsi="Times New Roman" w:cs="Times New Roman"/>
          <w:i/>
          <w:iCs/>
          <w:color w:val="000000"/>
        </w:rPr>
        <w:t>Rudolf Těsnohlídek</w:t>
      </w:r>
      <w:r w:rsidRPr="00741551">
        <w:rPr>
          <w:rFonts w:ascii="Times New Roman" w:hAnsi="Times New Roman" w:cs="Times New Roman"/>
          <w:color w:val="000000"/>
        </w:rPr>
        <w:t xml:space="preserve">. Praha: </w:t>
      </w:r>
      <w:proofErr w:type="spellStart"/>
      <w:r w:rsidRPr="00741551">
        <w:rPr>
          <w:rFonts w:ascii="Times New Roman" w:hAnsi="Times New Roman" w:cs="Times New Roman"/>
          <w:color w:val="000000"/>
        </w:rPr>
        <w:t>Melantrich</w:t>
      </w:r>
      <w:proofErr w:type="spellEnd"/>
      <w:r w:rsidRPr="00741551">
        <w:rPr>
          <w:rFonts w:ascii="Times New Roman" w:hAnsi="Times New Roman" w:cs="Times New Roman"/>
          <w:color w:val="000000"/>
        </w:rPr>
        <w:t>, 1982. str</w:t>
      </w:r>
      <w:r w:rsidRPr="00741551">
        <w:rPr>
          <w:rFonts w:ascii="Times New Roman" w:hAnsi="Times New Roman" w:cs="Times New Roman"/>
        </w:rPr>
        <w:t>. 119.</w:t>
      </w:r>
    </w:p>
  </w:footnote>
  <w:footnote w:id="35">
    <w:p w14:paraId="69C969B5" w14:textId="77777777" w:rsidR="00882C8A" w:rsidRPr="00741551" w:rsidRDefault="00882C8A" w:rsidP="009E0F7D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</w:t>
      </w:r>
      <w:r w:rsidRPr="00741551">
        <w:rPr>
          <w:rFonts w:ascii="Times New Roman" w:hAnsi="Times New Roman" w:cs="Times New Roman"/>
          <w:color w:val="000000"/>
        </w:rPr>
        <w:t xml:space="preserve">GOLOMBEK, Bedřich. </w:t>
      </w:r>
      <w:r w:rsidRPr="00741551">
        <w:rPr>
          <w:rFonts w:ascii="Times New Roman" w:hAnsi="Times New Roman" w:cs="Times New Roman"/>
          <w:i/>
          <w:iCs/>
          <w:color w:val="000000"/>
        </w:rPr>
        <w:t>R. Těsnohlídek</w:t>
      </w:r>
      <w:r w:rsidRPr="00741551">
        <w:rPr>
          <w:rFonts w:ascii="Times New Roman" w:hAnsi="Times New Roman" w:cs="Times New Roman"/>
          <w:color w:val="000000"/>
        </w:rPr>
        <w:t>. Praha, 1946. Kdo je (Orbis). str. 40.</w:t>
      </w:r>
    </w:p>
  </w:footnote>
  <w:footnote w:id="36">
    <w:p w14:paraId="6EE933F2" w14:textId="77777777" w:rsidR="00882C8A" w:rsidRPr="00741551" w:rsidRDefault="00882C8A" w:rsidP="009E0F7D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</w:t>
      </w:r>
      <w:r w:rsidRPr="00741551">
        <w:rPr>
          <w:rFonts w:ascii="Times New Roman" w:eastAsia="Arial" w:hAnsi="Times New Roman" w:cs="Times New Roman"/>
        </w:rPr>
        <w:t xml:space="preserve">JELÍNEK, Milan. Styl brněnských románů Rudolfa Těsnohlídka. </w:t>
      </w:r>
      <w:r w:rsidRPr="00741551">
        <w:rPr>
          <w:rFonts w:ascii="Times New Roman" w:eastAsia="Arial" w:hAnsi="Times New Roman" w:cs="Times New Roman"/>
          <w:i/>
        </w:rPr>
        <w:t>Sborník prací Filozofické fakulty brněnské univerzity</w:t>
      </w:r>
      <w:r w:rsidRPr="00741551">
        <w:rPr>
          <w:rFonts w:ascii="Times New Roman" w:eastAsia="Arial" w:hAnsi="Times New Roman" w:cs="Times New Roman"/>
        </w:rPr>
        <w:t xml:space="preserve">. 1954, </w:t>
      </w:r>
      <w:r w:rsidRPr="00741551">
        <w:rPr>
          <w:rFonts w:ascii="Times New Roman" w:eastAsia="Arial" w:hAnsi="Times New Roman" w:cs="Times New Roman"/>
          <w:b/>
        </w:rPr>
        <w:t>3</w:t>
      </w:r>
      <w:r w:rsidRPr="00741551">
        <w:rPr>
          <w:rFonts w:ascii="Times New Roman" w:eastAsia="Arial" w:hAnsi="Times New Roman" w:cs="Times New Roman"/>
        </w:rPr>
        <w:t xml:space="preserve">(D1). </w:t>
      </w:r>
      <w:r w:rsidRPr="00741551">
        <w:rPr>
          <w:rFonts w:ascii="Times New Roman" w:hAnsi="Times New Roman" w:cs="Times New Roman"/>
        </w:rPr>
        <w:t>str. 142.</w:t>
      </w:r>
    </w:p>
  </w:footnote>
  <w:footnote w:id="37">
    <w:p w14:paraId="037ABA09" w14:textId="77777777" w:rsidR="00882C8A" w:rsidRPr="00741551" w:rsidRDefault="00882C8A" w:rsidP="009E0F7D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41551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741551">
        <w:rPr>
          <w:rFonts w:ascii="Times New Roman" w:hAnsi="Times New Roman" w:cs="Times New Roman"/>
          <w:sz w:val="20"/>
          <w:szCs w:val="20"/>
        </w:rPr>
        <w:t xml:space="preserve"> </w:t>
      </w:r>
      <w:r w:rsidRPr="0074155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JEŘÁBEK, Dušan. Tvůrčí odkaz Rudolfa Těsnohlídka. In: </w:t>
      </w:r>
      <w:r w:rsidRPr="00741551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Literární Bílovice nad Svitavou</w:t>
      </w:r>
      <w:r w:rsidRPr="0074155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Bílovice nad Svitavou, 1982. </w:t>
      </w:r>
      <w:r w:rsidRPr="00741551">
        <w:rPr>
          <w:rFonts w:ascii="Times New Roman" w:hAnsi="Times New Roman" w:cs="Times New Roman"/>
          <w:sz w:val="20"/>
          <w:szCs w:val="20"/>
        </w:rPr>
        <w:t>str. 5.</w:t>
      </w:r>
    </w:p>
  </w:footnote>
  <w:footnote w:id="38">
    <w:p w14:paraId="163FAD22" w14:textId="77777777" w:rsidR="00882C8A" w:rsidRPr="00741551" w:rsidRDefault="00882C8A" w:rsidP="009E0F7D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41551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741551">
        <w:rPr>
          <w:rFonts w:ascii="Times New Roman" w:hAnsi="Times New Roman" w:cs="Times New Roman"/>
          <w:sz w:val="20"/>
          <w:szCs w:val="20"/>
        </w:rPr>
        <w:t xml:space="preserve"> </w:t>
      </w:r>
      <w:r w:rsidRPr="0074155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HÁJEK, Jiří. Ke kořenům tvorby spisovatele Rudolfa Těsnohlídka. </w:t>
      </w:r>
      <w:r w:rsidRPr="00741551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Časopis Moravského muzea</w:t>
      </w:r>
      <w:r w:rsidRPr="0074155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1965, </w:t>
      </w:r>
      <w:r w:rsidRPr="007415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50</w:t>
      </w:r>
      <w:r w:rsidRPr="0074155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(50). </w:t>
      </w:r>
      <w:r w:rsidRPr="00741551">
        <w:rPr>
          <w:rFonts w:ascii="Times New Roman" w:hAnsi="Times New Roman" w:cs="Times New Roman"/>
          <w:sz w:val="20"/>
          <w:szCs w:val="20"/>
        </w:rPr>
        <w:t>str. 330.</w:t>
      </w:r>
    </w:p>
  </w:footnote>
  <w:footnote w:id="39">
    <w:p w14:paraId="23E1BE3B" w14:textId="77777777" w:rsidR="00882C8A" w:rsidRDefault="00882C8A" w:rsidP="002F3227">
      <w:pPr>
        <w:pStyle w:val="Textpoznpodarou"/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</w:t>
      </w:r>
      <w:r w:rsidRPr="00741551">
        <w:rPr>
          <w:rFonts w:ascii="Times New Roman" w:hAnsi="Times New Roman" w:cs="Times New Roman"/>
          <w:color w:val="000000"/>
        </w:rPr>
        <w:t xml:space="preserve">HRABÁK, Josef. </w:t>
      </w:r>
      <w:r w:rsidRPr="00741551">
        <w:rPr>
          <w:rFonts w:ascii="Times New Roman" w:hAnsi="Times New Roman" w:cs="Times New Roman"/>
          <w:i/>
          <w:iCs/>
          <w:color w:val="000000"/>
        </w:rPr>
        <w:t>Rudolf Těsnohlídek</w:t>
      </w:r>
      <w:r w:rsidRPr="00741551">
        <w:rPr>
          <w:rFonts w:ascii="Times New Roman" w:hAnsi="Times New Roman" w:cs="Times New Roman"/>
          <w:color w:val="000000"/>
        </w:rPr>
        <w:t>. Praha: Melantrich, 1982. str</w:t>
      </w:r>
      <w:r w:rsidRPr="00741551">
        <w:rPr>
          <w:rFonts w:ascii="Times New Roman" w:hAnsi="Times New Roman" w:cs="Times New Roman"/>
        </w:rPr>
        <w:t>. 51-52.</w:t>
      </w:r>
    </w:p>
  </w:footnote>
  <w:footnote w:id="40">
    <w:p w14:paraId="264B9ED9" w14:textId="77777777" w:rsidR="00882C8A" w:rsidRPr="00431985" w:rsidRDefault="00882C8A" w:rsidP="002F3227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Tamtéž, str. 95.</w:t>
      </w:r>
    </w:p>
  </w:footnote>
  <w:footnote w:id="41">
    <w:p w14:paraId="3E19B443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PEŠTA, Pavel. Česká satira v letech 1918-1929. </w:t>
      </w:r>
      <w:r w:rsidRPr="00431985">
        <w:rPr>
          <w:rFonts w:ascii="Times New Roman" w:hAnsi="Times New Roman" w:cs="Times New Roman"/>
          <w:i/>
          <w:iCs/>
        </w:rPr>
        <w:t>Česká literatura</w:t>
      </w:r>
      <w:r w:rsidRPr="00431985">
        <w:rPr>
          <w:rFonts w:ascii="Times New Roman" w:hAnsi="Times New Roman" w:cs="Times New Roman"/>
        </w:rPr>
        <w:t xml:space="preserve">. Ústav pro českou literaturu AV ČR, 1981, </w:t>
      </w:r>
      <w:r w:rsidRPr="00431985">
        <w:rPr>
          <w:rFonts w:ascii="Times New Roman" w:hAnsi="Times New Roman" w:cs="Times New Roman"/>
          <w:b/>
          <w:bCs/>
        </w:rPr>
        <w:t>29</w:t>
      </w:r>
      <w:r w:rsidRPr="00431985">
        <w:rPr>
          <w:rFonts w:ascii="Times New Roman" w:hAnsi="Times New Roman" w:cs="Times New Roman"/>
        </w:rPr>
        <w:t>(1). str. 107.</w:t>
      </w:r>
    </w:p>
  </w:footnote>
  <w:footnote w:id="42">
    <w:p w14:paraId="7B25487A" w14:textId="77777777" w:rsidR="00882C8A" w:rsidRDefault="00882C8A">
      <w:pPr>
        <w:pStyle w:val="Textpoznpodarou"/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Tamtéž, str. 108.</w:t>
      </w:r>
    </w:p>
  </w:footnote>
  <w:footnote w:id="43">
    <w:p w14:paraId="605A5DDD" w14:textId="77777777" w:rsidR="00882C8A" w:rsidRPr="00431985" w:rsidRDefault="00882C8A">
      <w:pPr>
        <w:pStyle w:val="Textpoznpodarou"/>
        <w:rPr>
          <w:rFonts w:ascii="Times New Roman" w:hAnsi="Times New Roman" w:cs="Times New Roman"/>
        </w:rPr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</w:t>
      </w:r>
      <w:r w:rsidRPr="00431985">
        <w:rPr>
          <w:rFonts w:ascii="Times New Roman" w:eastAsia="Arial" w:hAnsi="Times New Roman" w:cs="Times New Roman"/>
        </w:rPr>
        <w:t xml:space="preserve">TĚSNOHLÍDEK, Rudolf. </w:t>
      </w:r>
      <w:r w:rsidRPr="00431985">
        <w:rPr>
          <w:rFonts w:ascii="Times New Roman" w:eastAsia="Arial" w:hAnsi="Times New Roman" w:cs="Times New Roman"/>
          <w:i/>
        </w:rPr>
        <w:t>Vrba zelená</w:t>
      </w:r>
      <w:r w:rsidRPr="00431985">
        <w:rPr>
          <w:rFonts w:ascii="Times New Roman" w:eastAsia="Arial" w:hAnsi="Times New Roman" w:cs="Times New Roman"/>
        </w:rPr>
        <w:t>. V Praze: Fr. Borový, 1925. Žatva.</w:t>
      </w:r>
      <w:r w:rsidRPr="00431985">
        <w:rPr>
          <w:rFonts w:ascii="Times New Roman" w:hAnsi="Times New Roman" w:cs="Times New Roman"/>
        </w:rPr>
        <w:t xml:space="preserve"> str. 32.</w:t>
      </w:r>
    </w:p>
  </w:footnote>
  <w:footnote w:id="44">
    <w:p w14:paraId="05CFD6B5" w14:textId="77777777" w:rsidR="00882C8A" w:rsidRDefault="00882C8A">
      <w:pPr>
        <w:pStyle w:val="Textpoznpodarou"/>
      </w:pPr>
      <w:r w:rsidRPr="00431985">
        <w:rPr>
          <w:rStyle w:val="Znakapoznpodarou"/>
          <w:rFonts w:ascii="Times New Roman" w:hAnsi="Times New Roman" w:cs="Times New Roman"/>
        </w:rPr>
        <w:footnoteRef/>
      </w:r>
      <w:r w:rsidRPr="00431985">
        <w:rPr>
          <w:rFonts w:ascii="Times New Roman" w:hAnsi="Times New Roman" w:cs="Times New Roman"/>
        </w:rPr>
        <w:t xml:space="preserve"> Tamtéž, str. 32.</w:t>
      </w:r>
    </w:p>
  </w:footnote>
  <w:footnote w:id="45">
    <w:p w14:paraId="116C950E" w14:textId="77777777" w:rsidR="00882C8A" w:rsidRPr="004B7EFB" w:rsidRDefault="00882C8A" w:rsidP="004B7EFB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MAHEN, Jiří. </w:t>
      </w:r>
      <w:r w:rsidRPr="004B7EFB">
        <w:rPr>
          <w:rFonts w:ascii="Times New Roman" w:hAnsi="Times New Roman" w:cs="Times New Roman"/>
          <w:i/>
          <w:iCs/>
        </w:rPr>
        <w:t>Kapitola o předválečné generaci</w:t>
      </w:r>
      <w:r w:rsidRPr="004B7EFB">
        <w:rPr>
          <w:rFonts w:ascii="Times New Roman" w:hAnsi="Times New Roman" w:cs="Times New Roman"/>
        </w:rPr>
        <w:t xml:space="preserve">. V Praze: Družstevní práce, 1934. Obzory. str. 26. </w:t>
      </w:r>
    </w:p>
  </w:footnote>
  <w:footnote w:id="46">
    <w:p w14:paraId="0D9EEF83" w14:textId="77777777" w:rsidR="00882C8A" w:rsidRPr="004B7EFB" w:rsidRDefault="00882C8A" w:rsidP="004B7EFB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B7EFB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4B7EFB">
        <w:rPr>
          <w:rFonts w:ascii="Times New Roman" w:hAnsi="Times New Roman" w:cs="Times New Roman"/>
          <w:sz w:val="20"/>
          <w:szCs w:val="20"/>
        </w:rPr>
        <w:t xml:space="preserve"> </w:t>
      </w:r>
      <w:r w:rsidRPr="004B7EF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UHDE, Milan. </w:t>
      </w:r>
      <w:r w:rsidRPr="004B7EFB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Osobnosti Lidových novin: životní příběhy lidí, kteří vytvářeli nejstarší český deník (1893-1989)</w:t>
      </w:r>
      <w:r w:rsidRPr="004B7EF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2014. Praha: Knižní klub, 2014, s. 12. Universum (Knižní klub). </w:t>
      </w:r>
      <w:r w:rsidRPr="004B7EFB">
        <w:rPr>
          <w:rFonts w:ascii="Times New Roman" w:hAnsi="Times New Roman" w:cs="Times New Roman"/>
          <w:sz w:val="20"/>
          <w:szCs w:val="20"/>
        </w:rPr>
        <w:t>str. 52.</w:t>
      </w:r>
    </w:p>
  </w:footnote>
  <w:footnote w:id="47">
    <w:p w14:paraId="25573BA0" w14:textId="77777777" w:rsidR="00882C8A" w:rsidRPr="004B7EFB" w:rsidRDefault="00882C8A" w:rsidP="004B7EFB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HOLÝ, Jiří. Karel Čapek a "škola Lidových novin". In: </w:t>
      </w:r>
      <w:r w:rsidRPr="004B7EFB">
        <w:rPr>
          <w:rFonts w:ascii="Times New Roman" w:hAnsi="Times New Roman" w:cs="Times New Roman"/>
          <w:i/>
          <w:iCs/>
        </w:rPr>
        <w:t>Lidové noviny jako kulturní fenomén 20. století: sborník textů z literárněvědné konference v Knihovně Václava Havla</w:t>
      </w:r>
      <w:r w:rsidRPr="004B7EFB">
        <w:rPr>
          <w:rFonts w:ascii="Times New Roman" w:hAnsi="Times New Roman" w:cs="Times New Roman"/>
        </w:rPr>
        <w:t>. Praha: MAFRA, 2013. str. 19.</w:t>
      </w:r>
    </w:p>
  </w:footnote>
  <w:footnote w:id="48">
    <w:p w14:paraId="1E972419" w14:textId="77777777" w:rsidR="00882C8A" w:rsidRPr="004B7EFB" w:rsidRDefault="00882C8A" w:rsidP="004B7EFB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 19.</w:t>
      </w:r>
    </w:p>
  </w:footnote>
  <w:footnote w:id="49">
    <w:p w14:paraId="275084B0" w14:textId="5811C5C6" w:rsidR="00882C8A" w:rsidRDefault="00882C8A" w:rsidP="004B7EFB">
      <w:pPr>
        <w:pStyle w:val="Textpoznpodarou"/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LEHÁR, Jan. </w:t>
      </w:r>
      <w:r w:rsidRPr="004B7EFB">
        <w:rPr>
          <w:rFonts w:ascii="Times New Roman" w:hAnsi="Times New Roman" w:cs="Times New Roman"/>
          <w:i/>
          <w:iCs/>
        </w:rPr>
        <w:t>Česká literatura od počátků k dnešku</w:t>
      </w:r>
      <w:r w:rsidRPr="004B7EFB">
        <w:rPr>
          <w:rFonts w:ascii="Times New Roman" w:hAnsi="Times New Roman" w:cs="Times New Roman"/>
        </w:rPr>
        <w:t>. Praha: Lidové noviny, 1998. Česká historie, sv. 4.  str. 550</w:t>
      </w:r>
      <w:r>
        <w:rPr>
          <w:rFonts w:ascii="Times New Roman" w:hAnsi="Times New Roman" w:cs="Times New Roman"/>
        </w:rPr>
        <w:t>.</w:t>
      </w:r>
    </w:p>
  </w:footnote>
  <w:footnote w:id="50">
    <w:p w14:paraId="56FF10DA" w14:textId="77777777" w:rsidR="00882C8A" w:rsidRPr="004B7EFB" w:rsidRDefault="00882C8A" w:rsidP="00991346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</w:t>
      </w:r>
      <w:r w:rsidRPr="004B7EFB">
        <w:rPr>
          <w:rFonts w:ascii="Times New Roman" w:eastAsia="Arial" w:hAnsi="Times New Roman" w:cs="Times New Roman"/>
        </w:rPr>
        <w:t xml:space="preserve">TĚSNOHLÍDEK, Rudolf. </w:t>
      </w:r>
      <w:r w:rsidRPr="004B7EFB">
        <w:rPr>
          <w:rFonts w:ascii="Times New Roman" w:eastAsia="Arial" w:hAnsi="Times New Roman" w:cs="Times New Roman"/>
          <w:i/>
        </w:rPr>
        <w:t>Vrba zelená</w:t>
      </w:r>
      <w:r w:rsidRPr="004B7EFB">
        <w:rPr>
          <w:rFonts w:ascii="Times New Roman" w:eastAsia="Arial" w:hAnsi="Times New Roman" w:cs="Times New Roman"/>
        </w:rPr>
        <w:t xml:space="preserve">. V Praze: Fr. Borový, 1925. Žatva. str. </w:t>
      </w:r>
      <w:r w:rsidRPr="004B7EFB">
        <w:rPr>
          <w:rFonts w:ascii="Times New Roman" w:hAnsi="Times New Roman" w:cs="Times New Roman"/>
        </w:rPr>
        <w:t>235.</w:t>
      </w:r>
    </w:p>
  </w:footnote>
  <w:footnote w:id="51">
    <w:p w14:paraId="12366EE3" w14:textId="77777777" w:rsidR="00882C8A" w:rsidRPr="004B7EFB" w:rsidRDefault="00882C8A" w:rsidP="00991346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HODROVÁ, Daniela. </w:t>
      </w:r>
      <w:r w:rsidRPr="004B7EFB">
        <w:rPr>
          <w:rFonts w:ascii="Times New Roman" w:hAnsi="Times New Roman" w:cs="Times New Roman"/>
          <w:i/>
          <w:iCs/>
        </w:rPr>
        <w:t>--na okraji chaosu--: poetika literárního díla 20. století</w:t>
      </w:r>
      <w:r w:rsidRPr="004B7EFB">
        <w:rPr>
          <w:rFonts w:ascii="Times New Roman" w:hAnsi="Times New Roman" w:cs="Times New Roman"/>
        </w:rPr>
        <w:t>. Praha: Torst, 2001. str. 529.</w:t>
      </w:r>
    </w:p>
  </w:footnote>
  <w:footnote w:id="52">
    <w:p w14:paraId="4D48BF53" w14:textId="3CDD332B" w:rsidR="00882C8A" w:rsidRPr="004B7EFB" w:rsidRDefault="00882C8A" w:rsidP="00991346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</w:t>
      </w:r>
      <w:r w:rsidRPr="004B7EFB">
        <w:rPr>
          <w:rFonts w:ascii="Times New Roman" w:eastAsia="Arial" w:hAnsi="Times New Roman" w:cs="Times New Roman"/>
        </w:rPr>
        <w:t xml:space="preserve">TĚSNOHLÍDEK, Rudolf. </w:t>
      </w:r>
      <w:r w:rsidRPr="004B7EFB">
        <w:rPr>
          <w:rFonts w:ascii="Times New Roman" w:eastAsia="Arial" w:hAnsi="Times New Roman" w:cs="Times New Roman"/>
          <w:i/>
        </w:rPr>
        <w:t>Vrba zelená</w:t>
      </w:r>
      <w:r w:rsidRPr="004B7EFB">
        <w:rPr>
          <w:rFonts w:ascii="Times New Roman" w:eastAsia="Arial" w:hAnsi="Times New Roman" w:cs="Times New Roman"/>
        </w:rPr>
        <w:t>. V Praze: Fr. Borový, 1925. Žatva. str. 221</w:t>
      </w:r>
      <w:r>
        <w:rPr>
          <w:rFonts w:ascii="Times New Roman" w:eastAsia="Arial" w:hAnsi="Times New Roman" w:cs="Times New Roman"/>
        </w:rPr>
        <w:t>.</w:t>
      </w:r>
    </w:p>
  </w:footnote>
  <w:footnote w:id="53">
    <w:p w14:paraId="7AE0AA37" w14:textId="77777777" w:rsidR="00882C8A" w:rsidRDefault="00882C8A">
      <w:pPr>
        <w:pStyle w:val="Textpoznpodarou"/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</w:t>
      </w:r>
      <w:r w:rsidRPr="004B7EFB">
        <w:rPr>
          <w:rFonts w:ascii="Times New Roman" w:eastAsia="Arial" w:hAnsi="Times New Roman" w:cs="Times New Roman"/>
        </w:rPr>
        <w:t>Tamtéž, str.</w:t>
      </w:r>
      <w:r w:rsidRPr="004B7EFB">
        <w:rPr>
          <w:rFonts w:ascii="Times New Roman" w:hAnsi="Times New Roman" w:cs="Times New Roman"/>
        </w:rPr>
        <w:t xml:space="preserve"> 31.</w:t>
      </w:r>
    </w:p>
  </w:footnote>
  <w:footnote w:id="54">
    <w:p w14:paraId="17EF02BC" w14:textId="77777777" w:rsidR="00882C8A" w:rsidRPr="00741551" w:rsidRDefault="00882C8A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Tamtéž, str. 34.</w:t>
      </w:r>
    </w:p>
  </w:footnote>
  <w:footnote w:id="55">
    <w:p w14:paraId="4748986C" w14:textId="77777777" w:rsidR="00882C8A" w:rsidRPr="00741551" w:rsidRDefault="00882C8A" w:rsidP="00991346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HODROVÁ, Daniela. </w:t>
      </w:r>
      <w:r w:rsidRPr="00741551">
        <w:rPr>
          <w:rFonts w:ascii="Times New Roman" w:hAnsi="Times New Roman" w:cs="Times New Roman"/>
          <w:i/>
          <w:iCs/>
        </w:rPr>
        <w:t>--na okraji chaosu--: poetika literárního díla 20. století</w:t>
      </w:r>
      <w:r w:rsidRPr="00741551">
        <w:rPr>
          <w:rFonts w:ascii="Times New Roman" w:hAnsi="Times New Roman" w:cs="Times New Roman"/>
        </w:rPr>
        <w:t>. Praha: Torst, 2001. str. 519.</w:t>
      </w:r>
    </w:p>
  </w:footnote>
  <w:footnote w:id="56">
    <w:p w14:paraId="470C54EE" w14:textId="77777777" w:rsidR="00882C8A" w:rsidRPr="00741551" w:rsidRDefault="00882C8A" w:rsidP="00991346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Tamtéž, str. 519.</w:t>
      </w:r>
    </w:p>
  </w:footnote>
  <w:footnote w:id="57">
    <w:p w14:paraId="3F23054E" w14:textId="7174A31C" w:rsidR="00882C8A" w:rsidRPr="00741551" w:rsidRDefault="00882C8A" w:rsidP="00991346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HODROVÁ, Daniela. </w:t>
      </w:r>
      <w:r w:rsidRPr="00741551">
        <w:rPr>
          <w:rFonts w:ascii="Times New Roman" w:hAnsi="Times New Roman" w:cs="Times New Roman"/>
          <w:i/>
          <w:iCs/>
        </w:rPr>
        <w:t>--na okraji chaosu--: poetika literárního díla 20. století</w:t>
      </w:r>
      <w:r w:rsidRPr="00741551">
        <w:rPr>
          <w:rFonts w:ascii="Times New Roman" w:hAnsi="Times New Roman" w:cs="Times New Roman"/>
        </w:rPr>
        <w:t>. Praha: Torst, 2001. str. 601</w:t>
      </w:r>
      <w:r>
        <w:rPr>
          <w:rFonts w:ascii="Times New Roman" w:hAnsi="Times New Roman" w:cs="Times New Roman"/>
        </w:rPr>
        <w:t>.</w:t>
      </w:r>
    </w:p>
  </w:footnote>
  <w:footnote w:id="58">
    <w:p w14:paraId="3D8F48D1" w14:textId="0D00C43A" w:rsidR="00882C8A" w:rsidRPr="00741551" w:rsidRDefault="00882C8A" w:rsidP="00991346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Tamtéž, str. 618</w:t>
      </w:r>
      <w:r>
        <w:rPr>
          <w:rFonts w:ascii="Times New Roman" w:hAnsi="Times New Roman" w:cs="Times New Roman"/>
        </w:rPr>
        <w:t>.</w:t>
      </w:r>
    </w:p>
  </w:footnote>
  <w:footnote w:id="59">
    <w:p w14:paraId="3CE95EB4" w14:textId="77777777" w:rsidR="00882C8A" w:rsidRDefault="00882C8A" w:rsidP="00991346">
      <w:pPr>
        <w:pStyle w:val="Textpoznpodarou"/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Na základě slovníčku na konci knihy přeloženo jako „pastýř“.</w:t>
      </w:r>
    </w:p>
  </w:footnote>
  <w:footnote w:id="60">
    <w:p w14:paraId="5FE304FE" w14:textId="77777777" w:rsidR="00882C8A" w:rsidRPr="004B7EFB" w:rsidRDefault="00882C8A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 343.</w:t>
      </w:r>
    </w:p>
  </w:footnote>
  <w:footnote w:id="61">
    <w:p w14:paraId="2312665F" w14:textId="21D89E65" w:rsidR="00882C8A" w:rsidRDefault="00882C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5478">
        <w:rPr>
          <w:rFonts w:ascii="Times New Roman" w:hAnsi="Times New Roman" w:cs="Times New Roman"/>
        </w:rPr>
        <w:t>Tamtéž, str. 38.</w:t>
      </w:r>
    </w:p>
  </w:footnote>
  <w:footnote w:id="62">
    <w:p w14:paraId="234369CE" w14:textId="77777777" w:rsidR="00882C8A" w:rsidRPr="004B7EFB" w:rsidRDefault="00882C8A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 38.</w:t>
      </w:r>
    </w:p>
  </w:footnote>
  <w:footnote w:id="63">
    <w:p w14:paraId="6C3EBC08" w14:textId="77777777" w:rsidR="00882C8A" w:rsidRDefault="00882C8A">
      <w:pPr>
        <w:pStyle w:val="Textpoznpodarou"/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 23.</w:t>
      </w:r>
    </w:p>
  </w:footnote>
  <w:footnote w:id="64">
    <w:p w14:paraId="3DC06196" w14:textId="77777777" w:rsidR="00882C8A" w:rsidRPr="004B7EFB" w:rsidRDefault="00882C8A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 194.</w:t>
      </w:r>
    </w:p>
  </w:footnote>
  <w:footnote w:id="65">
    <w:p w14:paraId="186C99E0" w14:textId="77777777" w:rsidR="00882C8A" w:rsidRPr="004B7EFB" w:rsidRDefault="00882C8A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 272.</w:t>
      </w:r>
    </w:p>
  </w:footnote>
  <w:footnote w:id="66">
    <w:p w14:paraId="1957ECCF" w14:textId="77777777" w:rsidR="00882C8A" w:rsidRPr="004B7EFB" w:rsidRDefault="00882C8A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 53.</w:t>
      </w:r>
    </w:p>
  </w:footnote>
  <w:footnote w:id="67">
    <w:p w14:paraId="5D249125" w14:textId="77777777" w:rsidR="00882C8A" w:rsidRPr="004B7EFB" w:rsidRDefault="00882C8A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 59.</w:t>
      </w:r>
    </w:p>
  </w:footnote>
  <w:footnote w:id="68">
    <w:p w14:paraId="5EE13160" w14:textId="77777777" w:rsidR="00882C8A" w:rsidRDefault="00882C8A">
      <w:pPr>
        <w:pStyle w:val="Textpoznpodarou"/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 87.</w:t>
      </w:r>
    </w:p>
  </w:footnote>
  <w:footnote w:id="69">
    <w:p w14:paraId="00301029" w14:textId="77777777" w:rsidR="00882C8A" w:rsidRDefault="00882C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EFA">
        <w:rPr>
          <w:rFonts w:ascii="Times New Roman" w:hAnsi="Times New Roman" w:cs="Times New Roman"/>
        </w:rPr>
        <w:t>Tamtéž, str. 262.</w:t>
      </w:r>
    </w:p>
  </w:footnote>
  <w:footnote w:id="70">
    <w:p w14:paraId="4EE8B808" w14:textId="77777777" w:rsidR="00882C8A" w:rsidRPr="004B7EFB" w:rsidRDefault="00882C8A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 219.</w:t>
      </w:r>
    </w:p>
  </w:footnote>
  <w:footnote w:id="71">
    <w:p w14:paraId="50E8DB28" w14:textId="77777777" w:rsidR="00882C8A" w:rsidRDefault="00882C8A">
      <w:pPr>
        <w:pStyle w:val="Textpoznpodarou"/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 38.</w:t>
      </w:r>
    </w:p>
  </w:footnote>
  <w:footnote w:id="72">
    <w:p w14:paraId="102C6400" w14:textId="77777777" w:rsidR="00882C8A" w:rsidRPr="00741551" w:rsidRDefault="00882C8A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Tamtéž, str. 41.</w:t>
      </w:r>
    </w:p>
  </w:footnote>
  <w:footnote w:id="73">
    <w:p w14:paraId="12051F02" w14:textId="77777777" w:rsidR="00882C8A" w:rsidRPr="00741551" w:rsidRDefault="00882C8A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Tamtéž, str. 47.</w:t>
      </w:r>
    </w:p>
  </w:footnote>
  <w:footnote w:id="74">
    <w:p w14:paraId="69833C62" w14:textId="77777777" w:rsidR="00882C8A" w:rsidRDefault="00882C8A">
      <w:pPr>
        <w:pStyle w:val="Textpoznpodarou"/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Takto bytosti nazývají Špilberk</w:t>
      </w:r>
      <w:r>
        <w:rPr>
          <w:rFonts w:ascii="Times New Roman" w:hAnsi="Times New Roman" w:cs="Times New Roman"/>
        </w:rPr>
        <w:t>.</w:t>
      </w:r>
    </w:p>
  </w:footnote>
  <w:footnote w:id="75">
    <w:p w14:paraId="6AB05F54" w14:textId="77777777" w:rsidR="00882C8A" w:rsidRPr="00741551" w:rsidRDefault="00882C8A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PETERKA, Josef. Fejeton. In: MOCNÁ, Dagmar a Josef PETERKA a kol. </w:t>
      </w:r>
      <w:r w:rsidRPr="00741551">
        <w:rPr>
          <w:rFonts w:ascii="Times New Roman" w:hAnsi="Times New Roman" w:cs="Times New Roman"/>
          <w:i/>
          <w:iCs/>
        </w:rPr>
        <w:t>Encyklopedie literárních žánrů</w:t>
      </w:r>
      <w:r w:rsidRPr="00741551">
        <w:rPr>
          <w:rFonts w:ascii="Times New Roman" w:hAnsi="Times New Roman" w:cs="Times New Roman"/>
        </w:rPr>
        <w:t>. Praha: Paseka, 2004. s. 192.</w:t>
      </w:r>
    </w:p>
  </w:footnote>
  <w:footnote w:id="76">
    <w:p w14:paraId="0B4610A8" w14:textId="77777777" w:rsidR="00882C8A" w:rsidRPr="00741551" w:rsidRDefault="00882C8A" w:rsidP="00252B13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</w:t>
      </w:r>
      <w:r w:rsidRPr="00741551">
        <w:rPr>
          <w:rFonts w:ascii="Times New Roman" w:hAnsi="Times New Roman" w:cs="Times New Roman"/>
          <w:color w:val="000000"/>
        </w:rPr>
        <w:t xml:space="preserve">HRABÁK, Josef. </w:t>
      </w:r>
      <w:r w:rsidRPr="00741551">
        <w:rPr>
          <w:rFonts w:ascii="Times New Roman" w:hAnsi="Times New Roman" w:cs="Times New Roman"/>
          <w:i/>
          <w:iCs/>
          <w:color w:val="000000"/>
        </w:rPr>
        <w:t xml:space="preserve">Rudolf </w:t>
      </w:r>
      <w:proofErr w:type="spellStart"/>
      <w:r w:rsidRPr="00741551">
        <w:rPr>
          <w:rFonts w:ascii="Times New Roman" w:hAnsi="Times New Roman" w:cs="Times New Roman"/>
          <w:i/>
          <w:iCs/>
          <w:color w:val="000000"/>
        </w:rPr>
        <w:t>Těsnohlídek</w:t>
      </w:r>
      <w:proofErr w:type="spellEnd"/>
      <w:r w:rsidRPr="00741551">
        <w:rPr>
          <w:rFonts w:ascii="Times New Roman" w:hAnsi="Times New Roman" w:cs="Times New Roman"/>
          <w:color w:val="000000"/>
        </w:rPr>
        <w:t xml:space="preserve">. Praha: </w:t>
      </w:r>
      <w:proofErr w:type="spellStart"/>
      <w:r w:rsidRPr="00741551">
        <w:rPr>
          <w:rFonts w:ascii="Times New Roman" w:hAnsi="Times New Roman" w:cs="Times New Roman"/>
          <w:color w:val="000000"/>
        </w:rPr>
        <w:t>Melantrich</w:t>
      </w:r>
      <w:proofErr w:type="spellEnd"/>
      <w:r w:rsidRPr="00741551">
        <w:rPr>
          <w:rFonts w:ascii="Times New Roman" w:hAnsi="Times New Roman" w:cs="Times New Roman"/>
          <w:color w:val="000000"/>
        </w:rPr>
        <w:t xml:space="preserve">, 1982. </w:t>
      </w:r>
      <w:r w:rsidRPr="00741551">
        <w:rPr>
          <w:rFonts w:ascii="Times New Roman" w:hAnsi="Times New Roman" w:cs="Times New Roman"/>
        </w:rPr>
        <w:t>str. 48.</w:t>
      </w:r>
    </w:p>
  </w:footnote>
  <w:footnote w:id="77">
    <w:p w14:paraId="19F9A92B" w14:textId="77777777" w:rsidR="00882C8A" w:rsidRDefault="00882C8A">
      <w:pPr>
        <w:pStyle w:val="Textpoznpodarou"/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Tamtéž, str. 49.</w:t>
      </w:r>
    </w:p>
  </w:footnote>
  <w:footnote w:id="78">
    <w:p w14:paraId="19DB8993" w14:textId="77777777" w:rsidR="00882C8A" w:rsidRPr="00741551" w:rsidRDefault="00882C8A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</w:t>
      </w:r>
      <w:r w:rsidRPr="00741551">
        <w:rPr>
          <w:rFonts w:ascii="Times New Roman" w:eastAsia="Arial" w:hAnsi="Times New Roman" w:cs="Times New Roman"/>
        </w:rPr>
        <w:t xml:space="preserve">TĚSNOHLÍDEK, Rudolf. </w:t>
      </w:r>
      <w:r w:rsidRPr="00741551">
        <w:rPr>
          <w:rFonts w:ascii="Times New Roman" w:eastAsia="Arial" w:hAnsi="Times New Roman" w:cs="Times New Roman"/>
          <w:i/>
        </w:rPr>
        <w:t>Vrba zelená</w:t>
      </w:r>
      <w:r w:rsidRPr="00741551">
        <w:rPr>
          <w:rFonts w:ascii="Times New Roman" w:eastAsia="Arial" w:hAnsi="Times New Roman" w:cs="Times New Roman"/>
        </w:rPr>
        <w:t>. V Praze: Fr. Borový, 1925. Žatva. str.</w:t>
      </w:r>
      <w:r w:rsidRPr="00741551">
        <w:rPr>
          <w:rFonts w:ascii="Times New Roman" w:hAnsi="Times New Roman" w:cs="Times New Roman"/>
        </w:rPr>
        <w:t xml:space="preserve"> 34.</w:t>
      </w:r>
    </w:p>
  </w:footnote>
  <w:footnote w:id="79">
    <w:p w14:paraId="163993A9" w14:textId="77777777" w:rsidR="00882C8A" w:rsidRPr="00741551" w:rsidRDefault="00882C8A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Tamtéž, str. 45.</w:t>
      </w:r>
    </w:p>
  </w:footnote>
  <w:footnote w:id="80">
    <w:p w14:paraId="39E28A45" w14:textId="77777777" w:rsidR="00882C8A" w:rsidRPr="00741551" w:rsidRDefault="00882C8A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TĚSNOHLÍDEK, Rudolf. Milému čtenáři. </w:t>
      </w:r>
      <w:r w:rsidRPr="00741551">
        <w:rPr>
          <w:rFonts w:ascii="Times New Roman" w:hAnsi="Times New Roman" w:cs="Times New Roman"/>
          <w:i/>
          <w:iCs/>
        </w:rPr>
        <w:t>Lidové noviny</w:t>
      </w:r>
      <w:r w:rsidRPr="00741551">
        <w:rPr>
          <w:rFonts w:ascii="Times New Roman" w:hAnsi="Times New Roman" w:cs="Times New Roman"/>
        </w:rPr>
        <w:t xml:space="preserve">. 1925, </w:t>
      </w:r>
      <w:r w:rsidRPr="00741551">
        <w:rPr>
          <w:rFonts w:ascii="Times New Roman" w:hAnsi="Times New Roman" w:cs="Times New Roman"/>
          <w:b/>
          <w:bCs/>
        </w:rPr>
        <w:t>33</w:t>
      </w:r>
      <w:r w:rsidRPr="00741551">
        <w:rPr>
          <w:rFonts w:ascii="Times New Roman" w:hAnsi="Times New Roman" w:cs="Times New Roman"/>
        </w:rPr>
        <w:t>(291). str. 1-2.</w:t>
      </w:r>
    </w:p>
  </w:footnote>
  <w:footnote w:id="81">
    <w:p w14:paraId="42DF44AB" w14:textId="77777777" w:rsidR="00882C8A" w:rsidRPr="00741551" w:rsidRDefault="00882C8A" w:rsidP="002F3227">
      <w:pPr>
        <w:pStyle w:val="Textpoznpodarou"/>
        <w:rPr>
          <w:rFonts w:ascii="Times New Roman" w:hAnsi="Times New Roman" w:cs="Times New Roman"/>
        </w:rPr>
      </w:pPr>
      <w:r w:rsidRPr="00741551">
        <w:rPr>
          <w:rStyle w:val="Znakapoznpodarou"/>
          <w:rFonts w:ascii="Times New Roman" w:hAnsi="Times New Roman" w:cs="Times New Roman"/>
        </w:rPr>
        <w:footnoteRef/>
      </w:r>
      <w:r w:rsidRPr="00741551">
        <w:rPr>
          <w:rFonts w:ascii="Times New Roman" w:hAnsi="Times New Roman" w:cs="Times New Roman"/>
        </w:rPr>
        <w:t xml:space="preserve"> KRČMOVÁ, Marie. Argot jako protějšek umělecké stylizace. In: </w:t>
      </w:r>
      <w:r w:rsidRPr="00741551">
        <w:rPr>
          <w:rFonts w:ascii="Times New Roman" w:hAnsi="Times New Roman" w:cs="Times New Roman"/>
          <w:i/>
          <w:iCs/>
        </w:rPr>
        <w:t>Sborník přednášek z 3.konference o slangu a argotu v Plzni 24.-27.ledna 1987</w:t>
      </w:r>
      <w:r w:rsidRPr="00741551">
        <w:rPr>
          <w:rFonts w:ascii="Times New Roman" w:hAnsi="Times New Roman" w:cs="Times New Roman"/>
        </w:rPr>
        <w:t>. Plzeň: Pedagogická fakulta, 1987. str. 106.</w:t>
      </w:r>
    </w:p>
  </w:footnote>
  <w:footnote w:id="82">
    <w:p w14:paraId="0A5A3887" w14:textId="77777777" w:rsidR="00882C8A" w:rsidRPr="002F3227" w:rsidRDefault="00882C8A" w:rsidP="002F3227">
      <w:pPr>
        <w:spacing w:after="0"/>
        <w:rPr>
          <w:rFonts w:eastAsia="Times New Roman" w:cstheme="minorHAnsi"/>
          <w:sz w:val="20"/>
          <w:szCs w:val="20"/>
          <w:lang w:eastAsia="cs-CZ"/>
        </w:rPr>
      </w:pPr>
      <w:r w:rsidRPr="00741551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741551">
        <w:rPr>
          <w:rFonts w:ascii="Times New Roman" w:hAnsi="Times New Roman" w:cs="Times New Roman"/>
          <w:sz w:val="20"/>
          <w:szCs w:val="20"/>
        </w:rPr>
        <w:t xml:space="preserve"> </w:t>
      </w:r>
      <w:r w:rsidRPr="0074155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VÁLEK, Vlastimil. Několik poznámek k těsnohlídkovské memoárové literatuře. In: </w:t>
      </w:r>
      <w:r w:rsidRPr="00741551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Literární Bílovice nad Svitavou</w:t>
      </w:r>
      <w:r w:rsidRPr="0074155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Bílovice nad Svitavou, 1982. str. </w:t>
      </w:r>
      <w:r w:rsidRPr="00741551">
        <w:rPr>
          <w:rFonts w:ascii="Times New Roman" w:hAnsi="Times New Roman" w:cs="Times New Roman"/>
          <w:sz w:val="20"/>
          <w:szCs w:val="20"/>
        </w:rPr>
        <w:t>31.</w:t>
      </w:r>
    </w:p>
  </w:footnote>
  <w:footnote w:id="83">
    <w:p w14:paraId="423755CE" w14:textId="77777777" w:rsidR="00882C8A" w:rsidRPr="004B7EFB" w:rsidRDefault="00882C8A" w:rsidP="002F3227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KRČMOVÁ, Marie. Argot jako protějšek umělecké stylizace. In: </w:t>
      </w:r>
      <w:r w:rsidRPr="004B7EFB">
        <w:rPr>
          <w:rFonts w:ascii="Times New Roman" w:hAnsi="Times New Roman" w:cs="Times New Roman"/>
          <w:i/>
          <w:iCs/>
        </w:rPr>
        <w:t>Sborník přednášek z 3.konference o slangu a argotu v Plzni 24.-27.ledna 1987</w:t>
      </w:r>
      <w:r w:rsidRPr="004B7EFB">
        <w:rPr>
          <w:rFonts w:ascii="Times New Roman" w:hAnsi="Times New Roman" w:cs="Times New Roman"/>
        </w:rPr>
        <w:t>. Plzeň: Pedagogická fakulta, 1987. str. 107.</w:t>
      </w:r>
    </w:p>
  </w:footnote>
  <w:footnote w:id="84">
    <w:p w14:paraId="5FE3939B" w14:textId="77777777" w:rsidR="00882C8A" w:rsidRPr="004B7EFB" w:rsidRDefault="00882C8A" w:rsidP="002F3227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</w:t>
      </w:r>
      <w:r w:rsidRPr="004B7EFB">
        <w:rPr>
          <w:rFonts w:ascii="Times New Roman" w:eastAsia="Arial" w:hAnsi="Times New Roman" w:cs="Times New Roman"/>
        </w:rPr>
        <w:t xml:space="preserve">JELÍNEK, Milan. Styl brněnských románů Rudolfa Těsnohlídka. </w:t>
      </w:r>
      <w:r w:rsidRPr="004B7EFB">
        <w:rPr>
          <w:rFonts w:ascii="Times New Roman" w:eastAsia="Arial" w:hAnsi="Times New Roman" w:cs="Times New Roman"/>
          <w:i/>
        </w:rPr>
        <w:t>Sborník prací Filozofické fakulty brněnské univerzity</w:t>
      </w:r>
      <w:r w:rsidRPr="004B7EFB">
        <w:rPr>
          <w:rFonts w:ascii="Times New Roman" w:eastAsia="Arial" w:hAnsi="Times New Roman" w:cs="Times New Roman"/>
        </w:rPr>
        <w:t xml:space="preserve">. 1928, </w:t>
      </w:r>
      <w:r w:rsidRPr="004B7EFB">
        <w:rPr>
          <w:rFonts w:ascii="Times New Roman" w:eastAsia="Arial" w:hAnsi="Times New Roman" w:cs="Times New Roman"/>
          <w:b/>
        </w:rPr>
        <w:t>3</w:t>
      </w:r>
      <w:r w:rsidRPr="004B7EFB">
        <w:rPr>
          <w:rFonts w:ascii="Times New Roman" w:eastAsia="Arial" w:hAnsi="Times New Roman" w:cs="Times New Roman"/>
        </w:rPr>
        <w:t>(D1). str.</w:t>
      </w:r>
      <w:r w:rsidRPr="004B7EFB">
        <w:rPr>
          <w:rFonts w:ascii="Times New Roman" w:hAnsi="Times New Roman" w:cs="Times New Roman"/>
        </w:rPr>
        <w:t xml:space="preserve"> 143.</w:t>
      </w:r>
    </w:p>
  </w:footnote>
  <w:footnote w:id="85">
    <w:p w14:paraId="38A27DFF" w14:textId="77777777" w:rsidR="00882C8A" w:rsidRPr="004B7EFB" w:rsidRDefault="00882C8A" w:rsidP="002F3227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KRČMOVÁ, Marie. Argot jako protějšek umělecké stylizace. In: </w:t>
      </w:r>
      <w:r w:rsidRPr="004B7EFB">
        <w:rPr>
          <w:rFonts w:ascii="Times New Roman" w:hAnsi="Times New Roman" w:cs="Times New Roman"/>
          <w:i/>
          <w:iCs/>
        </w:rPr>
        <w:t>Sborník přednášek z 3.konference o slangu a argotu v Plzni 24.-27.ledna 1987</w:t>
      </w:r>
      <w:r w:rsidRPr="004B7EFB">
        <w:rPr>
          <w:rFonts w:ascii="Times New Roman" w:hAnsi="Times New Roman" w:cs="Times New Roman"/>
        </w:rPr>
        <w:t>. Plzeň: Pedagogická fakulta, 1987. str. 107.</w:t>
      </w:r>
    </w:p>
  </w:footnote>
  <w:footnote w:id="86">
    <w:p w14:paraId="4CC86D90" w14:textId="77777777" w:rsidR="00882C8A" w:rsidRPr="004B7EFB" w:rsidRDefault="00882C8A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</w:t>
      </w:r>
      <w:r w:rsidRPr="004B7EFB">
        <w:rPr>
          <w:rFonts w:ascii="Times New Roman" w:eastAsia="Arial" w:hAnsi="Times New Roman" w:cs="Times New Roman"/>
        </w:rPr>
        <w:t xml:space="preserve">TĚSNOHLÍDEK, Rudolf. </w:t>
      </w:r>
      <w:r w:rsidRPr="004B7EFB">
        <w:rPr>
          <w:rFonts w:ascii="Times New Roman" w:eastAsia="Arial" w:hAnsi="Times New Roman" w:cs="Times New Roman"/>
          <w:i/>
        </w:rPr>
        <w:t>Vrba zelená</w:t>
      </w:r>
      <w:r w:rsidRPr="004B7EFB">
        <w:rPr>
          <w:rFonts w:ascii="Times New Roman" w:eastAsia="Arial" w:hAnsi="Times New Roman" w:cs="Times New Roman"/>
        </w:rPr>
        <w:t>. V Praze: Fr. Borový, 1925. Žatva. str.</w:t>
      </w:r>
      <w:r w:rsidRPr="004B7EFB">
        <w:rPr>
          <w:rFonts w:ascii="Times New Roman" w:hAnsi="Times New Roman" w:cs="Times New Roman"/>
        </w:rPr>
        <w:t xml:space="preserve"> 226.</w:t>
      </w:r>
    </w:p>
  </w:footnote>
  <w:footnote w:id="87">
    <w:p w14:paraId="4020038E" w14:textId="77777777" w:rsidR="00882C8A" w:rsidRDefault="00882C8A">
      <w:pPr>
        <w:pStyle w:val="Textpoznpodarou"/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KRČMOVÁ, Marie. Argot jako protějšek umělecké stylizace. In: </w:t>
      </w:r>
      <w:r w:rsidRPr="004B7EFB">
        <w:rPr>
          <w:rFonts w:ascii="Times New Roman" w:hAnsi="Times New Roman" w:cs="Times New Roman"/>
          <w:i/>
          <w:iCs/>
        </w:rPr>
        <w:t>Sborník přednášek z 3.konference o slangu a argotu v Plzni 24.-27.ledna 1987</w:t>
      </w:r>
      <w:r w:rsidRPr="004B7EFB">
        <w:rPr>
          <w:rFonts w:ascii="Times New Roman" w:hAnsi="Times New Roman" w:cs="Times New Roman"/>
        </w:rPr>
        <w:t>. Plzeň: Pedagogická fakulta, 1987. str. 110.</w:t>
      </w:r>
    </w:p>
  </w:footnote>
  <w:footnote w:id="88">
    <w:p w14:paraId="27353B0D" w14:textId="77777777" w:rsidR="00882C8A" w:rsidRPr="004B7EFB" w:rsidRDefault="00882C8A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</w:t>
      </w:r>
      <w:r w:rsidRPr="004B7EFB">
        <w:rPr>
          <w:rFonts w:ascii="Times New Roman" w:eastAsia="Arial" w:hAnsi="Times New Roman" w:cs="Times New Roman"/>
        </w:rPr>
        <w:t xml:space="preserve">TĚSNOHLÍDEK, Rudolf. </w:t>
      </w:r>
      <w:r w:rsidRPr="004B7EFB">
        <w:rPr>
          <w:rFonts w:ascii="Times New Roman" w:eastAsia="Arial" w:hAnsi="Times New Roman" w:cs="Times New Roman"/>
          <w:i/>
        </w:rPr>
        <w:t>Vrba zelená</w:t>
      </w:r>
      <w:r w:rsidRPr="004B7EFB">
        <w:rPr>
          <w:rFonts w:ascii="Times New Roman" w:eastAsia="Arial" w:hAnsi="Times New Roman" w:cs="Times New Roman"/>
        </w:rPr>
        <w:t>. V Praze: Fr. Borový, 1925. Žatva. str.</w:t>
      </w:r>
      <w:r w:rsidRPr="004B7EFB">
        <w:rPr>
          <w:rFonts w:ascii="Times New Roman" w:hAnsi="Times New Roman" w:cs="Times New Roman"/>
        </w:rPr>
        <w:t xml:space="preserve"> 73.</w:t>
      </w:r>
    </w:p>
  </w:footnote>
  <w:footnote w:id="89">
    <w:p w14:paraId="40271ABE" w14:textId="77777777" w:rsidR="00882C8A" w:rsidRPr="004B7EFB" w:rsidRDefault="00882C8A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 78-79.</w:t>
      </w:r>
    </w:p>
  </w:footnote>
  <w:footnote w:id="90">
    <w:p w14:paraId="3739CDA1" w14:textId="77777777" w:rsidR="00882C8A" w:rsidRDefault="00882C8A">
      <w:pPr>
        <w:pStyle w:val="Textpoznpodarou"/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KRČMOVÁ, Marie. Argot jako protějšek umělecké stylizace. In: </w:t>
      </w:r>
      <w:r w:rsidRPr="004B7EFB">
        <w:rPr>
          <w:rFonts w:ascii="Times New Roman" w:hAnsi="Times New Roman" w:cs="Times New Roman"/>
          <w:i/>
          <w:iCs/>
        </w:rPr>
        <w:t>Sborník přednášek z 3.konference o slangu a argotu v Plzni 24.-27.ledna 1987</w:t>
      </w:r>
      <w:r w:rsidRPr="004B7EFB">
        <w:rPr>
          <w:rFonts w:ascii="Times New Roman" w:hAnsi="Times New Roman" w:cs="Times New Roman"/>
        </w:rPr>
        <w:t>. Plzeň: Pedagogická fakulta, 1987. str. 113.</w:t>
      </w:r>
    </w:p>
  </w:footnote>
  <w:footnote w:id="91">
    <w:p w14:paraId="3F9274D4" w14:textId="6A07818B" w:rsidR="00882C8A" w:rsidRPr="004B7EFB" w:rsidRDefault="00882C8A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</w:t>
      </w:r>
      <w:r w:rsidRPr="004B7EFB">
        <w:rPr>
          <w:rFonts w:ascii="Times New Roman" w:eastAsia="Arial" w:hAnsi="Times New Roman" w:cs="Times New Roman"/>
        </w:rPr>
        <w:t xml:space="preserve">TĚSNOHLÍDEK, Rudolf. </w:t>
      </w:r>
      <w:r w:rsidRPr="004B7EFB">
        <w:rPr>
          <w:rFonts w:ascii="Times New Roman" w:eastAsia="Arial" w:hAnsi="Times New Roman" w:cs="Times New Roman"/>
          <w:i/>
        </w:rPr>
        <w:t>Vrba zelená</w:t>
      </w:r>
      <w:r w:rsidRPr="004B7EFB">
        <w:rPr>
          <w:rFonts w:ascii="Times New Roman" w:eastAsia="Arial" w:hAnsi="Times New Roman" w:cs="Times New Roman"/>
        </w:rPr>
        <w:t>. V Praze: Fr. Borový, 1925. Žatva.</w:t>
      </w:r>
      <w:r>
        <w:rPr>
          <w:rFonts w:ascii="Times New Roman" w:eastAsia="Arial" w:hAnsi="Times New Roman" w:cs="Times New Roman"/>
        </w:rPr>
        <w:t xml:space="preserve"> str. </w:t>
      </w:r>
      <w:r w:rsidR="00D554C4">
        <w:rPr>
          <w:rFonts w:ascii="Times New Roman" w:eastAsia="Arial" w:hAnsi="Times New Roman" w:cs="Times New Roman"/>
        </w:rPr>
        <w:t>245.</w:t>
      </w:r>
    </w:p>
  </w:footnote>
  <w:footnote w:id="92">
    <w:p w14:paraId="7098AC99" w14:textId="03D264A5" w:rsidR="00882C8A" w:rsidRPr="004B7EFB" w:rsidRDefault="00882C8A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</w:t>
      </w:r>
      <w:r w:rsidR="00D554C4">
        <w:rPr>
          <w:rFonts w:ascii="Times New Roman" w:hAnsi="Times New Roman" w:cs="Times New Roman"/>
        </w:rPr>
        <w:t xml:space="preserve"> 245.</w:t>
      </w:r>
    </w:p>
  </w:footnote>
  <w:footnote w:id="93">
    <w:p w14:paraId="2C2263A4" w14:textId="68099A7A" w:rsidR="00882C8A" w:rsidRPr="004B7EFB" w:rsidRDefault="00882C8A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</w:t>
      </w:r>
      <w:r w:rsidR="00D554C4">
        <w:rPr>
          <w:rFonts w:ascii="Times New Roman" w:hAnsi="Times New Roman" w:cs="Times New Roman"/>
        </w:rPr>
        <w:t xml:space="preserve"> 245.</w:t>
      </w:r>
    </w:p>
  </w:footnote>
  <w:footnote w:id="94">
    <w:p w14:paraId="3E55605F" w14:textId="77777777" w:rsidR="00882C8A" w:rsidRPr="004B7EFB" w:rsidRDefault="00882C8A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 247.</w:t>
      </w:r>
    </w:p>
  </w:footnote>
  <w:footnote w:id="95">
    <w:p w14:paraId="6C5EF586" w14:textId="77777777" w:rsidR="00882C8A" w:rsidRPr="004B7EFB" w:rsidRDefault="00882C8A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Tamtéž, str. 248.</w:t>
      </w:r>
    </w:p>
  </w:footnote>
  <w:footnote w:id="96">
    <w:p w14:paraId="11FE0DCB" w14:textId="77777777" w:rsidR="00882C8A" w:rsidRPr="004B7EFB" w:rsidRDefault="00882C8A" w:rsidP="00CE6404">
      <w:pPr>
        <w:pStyle w:val="Textpoznpodarou"/>
        <w:rPr>
          <w:rFonts w:ascii="Times New Roman" w:hAnsi="Times New Roman" w:cs="Times New Roman"/>
        </w:rPr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Z německého „Was ist den loss?“ (Co se stalo?)</w:t>
      </w:r>
    </w:p>
  </w:footnote>
  <w:footnote w:id="97">
    <w:p w14:paraId="5A63DED0" w14:textId="77777777" w:rsidR="00882C8A" w:rsidRDefault="00882C8A" w:rsidP="00CE6404">
      <w:pPr>
        <w:pStyle w:val="Textpoznpodarou"/>
      </w:pPr>
      <w:r w:rsidRPr="004B7EFB">
        <w:rPr>
          <w:rStyle w:val="Znakapoznpodarou"/>
          <w:rFonts w:ascii="Times New Roman" w:hAnsi="Times New Roman" w:cs="Times New Roman"/>
        </w:rPr>
        <w:footnoteRef/>
      </w:r>
      <w:r w:rsidRPr="004B7EFB">
        <w:rPr>
          <w:rFonts w:ascii="Times New Roman" w:hAnsi="Times New Roman" w:cs="Times New Roman"/>
        </w:rPr>
        <w:t xml:space="preserve"> </w:t>
      </w:r>
      <w:r w:rsidRPr="004B7EFB">
        <w:rPr>
          <w:rFonts w:ascii="Times New Roman" w:eastAsia="Arial" w:hAnsi="Times New Roman" w:cs="Times New Roman"/>
        </w:rPr>
        <w:t xml:space="preserve">PERNES, Jiří. </w:t>
      </w:r>
      <w:r w:rsidRPr="004B7EFB">
        <w:rPr>
          <w:rFonts w:ascii="Times New Roman" w:eastAsia="Arial" w:hAnsi="Times New Roman" w:cs="Times New Roman"/>
          <w:i/>
        </w:rPr>
        <w:t>Svět Lidových novin 1893 - 1993: Stoletá kapitola z dějin české žurnalistiky, kultury a politiky</w:t>
      </w:r>
      <w:r w:rsidRPr="004B7EFB">
        <w:rPr>
          <w:rFonts w:ascii="Times New Roman" w:eastAsia="Arial" w:hAnsi="Times New Roman" w:cs="Times New Roman"/>
        </w:rPr>
        <w:t>. Praha: Nakladatelství Lidové noviny, 1993.</w:t>
      </w:r>
      <w:r w:rsidRPr="004B7EFB">
        <w:rPr>
          <w:rFonts w:ascii="Times New Roman" w:hAnsi="Times New Roman" w:cs="Times New Roman"/>
        </w:rPr>
        <w:t xml:space="preserve"> str. 35.</w:t>
      </w:r>
    </w:p>
  </w:footnote>
  <w:footnote w:id="98">
    <w:p w14:paraId="4467C900" w14:textId="77777777" w:rsidR="00882C8A" w:rsidRPr="00DA797E" w:rsidRDefault="00882C8A">
      <w:pPr>
        <w:pStyle w:val="Textpoznpodarou"/>
        <w:rPr>
          <w:rFonts w:ascii="Times New Roman" w:hAnsi="Times New Roman" w:cs="Times New Roman"/>
        </w:rPr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</w:t>
      </w:r>
      <w:r w:rsidRPr="00DA797E">
        <w:rPr>
          <w:rFonts w:ascii="Times New Roman" w:eastAsia="Arial" w:hAnsi="Times New Roman" w:cs="Times New Roman"/>
        </w:rPr>
        <w:t xml:space="preserve">TĚSNOHLÍDEK, Rudolf. </w:t>
      </w:r>
      <w:r w:rsidRPr="00DA797E">
        <w:rPr>
          <w:rFonts w:ascii="Times New Roman" w:eastAsia="Arial" w:hAnsi="Times New Roman" w:cs="Times New Roman"/>
          <w:i/>
        </w:rPr>
        <w:t>Vrba zelená</w:t>
      </w:r>
      <w:r w:rsidRPr="00DA797E">
        <w:rPr>
          <w:rFonts w:ascii="Times New Roman" w:eastAsia="Arial" w:hAnsi="Times New Roman" w:cs="Times New Roman"/>
        </w:rPr>
        <w:t>. V Praze: Fr. Borový, 1925. Žatva. str.</w:t>
      </w:r>
      <w:r w:rsidRPr="00DA797E">
        <w:rPr>
          <w:rFonts w:ascii="Times New Roman" w:hAnsi="Times New Roman" w:cs="Times New Roman"/>
        </w:rPr>
        <w:t xml:space="preserve"> 351.</w:t>
      </w:r>
    </w:p>
  </w:footnote>
  <w:footnote w:id="99">
    <w:p w14:paraId="5C96CD01" w14:textId="77777777" w:rsidR="00882C8A" w:rsidRPr="00DA797E" w:rsidRDefault="00882C8A">
      <w:pPr>
        <w:pStyle w:val="Textpoznpodarou"/>
        <w:rPr>
          <w:rFonts w:ascii="Times New Roman" w:hAnsi="Times New Roman" w:cs="Times New Roman"/>
        </w:rPr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MOCNÁ, Dagmar. Parodie. In: MOCNÁ, Dagmar a Josef PETERKA a kol. </w:t>
      </w:r>
      <w:r w:rsidRPr="00DA797E">
        <w:rPr>
          <w:rFonts w:ascii="Times New Roman" w:hAnsi="Times New Roman" w:cs="Times New Roman"/>
          <w:i/>
          <w:iCs/>
        </w:rPr>
        <w:t>Encyklopedie literárních žánrů</w:t>
      </w:r>
      <w:r w:rsidRPr="00DA797E">
        <w:rPr>
          <w:rFonts w:ascii="Times New Roman" w:hAnsi="Times New Roman" w:cs="Times New Roman"/>
        </w:rPr>
        <w:t>. Praha: Paseka, 2004. str. 441-442.</w:t>
      </w:r>
    </w:p>
  </w:footnote>
  <w:footnote w:id="100">
    <w:p w14:paraId="20438E8F" w14:textId="77777777" w:rsidR="00882C8A" w:rsidRPr="00DA797E" w:rsidRDefault="00882C8A">
      <w:pPr>
        <w:pStyle w:val="Textpoznpodarou"/>
        <w:rPr>
          <w:rFonts w:ascii="Times New Roman" w:hAnsi="Times New Roman" w:cs="Times New Roman"/>
        </w:rPr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BĚLÍČEK, Pavel. Satira. In: VLAŠÍN, Štěpán. </w:t>
      </w:r>
      <w:r w:rsidRPr="00DA797E">
        <w:rPr>
          <w:rFonts w:ascii="Times New Roman" w:hAnsi="Times New Roman" w:cs="Times New Roman"/>
          <w:i/>
          <w:iCs/>
        </w:rPr>
        <w:t>Slovník literární teorie</w:t>
      </w:r>
      <w:r w:rsidRPr="00DA797E">
        <w:rPr>
          <w:rFonts w:ascii="Times New Roman" w:hAnsi="Times New Roman" w:cs="Times New Roman"/>
        </w:rPr>
        <w:t>. 2. rozš. vyd. Praha: Československý spisovatel, 1984. str. 335-336.</w:t>
      </w:r>
    </w:p>
  </w:footnote>
  <w:footnote w:id="101">
    <w:p w14:paraId="5AC0CCB4" w14:textId="77777777" w:rsidR="00882C8A" w:rsidRDefault="00882C8A">
      <w:pPr>
        <w:pStyle w:val="Textpoznpodarou"/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</w:t>
      </w:r>
      <w:r w:rsidRPr="00DA797E">
        <w:rPr>
          <w:rFonts w:ascii="Times New Roman" w:eastAsia="Arial" w:hAnsi="Times New Roman" w:cs="Times New Roman"/>
        </w:rPr>
        <w:t xml:space="preserve">TĚSNOHLÍDEK, Rudolf. </w:t>
      </w:r>
      <w:r w:rsidRPr="00DA797E">
        <w:rPr>
          <w:rFonts w:ascii="Times New Roman" w:eastAsia="Arial" w:hAnsi="Times New Roman" w:cs="Times New Roman"/>
          <w:i/>
        </w:rPr>
        <w:t>Vrba zelená</w:t>
      </w:r>
      <w:r w:rsidRPr="00DA797E">
        <w:rPr>
          <w:rFonts w:ascii="Times New Roman" w:eastAsia="Arial" w:hAnsi="Times New Roman" w:cs="Times New Roman"/>
        </w:rPr>
        <w:t>. V Praze: Fr. Borový, 1925. Žatva. str. 152.</w:t>
      </w:r>
    </w:p>
  </w:footnote>
  <w:footnote w:id="102">
    <w:p w14:paraId="3179FD8B" w14:textId="77777777" w:rsidR="00882C8A" w:rsidRPr="00DA797E" w:rsidRDefault="00882C8A">
      <w:pPr>
        <w:pStyle w:val="Textpoznpodarou"/>
        <w:rPr>
          <w:rFonts w:ascii="Times New Roman" w:hAnsi="Times New Roman" w:cs="Times New Roman"/>
        </w:rPr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KRČMOVÁ, Marie. Argot jako protějšek umělecké stylizace. In: </w:t>
      </w:r>
      <w:r w:rsidRPr="00DA797E">
        <w:rPr>
          <w:rFonts w:ascii="Times New Roman" w:hAnsi="Times New Roman" w:cs="Times New Roman"/>
          <w:i/>
          <w:iCs/>
        </w:rPr>
        <w:t>Sborník přednášek z 3.konference o slangu a argotu v Plzni 24.-27.ledna 1987</w:t>
      </w:r>
      <w:r w:rsidRPr="00DA797E">
        <w:rPr>
          <w:rFonts w:ascii="Times New Roman" w:hAnsi="Times New Roman" w:cs="Times New Roman"/>
        </w:rPr>
        <w:t>. Plzeň: Pedagogická fakulta, 1987. str. 114.</w:t>
      </w:r>
    </w:p>
  </w:footnote>
  <w:footnote w:id="103">
    <w:p w14:paraId="30008368" w14:textId="77777777" w:rsidR="00882C8A" w:rsidRPr="00DA797E" w:rsidRDefault="00882C8A">
      <w:pPr>
        <w:pStyle w:val="Textpoznpodarou"/>
        <w:rPr>
          <w:rFonts w:ascii="Times New Roman" w:hAnsi="Times New Roman" w:cs="Times New Roman"/>
        </w:rPr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</w:t>
      </w:r>
      <w:r w:rsidRPr="00DA797E">
        <w:rPr>
          <w:rFonts w:ascii="Times New Roman" w:eastAsia="Arial" w:hAnsi="Times New Roman" w:cs="Times New Roman"/>
        </w:rPr>
        <w:t xml:space="preserve">TĚSNOHLÍDEK, Rudolf. </w:t>
      </w:r>
      <w:r w:rsidRPr="00DA797E">
        <w:rPr>
          <w:rFonts w:ascii="Times New Roman" w:eastAsia="Arial" w:hAnsi="Times New Roman" w:cs="Times New Roman"/>
          <w:i/>
        </w:rPr>
        <w:t>Vrba zelená</w:t>
      </w:r>
      <w:r w:rsidRPr="00DA797E">
        <w:rPr>
          <w:rFonts w:ascii="Times New Roman" w:eastAsia="Arial" w:hAnsi="Times New Roman" w:cs="Times New Roman"/>
        </w:rPr>
        <w:t>. V Praze: Fr. Borový, 1925. Žatva. str.</w:t>
      </w:r>
      <w:r w:rsidRPr="00DA797E">
        <w:rPr>
          <w:rFonts w:ascii="Times New Roman" w:hAnsi="Times New Roman" w:cs="Times New Roman"/>
        </w:rPr>
        <w:t xml:space="preserve"> 54.</w:t>
      </w:r>
    </w:p>
  </w:footnote>
  <w:footnote w:id="104">
    <w:p w14:paraId="1EBDF251" w14:textId="77777777" w:rsidR="00882C8A" w:rsidRPr="00DA797E" w:rsidRDefault="00882C8A">
      <w:pPr>
        <w:pStyle w:val="Textpoznpodarou"/>
        <w:rPr>
          <w:rFonts w:ascii="Times New Roman" w:hAnsi="Times New Roman" w:cs="Times New Roman"/>
        </w:rPr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BEČKA, Josef Václav. Komika a humor v jazyce. </w:t>
      </w:r>
      <w:r w:rsidRPr="00DA797E">
        <w:rPr>
          <w:rFonts w:ascii="Times New Roman" w:hAnsi="Times New Roman" w:cs="Times New Roman"/>
          <w:i/>
          <w:iCs/>
        </w:rPr>
        <w:t>Naše řeč</w:t>
      </w:r>
      <w:r w:rsidRPr="00DA797E">
        <w:rPr>
          <w:rFonts w:ascii="Times New Roman" w:hAnsi="Times New Roman" w:cs="Times New Roman"/>
        </w:rPr>
        <w:t xml:space="preserve">. 1946, </w:t>
      </w:r>
      <w:r w:rsidRPr="00DA797E">
        <w:rPr>
          <w:rFonts w:ascii="Times New Roman" w:hAnsi="Times New Roman" w:cs="Times New Roman"/>
          <w:b/>
          <w:bCs/>
        </w:rPr>
        <w:t>30</w:t>
      </w:r>
      <w:r w:rsidRPr="00DA797E">
        <w:rPr>
          <w:rFonts w:ascii="Times New Roman" w:hAnsi="Times New Roman" w:cs="Times New Roman"/>
        </w:rPr>
        <w:t>(6-7), str. 113.</w:t>
      </w:r>
    </w:p>
  </w:footnote>
  <w:footnote w:id="105">
    <w:p w14:paraId="7805D67A" w14:textId="77777777" w:rsidR="00882C8A" w:rsidRDefault="00882C8A" w:rsidP="006A3C29">
      <w:pPr>
        <w:pStyle w:val="Textpoznpodarou"/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</w:t>
      </w:r>
      <w:r w:rsidRPr="00DA797E">
        <w:rPr>
          <w:rFonts w:ascii="Times New Roman" w:eastAsia="Arial" w:hAnsi="Times New Roman" w:cs="Times New Roman"/>
        </w:rPr>
        <w:t xml:space="preserve">TĚSNOHLÍDEK, Rudolf. </w:t>
      </w:r>
      <w:r w:rsidRPr="00DA797E">
        <w:rPr>
          <w:rFonts w:ascii="Times New Roman" w:eastAsia="Arial" w:hAnsi="Times New Roman" w:cs="Times New Roman"/>
          <w:i/>
        </w:rPr>
        <w:t>Vrba zelená</w:t>
      </w:r>
      <w:r w:rsidRPr="00DA797E">
        <w:rPr>
          <w:rFonts w:ascii="Times New Roman" w:eastAsia="Arial" w:hAnsi="Times New Roman" w:cs="Times New Roman"/>
        </w:rPr>
        <w:t>. V Praze: Fr. Borový, 1925. Žatva. str.</w:t>
      </w:r>
      <w:r w:rsidRPr="00DA797E">
        <w:rPr>
          <w:rFonts w:ascii="Times New Roman" w:hAnsi="Times New Roman" w:cs="Times New Roman"/>
        </w:rPr>
        <w:t xml:space="preserve"> 29.</w:t>
      </w:r>
    </w:p>
  </w:footnote>
  <w:footnote w:id="106">
    <w:p w14:paraId="13020A59" w14:textId="77777777" w:rsidR="00882C8A" w:rsidRPr="00DA797E" w:rsidRDefault="00882C8A">
      <w:pPr>
        <w:pStyle w:val="Textpoznpodarou"/>
        <w:rPr>
          <w:rFonts w:ascii="Times New Roman" w:hAnsi="Times New Roman" w:cs="Times New Roman"/>
        </w:rPr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PETERKA, Josef. Utopie. In: VLAŠÍN, Štěpán. </w:t>
      </w:r>
      <w:r w:rsidRPr="00DA797E">
        <w:rPr>
          <w:rFonts w:ascii="Times New Roman" w:hAnsi="Times New Roman" w:cs="Times New Roman"/>
          <w:i/>
          <w:iCs/>
        </w:rPr>
        <w:t>Slovník literární teorie</w:t>
      </w:r>
      <w:r w:rsidRPr="00DA797E">
        <w:rPr>
          <w:rFonts w:ascii="Times New Roman" w:hAnsi="Times New Roman" w:cs="Times New Roman"/>
        </w:rPr>
        <w:t>. 2. rozš. vyd. Praha: Československý spisovatel, 1984. str. 397.</w:t>
      </w:r>
    </w:p>
  </w:footnote>
  <w:footnote w:id="107">
    <w:p w14:paraId="5053ADE8" w14:textId="77777777" w:rsidR="00882C8A" w:rsidRPr="00DA797E" w:rsidRDefault="00882C8A">
      <w:pPr>
        <w:pStyle w:val="Textpoznpodarou"/>
        <w:rPr>
          <w:rFonts w:ascii="Times New Roman" w:hAnsi="Times New Roman" w:cs="Times New Roman"/>
        </w:rPr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MOCNÁ, Dagmar. Utopie. In: MOCNÁ, Dagmar a Josef PETERKA a kol. </w:t>
      </w:r>
      <w:r w:rsidRPr="00DA797E">
        <w:rPr>
          <w:rFonts w:ascii="Times New Roman" w:hAnsi="Times New Roman" w:cs="Times New Roman"/>
          <w:i/>
          <w:iCs/>
        </w:rPr>
        <w:t>Encyklopedie literárních žánrů</w:t>
      </w:r>
      <w:r w:rsidRPr="00DA797E">
        <w:rPr>
          <w:rFonts w:ascii="Times New Roman" w:hAnsi="Times New Roman" w:cs="Times New Roman"/>
        </w:rPr>
        <w:t>. Praha: Paseka, 2004. s. 666.</w:t>
      </w:r>
    </w:p>
  </w:footnote>
  <w:footnote w:id="108">
    <w:p w14:paraId="35437240" w14:textId="77777777" w:rsidR="00882C8A" w:rsidRPr="00DA797E" w:rsidRDefault="00882C8A">
      <w:pPr>
        <w:pStyle w:val="Textpoznpodarou"/>
        <w:rPr>
          <w:rFonts w:ascii="Times New Roman" w:hAnsi="Times New Roman" w:cs="Times New Roman"/>
        </w:rPr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</w:t>
      </w:r>
      <w:r w:rsidRPr="00DA797E">
        <w:rPr>
          <w:rFonts w:ascii="Times New Roman" w:eastAsia="Times New Roman" w:hAnsi="Times New Roman" w:cs="Times New Roman"/>
          <w:lang w:eastAsia="cs-CZ"/>
        </w:rPr>
        <w:t xml:space="preserve">NOVÁK, Arne. Román zádumčivého humoru. </w:t>
      </w:r>
      <w:r w:rsidRPr="00DA797E">
        <w:rPr>
          <w:rFonts w:ascii="Times New Roman" w:eastAsia="Times New Roman" w:hAnsi="Times New Roman" w:cs="Times New Roman"/>
          <w:i/>
          <w:iCs/>
          <w:lang w:eastAsia="cs-CZ"/>
        </w:rPr>
        <w:t>Lidové noviny</w:t>
      </w:r>
      <w:r w:rsidRPr="00DA797E">
        <w:rPr>
          <w:rFonts w:ascii="Times New Roman" w:eastAsia="Times New Roman" w:hAnsi="Times New Roman" w:cs="Times New Roman"/>
          <w:lang w:eastAsia="cs-CZ"/>
        </w:rPr>
        <w:t xml:space="preserve">. 1926, </w:t>
      </w:r>
      <w:r w:rsidRPr="00DA797E">
        <w:rPr>
          <w:rFonts w:ascii="Times New Roman" w:eastAsia="Times New Roman" w:hAnsi="Times New Roman" w:cs="Times New Roman"/>
          <w:b/>
          <w:bCs/>
          <w:lang w:eastAsia="cs-CZ"/>
        </w:rPr>
        <w:t>34</w:t>
      </w:r>
      <w:r w:rsidRPr="00DA797E">
        <w:rPr>
          <w:rFonts w:ascii="Times New Roman" w:eastAsia="Times New Roman" w:hAnsi="Times New Roman" w:cs="Times New Roman"/>
          <w:lang w:eastAsia="cs-CZ"/>
        </w:rPr>
        <w:t>(490). str. 9.</w:t>
      </w:r>
    </w:p>
  </w:footnote>
  <w:footnote w:id="109">
    <w:p w14:paraId="7782DA56" w14:textId="031C1ABC" w:rsidR="00882C8A" w:rsidRPr="00DA797E" w:rsidRDefault="00882C8A" w:rsidP="005545FC">
      <w:pPr>
        <w:pStyle w:val="Textpoznpodarou"/>
        <w:rPr>
          <w:rFonts w:ascii="Times New Roman" w:hAnsi="Times New Roman" w:cs="Times New Roman"/>
        </w:rPr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</w:t>
      </w:r>
      <w:r w:rsidRPr="00DA797E">
        <w:rPr>
          <w:rFonts w:ascii="Times New Roman" w:eastAsia="Times New Roman" w:hAnsi="Times New Roman" w:cs="Times New Roman"/>
        </w:rPr>
        <w:t xml:space="preserve">ADAMOVIČ, Ivan. </w:t>
      </w:r>
      <w:r w:rsidRPr="00DA797E">
        <w:rPr>
          <w:rFonts w:ascii="Times New Roman" w:eastAsia="Times New Roman" w:hAnsi="Times New Roman" w:cs="Times New Roman"/>
          <w:i/>
          <w:iCs/>
        </w:rPr>
        <w:t>Slovník české literární fantastiky a science fiction</w:t>
      </w:r>
      <w:r w:rsidRPr="00DA797E">
        <w:rPr>
          <w:rFonts w:ascii="Times New Roman" w:eastAsia="Times New Roman" w:hAnsi="Times New Roman" w:cs="Times New Roman"/>
        </w:rPr>
        <w:t>. Praha: R3, 1995. str.</w:t>
      </w:r>
      <w:r>
        <w:rPr>
          <w:rFonts w:ascii="Times New Roman" w:eastAsia="Times New Roman" w:hAnsi="Times New Roman" w:cs="Times New Roman"/>
        </w:rPr>
        <w:t xml:space="preserve"> </w:t>
      </w:r>
      <w:r w:rsidR="002B6E46">
        <w:rPr>
          <w:rFonts w:ascii="Times New Roman" w:eastAsia="Times New Roman" w:hAnsi="Times New Roman" w:cs="Times New Roman"/>
        </w:rPr>
        <w:t>224</w:t>
      </w:r>
      <w:bookmarkStart w:id="22" w:name="_GoBack"/>
      <w:bookmarkEnd w:id="22"/>
      <w:r>
        <w:rPr>
          <w:rFonts w:ascii="Times New Roman" w:eastAsia="Times New Roman" w:hAnsi="Times New Roman" w:cs="Times New Roman"/>
        </w:rPr>
        <w:t>.</w:t>
      </w:r>
    </w:p>
  </w:footnote>
  <w:footnote w:id="110">
    <w:p w14:paraId="71FF1451" w14:textId="77777777" w:rsidR="00882C8A" w:rsidRPr="00DA797E" w:rsidRDefault="00882C8A" w:rsidP="005545FC">
      <w:pPr>
        <w:pStyle w:val="Textpoznpodarou"/>
        <w:rPr>
          <w:rFonts w:ascii="Times New Roman" w:hAnsi="Times New Roman" w:cs="Times New Roman"/>
        </w:rPr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HODROVÁ, Daniela. </w:t>
      </w:r>
      <w:r w:rsidRPr="00DA797E">
        <w:rPr>
          <w:rFonts w:ascii="Times New Roman" w:hAnsi="Times New Roman" w:cs="Times New Roman"/>
          <w:i/>
          <w:iCs/>
        </w:rPr>
        <w:t>Hledání románu: Kapitoly z historie a typologie žánru</w:t>
      </w:r>
      <w:r w:rsidRPr="00DA797E">
        <w:rPr>
          <w:rFonts w:ascii="Times New Roman" w:hAnsi="Times New Roman" w:cs="Times New Roman"/>
        </w:rPr>
        <w:t>. Praha: Československý spisovatel, 1989. str. 45.</w:t>
      </w:r>
    </w:p>
  </w:footnote>
  <w:footnote w:id="111">
    <w:p w14:paraId="61BB6A06" w14:textId="77777777" w:rsidR="00882C8A" w:rsidRPr="00DA797E" w:rsidRDefault="00882C8A" w:rsidP="005545FC">
      <w:pPr>
        <w:pStyle w:val="Textpoznpodarou"/>
        <w:rPr>
          <w:rFonts w:ascii="Times New Roman" w:hAnsi="Times New Roman" w:cs="Times New Roman"/>
        </w:rPr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Tamtéž, str. 45.</w:t>
      </w:r>
    </w:p>
  </w:footnote>
  <w:footnote w:id="112">
    <w:p w14:paraId="6DDF5918" w14:textId="77777777" w:rsidR="00882C8A" w:rsidRPr="00DA797E" w:rsidRDefault="00882C8A" w:rsidP="005545F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A797E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A797E">
        <w:rPr>
          <w:rFonts w:ascii="Times New Roman" w:hAnsi="Times New Roman" w:cs="Times New Roman"/>
          <w:sz w:val="20"/>
          <w:szCs w:val="20"/>
        </w:rPr>
        <w:t xml:space="preserve"> </w:t>
      </w:r>
      <w:r w:rsidRPr="00DA797E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NOVÁK, Arne. Román zádumčivého humoru. </w:t>
      </w:r>
      <w:r w:rsidRPr="00DA797E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Lidové noviny</w:t>
      </w:r>
      <w:r w:rsidRPr="00DA797E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1926, </w:t>
      </w:r>
      <w:r w:rsidRPr="00DA797E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34</w:t>
      </w:r>
      <w:r w:rsidRPr="00DA797E">
        <w:rPr>
          <w:rFonts w:ascii="Times New Roman" w:eastAsia="Times New Roman" w:hAnsi="Times New Roman" w:cs="Times New Roman"/>
          <w:sz w:val="20"/>
          <w:szCs w:val="20"/>
          <w:lang w:eastAsia="cs-CZ"/>
        </w:rPr>
        <w:t>(490). str. 9.</w:t>
      </w:r>
    </w:p>
  </w:footnote>
  <w:footnote w:id="113">
    <w:p w14:paraId="2C69E3A8" w14:textId="77777777" w:rsidR="00882C8A" w:rsidRDefault="00882C8A">
      <w:pPr>
        <w:pStyle w:val="Textpoznpodarou"/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Tamtéž, str. 9.</w:t>
      </w:r>
    </w:p>
  </w:footnote>
  <w:footnote w:id="114">
    <w:p w14:paraId="754F7A45" w14:textId="77777777" w:rsidR="00882C8A" w:rsidRPr="00DA797E" w:rsidRDefault="00882C8A">
      <w:pPr>
        <w:pStyle w:val="Textpoznpodarou"/>
        <w:rPr>
          <w:rFonts w:ascii="Times New Roman" w:hAnsi="Times New Roman" w:cs="Times New Roman"/>
        </w:rPr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</w:t>
      </w:r>
      <w:r w:rsidRPr="00DA797E">
        <w:rPr>
          <w:rFonts w:ascii="Times New Roman" w:eastAsia="Times New Roman" w:hAnsi="Times New Roman" w:cs="Times New Roman"/>
          <w:szCs w:val="24"/>
        </w:rPr>
        <w:t xml:space="preserve">DĚDINOVÁ, Tereza. </w:t>
      </w:r>
      <w:r w:rsidRPr="00DA797E">
        <w:rPr>
          <w:rFonts w:ascii="Times New Roman" w:eastAsia="Times New Roman" w:hAnsi="Times New Roman" w:cs="Times New Roman"/>
          <w:i/>
          <w:iCs/>
          <w:szCs w:val="24"/>
        </w:rPr>
        <w:t>Po divné krajině: charakteristika a vnitřní členění fantastické literatury</w:t>
      </w:r>
      <w:r w:rsidRPr="00DA797E">
        <w:rPr>
          <w:rFonts w:ascii="Times New Roman" w:eastAsia="Times New Roman" w:hAnsi="Times New Roman" w:cs="Times New Roman"/>
          <w:szCs w:val="24"/>
        </w:rPr>
        <w:t>. Brno: Filozofická fakulta, Masarykova univerzita, 2015. Spisy Filozofické fakulty Masarykovy univerzity. str. 100.</w:t>
      </w:r>
    </w:p>
  </w:footnote>
  <w:footnote w:id="115">
    <w:p w14:paraId="0512ABE5" w14:textId="77777777" w:rsidR="00882C8A" w:rsidRPr="00DA797E" w:rsidRDefault="00882C8A">
      <w:pPr>
        <w:pStyle w:val="Textpoznpodarou"/>
        <w:rPr>
          <w:rFonts w:ascii="Times New Roman" w:hAnsi="Times New Roman" w:cs="Times New Roman"/>
        </w:rPr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Tamtéž, str. 101.</w:t>
      </w:r>
    </w:p>
  </w:footnote>
  <w:footnote w:id="116">
    <w:p w14:paraId="3859295D" w14:textId="77777777" w:rsidR="00882C8A" w:rsidRPr="00DA797E" w:rsidRDefault="00882C8A" w:rsidP="005545FC">
      <w:pPr>
        <w:pStyle w:val="Textpoznpodarou"/>
        <w:rPr>
          <w:rFonts w:ascii="Times New Roman" w:hAnsi="Times New Roman" w:cs="Times New Roman"/>
        </w:rPr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</w:t>
      </w:r>
      <w:r w:rsidRPr="00DA797E">
        <w:rPr>
          <w:rFonts w:ascii="Times New Roman" w:eastAsia="Arial" w:hAnsi="Times New Roman" w:cs="Times New Roman"/>
        </w:rPr>
        <w:t xml:space="preserve">TĚSNOHLÍDEK, Rudolf. </w:t>
      </w:r>
      <w:r w:rsidRPr="00DA797E">
        <w:rPr>
          <w:rFonts w:ascii="Times New Roman" w:eastAsia="Arial" w:hAnsi="Times New Roman" w:cs="Times New Roman"/>
          <w:i/>
        </w:rPr>
        <w:t>Vrba zelená</w:t>
      </w:r>
      <w:r w:rsidRPr="00DA797E">
        <w:rPr>
          <w:rFonts w:ascii="Times New Roman" w:eastAsia="Arial" w:hAnsi="Times New Roman" w:cs="Times New Roman"/>
        </w:rPr>
        <w:t>. V Praze: Fr. Borový, 1925. Žatva. str. 34.</w:t>
      </w:r>
    </w:p>
  </w:footnote>
  <w:footnote w:id="117">
    <w:p w14:paraId="4F949EF7" w14:textId="77777777" w:rsidR="00882C8A" w:rsidRDefault="00882C8A">
      <w:pPr>
        <w:pStyle w:val="Textpoznpodarou"/>
      </w:pPr>
      <w:r w:rsidRPr="00DA797E">
        <w:rPr>
          <w:rStyle w:val="Znakapoznpodarou"/>
          <w:rFonts w:ascii="Times New Roman" w:hAnsi="Times New Roman" w:cs="Times New Roman"/>
        </w:rPr>
        <w:footnoteRef/>
      </w:r>
      <w:r w:rsidRPr="00DA797E">
        <w:rPr>
          <w:rFonts w:ascii="Times New Roman" w:hAnsi="Times New Roman" w:cs="Times New Roman"/>
        </w:rPr>
        <w:t xml:space="preserve"> </w:t>
      </w:r>
      <w:r w:rsidRPr="00DA797E">
        <w:rPr>
          <w:rFonts w:ascii="Times New Roman" w:eastAsia="Arial" w:hAnsi="Times New Roman" w:cs="Times New Roman"/>
        </w:rPr>
        <w:t xml:space="preserve">GOLOMBEK, Bedřich. </w:t>
      </w:r>
      <w:r w:rsidRPr="00DA797E">
        <w:rPr>
          <w:rFonts w:ascii="Times New Roman" w:eastAsia="Arial" w:hAnsi="Times New Roman" w:cs="Times New Roman"/>
          <w:i/>
        </w:rPr>
        <w:t>R. Těsnohlídek</w:t>
      </w:r>
      <w:r w:rsidRPr="00DA797E">
        <w:rPr>
          <w:rFonts w:ascii="Times New Roman" w:eastAsia="Arial" w:hAnsi="Times New Roman" w:cs="Times New Roman"/>
        </w:rPr>
        <w:t xml:space="preserve">. Praha, 1946. Kdo je (Orbis). </w:t>
      </w:r>
      <w:r w:rsidRPr="00DA797E">
        <w:rPr>
          <w:rFonts w:ascii="Times New Roman" w:hAnsi="Times New Roman" w:cs="Times New Roman"/>
        </w:rPr>
        <w:t>str. 40.</w:t>
      </w:r>
    </w:p>
  </w:footnote>
  <w:footnote w:id="118">
    <w:p w14:paraId="13A33CD4" w14:textId="77777777" w:rsidR="00882C8A" w:rsidRPr="00F15B38" w:rsidRDefault="00882C8A">
      <w:pPr>
        <w:pStyle w:val="Textpoznpodarou"/>
        <w:rPr>
          <w:rFonts w:ascii="Times New Roman" w:hAnsi="Times New Roman" w:cs="Times New Roman"/>
        </w:rPr>
      </w:pPr>
      <w:r w:rsidRPr="00F15B38">
        <w:rPr>
          <w:rStyle w:val="Znakapoznpodarou"/>
          <w:rFonts w:ascii="Times New Roman" w:hAnsi="Times New Roman" w:cs="Times New Roman"/>
        </w:rPr>
        <w:footnoteRef/>
      </w:r>
      <w:r w:rsidRPr="00F15B38">
        <w:rPr>
          <w:rFonts w:ascii="Times New Roman" w:hAnsi="Times New Roman" w:cs="Times New Roman"/>
        </w:rPr>
        <w:t xml:space="preserve"> M. Posudky: Rud. Těsnohlídek, Vrba zelená. </w:t>
      </w:r>
      <w:r w:rsidRPr="00F15B38">
        <w:rPr>
          <w:rFonts w:ascii="Times New Roman" w:hAnsi="Times New Roman" w:cs="Times New Roman"/>
          <w:i/>
          <w:iCs/>
        </w:rPr>
        <w:t>Hlídka</w:t>
      </w:r>
      <w:r w:rsidRPr="00F15B38">
        <w:rPr>
          <w:rFonts w:ascii="Times New Roman" w:hAnsi="Times New Roman" w:cs="Times New Roman"/>
        </w:rPr>
        <w:t xml:space="preserve">. Brno: Papežská knihtiskárna benediktinů rajhradských, 1926, </w:t>
      </w:r>
      <w:r w:rsidRPr="00F15B38">
        <w:rPr>
          <w:rFonts w:ascii="Times New Roman" w:hAnsi="Times New Roman" w:cs="Times New Roman"/>
          <w:b/>
          <w:bCs/>
        </w:rPr>
        <w:t>43</w:t>
      </w:r>
      <w:r w:rsidRPr="00F15B38">
        <w:rPr>
          <w:rFonts w:ascii="Times New Roman" w:hAnsi="Times New Roman" w:cs="Times New Roman"/>
        </w:rPr>
        <w:t>(1). str. 28.</w:t>
      </w:r>
    </w:p>
  </w:footnote>
  <w:footnote w:id="119">
    <w:p w14:paraId="78615559" w14:textId="77777777" w:rsidR="00882C8A" w:rsidRPr="00F15B38" w:rsidRDefault="00882C8A">
      <w:pPr>
        <w:pStyle w:val="Textpoznpodarou"/>
        <w:rPr>
          <w:rFonts w:ascii="Times New Roman" w:hAnsi="Times New Roman" w:cs="Times New Roman"/>
        </w:rPr>
      </w:pPr>
      <w:r w:rsidRPr="00F15B38">
        <w:rPr>
          <w:rStyle w:val="Znakapoznpodarou"/>
          <w:rFonts w:ascii="Times New Roman" w:hAnsi="Times New Roman" w:cs="Times New Roman"/>
        </w:rPr>
        <w:footnoteRef/>
      </w:r>
      <w:r w:rsidRPr="00F15B38">
        <w:rPr>
          <w:rFonts w:ascii="Times New Roman" w:hAnsi="Times New Roman" w:cs="Times New Roman"/>
        </w:rPr>
        <w:t xml:space="preserve"> Tamtéž, str. 28.</w:t>
      </w:r>
    </w:p>
  </w:footnote>
  <w:footnote w:id="120">
    <w:p w14:paraId="49142A59" w14:textId="77777777" w:rsidR="00882C8A" w:rsidRPr="00F15B38" w:rsidRDefault="00882C8A">
      <w:pPr>
        <w:pStyle w:val="Textpoznpodarou"/>
        <w:rPr>
          <w:rFonts w:ascii="Times New Roman" w:hAnsi="Times New Roman" w:cs="Times New Roman"/>
        </w:rPr>
      </w:pPr>
      <w:r w:rsidRPr="00F15B38">
        <w:rPr>
          <w:rStyle w:val="Znakapoznpodarou"/>
          <w:rFonts w:ascii="Times New Roman" w:hAnsi="Times New Roman" w:cs="Times New Roman"/>
        </w:rPr>
        <w:footnoteRef/>
      </w:r>
      <w:r w:rsidRPr="00F15B38">
        <w:rPr>
          <w:rFonts w:ascii="Times New Roman" w:hAnsi="Times New Roman" w:cs="Times New Roman"/>
        </w:rPr>
        <w:t xml:space="preserve"> Tamtéž, str. 28.</w:t>
      </w:r>
    </w:p>
  </w:footnote>
  <w:footnote w:id="121">
    <w:p w14:paraId="25A96B48" w14:textId="77777777" w:rsidR="00882C8A" w:rsidRPr="00F15B38" w:rsidRDefault="00882C8A" w:rsidP="00D53E84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F15B38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F15B38">
        <w:rPr>
          <w:rFonts w:ascii="Times New Roman" w:hAnsi="Times New Roman" w:cs="Times New Roman"/>
          <w:sz w:val="20"/>
          <w:szCs w:val="20"/>
        </w:rPr>
        <w:t xml:space="preserve"> </w:t>
      </w:r>
      <w:r w:rsidRPr="00F15B38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NOVÁK, Arne. Román zádumčivého humoru. </w:t>
      </w:r>
      <w:r w:rsidRPr="00F15B38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Lidové noviny</w:t>
      </w:r>
      <w:r w:rsidRPr="00F15B38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1926, </w:t>
      </w:r>
      <w:r w:rsidRPr="00F15B38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34</w:t>
      </w:r>
      <w:r w:rsidRPr="00F15B38">
        <w:rPr>
          <w:rFonts w:ascii="Times New Roman" w:eastAsia="Times New Roman" w:hAnsi="Times New Roman" w:cs="Times New Roman"/>
          <w:sz w:val="20"/>
          <w:szCs w:val="20"/>
          <w:lang w:eastAsia="cs-CZ"/>
        </w:rPr>
        <w:t>(490). str. 9.</w:t>
      </w:r>
    </w:p>
  </w:footnote>
  <w:footnote w:id="122">
    <w:p w14:paraId="6F855F8D" w14:textId="77777777" w:rsidR="00882C8A" w:rsidRDefault="00882C8A" w:rsidP="00D53E84">
      <w:pPr>
        <w:pStyle w:val="Textpoznpodarou"/>
      </w:pPr>
      <w:r w:rsidRPr="00F15B38">
        <w:rPr>
          <w:rStyle w:val="Znakapoznpodarou"/>
          <w:rFonts w:ascii="Times New Roman" w:hAnsi="Times New Roman" w:cs="Times New Roman"/>
        </w:rPr>
        <w:footnoteRef/>
      </w:r>
      <w:r w:rsidRPr="00F15B38">
        <w:rPr>
          <w:rFonts w:ascii="Times New Roman" w:hAnsi="Times New Roman" w:cs="Times New Roman"/>
        </w:rPr>
        <w:t xml:space="preserve"> Tamtéž, str. 9.</w:t>
      </w:r>
    </w:p>
  </w:footnote>
  <w:footnote w:id="123">
    <w:p w14:paraId="6AAF9F7A" w14:textId="77777777" w:rsidR="00882C8A" w:rsidRPr="00F15B38" w:rsidRDefault="00882C8A" w:rsidP="006A75F7">
      <w:pPr>
        <w:pStyle w:val="Textpoznpodarou"/>
        <w:rPr>
          <w:rFonts w:ascii="Times New Roman" w:hAnsi="Times New Roman" w:cs="Times New Roman"/>
        </w:rPr>
      </w:pPr>
      <w:r w:rsidRPr="00F15B38">
        <w:rPr>
          <w:rStyle w:val="Znakapoznpodarou"/>
          <w:rFonts w:ascii="Times New Roman" w:hAnsi="Times New Roman" w:cs="Times New Roman"/>
        </w:rPr>
        <w:footnoteRef/>
      </w:r>
      <w:r w:rsidRPr="00F15B38">
        <w:rPr>
          <w:rFonts w:ascii="Times New Roman" w:hAnsi="Times New Roman" w:cs="Times New Roman"/>
        </w:rPr>
        <w:t xml:space="preserve"> mm. </w:t>
      </w:r>
      <w:proofErr w:type="spellStart"/>
      <w:r w:rsidRPr="00F15B38">
        <w:rPr>
          <w:rFonts w:ascii="Times New Roman" w:hAnsi="Times New Roman" w:cs="Times New Roman"/>
        </w:rPr>
        <w:t>Těsnohlídek</w:t>
      </w:r>
      <w:proofErr w:type="spellEnd"/>
      <w:r w:rsidRPr="00F15B38">
        <w:rPr>
          <w:rFonts w:ascii="Times New Roman" w:hAnsi="Times New Roman" w:cs="Times New Roman"/>
        </w:rPr>
        <w:t xml:space="preserve"> Rudolf, Vrba zelená. </w:t>
      </w:r>
      <w:r w:rsidRPr="00F15B38">
        <w:rPr>
          <w:rFonts w:ascii="Times New Roman" w:hAnsi="Times New Roman" w:cs="Times New Roman"/>
          <w:i/>
          <w:iCs/>
        </w:rPr>
        <w:t>Česká osvěta</w:t>
      </w:r>
      <w:r w:rsidRPr="00F15B38">
        <w:rPr>
          <w:rFonts w:ascii="Times New Roman" w:hAnsi="Times New Roman" w:cs="Times New Roman"/>
        </w:rPr>
        <w:t xml:space="preserve">. 1926-7, </w:t>
      </w:r>
      <w:r w:rsidRPr="00F15B38">
        <w:rPr>
          <w:rFonts w:ascii="Times New Roman" w:hAnsi="Times New Roman" w:cs="Times New Roman"/>
          <w:b/>
          <w:bCs/>
        </w:rPr>
        <w:t>23</w:t>
      </w:r>
      <w:r w:rsidRPr="00F15B38">
        <w:rPr>
          <w:rFonts w:ascii="Times New Roman" w:hAnsi="Times New Roman" w:cs="Times New Roman"/>
        </w:rPr>
        <w:t>(1). str. 25.</w:t>
      </w:r>
    </w:p>
  </w:footnote>
  <w:footnote w:id="124">
    <w:p w14:paraId="6E8603E1" w14:textId="77777777" w:rsidR="00882C8A" w:rsidRPr="00F15B38" w:rsidRDefault="00882C8A" w:rsidP="006A75F7">
      <w:pPr>
        <w:pStyle w:val="Textpoznpodarou"/>
        <w:rPr>
          <w:rFonts w:ascii="Times New Roman" w:hAnsi="Times New Roman" w:cs="Times New Roman"/>
        </w:rPr>
      </w:pPr>
      <w:r w:rsidRPr="00F15B38">
        <w:rPr>
          <w:rStyle w:val="Znakapoznpodarou"/>
          <w:rFonts w:ascii="Times New Roman" w:hAnsi="Times New Roman" w:cs="Times New Roman"/>
        </w:rPr>
        <w:footnoteRef/>
      </w:r>
      <w:r w:rsidRPr="00F15B38">
        <w:rPr>
          <w:rFonts w:ascii="Times New Roman" w:hAnsi="Times New Roman" w:cs="Times New Roman"/>
        </w:rPr>
        <w:t xml:space="preserve"> </w:t>
      </w:r>
      <w:r w:rsidRPr="00F15B38">
        <w:rPr>
          <w:rFonts w:ascii="Times New Roman" w:eastAsia="Arial" w:hAnsi="Times New Roman" w:cs="Times New Roman"/>
        </w:rPr>
        <w:t xml:space="preserve">OBERPFALCER, František. Vrba zelená. </w:t>
      </w:r>
      <w:r w:rsidRPr="00F15B38">
        <w:rPr>
          <w:rFonts w:ascii="Times New Roman" w:eastAsia="Arial" w:hAnsi="Times New Roman" w:cs="Times New Roman"/>
          <w:i/>
        </w:rPr>
        <w:t>Naše Řeč</w:t>
      </w:r>
      <w:r w:rsidRPr="00F15B38">
        <w:rPr>
          <w:rFonts w:ascii="Times New Roman" w:eastAsia="Arial" w:hAnsi="Times New Roman" w:cs="Times New Roman"/>
        </w:rPr>
        <w:t xml:space="preserve">. 1928, </w:t>
      </w:r>
      <w:r w:rsidRPr="00F15B38">
        <w:rPr>
          <w:rFonts w:ascii="Times New Roman" w:eastAsia="Arial" w:hAnsi="Times New Roman" w:cs="Times New Roman"/>
          <w:b/>
        </w:rPr>
        <w:t>12</w:t>
      </w:r>
      <w:r w:rsidRPr="00F15B38">
        <w:rPr>
          <w:rFonts w:ascii="Times New Roman" w:eastAsia="Arial" w:hAnsi="Times New Roman" w:cs="Times New Roman"/>
        </w:rPr>
        <w:t>(1). str. 14.</w:t>
      </w:r>
    </w:p>
  </w:footnote>
  <w:footnote w:id="125">
    <w:p w14:paraId="264FB28B" w14:textId="77777777" w:rsidR="00882C8A" w:rsidRPr="00F15B38" w:rsidRDefault="00882C8A" w:rsidP="006A75F7">
      <w:pPr>
        <w:pStyle w:val="Textpoznpodarou"/>
        <w:rPr>
          <w:rFonts w:ascii="Times New Roman" w:hAnsi="Times New Roman" w:cs="Times New Roman"/>
        </w:rPr>
      </w:pPr>
      <w:r w:rsidRPr="00F15B38">
        <w:rPr>
          <w:rStyle w:val="Znakapoznpodarou"/>
          <w:rFonts w:ascii="Times New Roman" w:hAnsi="Times New Roman" w:cs="Times New Roman"/>
        </w:rPr>
        <w:footnoteRef/>
      </w:r>
      <w:r w:rsidRPr="00F15B38">
        <w:rPr>
          <w:rFonts w:ascii="Times New Roman" w:hAnsi="Times New Roman" w:cs="Times New Roman"/>
        </w:rPr>
        <w:t xml:space="preserve"> Tamtéž, str. 17.</w:t>
      </w:r>
    </w:p>
  </w:footnote>
  <w:footnote w:id="126">
    <w:p w14:paraId="5A81563C" w14:textId="77777777" w:rsidR="00882C8A" w:rsidRPr="00F15B38" w:rsidRDefault="00882C8A" w:rsidP="006A75F7">
      <w:pPr>
        <w:pStyle w:val="Textpoznpodarou"/>
        <w:rPr>
          <w:rFonts w:ascii="Times New Roman" w:hAnsi="Times New Roman" w:cs="Times New Roman"/>
        </w:rPr>
      </w:pPr>
      <w:r w:rsidRPr="00F15B38">
        <w:rPr>
          <w:rStyle w:val="Znakapoznpodarou"/>
          <w:rFonts w:ascii="Times New Roman" w:hAnsi="Times New Roman" w:cs="Times New Roman"/>
        </w:rPr>
        <w:footnoteRef/>
      </w:r>
      <w:r w:rsidRPr="00F15B38">
        <w:rPr>
          <w:rFonts w:ascii="Times New Roman" w:hAnsi="Times New Roman" w:cs="Times New Roman"/>
        </w:rPr>
        <w:t xml:space="preserve"> ŠOFAR, Jakub. Přečteno. </w:t>
      </w:r>
      <w:r w:rsidRPr="00F15B38">
        <w:rPr>
          <w:rFonts w:ascii="Times New Roman" w:hAnsi="Times New Roman" w:cs="Times New Roman"/>
          <w:i/>
          <w:iCs/>
        </w:rPr>
        <w:t>Dobrá adresa</w:t>
      </w:r>
      <w:r w:rsidRPr="00F15B38">
        <w:rPr>
          <w:rFonts w:ascii="Times New Roman" w:hAnsi="Times New Roman" w:cs="Times New Roman"/>
        </w:rPr>
        <w:t xml:space="preserve">. 2012, </w:t>
      </w:r>
      <w:r w:rsidRPr="00F15B38">
        <w:rPr>
          <w:rFonts w:ascii="Times New Roman" w:hAnsi="Times New Roman" w:cs="Times New Roman"/>
          <w:b/>
          <w:bCs/>
        </w:rPr>
        <w:t>13</w:t>
      </w:r>
      <w:r w:rsidRPr="00F15B38">
        <w:rPr>
          <w:rFonts w:ascii="Times New Roman" w:hAnsi="Times New Roman" w:cs="Times New Roman"/>
        </w:rPr>
        <w:t>(3) str. 9.</w:t>
      </w:r>
    </w:p>
  </w:footnote>
  <w:footnote w:id="127">
    <w:p w14:paraId="2ED63089" w14:textId="77777777" w:rsidR="00882C8A" w:rsidRPr="00F15B38" w:rsidRDefault="00882C8A" w:rsidP="008071D9">
      <w:pPr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F15B38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F15B38">
        <w:rPr>
          <w:rFonts w:ascii="Times New Roman" w:hAnsi="Times New Roman" w:cs="Times New Roman"/>
          <w:sz w:val="20"/>
          <w:szCs w:val="20"/>
        </w:rPr>
        <w:t xml:space="preserve"> Tamtéž, str. 40.</w:t>
      </w:r>
    </w:p>
  </w:footnote>
  <w:footnote w:id="128">
    <w:p w14:paraId="6A10D175" w14:textId="77777777" w:rsidR="00882C8A" w:rsidRPr="00F15B38" w:rsidRDefault="00882C8A" w:rsidP="008071D9">
      <w:pPr>
        <w:pStyle w:val="Textpoznpodarou"/>
        <w:rPr>
          <w:rFonts w:ascii="Times New Roman" w:hAnsi="Times New Roman" w:cs="Times New Roman"/>
        </w:rPr>
      </w:pPr>
      <w:r w:rsidRPr="00F15B38">
        <w:rPr>
          <w:rStyle w:val="Znakapoznpodarou"/>
          <w:rFonts w:ascii="Times New Roman" w:hAnsi="Times New Roman" w:cs="Times New Roman"/>
        </w:rPr>
        <w:footnoteRef/>
      </w:r>
      <w:r w:rsidRPr="00F15B38">
        <w:rPr>
          <w:rFonts w:ascii="Times New Roman" w:hAnsi="Times New Roman" w:cs="Times New Roman"/>
        </w:rPr>
        <w:t xml:space="preserve"> </w:t>
      </w:r>
      <w:r w:rsidRPr="00F15B38">
        <w:rPr>
          <w:rFonts w:ascii="Times New Roman" w:eastAsia="Times New Roman" w:hAnsi="Times New Roman" w:cs="Times New Roman"/>
        </w:rPr>
        <w:t xml:space="preserve">NEFF, Ondřej a Jaroslav VEIS. </w:t>
      </w:r>
      <w:r w:rsidRPr="00F15B38">
        <w:rPr>
          <w:rFonts w:ascii="Times New Roman" w:eastAsia="Times New Roman" w:hAnsi="Times New Roman" w:cs="Times New Roman"/>
          <w:i/>
          <w:iCs/>
        </w:rPr>
        <w:t>Něco je jinak: komentáře k české literární fantastice</w:t>
      </w:r>
      <w:r w:rsidRPr="00F15B38">
        <w:rPr>
          <w:rFonts w:ascii="Times New Roman" w:eastAsia="Times New Roman" w:hAnsi="Times New Roman" w:cs="Times New Roman"/>
        </w:rPr>
        <w:t>. Praha: Albatros, 1981. str.  229.</w:t>
      </w:r>
    </w:p>
  </w:footnote>
  <w:footnote w:id="129">
    <w:p w14:paraId="22405F9B" w14:textId="77777777" w:rsidR="00882C8A" w:rsidRDefault="00882C8A" w:rsidP="008071D9">
      <w:pPr>
        <w:pStyle w:val="Textpoznpodarou"/>
      </w:pPr>
      <w:r w:rsidRPr="00F15B38">
        <w:rPr>
          <w:rStyle w:val="Znakapoznpodarou"/>
          <w:rFonts w:ascii="Times New Roman" w:hAnsi="Times New Roman" w:cs="Times New Roman"/>
        </w:rPr>
        <w:footnoteRef/>
      </w:r>
      <w:r w:rsidRPr="00F15B38">
        <w:rPr>
          <w:rFonts w:ascii="Times New Roman" w:hAnsi="Times New Roman" w:cs="Times New Roman"/>
        </w:rPr>
        <w:t xml:space="preserve"> Tamtéž, str. 230.</w:t>
      </w:r>
    </w:p>
  </w:footnote>
  <w:footnote w:id="130">
    <w:p w14:paraId="1AA07894" w14:textId="77777777" w:rsidR="00882C8A" w:rsidRPr="00F15B38" w:rsidRDefault="00882C8A">
      <w:pPr>
        <w:pStyle w:val="Textpoznpodarou"/>
        <w:rPr>
          <w:rFonts w:ascii="Times New Roman" w:hAnsi="Times New Roman" w:cs="Times New Roman"/>
        </w:rPr>
      </w:pPr>
      <w:r w:rsidRPr="00F15B38">
        <w:rPr>
          <w:rStyle w:val="Znakapoznpodarou"/>
          <w:rFonts w:ascii="Times New Roman" w:hAnsi="Times New Roman" w:cs="Times New Roman"/>
        </w:rPr>
        <w:footnoteRef/>
      </w:r>
      <w:r w:rsidRPr="00F15B38">
        <w:rPr>
          <w:rFonts w:ascii="Times New Roman" w:hAnsi="Times New Roman" w:cs="Times New Roman"/>
        </w:rPr>
        <w:t xml:space="preserve"> KRČMOVÁ, Marie. Argot jako protějšek umělecké stylizace. In: </w:t>
      </w:r>
      <w:r w:rsidRPr="00F15B38">
        <w:rPr>
          <w:rFonts w:ascii="Times New Roman" w:hAnsi="Times New Roman" w:cs="Times New Roman"/>
          <w:i/>
          <w:iCs/>
        </w:rPr>
        <w:t>Sborník přednášek z 3.konference o slangu a argotu v Plzni 24.-27.ledna 1987</w:t>
      </w:r>
      <w:r w:rsidRPr="00F15B38">
        <w:rPr>
          <w:rFonts w:ascii="Times New Roman" w:hAnsi="Times New Roman" w:cs="Times New Roman"/>
        </w:rPr>
        <w:t>. Plzeň: Pedagogická fakulta, 1987. str. 115.</w:t>
      </w:r>
    </w:p>
  </w:footnote>
  <w:footnote w:id="131">
    <w:p w14:paraId="193E933F" w14:textId="77777777" w:rsidR="00882C8A" w:rsidRDefault="00882C8A" w:rsidP="00565DAC">
      <w:pPr>
        <w:pStyle w:val="Textpoznpodarou"/>
      </w:pPr>
      <w:r w:rsidRPr="00F15B38">
        <w:rPr>
          <w:rStyle w:val="Znakapoznpodarou"/>
          <w:rFonts w:ascii="Times New Roman" w:hAnsi="Times New Roman" w:cs="Times New Roman"/>
        </w:rPr>
        <w:footnoteRef/>
      </w:r>
      <w:r w:rsidRPr="00F15B38">
        <w:rPr>
          <w:rFonts w:ascii="Times New Roman" w:hAnsi="Times New Roman" w:cs="Times New Roman"/>
        </w:rPr>
        <w:t xml:space="preserve"> </w:t>
      </w:r>
      <w:r w:rsidRPr="00F15B38">
        <w:rPr>
          <w:rFonts w:ascii="Times New Roman" w:hAnsi="Times New Roman" w:cs="Times New Roman"/>
          <w:color w:val="000000"/>
        </w:rPr>
        <w:t xml:space="preserve">HRABÁK, Josef. </w:t>
      </w:r>
      <w:r w:rsidRPr="00F15B38">
        <w:rPr>
          <w:rFonts w:ascii="Times New Roman" w:hAnsi="Times New Roman" w:cs="Times New Roman"/>
          <w:i/>
          <w:iCs/>
          <w:color w:val="000000"/>
        </w:rPr>
        <w:t>Rudolf Těsnohlídek</w:t>
      </w:r>
      <w:r w:rsidRPr="00F15B38">
        <w:rPr>
          <w:rFonts w:ascii="Times New Roman" w:hAnsi="Times New Roman" w:cs="Times New Roman"/>
          <w:color w:val="000000"/>
        </w:rPr>
        <w:t>. Praha: Melantrich, 1982. str.</w:t>
      </w:r>
      <w:r w:rsidRPr="00F15B38">
        <w:rPr>
          <w:rFonts w:ascii="Times New Roman" w:hAnsi="Times New Roman" w:cs="Times New Roman"/>
        </w:rPr>
        <w:t xml:space="preserve"> 121.</w:t>
      </w:r>
    </w:p>
  </w:footnote>
  <w:footnote w:id="132">
    <w:p w14:paraId="10A38453" w14:textId="77777777" w:rsidR="00882C8A" w:rsidRPr="00F15B38" w:rsidRDefault="00882C8A">
      <w:pPr>
        <w:pStyle w:val="Textpoznpodarou"/>
        <w:rPr>
          <w:rFonts w:ascii="Times New Roman" w:hAnsi="Times New Roman" w:cs="Times New Roman"/>
        </w:rPr>
      </w:pPr>
      <w:r w:rsidRPr="00F15B38">
        <w:rPr>
          <w:rStyle w:val="Znakapoznpodarou"/>
          <w:rFonts w:ascii="Times New Roman" w:hAnsi="Times New Roman" w:cs="Times New Roman"/>
        </w:rPr>
        <w:footnoteRef/>
      </w:r>
      <w:r w:rsidRPr="00F15B38">
        <w:rPr>
          <w:rFonts w:ascii="Times New Roman" w:hAnsi="Times New Roman" w:cs="Times New Roman"/>
        </w:rPr>
        <w:t xml:space="preserve"> Na základě Slovníku pseudonymů v české a slovenské literatuře od Jaroslava </w:t>
      </w:r>
      <w:proofErr w:type="spellStart"/>
      <w:r w:rsidRPr="00F15B38">
        <w:rPr>
          <w:rFonts w:ascii="Times New Roman" w:hAnsi="Times New Roman" w:cs="Times New Roman"/>
        </w:rPr>
        <w:t>Vopravila</w:t>
      </w:r>
      <w:proofErr w:type="spellEnd"/>
      <w:r w:rsidRPr="00F15B38">
        <w:rPr>
          <w:rFonts w:ascii="Times New Roman" w:hAnsi="Times New Roman" w:cs="Times New Roman"/>
        </w:rPr>
        <w:t xml:space="preserve"> by se mohlo jednat o katolického kněze a básníka Emanuela Masáka.</w:t>
      </w:r>
    </w:p>
  </w:footnote>
  <w:footnote w:id="133">
    <w:p w14:paraId="6C180C9C" w14:textId="77777777" w:rsidR="00882C8A" w:rsidRDefault="00882C8A">
      <w:pPr>
        <w:pStyle w:val="Textpoznpodarou"/>
      </w:pPr>
      <w:r w:rsidRPr="00F15B38">
        <w:rPr>
          <w:rStyle w:val="Znakapoznpodarou"/>
          <w:rFonts w:ascii="Times New Roman" w:hAnsi="Times New Roman" w:cs="Times New Roman"/>
        </w:rPr>
        <w:footnoteRef/>
      </w:r>
      <w:r w:rsidRPr="00F15B38">
        <w:rPr>
          <w:rFonts w:ascii="Times New Roman" w:hAnsi="Times New Roman" w:cs="Times New Roman"/>
        </w:rPr>
        <w:t xml:space="preserve"> Pseudonym se nepodařilo spolehlivě rozšifrovat.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023CE"/>
    <w:multiLevelType w:val="multilevel"/>
    <w:tmpl w:val="4E102BE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C3321C1"/>
    <w:multiLevelType w:val="hybridMultilevel"/>
    <w:tmpl w:val="4D8666E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9319BE"/>
    <w:multiLevelType w:val="multilevel"/>
    <w:tmpl w:val="C8526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67"/>
    <w:rsid w:val="00001668"/>
    <w:rsid w:val="000028A8"/>
    <w:rsid w:val="000036BB"/>
    <w:rsid w:val="000046B1"/>
    <w:rsid w:val="00010BE9"/>
    <w:rsid w:val="0001639C"/>
    <w:rsid w:val="000214F5"/>
    <w:rsid w:val="00021EFA"/>
    <w:rsid w:val="00024980"/>
    <w:rsid w:val="00025866"/>
    <w:rsid w:val="000310D5"/>
    <w:rsid w:val="00040709"/>
    <w:rsid w:val="0004716C"/>
    <w:rsid w:val="0004771D"/>
    <w:rsid w:val="000519D7"/>
    <w:rsid w:val="000614FF"/>
    <w:rsid w:val="00065391"/>
    <w:rsid w:val="000667E9"/>
    <w:rsid w:val="00075478"/>
    <w:rsid w:val="0007597B"/>
    <w:rsid w:val="00080BE8"/>
    <w:rsid w:val="0008382C"/>
    <w:rsid w:val="00085D52"/>
    <w:rsid w:val="000863F1"/>
    <w:rsid w:val="00086CEB"/>
    <w:rsid w:val="00087DF3"/>
    <w:rsid w:val="00095567"/>
    <w:rsid w:val="00096458"/>
    <w:rsid w:val="000A0330"/>
    <w:rsid w:val="000A459E"/>
    <w:rsid w:val="000A76F8"/>
    <w:rsid w:val="000B0822"/>
    <w:rsid w:val="000B3A98"/>
    <w:rsid w:val="000B4A62"/>
    <w:rsid w:val="000B5E02"/>
    <w:rsid w:val="000B61D0"/>
    <w:rsid w:val="000B67A1"/>
    <w:rsid w:val="000B6959"/>
    <w:rsid w:val="000B7E6D"/>
    <w:rsid w:val="000C6B30"/>
    <w:rsid w:val="000D28F4"/>
    <w:rsid w:val="000D4370"/>
    <w:rsid w:val="000E2AFE"/>
    <w:rsid w:val="000E5F7E"/>
    <w:rsid w:val="000E61C7"/>
    <w:rsid w:val="000E6DA4"/>
    <w:rsid w:val="000E704E"/>
    <w:rsid w:val="00102DC2"/>
    <w:rsid w:val="001055C8"/>
    <w:rsid w:val="00106A27"/>
    <w:rsid w:val="00107690"/>
    <w:rsid w:val="00115917"/>
    <w:rsid w:val="001207AC"/>
    <w:rsid w:val="001325A5"/>
    <w:rsid w:val="00140E5D"/>
    <w:rsid w:val="00144AF2"/>
    <w:rsid w:val="001464C7"/>
    <w:rsid w:val="001473B6"/>
    <w:rsid w:val="00150097"/>
    <w:rsid w:val="001500F3"/>
    <w:rsid w:val="00152F7F"/>
    <w:rsid w:val="001618DA"/>
    <w:rsid w:val="00163067"/>
    <w:rsid w:val="00170A15"/>
    <w:rsid w:val="001713DC"/>
    <w:rsid w:val="0017263A"/>
    <w:rsid w:val="0017568B"/>
    <w:rsid w:val="00187456"/>
    <w:rsid w:val="00192DFA"/>
    <w:rsid w:val="00193038"/>
    <w:rsid w:val="00196E4F"/>
    <w:rsid w:val="001A2660"/>
    <w:rsid w:val="001A2A49"/>
    <w:rsid w:val="001A63C4"/>
    <w:rsid w:val="001B3C42"/>
    <w:rsid w:val="001C6152"/>
    <w:rsid w:val="001D0388"/>
    <w:rsid w:val="001D15AE"/>
    <w:rsid w:val="001D2AFB"/>
    <w:rsid w:val="001D57F1"/>
    <w:rsid w:val="001D6B8D"/>
    <w:rsid w:val="001D70F8"/>
    <w:rsid w:val="001E3B68"/>
    <w:rsid w:val="001F1B58"/>
    <w:rsid w:val="001F1EF7"/>
    <w:rsid w:val="001F32E1"/>
    <w:rsid w:val="001F33F4"/>
    <w:rsid w:val="002012E4"/>
    <w:rsid w:val="00202F1E"/>
    <w:rsid w:val="00211052"/>
    <w:rsid w:val="002265B2"/>
    <w:rsid w:val="00226966"/>
    <w:rsid w:val="00227475"/>
    <w:rsid w:val="002301A6"/>
    <w:rsid w:val="00230A67"/>
    <w:rsid w:val="002312E8"/>
    <w:rsid w:val="002324CF"/>
    <w:rsid w:val="00240346"/>
    <w:rsid w:val="00243BD5"/>
    <w:rsid w:val="002462E4"/>
    <w:rsid w:val="00250B9A"/>
    <w:rsid w:val="002510B8"/>
    <w:rsid w:val="002514FC"/>
    <w:rsid w:val="00252B13"/>
    <w:rsid w:val="00255C99"/>
    <w:rsid w:val="002609A3"/>
    <w:rsid w:val="0026102B"/>
    <w:rsid w:val="0026239B"/>
    <w:rsid w:val="00264AA1"/>
    <w:rsid w:val="00264B3C"/>
    <w:rsid w:val="00266A4C"/>
    <w:rsid w:val="00266EFB"/>
    <w:rsid w:val="00270AFE"/>
    <w:rsid w:val="00274B1C"/>
    <w:rsid w:val="0027670B"/>
    <w:rsid w:val="002801D7"/>
    <w:rsid w:val="00281A5B"/>
    <w:rsid w:val="00286404"/>
    <w:rsid w:val="002877E2"/>
    <w:rsid w:val="00290323"/>
    <w:rsid w:val="002920B3"/>
    <w:rsid w:val="002928F2"/>
    <w:rsid w:val="00292D08"/>
    <w:rsid w:val="00295984"/>
    <w:rsid w:val="002A03AC"/>
    <w:rsid w:val="002A0855"/>
    <w:rsid w:val="002A0B0D"/>
    <w:rsid w:val="002B125A"/>
    <w:rsid w:val="002B20E2"/>
    <w:rsid w:val="002B2BF3"/>
    <w:rsid w:val="002B58CC"/>
    <w:rsid w:val="002B6E46"/>
    <w:rsid w:val="002C0612"/>
    <w:rsid w:val="002C2667"/>
    <w:rsid w:val="002C696B"/>
    <w:rsid w:val="002E0F23"/>
    <w:rsid w:val="002E2502"/>
    <w:rsid w:val="002F2651"/>
    <w:rsid w:val="002F3227"/>
    <w:rsid w:val="002F413B"/>
    <w:rsid w:val="002F495A"/>
    <w:rsid w:val="002F56E6"/>
    <w:rsid w:val="002F78BB"/>
    <w:rsid w:val="003024C9"/>
    <w:rsid w:val="00314417"/>
    <w:rsid w:val="00315D00"/>
    <w:rsid w:val="0032196A"/>
    <w:rsid w:val="00327177"/>
    <w:rsid w:val="003359CA"/>
    <w:rsid w:val="00343A2D"/>
    <w:rsid w:val="00344AEA"/>
    <w:rsid w:val="00345096"/>
    <w:rsid w:val="003479DE"/>
    <w:rsid w:val="00350B2C"/>
    <w:rsid w:val="0035182C"/>
    <w:rsid w:val="00354023"/>
    <w:rsid w:val="00355D93"/>
    <w:rsid w:val="00375A92"/>
    <w:rsid w:val="00381518"/>
    <w:rsid w:val="00383353"/>
    <w:rsid w:val="00392BFA"/>
    <w:rsid w:val="00394CD0"/>
    <w:rsid w:val="003A2F11"/>
    <w:rsid w:val="003A3A2A"/>
    <w:rsid w:val="003A4E97"/>
    <w:rsid w:val="003C27BE"/>
    <w:rsid w:val="003C2ADE"/>
    <w:rsid w:val="003D088C"/>
    <w:rsid w:val="003D2F03"/>
    <w:rsid w:val="003E5F88"/>
    <w:rsid w:val="003F1EE8"/>
    <w:rsid w:val="003F3632"/>
    <w:rsid w:val="00406C75"/>
    <w:rsid w:val="00411605"/>
    <w:rsid w:val="004127E3"/>
    <w:rsid w:val="00415531"/>
    <w:rsid w:val="00415D64"/>
    <w:rsid w:val="00417BF1"/>
    <w:rsid w:val="00421890"/>
    <w:rsid w:val="00423086"/>
    <w:rsid w:val="004241B0"/>
    <w:rsid w:val="00430A1F"/>
    <w:rsid w:val="00431985"/>
    <w:rsid w:val="004341F9"/>
    <w:rsid w:val="00441AC4"/>
    <w:rsid w:val="0044368E"/>
    <w:rsid w:val="00446848"/>
    <w:rsid w:val="004513DD"/>
    <w:rsid w:val="004520A4"/>
    <w:rsid w:val="004526BA"/>
    <w:rsid w:val="00453948"/>
    <w:rsid w:val="00454727"/>
    <w:rsid w:val="00460A23"/>
    <w:rsid w:val="0046363A"/>
    <w:rsid w:val="0046532F"/>
    <w:rsid w:val="00466BEC"/>
    <w:rsid w:val="00466FD5"/>
    <w:rsid w:val="00467B11"/>
    <w:rsid w:val="00471408"/>
    <w:rsid w:val="00472DAA"/>
    <w:rsid w:val="00474D88"/>
    <w:rsid w:val="00475301"/>
    <w:rsid w:val="004764BA"/>
    <w:rsid w:val="00483D66"/>
    <w:rsid w:val="004906A9"/>
    <w:rsid w:val="00491F88"/>
    <w:rsid w:val="00493817"/>
    <w:rsid w:val="00494EE9"/>
    <w:rsid w:val="0049584B"/>
    <w:rsid w:val="00495B41"/>
    <w:rsid w:val="004A40A6"/>
    <w:rsid w:val="004A7725"/>
    <w:rsid w:val="004B4EDD"/>
    <w:rsid w:val="004B7EFB"/>
    <w:rsid w:val="004C72D4"/>
    <w:rsid w:val="004D11FA"/>
    <w:rsid w:val="004E3A6A"/>
    <w:rsid w:val="004E7EB0"/>
    <w:rsid w:val="004F093A"/>
    <w:rsid w:val="00501167"/>
    <w:rsid w:val="00501E0D"/>
    <w:rsid w:val="005036D3"/>
    <w:rsid w:val="00506739"/>
    <w:rsid w:val="005107B6"/>
    <w:rsid w:val="00510822"/>
    <w:rsid w:val="005228E4"/>
    <w:rsid w:val="005235E4"/>
    <w:rsid w:val="005260DB"/>
    <w:rsid w:val="00526ABE"/>
    <w:rsid w:val="00531968"/>
    <w:rsid w:val="00535363"/>
    <w:rsid w:val="00540BF9"/>
    <w:rsid w:val="00543E8A"/>
    <w:rsid w:val="00544BB7"/>
    <w:rsid w:val="00545E8B"/>
    <w:rsid w:val="00550E52"/>
    <w:rsid w:val="00552871"/>
    <w:rsid w:val="005545FC"/>
    <w:rsid w:val="005563E0"/>
    <w:rsid w:val="00556E7D"/>
    <w:rsid w:val="005614DE"/>
    <w:rsid w:val="00561C55"/>
    <w:rsid w:val="00561F3E"/>
    <w:rsid w:val="00565DAC"/>
    <w:rsid w:val="00570DB9"/>
    <w:rsid w:val="00572601"/>
    <w:rsid w:val="0059298A"/>
    <w:rsid w:val="00594D28"/>
    <w:rsid w:val="00594D6E"/>
    <w:rsid w:val="00595C2D"/>
    <w:rsid w:val="005A09BD"/>
    <w:rsid w:val="005B4CE7"/>
    <w:rsid w:val="005B50CA"/>
    <w:rsid w:val="005B790A"/>
    <w:rsid w:val="005C03E9"/>
    <w:rsid w:val="005C454C"/>
    <w:rsid w:val="005D2625"/>
    <w:rsid w:val="005D5176"/>
    <w:rsid w:val="005F2CE8"/>
    <w:rsid w:val="00603079"/>
    <w:rsid w:val="00605E9A"/>
    <w:rsid w:val="0060642B"/>
    <w:rsid w:val="00613D01"/>
    <w:rsid w:val="00615409"/>
    <w:rsid w:val="006217A9"/>
    <w:rsid w:val="00622AD3"/>
    <w:rsid w:val="00624B07"/>
    <w:rsid w:val="00626D7B"/>
    <w:rsid w:val="00627CA8"/>
    <w:rsid w:val="00634318"/>
    <w:rsid w:val="00634326"/>
    <w:rsid w:val="006358C5"/>
    <w:rsid w:val="00636800"/>
    <w:rsid w:val="00646F59"/>
    <w:rsid w:val="00651BDA"/>
    <w:rsid w:val="006551C8"/>
    <w:rsid w:val="0065684F"/>
    <w:rsid w:val="00662FF1"/>
    <w:rsid w:val="00667070"/>
    <w:rsid w:val="006673E5"/>
    <w:rsid w:val="00667D8F"/>
    <w:rsid w:val="00670A40"/>
    <w:rsid w:val="0067218B"/>
    <w:rsid w:val="0068084E"/>
    <w:rsid w:val="0068772A"/>
    <w:rsid w:val="00692213"/>
    <w:rsid w:val="00695B5E"/>
    <w:rsid w:val="006A0299"/>
    <w:rsid w:val="006A0BCA"/>
    <w:rsid w:val="006A160D"/>
    <w:rsid w:val="006A3C29"/>
    <w:rsid w:val="006A75F7"/>
    <w:rsid w:val="006B23D1"/>
    <w:rsid w:val="006C37BA"/>
    <w:rsid w:val="006C6F8D"/>
    <w:rsid w:val="006C7268"/>
    <w:rsid w:val="006D4DA6"/>
    <w:rsid w:val="006E0582"/>
    <w:rsid w:val="006E27D4"/>
    <w:rsid w:val="006E3F03"/>
    <w:rsid w:val="006E418D"/>
    <w:rsid w:val="006E60A4"/>
    <w:rsid w:val="006E7E07"/>
    <w:rsid w:val="006F2B71"/>
    <w:rsid w:val="006F354E"/>
    <w:rsid w:val="007006C9"/>
    <w:rsid w:val="007028D6"/>
    <w:rsid w:val="0071025E"/>
    <w:rsid w:val="007104C2"/>
    <w:rsid w:val="0071061C"/>
    <w:rsid w:val="00713B72"/>
    <w:rsid w:val="00720DAA"/>
    <w:rsid w:val="007233AA"/>
    <w:rsid w:val="0072343D"/>
    <w:rsid w:val="00725613"/>
    <w:rsid w:val="00725A29"/>
    <w:rsid w:val="007269B3"/>
    <w:rsid w:val="007273D0"/>
    <w:rsid w:val="007306F8"/>
    <w:rsid w:val="00730774"/>
    <w:rsid w:val="0073401A"/>
    <w:rsid w:val="00735A70"/>
    <w:rsid w:val="00741551"/>
    <w:rsid w:val="007430B9"/>
    <w:rsid w:val="00745CFA"/>
    <w:rsid w:val="00753CC5"/>
    <w:rsid w:val="00755D91"/>
    <w:rsid w:val="007608CF"/>
    <w:rsid w:val="00764DB6"/>
    <w:rsid w:val="00766C47"/>
    <w:rsid w:val="007671B8"/>
    <w:rsid w:val="00767CD8"/>
    <w:rsid w:val="00771E1D"/>
    <w:rsid w:val="00772895"/>
    <w:rsid w:val="00772F62"/>
    <w:rsid w:val="0077570D"/>
    <w:rsid w:val="007768B8"/>
    <w:rsid w:val="00780880"/>
    <w:rsid w:val="007829CF"/>
    <w:rsid w:val="00785AF9"/>
    <w:rsid w:val="007907C5"/>
    <w:rsid w:val="00794DD3"/>
    <w:rsid w:val="00796A41"/>
    <w:rsid w:val="00797D93"/>
    <w:rsid w:val="007A0BA7"/>
    <w:rsid w:val="007A3153"/>
    <w:rsid w:val="007A6C72"/>
    <w:rsid w:val="007B1F11"/>
    <w:rsid w:val="007B2595"/>
    <w:rsid w:val="007B281B"/>
    <w:rsid w:val="007C1C5A"/>
    <w:rsid w:val="007C275D"/>
    <w:rsid w:val="007C705D"/>
    <w:rsid w:val="007D4CA5"/>
    <w:rsid w:val="007D558E"/>
    <w:rsid w:val="007E5BF8"/>
    <w:rsid w:val="007E670A"/>
    <w:rsid w:val="007F1CD5"/>
    <w:rsid w:val="00800422"/>
    <w:rsid w:val="008071D9"/>
    <w:rsid w:val="00814250"/>
    <w:rsid w:val="0081489F"/>
    <w:rsid w:val="00820582"/>
    <w:rsid w:val="008236C7"/>
    <w:rsid w:val="00823744"/>
    <w:rsid w:val="0083497A"/>
    <w:rsid w:val="00834FE4"/>
    <w:rsid w:val="008355E2"/>
    <w:rsid w:val="008367F5"/>
    <w:rsid w:val="008540BD"/>
    <w:rsid w:val="0086206D"/>
    <w:rsid w:val="00866E5D"/>
    <w:rsid w:val="0087402E"/>
    <w:rsid w:val="008747C5"/>
    <w:rsid w:val="008748AC"/>
    <w:rsid w:val="00875A00"/>
    <w:rsid w:val="00882C8A"/>
    <w:rsid w:val="0088408A"/>
    <w:rsid w:val="0088620A"/>
    <w:rsid w:val="008863F1"/>
    <w:rsid w:val="008A417C"/>
    <w:rsid w:val="008B6002"/>
    <w:rsid w:val="008E000C"/>
    <w:rsid w:val="008E3D01"/>
    <w:rsid w:val="008E759D"/>
    <w:rsid w:val="008E7E02"/>
    <w:rsid w:val="008F132C"/>
    <w:rsid w:val="008F2214"/>
    <w:rsid w:val="008F6CEC"/>
    <w:rsid w:val="00904536"/>
    <w:rsid w:val="00904D4B"/>
    <w:rsid w:val="0090784F"/>
    <w:rsid w:val="00920774"/>
    <w:rsid w:val="009335E3"/>
    <w:rsid w:val="00933C44"/>
    <w:rsid w:val="009352A7"/>
    <w:rsid w:val="009422F6"/>
    <w:rsid w:val="00944D79"/>
    <w:rsid w:val="00951E24"/>
    <w:rsid w:val="00954318"/>
    <w:rsid w:val="009607DB"/>
    <w:rsid w:val="009670D4"/>
    <w:rsid w:val="00972FD7"/>
    <w:rsid w:val="009730A7"/>
    <w:rsid w:val="00974DBE"/>
    <w:rsid w:val="0098170F"/>
    <w:rsid w:val="0098713C"/>
    <w:rsid w:val="00991346"/>
    <w:rsid w:val="009914CC"/>
    <w:rsid w:val="00994365"/>
    <w:rsid w:val="0099654E"/>
    <w:rsid w:val="009A0DEC"/>
    <w:rsid w:val="009A1731"/>
    <w:rsid w:val="009A4025"/>
    <w:rsid w:val="009B1EF0"/>
    <w:rsid w:val="009B5E71"/>
    <w:rsid w:val="009C0B32"/>
    <w:rsid w:val="009C4C58"/>
    <w:rsid w:val="009C6E28"/>
    <w:rsid w:val="009D138D"/>
    <w:rsid w:val="009D6929"/>
    <w:rsid w:val="009D694F"/>
    <w:rsid w:val="009E0001"/>
    <w:rsid w:val="009E0F7D"/>
    <w:rsid w:val="009E14E1"/>
    <w:rsid w:val="009E347B"/>
    <w:rsid w:val="009E4010"/>
    <w:rsid w:val="009E425D"/>
    <w:rsid w:val="009E51DA"/>
    <w:rsid w:val="009E5B4E"/>
    <w:rsid w:val="009F3458"/>
    <w:rsid w:val="00A0749F"/>
    <w:rsid w:val="00A1170D"/>
    <w:rsid w:val="00A1253A"/>
    <w:rsid w:val="00A17868"/>
    <w:rsid w:val="00A235EC"/>
    <w:rsid w:val="00A257C4"/>
    <w:rsid w:val="00A258FC"/>
    <w:rsid w:val="00A2780E"/>
    <w:rsid w:val="00A31501"/>
    <w:rsid w:val="00A402FD"/>
    <w:rsid w:val="00A429F2"/>
    <w:rsid w:val="00A43487"/>
    <w:rsid w:val="00A46844"/>
    <w:rsid w:val="00A50F4D"/>
    <w:rsid w:val="00A612E3"/>
    <w:rsid w:val="00A615FB"/>
    <w:rsid w:val="00A6361F"/>
    <w:rsid w:val="00A704AC"/>
    <w:rsid w:val="00A76FA3"/>
    <w:rsid w:val="00A920F2"/>
    <w:rsid w:val="00AA10BF"/>
    <w:rsid w:val="00AA2ACC"/>
    <w:rsid w:val="00AA7538"/>
    <w:rsid w:val="00AB08A1"/>
    <w:rsid w:val="00AB6614"/>
    <w:rsid w:val="00AB7110"/>
    <w:rsid w:val="00AC0036"/>
    <w:rsid w:val="00AC14BE"/>
    <w:rsid w:val="00AC35F5"/>
    <w:rsid w:val="00AC421E"/>
    <w:rsid w:val="00AC565C"/>
    <w:rsid w:val="00AC643A"/>
    <w:rsid w:val="00AC6B49"/>
    <w:rsid w:val="00AD7F4A"/>
    <w:rsid w:val="00AE0EEE"/>
    <w:rsid w:val="00AE271E"/>
    <w:rsid w:val="00AE38E2"/>
    <w:rsid w:val="00AF739A"/>
    <w:rsid w:val="00AF7E53"/>
    <w:rsid w:val="00B0472A"/>
    <w:rsid w:val="00B10EA0"/>
    <w:rsid w:val="00B12FC2"/>
    <w:rsid w:val="00B1339E"/>
    <w:rsid w:val="00B21AEA"/>
    <w:rsid w:val="00B2612F"/>
    <w:rsid w:val="00B34797"/>
    <w:rsid w:val="00B355EE"/>
    <w:rsid w:val="00B40AA4"/>
    <w:rsid w:val="00B5095D"/>
    <w:rsid w:val="00B515AF"/>
    <w:rsid w:val="00B53C6A"/>
    <w:rsid w:val="00B54452"/>
    <w:rsid w:val="00B6023E"/>
    <w:rsid w:val="00B60CDD"/>
    <w:rsid w:val="00B61BA3"/>
    <w:rsid w:val="00B65A74"/>
    <w:rsid w:val="00B664EC"/>
    <w:rsid w:val="00B742ED"/>
    <w:rsid w:val="00B772FB"/>
    <w:rsid w:val="00B774A8"/>
    <w:rsid w:val="00B84052"/>
    <w:rsid w:val="00B914D6"/>
    <w:rsid w:val="00B93729"/>
    <w:rsid w:val="00BA43F3"/>
    <w:rsid w:val="00BA72A7"/>
    <w:rsid w:val="00BA7988"/>
    <w:rsid w:val="00BB1CDD"/>
    <w:rsid w:val="00BB5997"/>
    <w:rsid w:val="00BC14E9"/>
    <w:rsid w:val="00BC4BAA"/>
    <w:rsid w:val="00BD3613"/>
    <w:rsid w:val="00BD59EE"/>
    <w:rsid w:val="00BE3DA0"/>
    <w:rsid w:val="00BE4BE1"/>
    <w:rsid w:val="00BE7430"/>
    <w:rsid w:val="00BF0B27"/>
    <w:rsid w:val="00BF2C38"/>
    <w:rsid w:val="00BF648B"/>
    <w:rsid w:val="00C00AA8"/>
    <w:rsid w:val="00C014FB"/>
    <w:rsid w:val="00C01FAB"/>
    <w:rsid w:val="00C04558"/>
    <w:rsid w:val="00C063D2"/>
    <w:rsid w:val="00C06E66"/>
    <w:rsid w:val="00C108F7"/>
    <w:rsid w:val="00C11717"/>
    <w:rsid w:val="00C12824"/>
    <w:rsid w:val="00C13F1F"/>
    <w:rsid w:val="00C149B4"/>
    <w:rsid w:val="00C17C78"/>
    <w:rsid w:val="00C20D0A"/>
    <w:rsid w:val="00C22BFE"/>
    <w:rsid w:val="00C2441A"/>
    <w:rsid w:val="00C25B87"/>
    <w:rsid w:val="00C27C71"/>
    <w:rsid w:val="00C30E02"/>
    <w:rsid w:val="00C36470"/>
    <w:rsid w:val="00C52E23"/>
    <w:rsid w:val="00C5424E"/>
    <w:rsid w:val="00C61A20"/>
    <w:rsid w:val="00C62662"/>
    <w:rsid w:val="00C663CC"/>
    <w:rsid w:val="00C67F7B"/>
    <w:rsid w:val="00C75902"/>
    <w:rsid w:val="00C80B65"/>
    <w:rsid w:val="00C82B7F"/>
    <w:rsid w:val="00C83557"/>
    <w:rsid w:val="00C86832"/>
    <w:rsid w:val="00C86CF6"/>
    <w:rsid w:val="00C90AC1"/>
    <w:rsid w:val="00C90B34"/>
    <w:rsid w:val="00CA0A11"/>
    <w:rsid w:val="00CA10C7"/>
    <w:rsid w:val="00CA2E2F"/>
    <w:rsid w:val="00CA754D"/>
    <w:rsid w:val="00CB431C"/>
    <w:rsid w:val="00CB67F9"/>
    <w:rsid w:val="00CC1037"/>
    <w:rsid w:val="00CC4BFE"/>
    <w:rsid w:val="00CC5F9F"/>
    <w:rsid w:val="00CC75F0"/>
    <w:rsid w:val="00CD0FC6"/>
    <w:rsid w:val="00CE0880"/>
    <w:rsid w:val="00CE0BB7"/>
    <w:rsid w:val="00CE6404"/>
    <w:rsid w:val="00D011AD"/>
    <w:rsid w:val="00D137E4"/>
    <w:rsid w:val="00D21475"/>
    <w:rsid w:val="00D271E1"/>
    <w:rsid w:val="00D363F1"/>
    <w:rsid w:val="00D403B5"/>
    <w:rsid w:val="00D45CE0"/>
    <w:rsid w:val="00D523C0"/>
    <w:rsid w:val="00D53E84"/>
    <w:rsid w:val="00D54375"/>
    <w:rsid w:val="00D554C4"/>
    <w:rsid w:val="00D57876"/>
    <w:rsid w:val="00D61863"/>
    <w:rsid w:val="00D62995"/>
    <w:rsid w:val="00D673A9"/>
    <w:rsid w:val="00D71EA1"/>
    <w:rsid w:val="00D74F2F"/>
    <w:rsid w:val="00D762C5"/>
    <w:rsid w:val="00D76F6E"/>
    <w:rsid w:val="00D822B1"/>
    <w:rsid w:val="00D860BD"/>
    <w:rsid w:val="00D8787D"/>
    <w:rsid w:val="00D90958"/>
    <w:rsid w:val="00D90EA9"/>
    <w:rsid w:val="00D931D1"/>
    <w:rsid w:val="00DA797E"/>
    <w:rsid w:val="00DB024A"/>
    <w:rsid w:val="00DC13A6"/>
    <w:rsid w:val="00DC3914"/>
    <w:rsid w:val="00DC6C09"/>
    <w:rsid w:val="00DD0282"/>
    <w:rsid w:val="00DD030A"/>
    <w:rsid w:val="00DD11C6"/>
    <w:rsid w:val="00DD445A"/>
    <w:rsid w:val="00DD6D25"/>
    <w:rsid w:val="00DF23F4"/>
    <w:rsid w:val="00DF363D"/>
    <w:rsid w:val="00DF40EB"/>
    <w:rsid w:val="00E02002"/>
    <w:rsid w:val="00E03E42"/>
    <w:rsid w:val="00E057C6"/>
    <w:rsid w:val="00E05C9F"/>
    <w:rsid w:val="00E1054D"/>
    <w:rsid w:val="00E15D71"/>
    <w:rsid w:val="00E22B22"/>
    <w:rsid w:val="00E267BF"/>
    <w:rsid w:val="00E3211E"/>
    <w:rsid w:val="00E401D6"/>
    <w:rsid w:val="00E42866"/>
    <w:rsid w:val="00E440C5"/>
    <w:rsid w:val="00E52EF1"/>
    <w:rsid w:val="00E65FC3"/>
    <w:rsid w:val="00E70587"/>
    <w:rsid w:val="00E859F2"/>
    <w:rsid w:val="00E91548"/>
    <w:rsid w:val="00E92151"/>
    <w:rsid w:val="00E92FC9"/>
    <w:rsid w:val="00E935C5"/>
    <w:rsid w:val="00E95C73"/>
    <w:rsid w:val="00E96AD7"/>
    <w:rsid w:val="00EA2894"/>
    <w:rsid w:val="00EA4B4A"/>
    <w:rsid w:val="00EA6635"/>
    <w:rsid w:val="00EB1124"/>
    <w:rsid w:val="00EB3694"/>
    <w:rsid w:val="00EB4F44"/>
    <w:rsid w:val="00EB6BF5"/>
    <w:rsid w:val="00EB6F79"/>
    <w:rsid w:val="00EC5517"/>
    <w:rsid w:val="00EC67D6"/>
    <w:rsid w:val="00ED0CDB"/>
    <w:rsid w:val="00ED2ED4"/>
    <w:rsid w:val="00ED3E49"/>
    <w:rsid w:val="00ED5A79"/>
    <w:rsid w:val="00ED6B2A"/>
    <w:rsid w:val="00EE033C"/>
    <w:rsid w:val="00EE29C3"/>
    <w:rsid w:val="00EE6D60"/>
    <w:rsid w:val="00EE7C23"/>
    <w:rsid w:val="00EF394D"/>
    <w:rsid w:val="00EF3EB9"/>
    <w:rsid w:val="00F0505B"/>
    <w:rsid w:val="00F07534"/>
    <w:rsid w:val="00F1349E"/>
    <w:rsid w:val="00F15B38"/>
    <w:rsid w:val="00F230BC"/>
    <w:rsid w:val="00F23A06"/>
    <w:rsid w:val="00F2446A"/>
    <w:rsid w:val="00F260DC"/>
    <w:rsid w:val="00F31E10"/>
    <w:rsid w:val="00F37414"/>
    <w:rsid w:val="00F4261C"/>
    <w:rsid w:val="00F477D0"/>
    <w:rsid w:val="00F52A88"/>
    <w:rsid w:val="00F544CC"/>
    <w:rsid w:val="00F54C68"/>
    <w:rsid w:val="00F5591E"/>
    <w:rsid w:val="00F64AC4"/>
    <w:rsid w:val="00F726CA"/>
    <w:rsid w:val="00F92078"/>
    <w:rsid w:val="00F93899"/>
    <w:rsid w:val="00F946B0"/>
    <w:rsid w:val="00F97191"/>
    <w:rsid w:val="00FA7B75"/>
    <w:rsid w:val="00FB2061"/>
    <w:rsid w:val="00FB3613"/>
    <w:rsid w:val="00FB401E"/>
    <w:rsid w:val="00FB4698"/>
    <w:rsid w:val="00FB5DDB"/>
    <w:rsid w:val="00FB5F36"/>
    <w:rsid w:val="00FC27E4"/>
    <w:rsid w:val="00FC2990"/>
    <w:rsid w:val="00FC2FF9"/>
    <w:rsid w:val="00FC7557"/>
    <w:rsid w:val="00FD1CEC"/>
    <w:rsid w:val="00FD3654"/>
    <w:rsid w:val="00FE228F"/>
    <w:rsid w:val="00FF6654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F4BE2"/>
  <w15:chartTrackingRefBased/>
  <w15:docId w15:val="{CCFD21A0-3E53-432D-9D0F-EF0D199A6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2801D7"/>
    <w:pPr>
      <w:keepNext/>
      <w:keepLines/>
      <w:numPr>
        <w:numId w:val="3"/>
      </w:numPr>
      <w:spacing w:before="240" w:after="120" w:line="360" w:lineRule="auto"/>
      <w:ind w:left="431" w:hanging="431"/>
      <w:jc w:val="both"/>
      <w:outlineLvl w:val="0"/>
    </w:pPr>
    <w:rPr>
      <w:rFonts w:ascii="Times New Roman" w:eastAsiaTheme="majorEastAsia" w:hAnsi="Times New Roman" w:cs="Times New Roman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639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639C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D6D2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62662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7E07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7E07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7E07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7E07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30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18D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18D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18DA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63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163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0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0B0D"/>
  </w:style>
  <w:style w:type="paragraph" w:styleId="Zpat">
    <w:name w:val="footer"/>
    <w:basedOn w:val="Normln"/>
    <w:link w:val="ZpatChar"/>
    <w:uiPriority w:val="99"/>
    <w:unhideWhenUsed/>
    <w:rsid w:val="002A0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0B0D"/>
  </w:style>
  <w:style w:type="character" w:customStyle="1" w:styleId="Nadpis4Char">
    <w:name w:val="Nadpis 4 Char"/>
    <w:basedOn w:val="Standardnpsmoodstavce"/>
    <w:link w:val="Nadpis4"/>
    <w:uiPriority w:val="9"/>
    <w:rsid w:val="00DD6D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zmezer">
    <w:name w:val="No Spacing"/>
    <w:uiPriority w:val="1"/>
    <w:qFormat/>
    <w:rsid w:val="00834FE4"/>
    <w:pPr>
      <w:spacing w:after="0" w:line="240" w:lineRule="auto"/>
    </w:pPr>
  </w:style>
  <w:style w:type="character" w:customStyle="1" w:styleId="ilfuvd">
    <w:name w:val="ilfuvd"/>
    <w:basedOn w:val="Standardnpsmoodstavce"/>
    <w:rsid w:val="00B664EC"/>
  </w:style>
  <w:style w:type="character" w:customStyle="1" w:styleId="Nadpis5Char">
    <w:name w:val="Nadpis 5 Char"/>
    <w:basedOn w:val="Standardnpsmoodstavce"/>
    <w:link w:val="Nadpis5"/>
    <w:uiPriority w:val="9"/>
    <w:rsid w:val="00C6266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Zkladntext">
    <w:name w:val="Body Text"/>
    <w:basedOn w:val="Normln"/>
    <w:link w:val="ZkladntextChar"/>
    <w:uiPriority w:val="1"/>
    <w:qFormat/>
    <w:rsid w:val="00DC13A6"/>
    <w:pPr>
      <w:autoSpaceDE w:val="0"/>
      <w:autoSpaceDN w:val="0"/>
      <w:adjustRightInd w:val="0"/>
      <w:spacing w:after="0" w:line="240" w:lineRule="auto"/>
      <w:ind w:left="56" w:right="60"/>
      <w:jc w:val="center"/>
    </w:pPr>
    <w:rPr>
      <w:rFonts w:ascii="Times New Roman" w:hAnsi="Times New Roman" w:cs="Times New Roman"/>
      <w:b/>
      <w:bCs/>
      <w:sz w:val="44"/>
      <w:szCs w:val="4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C13A6"/>
    <w:rPr>
      <w:rFonts w:ascii="Times New Roman" w:hAnsi="Times New Roman" w:cs="Times New Roman"/>
      <w:b/>
      <w:bCs/>
      <w:sz w:val="44"/>
      <w:szCs w:val="44"/>
    </w:rPr>
  </w:style>
  <w:style w:type="character" w:customStyle="1" w:styleId="Nadpis1Char">
    <w:name w:val="Nadpis 1 Char"/>
    <w:basedOn w:val="Standardnpsmoodstavce"/>
    <w:link w:val="Nadpis1"/>
    <w:uiPriority w:val="9"/>
    <w:rsid w:val="002801D7"/>
    <w:rPr>
      <w:rFonts w:ascii="Times New Roman" w:eastAsiaTheme="majorEastAsia" w:hAnsi="Times New Roman" w:cs="Times New Roman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ED3E49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ED3E49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ED3E49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ED3E49"/>
    <w:rPr>
      <w:color w:val="0563C1" w:themeColor="hyperlink"/>
      <w:u w:val="single"/>
    </w:rPr>
  </w:style>
  <w:style w:type="paragraph" w:customStyle="1" w:styleId="Default">
    <w:name w:val="Default"/>
    <w:rsid w:val="004D1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rsid w:val="004341F9"/>
    <w:pPr>
      <w:spacing w:after="100"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6E7E0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7E0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7E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7E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0A66-A303-4CF0-85EA-ABFABFB81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42</Pages>
  <Words>11951</Words>
  <Characters>76732</Characters>
  <Application>Microsoft Office Word</Application>
  <DocSecurity>0</DocSecurity>
  <Lines>1300</Lines>
  <Paragraphs>495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72</cp:revision>
  <cp:lastPrinted>2018-12-10T16:37:00Z</cp:lastPrinted>
  <dcterms:created xsi:type="dcterms:W3CDTF">2018-12-06T16:43:00Z</dcterms:created>
  <dcterms:modified xsi:type="dcterms:W3CDTF">2018-12-14T11:08:00Z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-301132162</vt:i4>
  </property>
</Properties>
</file>