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770" w:rsidRPr="004475EF" w:rsidRDefault="004475EF" w:rsidP="004475EF">
      <w:pPr>
        <w:jc w:val="center"/>
        <w:rPr>
          <w:rFonts w:cs="Times New Roman"/>
          <w:sz w:val="32"/>
        </w:rPr>
      </w:pPr>
      <w:r w:rsidRPr="004475EF">
        <w:rPr>
          <w:rFonts w:cs="Times New Roman"/>
          <w:sz w:val="32"/>
        </w:rPr>
        <w:t>MASARYKOVA UNIVERZITA</w:t>
      </w:r>
    </w:p>
    <w:p w:rsidR="004475EF" w:rsidRPr="004475EF" w:rsidRDefault="004475EF" w:rsidP="004475EF">
      <w:pPr>
        <w:jc w:val="center"/>
        <w:rPr>
          <w:rFonts w:cs="Times New Roman"/>
          <w:sz w:val="32"/>
        </w:rPr>
      </w:pPr>
      <w:proofErr w:type="spellStart"/>
      <w:r w:rsidRPr="004475EF">
        <w:rPr>
          <w:rFonts w:cs="Times New Roman"/>
          <w:sz w:val="32"/>
        </w:rPr>
        <w:t>Přírodovědecká</w:t>
      </w:r>
      <w:proofErr w:type="spellEnd"/>
      <w:r w:rsidRPr="004475EF">
        <w:rPr>
          <w:rFonts w:cs="Times New Roman"/>
          <w:sz w:val="32"/>
        </w:rPr>
        <w:t xml:space="preserve"> fakulta</w:t>
      </w:r>
    </w:p>
    <w:p w:rsidR="004475EF" w:rsidRDefault="004475EF" w:rsidP="004475EF">
      <w:pPr>
        <w:jc w:val="center"/>
        <w:rPr>
          <w:rFonts w:cs="Times New Roman"/>
          <w:sz w:val="32"/>
        </w:rPr>
      </w:pPr>
      <w:r w:rsidRPr="004475EF">
        <w:rPr>
          <w:rFonts w:cs="Times New Roman"/>
          <w:noProof/>
          <w:sz w:val="32"/>
          <w:lang w:eastAsia="sk-SK"/>
        </w:rPr>
        <w:drawing>
          <wp:anchor distT="0" distB="0" distL="114300" distR="114300" simplePos="0" relativeHeight="251658240" behindDoc="0" locked="0" layoutInCell="1" allowOverlap="1">
            <wp:simplePos x="0" y="0"/>
            <wp:positionH relativeFrom="margin">
              <wp:posOffset>1666164</wp:posOffset>
            </wp:positionH>
            <wp:positionV relativeFrom="margin">
              <wp:posOffset>1438275</wp:posOffset>
            </wp:positionV>
            <wp:extent cx="2428875" cy="2416731"/>
            <wp:effectExtent l="0" t="0" r="0" b="3175"/>
            <wp:wrapSquare wrapText="bothSides"/>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2.gif"/>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428875" cy="2416731"/>
                    </a:xfrm>
                    <a:prstGeom prst="rect">
                      <a:avLst/>
                    </a:prstGeom>
                  </pic:spPr>
                </pic:pic>
              </a:graphicData>
            </a:graphic>
          </wp:anchor>
        </w:drawing>
      </w:r>
      <w:r w:rsidRPr="004475EF">
        <w:rPr>
          <w:rFonts w:cs="Times New Roman"/>
          <w:sz w:val="32"/>
        </w:rPr>
        <w:t xml:space="preserve">Ústav geologických </w:t>
      </w:r>
      <w:proofErr w:type="spellStart"/>
      <w:r w:rsidRPr="004475EF">
        <w:rPr>
          <w:rFonts w:cs="Times New Roman"/>
          <w:sz w:val="32"/>
        </w:rPr>
        <w:t>věd</w:t>
      </w:r>
      <w:proofErr w:type="spellEnd"/>
    </w:p>
    <w:p w:rsidR="004475EF" w:rsidRDefault="004475EF" w:rsidP="004475EF">
      <w:pPr>
        <w:jc w:val="center"/>
        <w:rPr>
          <w:rFonts w:cs="Times New Roman"/>
          <w:sz w:val="32"/>
        </w:rPr>
      </w:pPr>
    </w:p>
    <w:p w:rsidR="004475EF" w:rsidRDefault="004475EF" w:rsidP="004475EF">
      <w:pPr>
        <w:jc w:val="center"/>
        <w:rPr>
          <w:rFonts w:cs="Times New Roman"/>
          <w:sz w:val="32"/>
        </w:rPr>
      </w:pPr>
    </w:p>
    <w:p w:rsidR="004475EF" w:rsidRDefault="004475EF" w:rsidP="004475EF">
      <w:pPr>
        <w:jc w:val="center"/>
        <w:rPr>
          <w:rFonts w:cs="Times New Roman"/>
          <w:sz w:val="32"/>
        </w:rPr>
      </w:pPr>
    </w:p>
    <w:p w:rsidR="004475EF" w:rsidRDefault="004475EF" w:rsidP="004475EF">
      <w:pPr>
        <w:jc w:val="center"/>
        <w:rPr>
          <w:rFonts w:cs="Times New Roman"/>
          <w:sz w:val="32"/>
        </w:rPr>
      </w:pPr>
    </w:p>
    <w:p w:rsidR="004475EF" w:rsidRDefault="004475EF" w:rsidP="004475EF">
      <w:pPr>
        <w:jc w:val="center"/>
        <w:rPr>
          <w:rFonts w:cs="Times New Roman"/>
          <w:sz w:val="32"/>
        </w:rPr>
      </w:pPr>
    </w:p>
    <w:p w:rsidR="004475EF" w:rsidRDefault="004475EF" w:rsidP="004475EF">
      <w:pPr>
        <w:jc w:val="center"/>
        <w:rPr>
          <w:rFonts w:cs="Times New Roman"/>
          <w:sz w:val="32"/>
        </w:rPr>
      </w:pPr>
    </w:p>
    <w:p w:rsidR="004475EF" w:rsidRDefault="004475EF" w:rsidP="004475EF">
      <w:pPr>
        <w:jc w:val="center"/>
        <w:rPr>
          <w:rFonts w:cs="Times New Roman"/>
          <w:sz w:val="32"/>
        </w:rPr>
      </w:pPr>
    </w:p>
    <w:p w:rsidR="004475EF" w:rsidRDefault="004475EF" w:rsidP="004475EF">
      <w:pPr>
        <w:jc w:val="center"/>
        <w:rPr>
          <w:rFonts w:cs="Times New Roman"/>
          <w:sz w:val="32"/>
        </w:rPr>
      </w:pPr>
    </w:p>
    <w:p w:rsidR="004475EF" w:rsidRDefault="004475EF" w:rsidP="004475EF">
      <w:pPr>
        <w:jc w:val="center"/>
        <w:rPr>
          <w:rFonts w:cs="Times New Roman"/>
          <w:sz w:val="32"/>
        </w:rPr>
      </w:pPr>
    </w:p>
    <w:p w:rsidR="004475EF" w:rsidRDefault="004475EF" w:rsidP="004475EF">
      <w:pPr>
        <w:jc w:val="center"/>
        <w:rPr>
          <w:rFonts w:cs="Times New Roman"/>
          <w:sz w:val="28"/>
        </w:rPr>
      </w:pPr>
      <w:r w:rsidRPr="004475EF">
        <w:rPr>
          <w:rFonts w:cs="Times New Roman"/>
          <w:sz w:val="28"/>
        </w:rPr>
        <w:t>Veronika Kršková</w:t>
      </w:r>
    </w:p>
    <w:p w:rsidR="004475EF" w:rsidRDefault="004475EF" w:rsidP="004475EF">
      <w:pPr>
        <w:jc w:val="center"/>
        <w:rPr>
          <w:rFonts w:cs="Times New Roman"/>
          <w:sz w:val="28"/>
        </w:rPr>
      </w:pPr>
      <w:r>
        <w:rPr>
          <w:rFonts w:cs="Times New Roman"/>
          <w:sz w:val="28"/>
        </w:rPr>
        <w:t xml:space="preserve">Školiteľ: Mgr. Tomáš </w:t>
      </w:r>
      <w:proofErr w:type="spellStart"/>
      <w:r>
        <w:rPr>
          <w:rFonts w:cs="Times New Roman"/>
          <w:sz w:val="28"/>
        </w:rPr>
        <w:t>Kuchovský</w:t>
      </w:r>
      <w:proofErr w:type="spellEnd"/>
      <w:r>
        <w:rPr>
          <w:rFonts w:cs="Times New Roman"/>
          <w:sz w:val="28"/>
        </w:rPr>
        <w:t xml:space="preserve">, </w:t>
      </w:r>
      <w:proofErr w:type="spellStart"/>
      <w:r>
        <w:rPr>
          <w:rFonts w:cs="Times New Roman"/>
          <w:sz w:val="28"/>
        </w:rPr>
        <w:t>Ph</w:t>
      </w:r>
      <w:r w:rsidR="00AE3479">
        <w:rPr>
          <w:rFonts w:cs="Times New Roman"/>
          <w:sz w:val="28"/>
        </w:rPr>
        <w:t>.</w:t>
      </w:r>
      <w:r>
        <w:rPr>
          <w:rFonts w:cs="Times New Roman"/>
          <w:sz w:val="28"/>
        </w:rPr>
        <w:t>D</w:t>
      </w:r>
      <w:proofErr w:type="spellEnd"/>
      <w:r>
        <w:rPr>
          <w:rFonts w:cs="Times New Roman"/>
          <w:sz w:val="28"/>
        </w:rPr>
        <w:t>.</w:t>
      </w:r>
    </w:p>
    <w:p w:rsidR="004475EF" w:rsidRDefault="004475EF" w:rsidP="004475EF">
      <w:pPr>
        <w:jc w:val="center"/>
        <w:rPr>
          <w:rFonts w:cs="Times New Roman"/>
          <w:sz w:val="28"/>
        </w:rPr>
      </w:pPr>
    </w:p>
    <w:p w:rsidR="004475EF" w:rsidRDefault="004475EF" w:rsidP="004475EF">
      <w:pPr>
        <w:jc w:val="center"/>
        <w:rPr>
          <w:rFonts w:cs="Times New Roman"/>
          <w:sz w:val="28"/>
        </w:rPr>
      </w:pPr>
    </w:p>
    <w:p w:rsidR="004475EF" w:rsidRDefault="004475EF" w:rsidP="004475EF">
      <w:pPr>
        <w:jc w:val="center"/>
        <w:rPr>
          <w:rFonts w:cs="Times New Roman"/>
          <w:sz w:val="28"/>
        </w:rPr>
      </w:pPr>
    </w:p>
    <w:p w:rsidR="004475EF" w:rsidRPr="004475EF" w:rsidRDefault="004475EF" w:rsidP="004475EF">
      <w:pPr>
        <w:jc w:val="center"/>
        <w:rPr>
          <w:rFonts w:cs="Times New Roman"/>
          <w:sz w:val="40"/>
        </w:rPr>
      </w:pPr>
      <w:proofErr w:type="spellStart"/>
      <w:r w:rsidRPr="004475EF">
        <w:rPr>
          <w:rFonts w:cs="Times New Roman"/>
          <w:sz w:val="40"/>
        </w:rPr>
        <w:t>Původ</w:t>
      </w:r>
      <w:proofErr w:type="spellEnd"/>
      <w:r w:rsidRPr="004475EF">
        <w:rPr>
          <w:rFonts w:cs="Times New Roman"/>
          <w:sz w:val="40"/>
        </w:rPr>
        <w:t xml:space="preserve"> </w:t>
      </w:r>
      <w:proofErr w:type="spellStart"/>
      <w:r w:rsidRPr="004475EF">
        <w:rPr>
          <w:rFonts w:cs="Times New Roman"/>
          <w:sz w:val="40"/>
        </w:rPr>
        <w:t>důlních</w:t>
      </w:r>
      <w:proofErr w:type="spellEnd"/>
      <w:r w:rsidRPr="004475EF">
        <w:rPr>
          <w:rFonts w:cs="Times New Roman"/>
          <w:sz w:val="40"/>
        </w:rPr>
        <w:t xml:space="preserve"> </w:t>
      </w:r>
      <w:proofErr w:type="spellStart"/>
      <w:r w:rsidRPr="004475EF">
        <w:rPr>
          <w:rFonts w:cs="Times New Roman"/>
          <w:sz w:val="40"/>
        </w:rPr>
        <w:t>vod</w:t>
      </w:r>
      <w:proofErr w:type="spellEnd"/>
      <w:r w:rsidRPr="004475EF">
        <w:rPr>
          <w:rFonts w:cs="Times New Roman"/>
          <w:sz w:val="40"/>
        </w:rPr>
        <w:t xml:space="preserve"> v oblasti zrušeného </w:t>
      </w:r>
      <w:proofErr w:type="spellStart"/>
      <w:r w:rsidRPr="004475EF">
        <w:rPr>
          <w:rFonts w:cs="Times New Roman"/>
          <w:sz w:val="40"/>
        </w:rPr>
        <w:t>dobývacího</w:t>
      </w:r>
      <w:proofErr w:type="spellEnd"/>
      <w:r w:rsidRPr="004475EF">
        <w:rPr>
          <w:rFonts w:cs="Times New Roman"/>
          <w:sz w:val="40"/>
        </w:rPr>
        <w:t xml:space="preserve"> </w:t>
      </w:r>
      <w:proofErr w:type="spellStart"/>
      <w:r w:rsidRPr="004475EF">
        <w:rPr>
          <w:rFonts w:cs="Times New Roman"/>
          <w:sz w:val="40"/>
        </w:rPr>
        <w:t>prostoru</w:t>
      </w:r>
      <w:proofErr w:type="spellEnd"/>
      <w:r w:rsidRPr="004475EF">
        <w:rPr>
          <w:rFonts w:cs="Times New Roman"/>
          <w:sz w:val="40"/>
        </w:rPr>
        <w:t xml:space="preserve"> </w:t>
      </w:r>
      <w:proofErr w:type="spellStart"/>
      <w:r w:rsidRPr="004475EF">
        <w:rPr>
          <w:rFonts w:cs="Times New Roman"/>
          <w:sz w:val="40"/>
        </w:rPr>
        <w:t>Zbýšov</w:t>
      </w:r>
      <w:proofErr w:type="spellEnd"/>
      <w:r w:rsidRPr="004475EF">
        <w:rPr>
          <w:rFonts w:cs="Times New Roman"/>
          <w:sz w:val="40"/>
        </w:rPr>
        <w:t xml:space="preserve"> u Brna</w:t>
      </w:r>
    </w:p>
    <w:p w:rsidR="004475EF" w:rsidRDefault="004475EF" w:rsidP="004475EF">
      <w:pPr>
        <w:jc w:val="center"/>
        <w:rPr>
          <w:rFonts w:cs="Times New Roman"/>
          <w:sz w:val="28"/>
        </w:rPr>
      </w:pPr>
    </w:p>
    <w:p w:rsidR="004475EF" w:rsidRDefault="004475EF" w:rsidP="004475EF">
      <w:pPr>
        <w:jc w:val="center"/>
        <w:rPr>
          <w:rFonts w:cs="Times New Roman"/>
          <w:sz w:val="28"/>
        </w:rPr>
      </w:pPr>
      <w:r w:rsidRPr="004475EF">
        <w:rPr>
          <w:rFonts w:cs="Times New Roman"/>
          <w:sz w:val="28"/>
        </w:rPr>
        <w:t>Rešerš</w:t>
      </w:r>
    </w:p>
    <w:p w:rsidR="004475EF" w:rsidRDefault="004475EF" w:rsidP="004475EF">
      <w:pPr>
        <w:jc w:val="center"/>
        <w:rPr>
          <w:rFonts w:cs="Times New Roman"/>
          <w:sz w:val="28"/>
        </w:rPr>
      </w:pPr>
    </w:p>
    <w:p w:rsidR="004475EF" w:rsidRDefault="004475EF" w:rsidP="004475EF">
      <w:pPr>
        <w:jc w:val="center"/>
        <w:rPr>
          <w:rFonts w:cs="Times New Roman"/>
          <w:sz w:val="28"/>
        </w:rPr>
      </w:pPr>
    </w:p>
    <w:p w:rsidR="004475EF" w:rsidRDefault="00C43145" w:rsidP="004475EF">
      <w:pPr>
        <w:jc w:val="center"/>
        <w:rPr>
          <w:rFonts w:cs="Times New Roman"/>
          <w:sz w:val="28"/>
        </w:rPr>
      </w:pPr>
      <w:r>
        <w:rPr>
          <w:rFonts w:cs="Times New Roman"/>
          <w:sz w:val="28"/>
        </w:rPr>
        <w:t>Brno 2018</w:t>
      </w:r>
    </w:p>
    <w:p w:rsidR="004475EF" w:rsidRDefault="004475EF">
      <w:pPr>
        <w:rPr>
          <w:rFonts w:cs="Times New Roman"/>
          <w:sz w:val="28"/>
        </w:rPr>
      </w:pPr>
      <w:r>
        <w:rPr>
          <w:rFonts w:cs="Times New Roman"/>
          <w:sz w:val="28"/>
        </w:rPr>
        <w:br w:type="page"/>
      </w:r>
      <w:bookmarkStart w:id="0" w:name="_GoBack"/>
      <w:bookmarkEnd w:id="0"/>
    </w:p>
    <w:sdt>
      <w:sdtPr>
        <w:rPr>
          <w:rFonts w:asciiTheme="minorHAnsi" w:eastAsiaTheme="minorHAnsi" w:hAnsiTheme="minorHAnsi" w:cstheme="minorBidi"/>
          <w:sz w:val="22"/>
          <w:szCs w:val="22"/>
          <w:lang w:val="sk-SK" w:eastAsia="en-US"/>
        </w:rPr>
        <w:id w:val="-922334138"/>
        <w:docPartObj>
          <w:docPartGallery w:val="Table of Contents"/>
          <w:docPartUnique/>
        </w:docPartObj>
      </w:sdtPr>
      <w:sdtEndPr>
        <w:rPr>
          <w:rFonts w:ascii="Times New Roman" w:hAnsi="Times New Roman"/>
          <w:b/>
          <w:bCs/>
          <w:sz w:val="24"/>
        </w:rPr>
      </w:sdtEndPr>
      <w:sdtContent>
        <w:p w:rsidR="00990655" w:rsidRDefault="00990655">
          <w:pPr>
            <w:pStyle w:val="Nadpisobsahu"/>
          </w:pPr>
          <w:r>
            <w:rPr>
              <w:lang w:val="sk-SK"/>
            </w:rPr>
            <w:t>Obsah</w:t>
          </w:r>
        </w:p>
        <w:p w:rsidR="00F5569A" w:rsidRDefault="00EA3EEC">
          <w:pPr>
            <w:pStyle w:val="Obsah1"/>
            <w:tabs>
              <w:tab w:val="right" w:leader="dot" w:pos="9062"/>
            </w:tabs>
            <w:rPr>
              <w:rFonts w:asciiTheme="minorHAnsi" w:eastAsiaTheme="minorEastAsia" w:hAnsiTheme="minorHAnsi"/>
              <w:noProof/>
              <w:sz w:val="22"/>
              <w:lang w:eastAsia="sk-SK"/>
            </w:rPr>
          </w:pPr>
          <w:r w:rsidRPr="00EA3EEC">
            <w:fldChar w:fldCharType="begin"/>
          </w:r>
          <w:r w:rsidR="00990655">
            <w:instrText xml:space="preserve"> TOC \o "1-3" \h \z \u </w:instrText>
          </w:r>
          <w:r w:rsidRPr="00EA3EEC">
            <w:fldChar w:fldCharType="separate"/>
          </w:r>
          <w:hyperlink w:anchor="_Toc504583016" w:history="1">
            <w:r w:rsidR="00F5569A" w:rsidRPr="00EF74F6">
              <w:rPr>
                <w:rStyle w:val="Hypertextovodkaz"/>
                <w:rFonts w:cs="Times New Roman"/>
                <w:noProof/>
              </w:rPr>
              <w:t>1 ÚVOD</w:t>
            </w:r>
            <w:r w:rsidR="00F5569A">
              <w:rPr>
                <w:noProof/>
                <w:webHidden/>
              </w:rPr>
              <w:tab/>
            </w:r>
            <w:r w:rsidR="00F5569A">
              <w:rPr>
                <w:noProof/>
                <w:webHidden/>
              </w:rPr>
              <w:fldChar w:fldCharType="begin"/>
            </w:r>
            <w:r w:rsidR="00F5569A">
              <w:rPr>
                <w:noProof/>
                <w:webHidden/>
              </w:rPr>
              <w:instrText xml:space="preserve"> PAGEREF _Toc504583016 \h </w:instrText>
            </w:r>
            <w:r w:rsidR="00F5569A">
              <w:rPr>
                <w:noProof/>
                <w:webHidden/>
              </w:rPr>
            </w:r>
            <w:r w:rsidR="00F5569A">
              <w:rPr>
                <w:noProof/>
                <w:webHidden/>
              </w:rPr>
              <w:fldChar w:fldCharType="separate"/>
            </w:r>
            <w:r w:rsidR="00F5569A">
              <w:rPr>
                <w:noProof/>
                <w:webHidden/>
              </w:rPr>
              <w:t>2</w:t>
            </w:r>
            <w:r w:rsidR="00F5569A">
              <w:rPr>
                <w:noProof/>
                <w:webHidden/>
              </w:rPr>
              <w:fldChar w:fldCharType="end"/>
            </w:r>
          </w:hyperlink>
        </w:p>
        <w:p w:rsidR="00F5569A" w:rsidRDefault="00F5569A">
          <w:pPr>
            <w:pStyle w:val="Obsah1"/>
            <w:tabs>
              <w:tab w:val="right" w:leader="dot" w:pos="9062"/>
            </w:tabs>
            <w:rPr>
              <w:rFonts w:asciiTheme="minorHAnsi" w:eastAsiaTheme="minorEastAsia" w:hAnsiTheme="minorHAnsi"/>
              <w:noProof/>
              <w:sz w:val="22"/>
              <w:lang w:eastAsia="sk-SK"/>
            </w:rPr>
          </w:pPr>
          <w:hyperlink w:anchor="_Toc504583017" w:history="1">
            <w:r w:rsidRPr="00EF74F6">
              <w:rPr>
                <w:rStyle w:val="Hypertextovodkaz"/>
                <w:noProof/>
              </w:rPr>
              <w:t>2 GEOLÓGIA OBLASTI</w:t>
            </w:r>
            <w:r>
              <w:rPr>
                <w:noProof/>
                <w:webHidden/>
              </w:rPr>
              <w:tab/>
            </w:r>
            <w:r>
              <w:rPr>
                <w:noProof/>
                <w:webHidden/>
              </w:rPr>
              <w:fldChar w:fldCharType="begin"/>
            </w:r>
            <w:r>
              <w:rPr>
                <w:noProof/>
                <w:webHidden/>
              </w:rPr>
              <w:instrText xml:space="preserve"> PAGEREF _Toc504583017 \h </w:instrText>
            </w:r>
            <w:r>
              <w:rPr>
                <w:noProof/>
                <w:webHidden/>
              </w:rPr>
            </w:r>
            <w:r>
              <w:rPr>
                <w:noProof/>
                <w:webHidden/>
              </w:rPr>
              <w:fldChar w:fldCharType="separate"/>
            </w:r>
            <w:r>
              <w:rPr>
                <w:noProof/>
                <w:webHidden/>
              </w:rPr>
              <w:t>3</w:t>
            </w:r>
            <w:r>
              <w:rPr>
                <w:noProof/>
                <w:webHidden/>
              </w:rPr>
              <w:fldChar w:fldCharType="end"/>
            </w:r>
          </w:hyperlink>
        </w:p>
        <w:p w:rsidR="00F5569A" w:rsidRDefault="00F5569A">
          <w:pPr>
            <w:pStyle w:val="Obsah2"/>
            <w:tabs>
              <w:tab w:val="right" w:leader="dot" w:pos="9062"/>
            </w:tabs>
            <w:rPr>
              <w:rFonts w:asciiTheme="minorHAnsi" w:eastAsiaTheme="minorEastAsia" w:hAnsiTheme="minorHAnsi"/>
              <w:noProof/>
              <w:sz w:val="22"/>
              <w:lang w:eastAsia="sk-SK"/>
            </w:rPr>
          </w:pPr>
          <w:hyperlink w:anchor="_Toc504583018" w:history="1">
            <w:r w:rsidRPr="00EF74F6">
              <w:rPr>
                <w:rStyle w:val="Hypertextovodkaz"/>
                <w:noProof/>
              </w:rPr>
              <w:t>2.1 Permokarbónska panva</w:t>
            </w:r>
            <w:r>
              <w:rPr>
                <w:noProof/>
                <w:webHidden/>
              </w:rPr>
              <w:tab/>
            </w:r>
            <w:r>
              <w:rPr>
                <w:noProof/>
                <w:webHidden/>
              </w:rPr>
              <w:fldChar w:fldCharType="begin"/>
            </w:r>
            <w:r>
              <w:rPr>
                <w:noProof/>
                <w:webHidden/>
              </w:rPr>
              <w:instrText xml:space="preserve"> PAGEREF _Toc504583018 \h </w:instrText>
            </w:r>
            <w:r>
              <w:rPr>
                <w:noProof/>
                <w:webHidden/>
              </w:rPr>
            </w:r>
            <w:r>
              <w:rPr>
                <w:noProof/>
                <w:webHidden/>
              </w:rPr>
              <w:fldChar w:fldCharType="separate"/>
            </w:r>
            <w:r>
              <w:rPr>
                <w:noProof/>
                <w:webHidden/>
              </w:rPr>
              <w:t>3</w:t>
            </w:r>
            <w:r>
              <w:rPr>
                <w:noProof/>
                <w:webHidden/>
              </w:rPr>
              <w:fldChar w:fldCharType="end"/>
            </w:r>
          </w:hyperlink>
        </w:p>
        <w:p w:rsidR="00F5569A" w:rsidRDefault="00F5569A">
          <w:pPr>
            <w:pStyle w:val="Obsah3"/>
            <w:tabs>
              <w:tab w:val="right" w:leader="dot" w:pos="9062"/>
            </w:tabs>
            <w:rPr>
              <w:rFonts w:asciiTheme="minorHAnsi" w:eastAsiaTheme="minorEastAsia" w:hAnsiTheme="minorHAnsi"/>
              <w:noProof/>
              <w:sz w:val="22"/>
              <w:lang w:eastAsia="sk-SK"/>
            </w:rPr>
          </w:pPr>
          <w:hyperlink w:anchor="_Toc504583019" w:history="1">
            <w:r w:rsidRPr="00EF74F6">
              <w:rPr>
                <w:rStyle w:val="Hypertextovodkaz"/>
                <w:noProof/>
              </w:rPr>
              <w:t>2.1.1 Vývoj permokarbónskych panví v Českej republike</w:t>
            </w:r>
            <w:r>
              <w:rPr>
                <w:noProof/>
                <w:webHidden/>
              </w:rPr>
              <w:tab/>
            </w:r>
            <w:r>
              <w:rPr>
                <w:noProof/>
                <w:webHidden/>
              </w:rPr>
              <w:fldChar w:fldCharType="begin"/>
            </w:r>
            <w:r>
              <w:rPr>
                <w:noProof/>
                <w:webHidden/>
              </w:rPr>
              <w:instrText xml:space="preserve"> PAGEREF _Toc504583019 \h </w:instrText>
            </w:r>
            <w:r>
              <w:rPr>
                <w:noProof/>
                <w:webHidden/>
              </w:rPr>
            </w:r>
            <w:r>
              <w:rPr>
                <w:noProof/>
                <w:webHidden/>
              </w:rPr>
              <w:fldChar w:fldCharType="separate"/>
            </w:r>
            <w:r>
              <w:rPr>
                <w:noProof/>
                <w:webHidden/>
              </w:rPr>
              <w:t>3</w:t>
            </w:r>
            <w:r>
              <w:rPr>
                <w:noProof/>
                <w:webHidden/>
              </w:rPr>
              <w:fldChar w:fldCharType="end"/>
            </w:r>
          </w:hyperlink>
        </w:p>
        <w:p w:rsidR="00F5569A" w:rsidRDefault="00F5569A">
          <w:pPr>
            <w:pStyle w:val="Obsah3"/>
            <w:tabs>
              <w:tab w:val="right" w:leader="dot" w:pos="9062"/>
            </w:tabs>
            <w:rPr>
              <w:rFonts w:asciiTheme="minorHAnsi" w:eastAsiaTheme="minorEastAsia" w:hAnsiTheme="minorHAnsi"/>
              <w:noProof/>
              <w:sz w:val="22"/>
              <w:lang w:eastAsia="sk-SK"/>
            </w:rPr>
          </w:pPr>
          <w:hyperlink w:anchor="_Toc504583020" w:history="1">
            <w:r w:rsidRPr="00EF74F6">
              <w:rPr>
                <w:rStyle w:val="Hypertextovodkaz"/>
                <w:noProof/>
              </w:rPr>
              <w:t>2.1.2 Boskovický príkop a Rosicko-oslavanská panva</w:t>
            </w:r>
            <w:r>
              <w:rPr>
                <w:noProof/>
                <w:webHidden/>
              </w:rPr>
              <w:tab/>
            </w:r>
            <w:r>
              <w:rPr>
                <w:noProof/>
                <w:webHidden/>
              </w:rPr>
              <w:fldChar w:fldCharType="begin"/>
            </w:r>
            <w:r>
              <w:rPr>
                <w:noProof/>
                <w:webHidden/>
              </w:rPr>
              <w:instrText xml:space="preserve"> PAGEREF _Toc504583020 \h </w:instrText>
            </w:r>
            <w:r>
              <w:rPr>
                <w:noProof/>
                <w:webHidden/>
              </w:rPr>
            </w:r>
            <w:r>
              <w:rPr>
                <w:noProof/>
                <w:webHidden/>
              </w:rPr>
              <w:fldChar w:fldCharType="separate"/>
            </w:r>
            <w:r>
              <w:rPr>
                <w:noProof/>
                <w:webHidden/>
              </w:rPr>
              <w:t>4</w:t>
            </w:r>
            <w:r>
              <w:rPr>
                <w:noProof/>
                <w:webHidden/>
              </w:rPr>
              <w:fldChar w:fldCharType="end"/>
            </w:r>
          </w:hyperlink>
        </w:p>
        <w:p w:rsidR="00F5569A" w:rsidRDefault="00F5569A">
          <w:pPr>
            <w:pStyle w:val="Obsah1"/>
            <w:tabs>
              <w:tab w:val="right" w:leader="dot" w:pos="9062"/>
            </w:tabs>
            <w:rPr>
              <w:rFonts w:asciiTheme="minorHAnsi" w:eastAsiaTheme="minorEastAsia" w:hAnsiTheme="minorHAnsi"/>
              <w:noProof/>
              <w:sz w:val="22"/>
              <w:lang w:eastAsia="sk-SK"/>
            </w:rPr>
          </w:pPr>
          <w:hyperlink w:anchor="_Toc504583021" w:history="1">
            <w:r w:rsidRPr="00EF74F6">
              <w:rPr>
                <w:rStyle w:val="Hypertextovodkaz"/>
                <w:noProof/>
              </w:rPr>
              <w:t>3 HYDROGEOLÓGIA</w:t>
            </w:r>
            <w:r>
              <w:rPr>
                <w:noProof/>
                <w:webHidden/>
              </w:rPr>
              <w:tab/>
            </w:r>
            <w:r>
              <w:rPr>
                <w:noProof/>
                <w:webHidden/>
              </w:rPr>
              <w:fldChar w:fldCharType="begin"/>
            </w:r>
            <w:r>
              <w:rPr>
                <w:noProof/>
                <w:webHidden/>
              </w:rPr>
              <w:instrText xml:space="preserve"> PAGEREF _Toc504583021 \h </w:instrText>
            </w:r>
            <w:r>
              <w:rPr>
                <w:noProof/>
                <w:webHidden/>
              </w:rPr>
            </w:r>
            <w:r>
              <w:rPr>
                <w:noProof/>
                <w:webHidden/>
              </w:rPr>
              <w:fldChar w:fldCharType="separate"/>
            </w:r>
            <w:r>
              <w:rPr>
                <w:noProof/>
                <w:webHidden/>
              </w:rPr>
              <w:t>6</w:t>
            </w:r>
            <w:r>
              <w:rPr>
                <w:noProof/>
                <w:webHidden/>
              </w:rPr>
              <w:fldChar w:fldCharType="end"/>
            </w:r>
          </w:hyperlink>
        </w:p>
        <w:p w:rsidR="00F5569A" w:rsidRDefault="00F5569A">
          <w:pPr>
            <w:pStyle w:val="Obsah2"/>
            <w:tabs>
              <w:tab w:val="right" w:leader="dot" w:pos="9062"/>
            </w:tabs>
            <w:rPr>
              <w:rFonts w:asciiTheme="minorHAnsi" w:eastAsiaTheme="minorEastAsia" w:hAnsiTheme="minorHAnsi"/>
              <w:noProof/>
              <w:sz w:val="22"/>
              <w:lang w:eastAsia="sk-SK"/>
            </w:rPr>
          </w:pPr>
          <w:hyperlink w:anchor="_Toc504583022" w:history="1">
            <w:r w:rsidRPr="00EF74F6">
              <w:rPr>
                <w:rStyle w:val="Hypertextovodkaz"/>
                <w:noProof/>
              </w:rPr>
              <w:t>3.1 Podzemné vody</w:t>
            </w:r>
            <w:r>
              <w:rPr>
                <w:noProof/>
                <w:webHidden/>
              </w:rPr>
              <w:tab/>
            </w:r>
            <w:r>
              <w:rPr>
                <w:noProof/>
                <w:webHidden/>
              </w:rPr>
              <w:fldChar w:fldCharType="begin"/>
            </w:r>
            <w:r>
              <w:rPr>
                <w:noProof/>
                <w:webHidden/>
              </w:rPr>
              <w:instrText xml:space="preserve"> PAGEREF _Toc504583022 \h </w:instrText>
            </w:r>
            <w:r>
              <w:rPr>
                <w:noProof/>
                <w:webHidden/>
              </w:rPr>
            </w:r>
            <w:r>
              <w:rPr>
                <w:noProof/>
                <w:webHidden/>
              </w:rPr>
              <w:fldChar w:fldCharType="separate"/>
            </w:r>
            <w:r>
              <w:rPr>
                <w:noProof/>
                <w:webHidden/>
              </w:rPr>
              <w:t>6</w:t>
            </w:r>
            <w:r>
              <w:rPr>
                <w:noProof/>
                <w:webHidden/>
              </w:rPr>
              <w:fldChar w:fldCharType="end"/>
            </w:r>
          </w:hyperlink>
        </w:p>
        <w:p w:rsidR="00F5569A" w:rsidRDefault="00F5569A">
          <w:pPr>
            <w:pStyle w:val="Obsah2"/>
            <w:tabs>
              <w:tab w:val="right" w:leader="dot" w:pos="9062"/>
            </w:tabs>
            <w:rPr>
              <w:rFonts w:asciiTheme="minorHAnsi" w:eastAsiaTheme="minorEastAsia" w:hAnsiTheme="minorHAnsi"/>
              <w:noProof/>
              <w:sz w:val="22"/>
              <w:lang w:eastAsia="sk-SK"/>
            </w:rPr>
          </w:pPr>
          <w:hyperlink w:anchor="_Toc504583023" w:history="1">
            <w:r w:rsidRPr="00EF74F6">
              <w:rPr>
                <w:rStyle w:val="Hypertextovodkaz"/>
                <w:noProof/>
              </w:rPr>
              <w:t>3.2 Delenie podzemných vôd</w:t>
            </w:r>
            <w:r>
              <w:rPr>
                <w:noProof/>
                <w:webHidden/>
              </w:rPr>
              <w:tab/>
            </w:r>
            <w:r>
              <w:rPr>
                <w:noProof/>
                <w:webHidden/>
              </w:rPr>
              <w:fldChar w:fldCharType="begin"/>
            </w:r>
            <w:r>
              <w:rPr>
                <w:noProof/>
                <w:webHidden/>
              </w:rPr>
              <w:instrText xml:space="preserve"> PAGEREF _Toc504583023 \h </w:instrText>
            </w:r>
            <w:r>
              <w:rPr>
                <w:noProof/>
                <w:webHidden/>
              </w:rPr>
            </w:r>
            <w:r>
              <w:rPr>
                <w:noProof/>
                <w:webHidden/>
              </w:rPr>
              <w:fldChar w:fldCharType="separate"/>
            </w:r>
            <w:r>
              <w:rPr>
                <w:noProof/>
                <w:webHidden/>
              </w:rPr>
              <w:t>6</w:t>
            </w:r>
            <w:r>
              <w:rPr>
                <w:noProof/>
                <w:webHidden/>
              </w:rPr>
              <w:fldChar w:fldCharType="end"/>
            </w:r>
          </w:hyperlink>
        </w:p>
        <w:p w:rsidR="00F5569A" w:rsidRDefault="00F5569A">
          <w:pPr>
            <w:pStyle w:val="Obsah3"/>
            <w:tabs>
              <w:tab w:val="right" w:leader="dot" w:pos="9062"/>
            </w:tabs>
            <w:rPr>
              <w:rFonts w:asciiTheme="minorHAnsi" w:eastAsiaTheme="minorEastAsia" w:hAnsiTheme="minorHAnsi"/>
              <w:noProof/>
              <w:sz w:val="22"/>
              <w:lang w:eastAsia="sk-SK"/>
            </w:rPr>
          </w:pPr>
          <w:hyperlink w:anchor="_Toc504583024" w:history="1">
            <w:r w:rsidRPr="00EF74F6">
              <w:rPr>
                <w:rStyle w:val="Hypertextovodkaz"/>
                <w:noProof/>
              </w:rPr>
              <w:t>3.2.1 Ložiskové a důlní vody</w:t>
            </w:r>
            <w:r>
              <w:rPr>
                <w:noProof/>
                <w:webHidden/>
              </w:rPr>
              <w:tab/>
            </w:r>
            <w:r>
              <w:rPr>
                <w:noProof/>
                <w:webHidden/>
              </w:rPr>
              <w:fldChar w:fldCharType="begin"/>
            </w:r>
            <w:r>
              <w:rPr>
                <w:noProof/>
                <w:webHidden/>
              </w:rPr>
              <w:instrText xml:space="preserve"> PAGEREF _Toc504583024 \h </w:instrText>
            </w:r>
            <w:r>
              <w:rPr>
                <w:noProof/>
                <w:webHidden/>
              </w:rPr>
            </w:r>
            <w:r>
              <w:rPr>
                <w:noProof/>
                <w:webHidden/>
              </w:rPr>
              <w:fldChar w:fldCharType="separate"/>
            </w:r>
            <w:r>
              <w:rPr>
                <w:noProof/>
                <w:webHidden/>
              </w:rPr>
              <w:t>7</w:t>
            </w:r>
            <w:r>
              <w:rPr>
                <w:noProof/>
                <w:webHidden/>
              </w:rPr>
              <w:fldChar w:fldCharType="end"/>
            </w:r>
          </w:hyperlink>
        </w:p>
        <w:p w:rsidR="00F5569A" w:rsidRDefault="00F5569A">
          <w:pPr>
            <w:pStyle w:val="Obsah2"/>
            <w:tabs>
              <w:tab w:val="right" w:leader="dot" w:pos="9062"/>
            </w:tabs>
            <w:rPr>
              <w:rFonts w:asciiTheme="minorHAnsi" w:eastAsiaTheme="minorEastAsia" w:hAnsiTheme="minorHAnsi"/>
              <w:noProof/>
              <w:sz w:val="22"/>
              <w:lang w:eastAsia="sk-SK"/>
            </w:rPr>
          </w:pPr>
          <w:hyperlink w:anchor="_Toc504583025" w:history="1">
            <w:r w:rsidRPr="00EF74F6">
              <w:rPr>
                <w:rStyle w:val="Hypertextovodkaz"/>
                <w:noProof/>
              </w:rPr>
              <w:t>3.3 Hydrogeológia rosicko-oslavanskej uhoľnej panvy</w:t>
            </w:r>
            <w:r>
              <w:rPr>
                <w:noProof/>
                <w:webHidden/>
              </w:rPr>
              <w:tab/>
            </w:r>
            <w:r>
              <w:rPr>
                <w:noProof/>
                <w:webHidden/>
              </w:rPr>
              <w:fldChar w:fldCharType="begin"/>
            </w:r>
            <w:r>
              <w:rPr>
                <w:noProof/>
                <w:webHidden/>
              </w:rPr>
              <w:instrText xml:space="preserve"> PAGEREF _Toc504583025 \h </w:instrText>
            </w:r>
            <w:r>
              <w:rPr>
                <w:noProof/>
                <w:webHidden/>
              </w:rPr>
            </w:r>
            <w:r>
              <w:rPr>
                <w:noProof/>
                <w:webHidden/>
              </w:rPr>
              <w:fldChar w:fldCharType="separate"/>
            </w:r>
            <w:r>
              <w:rPr>
                <w:noProof/>
                <w:webHidden/>
              </w:rPr>
              <w:t>7</w:t>
            </w:r>
            <w:r>
              <w:rPr>
                <w:noProof/>
                <w:webHidden/>
              </w:rPr>
              <w:fldChar w:fldCharType="end"/>
            </w:r>
          </w:hyperlink>
        </w:p>
        <w:p w:rsidR="00F5569A" w:rsidRDefault="00F5569A">
          <w:pPr>
            <w:pStyle w:val="Obsah3"/>
            <w:tabs>
              <w:tab w:val="right" w:leader="dot" w:pos="9062"/>
            </w:tabs>
            <w:rPr>
              <w:rFonts w:asciiTheme="minorHAnsi" w:eastAsiaTheme="minorEastAsia" w:hAnsiTheme="minorHAnsi"/>
              <w:noProof/>
              <w:sz w:val="22"/>
              <w:lang w:eastAsia="sk-SK"/>
            </w:rPr>
          </w:pPr>
          <w:hyperlink w:anchor="_Toc504583026" w:history="1">
            <w:r w:rsidRPr="00EF74F6">
              <w:rPr>
                <w:rStyle w:val="Hypertextovodkaz"/>
                <w:noProof/>
              </w:rPr>
              <w:t>3.3.1 Všeobecná hydrogeológia permokarbónskych panví</w:t>
            </w:r>
            <w:r>
              <w:rPr>
                <w:noProof/>
                <w:webHidden/>
              </w:rPr>
              <w:tab/>
            </w:r>
            <w:r>
              <w:rPr>
                <w:noProof/>
                <w:webHidden/>
              </w:rPr>
              <w:fldChar w:fldCharType="begin"/>
            </w:r>
            <w:r>
              <w:rPr>
                <w:noProof/>
                <w:webHidden/>
              </w:rPr>
              <w:instrText xml:space="preserve"> PAGEREF _Toc504583026 \h </w:instrText>
            </w:r>
            <w:r>
              <w:rPr>
                <w:noProof/>
                <w:webHidden/>
              </w:rPr>
            </w:r>
            <w:r>
              <w:rPr>
                <w:noProof/>
                <w:webHidden/>
              </w:rPr>
              <w:fldChar w:fldCharType="separate"/>
            </w:r>
            <w:r>
              <w:rPr>
                <w:noProof/>
                <w:webHidden/>
              </w:rPr>
              <w:t>7</w:t>
            </w:r>
            <w:r>
              <w:rPr>
                <w:noProof/>
                <w:webHidden/>
              </w:rPr>
              <w:fldChar w:fldCharType="end"/>
            </w:r>
          </w:hyperlink>
        </w:p>
        <w:p w:rsidR="00F5569A" w:rsidRDefault="00F5569A">
          <w:pPr>
            <w:pStyle w:val="Obsah3"/>
            <w:tabs>
              <w:tab w:val="right" w:leader="dot" w:pos="9062"/>
            </w:tabs>
            <w:rPr>
              <w:rFonts w:asciiTheme="minorHAnsi" w:eastAsiaTheme="minorEastAsia" w:hAnsiTheme="minorHAnsi"/>
              <w:noProof/>
              <w:sz w:val="22"/>
              <w:lang w:eastAsia="sk-SK"/>
            </w:rPr>
          </w:pPr>
          <w:hyperlink w:anchor="_Toc504583027" w:history="1">
            <w:r w:rsidRPr="00EF74F6">
              <w:rPr>
                <w:rStyle w:val="Hypertextovodkaz"/>
                <w:noProof/>
              </w:rPr>
              <w:t>3.3.2 Hydrogeológia boskovického príkopu</w:t>
            </w:r>
            <w:r>
              <w:rPr>
                <w:noProof/>
                <w:webHidden/>
              </w:rPr>
              <w:tab/>
            </w:r>
            <w:r>
              <w:rPr>
                <w:noProof/>
                <w:webHidden/>
              </w:rPr>
              <w:fldChar w:fldCharType="begin"/>
            </w:r>
            <w:r>
              <w:rPr>
                <w:noProof/>
                <w:webHidden/>
              </w:rPr>
              <w:instrText xml:space="preserve"> PAGEREF _Toc504583027 \h </w:instrText>
            </w:r>
            <w:r>
              <w:rPr>
                <w:noProof/>
                <w:webHidden/>
              </w:rPr>
            </w:r>
            <w:r>
              <w:rPr>
                <w:noProof/>
                <w:webHidden/>
              </w:rPr>
              <w:fldChar w:fldCharType="separate"/>
            </w:r>
            <w:r>
              <w:rPr>
                <w:noProof/>
                <w:webHidden/>
              </w:rPr>
              <w:t>8</w:t>
            </w:r>
            <w:r>
              <w:rPr>
                <w:noProof/>
                <w:webHidden/>
              </w:rPr>
              <w:fldChar w:fldCharType="end"/>
            </w:r>
          </w:hyperlink>
        </w:p>
        <w:p w:rsidR="00F5569A" w:rsidRDefault="00F5569A">
          <w:pPr>
            <w:pStyle w:val="Obsah1"/>
            <w:tabs>
              <w:tab w:val="right" w:leader="dot" w:pos="9062"/>
            </w:tabs>
            <w:rPr>
              <w:rFonts w:asciiTheme="minorHAnsi" w:eastAsiaTheme="minorEastAsia" w:hAnsiTheme="minorHAnsi"/>
              <w:noProof/>
              <w:sz w:val="22"/>
              <w:lang w:eastAsia="sk-SK"/>
            </w:rPr>
          </w:pPr>
          <w:hyperlink w:anchor="_Toc504583028" w:history="1">
            <w:r w:rsidRPr="00EF74F6">
              <w:rPr>
                <w:rStyle w:val="Hypertextovodkaz"/>
                <w:noProof/>
              </w:rPr>
              <w:t>4 HISTÓRIA ŤAŽBY V ROSICKO-OSLAVANSKOM REVÍRI</w:t>
            </w:r>
            <w:r>
              <w:rPr>
                <w:noProof/>
                <w:webHidden/>
              </w:rPr>
              <w:tab/>
            </w:r>
            <w:r>
              <w:rPr>
                <w:noProof/>
                <w:webHidden/>
              </w:rPr>
              <w:fldChar w:fldCharType="begin"/>
            </w:r>
            <w:r>
              <w:rPr>
                <w:noProof/>
                <w:webHidden/>
              </w:rPr>
              <w:instrText xml:space="preserve"> PAGEREF _Toc504583028 \h </w:instrText>
            </w:r>
            <w:r>
              <w:rPr>
                <w:noProof/>
                <w:webHidden/>
              </w:rPr>
            </w:r>
            <w:r>
              <w:rPr>
                <w:noProof/>
                <w:webHidden/>
              </w:rPr>
              <w:fldChar w:fldCharType="separate"/>
            </w:r>
            <w:r>
              <w:rPr>
                <w:noProof/>
                <w:webHidden/>
              </w:rPr>
              <w:t>9</w:t>
            </w:r>
            <w:r>
              <w:rPr>
                <w:noProof/>
                <w:webHidden/>
              </w:rPr>
              <w:fldChar w:fldCharType="end"/>
            </w:r>
          </w:hyperlink>
        </w:p>
        <w:p w:rsidR="00F5569A" w:rsidRDefault="00F5569A">
          <w:pPr>
            <w:pStyle w:val="Obsah2"/>
            <w:tabs>
              <w:tab w:val="right" w:leader="dot" w:pos="9062"/>
            </w:tabs>
            <w:rPr>
              <w:rFonts w:asciiTheme="minorHAnsi" w:eastAsiaTheme="minorEastAsia" w:hAnsiTheme="minorHAnsi"/>
              <w:noProof/>
              <w:sz w:val="22"/>
              <w:lang w:eastAsia="sk-SK"/>
            </w:rPr>
          </w:pPr>
          <w:hyperlink w:anchor="_Toc504583029" w:history="1">
            <w:r w:rsidRPr="00EF74F6">
              <w:rPr>
                <w:rStyle w:val="Hypertextovodkaz"/>
                <w:noProof/>
              </w:rPr>
              <w:t>4.1 Dedičná štôlňa</w:t>
            </w:r>
            <w:r>
              <w:rPr>
                <w:noProof/>
                <w:webHidden/>
              </w:rPr>
              <w:tab/>
            </w:r>
            <w:r>
              <w:rPr>
                <w:noProof/>
                <w:webHidden/>
              </w:rPr>
              <w:fldChar w:fldCharType="begin"/>
            </w:r>
            <w:r>
              <w:rPr>
                <w:noProof/>
                <w:webHidden/>
              </w:rPr>
              <w:instrText xml:space="preserve"> PAGEREF _Toc504583029 \h </w:instrText>
            </w:r>
            <w:r>
              <w:rPr>
                <w:noProof/>
                <w:webHidden/>
              </w:rPr>
            </w:r>
            <w:r>
              <w:rPr>
                <w:noProof/>
                <w:webHidden/>
              </w:rPr>
              <w:fldChar w:fldCharType="separate"/>
            </w:r>
            <w:r>
              <w:rPr>
                <w:noProof/>
                <w:webHidden/>
              </w:rPr>
              <w:t>10</w:t>
            </w:r>
            <w:r>
              <w:rPr>
                <w:noProof/>
                <w:webHidden/>
              </w:rPr>
              <w:fldChar w:fldCharType="end"/>
            </w:r>
          </w:hyperlink>
        </w:p>
        <w:p w:rsidR="00F5569A" w:rsidRDefault="00F5569A">
          <w:pPr>
            <w:pStyle w:val="Obsah2"/>
            <w:tabs>
              <w:tab w:val="right" w:leader="dot" w:pos="9062"/>
            </w:tabs>
            <w:rPr>
              <w:rFonts w:asciiTheme="minorHAnsi" w:eastAsiaTheme="minorEastAsia" w:hAnsiTheme="minorHAnsi"/>
              <w:noProof/>
              <w:sz w:val="22"/>
              <w:lang w:eastAsia="sk-SK"/>
            </w:rPr>
          </w:pPr>
          <w:hyperlink w:anchor="_Toc504583030" w:history="1">
            <w:r w:rsidRPr="00EF74F6">
              <w:rPr>
                <w:rStyle w:val="Hypertextovodkaz"/>
                <w:noProof/>
              </w:rPr>
              <w:t>4.2 Prítoky</w:t>
            </w:r>
            <w:r>
              <w:rPr>
                <w:noProof/>
                <w:webHidden/>
              </w:rPr>
              <w:tab/>
            </w:r>
            <w:r>
              <w:rPr>
                <w:noProof/>
                <w:webHidden/>
              </w:rPr>
              <w:fldChar w:fldCharType="begin"/>
            </w:r>
            <w:r>
              <w:rPr>
                <w:noProof/>
                <w:webHidden/>
              </w:rPr>
              <w:instrText xml:space="preserve"> PAGEREF _Toc504583030 \h </w:instrText>
            </w:r>
            <w:r>
              <w:rPr>
                <w:noProof/>
                <w:webHidden/>
              </w:rPr>
            </w:r>
            <w:r>
              <w:rPr>
                <w:noProof/>
                <w:webHidden/>
              </w:rPr>
              <w:fldChar w:fldCharType="separate"/>
            </w:r>
            <w:r>
              <w:rPr>
                <w:noProof/>
                <w:webHidden/>
              </w:rPr>
              <w:t>10</w:t>
            </w:r>
            <w:r>
              <w:rPr>
                <w:noProof/>
                <w:webHidden/>
              </w:rPr>
              <w:fldChar w:fldCharType="end"/>
            </w:r>
          </w:hyperlink>
        </w:p>
        <w:p w:rsidR="00F5569A" w:rsidRDefault="00F5569A">
          <w:pPr>
            <w:pStyle w:val="Obsah3"/>
            <w:tabs>
              <w:tab w:val="right" w:leader="dot" w:pos="9062"/>
            </w:tabs>
            <w:rPr>
              <w:rFonts w:asciiTheme="minorHAnsi" w:eastAsiaTheme="minorEastAsia" w:hAnsiTheme="minorHAnsi"/>
              <w:noProof/>
              <w:sz w:val="22"/>
              <w:lang w:eastAsia="sk-SK"/>
            </w:rPr>
          </w:pPr>
          <w:hyperlink w:anchor="_Toc504583031" w:history="1">
            <w:r w:rsidRPr="00EF74F6">
              <w:rPr>
                <w:rStyle w:val="Hypertextovodkaz"/>
                <w:noProof/>
              </w:rPr>
              <w:t>4.2.1 História</w:t>
            </w:r>
            <w:r>
              <w:rPr>
                <w:noProof/>
                <w:webHidden/>
              </w:rPr>
              <w:tab/>
            </w:r>
            <w:r>
              <w:rPr>
                <w:noProof/>
                <w:webHidden/>
              </w:rPr>
              <w:fldChar w:fldCharType="begin"/>
            </w:r>
            <w:r>
              <w:rPr>
                <w:noProof/>
                <w:webHidden/>
              </w:rPr>
              <w:instrText xml:space="preserve"> PAGEREF _Toc504583031 \h </w:instrText>
            </w:r>
            <w:r>
              <w:rPr>
                <w:noProof/>
                <w:webHidden/>
              </w:rPr>
            </w:r>
            <w:r>
              <w:rPr>
                <w:noProof/>
                <w:webHidden/>
              </w:rPr>
              <w:fldChar w:fldCharType="separate"/>
            </w:r>
            <w:r>
              <w:rPr>
                <w:noProof/>
                <w:webHidden/>
              </w:rPr>
              <w:t>10</w:t>
            </w:r>
            <w:r>
              <w:rPr>
                <w:noProof/>
                <w:webHidden/>
              </w:rPr>
              <w:fldChar w:fldCharType="end"/>
            </w:r>
          </w:hyperlink>
        </w:p>
        <w:p w:rsidR="00F5569A" w:rsidRDefault="00F5569A">
          <w:pPr>
            <w:pStyle w:val="Obsah3"/>
            <w:tabs>
              <w:tab w:val="right" w:leader="dot" w:pos="9062"/>
            </w:tabs>
            <w:rPr>
              <w:rFonts w:asciiTheme="minorHAnsi" w:eastAsiaTheme="minorEastAsia" w:hAnsiTheme="minorHAnsi"/>
              <w:noProof/>
              <w:sz w:val="22"/>
              <w:lang w:eastAsia="sk-SK"/>
            </w:rPr>
          </w:pPr>
          <w:hyperlink w:anchor="_Toc504583032" w:history="1">
            <w:r w:rsidRPr="00EF74F6">
              <w:rPr>
                <w:rStyle w:val="Hypertextovodkaz"/>
                <w:noProof/>
              </w:rPr>
              <w:t>4.2.2 Súčasnosť</w:t>
            </w:r>
            <w:r>
              <w:rPr>
                <w:noProof/>
                <w:webHidden/>
              </w:rPr>
              <w:tab/>
            </w:r>
            <w:r>
              <w:rPr>
                <w:noProof/>
                <w:webHidden/>
              </w:rPr>
              <w:fldChar w:fldCharType="begin"/>
            </w:r>
            <w:r>
              <w:rPr>
                <w:noProof/>
                <w:webHidden/>
              </w:rPr>
              <w:instrText xml:space="preserve"> PAGEREF _Toc504583032 \h </w:instrText>
            </w:r>
            <w:r>
              <w:rPr>
                <w:noProof/>
                <w:webHidden/>
              </w:rPr>
            </w:r>
            <w:r>
              <w:rPr>
                <w:noProof/>
                <w:webHidden/>
              </w:rPr>
              <w:fldChar w:fldCharType="separate"/>
            </w:r>
            <w:r>
              <w:rPr>
                <w:noProof/>
                <w:webHidden/>
              </w:rPr>
              <w:t>11</w:t>
            </w:r>
            <w:r>
              <w:rPr>
                <w:noProof/>
                <w:webHidden/>
              </w:rPr>
              <w:fldChar w:fldCharType="end"/>
            </w:r>
          </w:hyperlink>
        </w:p>
        <w:p w:rsidR="00F5569A" w:rsidRDefault="00F5569A">
          <w:pPr>
            <w:pStyle w:val="Obsah2"/>
            <w:tabs>
              <w:tab w:val="right" w:leader="dot" w:pos="9062"/>
            </w:tabs>
            <w:rPr>
              <w:rFonts w:asciiTheme="minorHAnsi" w:eastAsiaTheme="minorEastAsia" w:hAnsiTheme="minorHAnsi"/>
              <w:noProof/>
              <w:sz w:val="22"/>
              <w:lang w:eastAsia="sk-SK"/>
            </w:rPr>
          </w:pPr>
          <w:hyperlink w:anchor="_Toc504583033" w:history="1">
            <w:r w:rsidRPr="00EF74F6">
              <w:rPr>
                <w:rStyle w:val="Hypertextovodkaz"/>
                <w:noProof/>
              </w:rPr>
              <w:t>4.3 Chemizmus důlních vod</w:t>
            </w:r>
            <w:r>
              <w:rPr>
                <w:noProof/>
                <w:webHidden/>
              </w:rPr>
              <w:tab/>
            </w:r>
            <w:r>
              <w:rPr>
                <w:noProof/>
                <w:webHidden/>
              </w:rPr>
              <w:fldChar w:fldCharType="begin"/>
            </w:r>
            <w:r>
              <w:rPr>
                <w:noProof/>
                <w:webHidden/>
              </w:rPr>
              <w:instrText xml:space="preserve"> PAGEREF _Toc504583033 \h </w:instrText>
            </w:r>
            <w:r>
              <w:rPr>
                <w:noProof/>
                <w:webHidden/>
              </w:rPr>
            </w:r>
            <w:r>
              <w:rPr>
                <w:noProof/>
                <w:webHidden/>
              </w:rPr>
              <w:fldChar w:fldCharType="separate"/>
            </w:r>
            <w:r>
              <w:rPr>
                <w:noProof/>
                <w:webHidden/>
              </w:rPr>
              <w:t>12</w:t>
            </w:r>
            <w:r>
              <w:rPr>
                <w:noProof/>
                <w:webHidden/>
              </w:rPr>
              <w:fldChar w:fldCharType="end"/>
            </w:r>
          </w:hyperlink>
        </w:p>
        <w:p w:rsidR="00F5569A" w:rsidRDefault="00F5569A">
          <w:pPr>
            <w:pStyle w:val="Obsah2"/>
            <w:tabs>
              <w:tab w:val="right" w:leader="dot" w:pos="9062"/>
            </w:tabs>
            <w:rPr>
              <w:rFonts w:asciiTheme="minorHAnsi" w:eastAsiaTheme="minorEastAsia" w:hAnsiTheme="minorHAnsi"/>
              <w:noProof/>
              <w:sz w:val="22"/>
              <w:lang w:eastAsia="sk-SK"/>
            </w:rPr>
          </w:pPr>
          <w:hyperlink w:anchor="_Toc504583034" w:history="1">
            <w:r w:rsidRPr="00EF74F6">
              <w:rPr>
                <w:rStyle w:val="Hypertextovodkaz"/>
                <w:noProof/>
              </w:rPr>
              <w:t>4.4 Geochémia stabilných izotopov</w:t>
            </w:r>
            <w:r>
              <w:rPr>
                <w:noProof/>
                <w:webHidden/>
              </w:rPr>
              <w:tab/>
            </w:r>
            <w:r>
              <w:rPr>
                <w:noProof/>
                <w:webHidden/>
              </w:rPr>
              <w:fldChar w:fldCharType="begin"/>
            </w:r>
            <w:r>
              <w:rPr>
                <w:noProof/>
                <w:webHidden/>
              </w:rPr>
              <w:instrText xml:space="preserve"> PAGEREF _Toc504583034 \h </w:instrText>
            </w:r>
            <w:r>
              <w:rPr>
                <w:noProof/>
                <w:webHidden/>
              </w:rPr>
            </w:r>
            <w:r>
              <w:rPr>
                <w:noProof/>
                <w:webHidden/>
              </w:rPr>
              <w:fldChar w:fldCharType="separate"/>
            </w:r>
            <w:r>
              <w:rPr>
                <w:noProof/>
                <w:webHidden/>
              </w:rPr>
              <w:t>13</w:t>
            </w:r>
            <w:r>
              <w:rPr>
                <w:noProof/>
                <w:webHidden/>
              </w:rPr>
              <w:fldChar w:fldCharType="end"/>
            </w:r>
          </w:hyperlink>
        </w:p>
        <w:p w:rsidR="00F5569A" w:rsidRDefault="00F5569A">
          <w:pPr>
            <w:pStyle w:val="Obsah1"/>
            <w:tabs>
              <w:tab w:val="right" w:leader="dot" w:pos="9062"/>
            </w:tabs>
            <w:rPr>
              <w:rFonts w:asciiTheme="minorHAnsi" w:eastAsiaTheme="minorEastAsia" w:hAnsiTheme="minorHAnsi"/>
              <w:noProof/>
              <w:sz w:val="22"/>
              <w:lang w:eastAsia="sk-SK"/>
            </w:rPr>
          </w:pPr>
          <w:hyperlink w:anchor="_Toc504583035" w:history="1">
            <w:r w:rsidRPr="00EF74F6">
              <w:rPr>
                <w:rStyle w:val="Hypertextovodkaz"/>
                <w:noProof/>
              </w:rPr>
              <w:t>LITERATÚRA</w:t>
            </w:r>
            <w:r>
              <w:rPr>
                <w:noProof/>
                <w:webHidden/>
              </w:rPr>
              <w:tab/>
            </w:r>
            <w:r>
              <w:rPr>
                <w:noProof/>
                <w:webHidden/>
              </w:rPr>
              <w:fldChar w:fldCharType="begin"/>
            </w:r>
            <w:r>
              <w:rPr>
                <w:noProof/>
                <w:webHidden/>
              </w:rPr>
              <w:instrText xml:space="preserve"> PAGEREF _Toc504583035 \h </w:instrText>
            </w:r>
            <w:r>
              <w:rPr>
                <w:noProof/>
                <w:webHidden/>
              </w:rPr>
            </w:r>
            <w:r>
              <w:rPr>
                <w:noProof/>
                <w:webHidden/>
              </w:rPr>
              <w:fldChar w:fldCharType="separate"/>
            </w:r>
            <w:r>
              <w:rPr>
                <w:noProof/>
                <w:webHidden/>
              </w:rPr>
              <w:t>16</w:t>
            </w:r>
            <w:r>
              <w:rPr>
                <w:noProof/>
                <w:webHidden/>
              </w:rPr>
              <w:fldChar w:fldCharType="end"/>
            </w:r>
          </w:hyperlink>
        </w:p>
        <w:p w:rsidR="00990655" w:rsidRDefault="00EA3EEC">
          <w:r>
            <w:rPr>
              <w:b/>
              <w:bCs/>
            </w:rPr>
            <w:fldChar w:fldCharType="end"/>
          </w:r>
        </w:p>
      </w:sdtContent>
    </w:sdt>
    <w:p w:rsidR="00990655" w:rsidRDefault="00990655" w:rsidP="004475EF">
      <w:pPr>
        <w:rPr>
          <w:rFonts w:cs="Times New Roman"/>
          <w:sz w:val="28"/>
        </w:rPr>
      </w:pPr>
    </w:p>
    <w:p w:rsidR="00990655" w:rsidRDefault="00990655">
      <w:pPr>
        <w:rPr>
          <w:rFonts w:cs="Times New Roman"/>
          <w:sz w:val="28"/>
        </w:rPr>
      </w:pPr>
      <w:r>
        <w:rPr>
          <w:rFonts w:cs="Times New Roman"/>
          <w:sz w:val="28"/>
        </w:rPr>
        <w:br w:type="page"/>
      </w:r>
    </w:p>
    <w:p w:rsidR="004475EF" w:rsidRDefault="00F172D9" w:rsidP="00990655">
      <w:pPr>
        <w:pStyle w:val="Nadpis1"/>
        <w:rPr>
          <w:rFonts w:cs="Times New Roman"/>
        </w:rPr>
      </w:pPr>
      <w:bookmarkStart w:id="1" w:name="_Toc504583016"/>
      <w:r>
        <w:rPr>
          <w:rFonts w:cs="Times New Roman"/>
        </w:rPr>
        <w:lastRenderedPageBreak/>
        <w:t xml:space="preserve">1 </w:t>
      </w:r>
      <w:r w:rsidR="00990655" w:rsidRPr="00990655">
        <w:rPr>
          <w:rFonts w:cs="Times New Roman"/>
        </w:rPr>
        <w:t>ÚVOD</w:t>
      </w:r>
      <w:bookmarkEnd w:id="1"/>
    </w:p>
    <w:p w:rsidR="00990655" w:rsidRDefault="00990655" w:rsidP="00990655"/>
    <w:p w:rsidR="007D12A8" w:rsidRDefault="007E4BC6" w:rsidP="00ED5E2D">
      <w:pPr>
        <w:spacing w:line="360" w:lineRule="auto"/>
        <w:ind w:firstLine="708"/>
        <w:jc w:val="both"/>
        <w:rPr>
          <w:rFonts w:cs="Times New Roman"/>
        </w:rPr>
      </w:pPr>
      <w:proofErr w:type="spellStart"/>
      <w:r>
        <w:rPr>
          <w:rFonts w:cs="Times New Roman"/>
        </w:rPr>
        <w:t>Rosicko-oslavaná</w:t>
      </w:r>
      <w:proofErr w:type="spellEnd"/>
      <w:r>
        <w:rPr>
          <w:rFonts w:cs="Times New Roman"/>
        </w:rPr>
        <w:t xml:space="preserve"> uhoľná panva </w:t>
      </w:r>
      <w:r w:rsidR="003408E8">
        <w:rPr>
          <w:rFonts w:cs="Times New Roman"/>
        </w:rPr>
        <w:t xml:space="preserve">sa nachádza na najjužnejšom výbežku </w:t>
      </w:r>
      <w:proofErr w:type="spellStart"/>
      <w:r w:rsidR="003408E8">
        <w:rPr>
          <w:rFonts w:cs="Times New Roman"/>
        </w:rPr>
        <w:t>boskovickej</w:t>
      </w:r>
      <w:proofErr w:type="spellEnd"/>
      <w:r w:rsidR="003408E8">
        <w:rPr>
          <w:rFonts w:cs="Times New Roman"/>
        </w:rPr>
        <w:t xml:space="preserve"> brázdy v oblasti medzi </w:t>
      </w:r>
      <w:proofErr w:type="spellStart"/>
      <w:r w:rsidR="003408E8">
        <w:rPr>
          <w:rFonts w:cs="Times New Roman"/>
        </w:rPr>
        <w:t>Oslavanmi</w:t>
      </w:r>
      <w:proofErr w:type="spellEnd"/>
      <w:r w:rsidR="003408E8">
        <w:rPr>
          <w:rFonts w:cs="Times New Roman"/>
        </w:rPr>
        <w:t xml:space="preserve">, </w:t>
      </w:r>
      <w:proofErr w:type="spellStart"/>
      <w:r w:rsidR="003408E8">
        <w:rPr>
          <w:rFonts w:cs="Times New Roman"/>
        </w:rPr>
        <w:t>Padochovom</w:t>
      </w:r>
      <w:proofErr w:type="spellEnd"/>
      <w:r w:rsidR="003408E8">
        <w:rPr>
          <w:rFonts w:cs="Times New Roman"/>
        </w:rPr>
        <w:t xml:space="preserve">, </w:t>
      </w:r>
      <w:proofErr w:type="spellStart"/>
      <w:r w:rsidR="003408E8">
        <w:rPr>
          <w:rFonts w:cs="Times New Roman"/>
        </w:rPr>
        <w:t>Zbýšovom</w:t>
      </w:r>
      <w:proofErr w:type="spellEnd"/>
      <w:r w:rsidR="003408E8">
        <w:rPr>
          <w:rFonts w:cs="Times New Roman"/>
        </w:rPr>
        <w:t>, Zastávkou u Brna a </w:t>
      </w:r>
      <w:proofErr w:type="spellStart"/>
      <w:r w:rsidR="003408E8">
        <w:rPr>
          <w:rFonts w:cs="Times New Roman"/>
        </w:rPr>
        <w:t>Říčanmi</w:t>
      </w:r>
      <w:proofErr w:type="spellEnd"/>
      <w:r w:rsidR="003408E8">
        <w:rPr>
          <w:rFonts w:cs="Times New Roman"/>
        </w:rPr>
        <w:t xml:space="preserve">. </w:t>
      </w:r>
      <w:r>
        <w:rPr>
          <w:rFonts w:cs="Times New Roman"/>
        </w:rPr>
        <w:t>Ťažba trvala okolo 270 rokov. V roku 1992 došlo k uk</w:t>
      </w:r>
      <w:r w:rsidR="00AB001B">
        <w:rPr>
          <w:rFonts w:cs="Times New Roman"/>
        </w:rPr>
        <w:t>o</w:t>
      </w:r>
      <w:r>
        <w:rPr>
          <w:rFonts w:cs="Times New Roman"/>
        </w:rPr>
        <w:t>nčeniu ťažby a následnému zatápaniu banských priestorov. V roku 1998 sa zatápanie podzemných priestorov skončilo, loži</w:t>
      </w:r>
      <w:r w:rsidR="00ED5E2D">
        <w:rPr>
          <w:rFonts w:cs="Times New Roman"/>
        </w:rPr>
        <w:t>skové vody sa začali vypúšťať De</w:t>
      </w:r>
      <w:r>
        <w:rPr>
          <w:rFonts w:cs="Times New Roman"/>
        </w:rPr>
        <w:t>dičnou št</w:t>
      </w:r>
      <w:r w:rsidR="00ED5E2D">
        <w:rPr>
          <w:rFonts w:cs="Times New Roman"/>
        </w:rPr>
        <w:t>ôlňou</w:t>
      </w:r>
      <w:r>
        <w:rPr>
          <w:rFonts w:cs="Times New Roman"/>
        </w:rPr>
        <w:t xml:space="preserve"> do rieky Oslavy. Kvôli zvýšeným koncentráciám hlavne trojmocného železa, bola na druhom brehu rieky postavená Čistička </w:t>
      </w:r>
      <w:proofErr w:type="spellStart"/>
      <w:r>
        <w:rPr>
          <w:rFonts w:cs="Times New Roman"/>
        </w:rPr>
        <w:t>důlních</w:t>
      </w:r>
      <w:proofErr w:type="spellEnd"/>
      <w:r>
        <w:rPr>
          <w:rFonts w:cs="Times New Roman"/>
        </w:rPr>
        <w:t xml:space="preserve"> </w:t>
      </w:r>
      <w:proofErr w:type="spellStart"/>
      <w:r>
        <w:rPr>
          <w:rFonts w:cs="Times New Roman"/>
        </w:rPr>
        <w:t>vod</w:t>
      </w:r>
      <w:proofErr w:type="spellEnd"/>
      <w:r>
        <w:rPr>
          <w:rFonts w:cs="Times New Roman"/>
        </w:rPr>
        <w:t xml:space="preserve">. </w:t>
      </w:r>
    </w:p>
    <w:p w:rsidR="007E4BC6" w:rsidRDefault="00342515" w:rsidP="007D12A8">
      <w:pPr>
        <w:spacing w:line="360" w:lineRule="auto"/>
        <w:ind w:firstLine="708"/>
        <w:jc w:val="both"/>
        <w:rPr>
          <w:rFonts w:cs="Times New Roman"/>
        </w:rPr>
      </w:pPr>
      <w:r>
        <w:rPr>
          <w:rFonts w:cs="Times New Roman"/>
        </w:rPr>
        <w:t xml:space="preserve">Na existencii </w:t>
      </w:r>
      <w:proofErr w:type="spellStart"/>
      <w:r>
        <w:rPr>
          <w:rFonts w:cs="Times New Roman"/>
        </w:rPr>
        <w:t>důlních</w:t>
      </w:r>
      <w:proofErr w:type="spellEnd"/>
      <w:r>
        <w:rPr>
          <w:rFonts w:cs="Times New Roman"/>
        </w:rPr>
        <w:t xml:space="preserve"> </w:t>
      </w:r>
      <w:proofErr w:type="spellStart"/>
      <w:r>
        <w:rPr>
          <w:rFonts w:cs="Times New Roman"/>
        </w:rPr>
        <w:t>vod</w:t>
      </w:r>
      <w:proofErr w:type="spellEnd"/>
      <w:r>
        <w:rPr>
          <w:rFonts w:cs="Times New Roman"/>
        </w:rPr>
        <w:t xml:space="preserve"> pretekajúcich banským priestorom majú </w:t>
      </w:r>
      <w:r w:rsidR="00101DCB">
        <w:rPr>
          <w:rFonts w:cs="Times New Roman"/>
        </w:rPr>
        <w:t xml:space="preserve">obecne </w:t>
      </w:r>
      <w:r>
        <w:rPr>
          <w:rFonts w:cs="Times New Roman"/>
        </w:rPr>
        <w:t>dopad vody povrc</w:t>
      </w:r>
      <w:r w:rsidR="00FF07EF">
        <w:rPr>
          <w:rFonts w:cs="Times New Roman"/>
        </w:rPr>
        <w:t xml:space="preserve">hové, vody </w:t>
      </w:r>
      <w:proofErr w:type="spellStart"/>
      <w:r w:rsidR="00FF07EF">
        <w:rPr>
          <w:rFonts w:cs="Times New Roman"/>
        </w:rPr>
        <w:t>antropogénneho</w:t>
      </w:r>
      <w:proofErr w:type="spellEnd"/>
      <w:r w:rsidR="00FF07EF">
        <w:rPr>
          <w:rFonts w:cs="Times New Roman"/>
        </w:rPr>
        <w:t xml:space="preserve"> pôvodu</w:t>
      </w:r>
      <w:r>
        <w:rPr>
          <w:rFonts w:cs="Times New Roman"/>
        </w:rPr>
        <w:t xml:space="preserve"> a vody technologické a vody podzemné.</w:t>
      </w:r>
      <w:r w:rsidR="00101DCB">
        <w:rPr>
          <w:rFonts w:cs="Times New Roman"/>
        </w:rPr>
        <w:t xml:space="preserve"> V </w:t>
      </w:r>
      <w:proofErr w:type="spellStart"/>
      <w:r w:rsidR="00101DCB">
        <w:rPr>
          <w:rFonts w:cs="Times New Roman"/>
        </w:rPr>
        <w:t>rosicko-oslavanskej</w:t>
      </w:r>
      <w:proofErr w:type="spellEnd"/>
      <w:r w:rsidR="00101DCB">
        <w:rPr>
          <w:rFonts w:cs="Times New Roman"/>
        </w:rPr>
        <w:t xml:space="preserve"> panve majú v</w:t>
      </w:r>
      <w:r w:rsidR="00FF07EF">
        <w:rPr>
          <w:rFonts w:cs="Times New Roman"/>
        </w:rPr>
        <w:t>šak najväčší dopad podzemné a po</w:t>
      </w:r>
      <w:r w:rsidR="00AB001B">
        <w:rPr>
          <w:rFonts w:cs="Times New Roman"/>
        </w:rPr>
        <w:t>vrchové vody, nakoľko ťažba tu bola v r. 1992</w:t>
      </w:r>
      <w:r w:rsidR="00101DCB">
        <w:rPr>
          <w:rFonts w:cs="Times New Roman"/>
        </w:rPr>
        <w:t xml:space="preserve"> ukončená.</w:t>
      </w:r>
      <w:r>
        <w:rPr>
          <w:rFonts w:cs="Times New Roman"/>
        </w:rPr>
        <w:t xml:space="preserve"> Na zistenie pôvodu týchto vôd prebiehali merania, ktoré </w:t>
      </w:r>
      <w:r w:rsidR="007E4BC6">
        <w:rPr>
          <w:rFonts w:cs="Times New Roman"/>
        </w:rPr>
        <w:t>ukázali stratové úseky na vodných tokoch</w:t>
      </w:r>
      <w:r w:rsidR="003408E8">
        <w:rPr>
          <w:rFonts w:cs="Times New Roman"/>
        </w:rPr>
        <w:t xml:space="preserve"> </w:t>
      </w:r>
      <w:r w:rsidR="007E4BC6">
        <w:rPr>
          <w:rFonts w:cs="Times New Roman"/>
        </w:rPr>
        <w:t>v okolí celého banského diela</w:t>
      </w:r>
      <w:r w:rsidR="003408E8">
        <w:rPr>
          <w:rFonts w:cs="Times New Roman"/>
        </w:rPr>
        <w:t xml:space="preserve"> (</w:t>
      </w:r>
      <w:proofErr w:type="spellStart"/>
      <w:r w:rsidR="003408E8">
        <w:rPr>
          <w:rFonts w:cs="Times New Roman"/>
        </w:rPr>
        <w:t>Balinka</w:t>
      </w:r>
      <w:proofErr w:type="spellEnd"/>
      <w:r w:rsidR="003408E8">
        <w:rPr>
          <w:rFonts w:cs="Times New Roman"/>
        </w:rPr>
        <w:t xml:space="preserve">, </w:t>
      </w:r>
      <w:proofErr w:type="spellStart"/>
      <w:r w:rsidR="003408E8">
        <w:rPr>
          <w:rFonts w:cs="Times New Roman"/>
        </w:rPr>
        <w:t>Bobřava</w:t>
      </w:r>
      <w:proofErr w:type="spellEnd"/>
      <w:r w:rsidR="003408E8">
        <w:rPr>
          <w:rFonts w:cs="Times New Roman"/>
        </w:rPr>
        <w:t xml:space="preserve">, </w:t>
      </w:r>
      <w:proofErr w:type="spellStart"/>
      <w:r w:rsidR="003408E8">
        <w:rPr>
          <w:rFonts w:cs="Times New Roman"/>
        </w:rPr>
        <w:t>Hebřina</w:t>
      </w:r>
      <w:proofErr w:type="spellEnd"/>
      <w:r w:rsidR="003408E8">
        <w:rPr>
          <w:rFonts w:cs="Times New Roman"/>
        </w:rPr>
        <w:t xml:space="preserve">). </w:t>
      </w:r>
      <w:proofErr w:type="spellStart"/>
      <w:r w:rsidR="003408E8">
        <w:rPr>
          <w:rFonts w:cs="Times New Roman"/>
        </w:rPr>
        <w:t>Vcezovaním</w:t>
      </w:r>
      <w:proofErr w:type="spellEnd"/>
      <w:r w:rsidR="003408E8">
        <w:rPr>
          <w:rFonts w:cs="Times New Roman"/>
        </w:rPr>
        <w:t xml:space="preserve"> sa povrchové toky teda dostávajú do </w:t>
      </w:r>
      <w:r w:rsidR="00101DCB">
        <w:rPr>
          <w:rFonts w:cs="Times New Roman"/>
        </w:rPr>
        <w:t>horninového prostredia</w:t>
      </w:r>
      <w:r w:rsidR="003408E8">
        <w:rPr>
          <w:rFonts w:cs="Times New Roman"/>
        </w:rPr>
        <w:t xml:space="preserve"> a stávajú sa vodami podzemnými. Úlohou tejto rešerše je teda zhodnotiť možný pôvod vôd pretekajúcich banským dielom, na doplňovaní ktorých sa podieľajú meteorické vody. Možný pôvod však môže byť v hlbinných vodách alebo </w:t>
      </w:r>
      <w:proofErr w:type="spellStart"/>
      <w:r w:rsidR="003408E8">
        <w:rPr>
          <w:rFonts w:cs="Times New Roman"/>
        </w:rPr>
        <w:t>solankách</w:t>
      </w:r>
      <w:proofErr w:type="spellEnd"/>
      <w:r w:rsidR="003408E8">
        <w:rPr>
          <w:rFonts w:cs="Times New Roman"/>
        </w:rPr>
        <w:t xml:space="preserve">. </w:t>
      </w:r>
    </w:p>
    <w:p w:rsidR="007D12A8" w:rsidRDefault="007D12A8" w:rsidP="007D12A8">
      <w:pPr>
        <w:spacing w:line="360" w:lineRule="auto"/>
        <w:ind w:firstLine="708"/>
        <w:jc w:val="both"/>
        <w:rPr>
          <w:rFonts w:cs="Times New Roman"/>
        </w:rPr>
      </w:pPr>
    </w:p>
    <w:p w:rsidR="00656306" w:rsidRDefault="00656306" w:rsidP="007D12A8">
      <w:pPr>
        <w:pStyle w:val="Nadpis1"/>
      </w:pPr>
    </w:p>
    <w:p w:rsidR="00656306" w:rsidRDefault="00656306" w:rsidP="007D12A8">
      <w:pPr>
        <w:pStyle w:val="Nadpis1"/>
      </w:pPr>
    </w:p>
    <w:p w:rsidR="00656306" w:rsidRDefault="00656306" w:rsidP="007D12A8">
      <w:pPr>
        <w:pStyle w:val="Nadpis1"/>
      </w:pPr>
    </w:p>
    <w:p w:rsidR="00656306" w:rsidRDefault="00656306" w:rsidP="007D12A8">
      <w:pPr>
        <w:pStyle w:val="Nadpis1"/>
      </w:pPr>
    </w:p>
    <w:p w:rsidR="00656306" w:rsidRDefault="00656306" w:rsidP="007D12A8">
      <w:pPr>
        <w:pStyle w:val="Nadpis1"/>
      </w:pPr>
    </w:p>
    <w:p w:rsidR="00656306" w:rsidRDefault="00656306" w:rsidP="007D12A8">
      <w:pPr>
        <w:pStyle w:val="Nadpis1"/>
      </w:pPr>
    </w:p>
    <w:p w:rsidR="00656306" w:rsidRDefault="00656306" w:rsidP="007D12A8">
      <w:pPr>
        <w:pStyle w:val="Nadpis1"/>
      </w:pPr>
    </w:p>
    <w:p w:rsidR="003408E8" w:rsidRDefault="003408E8" w:rsidP="00656306">
      <w:pPr>
        <w:pStyle w:val="Nadpis1"/>
      </w:pPr>
    </w:p>
    <w:p w:rsidR="003408E8" w:rsidRDefault="003408E8" w:rsidP="00656306">
      <w:pPr>
        <w:pStyle w:val="Nadpis1"/>
      </w:pPr>
    </w:p>
    <w:p w:rsidR="00656306" w:rsidRDefault="00656306" w:rsidP="00656306">
      <w:pPr>
        <w:jc w:val="both"/>
      </w:pPr>
    </w:p>
    <w:p w:rsidR="003408E8" w:rsidRDefault="00AB001B" w:rsidP="003408E8">
      <w:pPr>
        <w:pStyle w:val="Nadpis1"/>
      </w:pPr>
      <w:bookmarkStart w:id="2" w:name="_Toc504583017"/>
      <w:r>
        <w:lastRenderedPageBreak/>
        <w:t>2</w:t>
      </w:r>
      <w:r w:rsidR="003408E8">
        <w:t xml:space="preserve"> GEOLÓGIA OBLASTI</w:t>
      </w:r>
      <w:bookmarkEnd w:id="2"/>
    </w:p>
    <w:p w:rsidR="003408E8" w:rsidRDefault="00D9702C" w:rsidP="003408E8">
      <w:pPr>
        <w:pStyle w:val="Nadpis2"/>
      </w:pPr>
      <w:bookmarkStart w:id="3" w:name="_Toc504583018"/>
      <w:r>
        <w:t>2.1</w:t>
      </w:r>
      <w:r w:rsidR="003408E8">
        <w:t xml:space="preserve"> </w:t>
      </w:r>
      <w:proofErr w:type="spellStart"/>
      <w:r w:rsidR="003408E8">
        <w:t>Permokarbónska</w:t>
      </w:r>
      <w:proofErr w:type="spellEnd"/>
      <w:r w:rsidR="003408E8">
        <w:t xml:space="preserve"> panva</w:t>
      </w:r>
      <w:bookmarkEnd w:id="3"/>
    </w:p>
    <w:p w:rsidR="003408E8" w:rsidRDefault="003408E8" w:rsidP="00656306">
      <w:pPr>
        <w:jc w:val="both"/>
      </w:pPr>
    </w:p>
    <w:p w:rsidR="008B3EC7" w:rsidRDefault="008B3EC7" w:rsidP="003408E8">
      <w:pPr>
        <w:spacing w:line="360" w:lineRule="auto"/>
        <w:ind w:firstLine="708"/>
        <w:jc w:val="both"/>
        <w:rPr>
          <w:rFonts w:cs="Times New Roman"/>
        </w:rPr>
      </w:pPr>
      <w:proofErr w:type="spellStart"/>
      <w:r w:rsidRPr="008B3EC7">
        <w:rPr>
          <w:rFonts w:cs="Times New Roman"/>
        </w:rPr>
        <w:t>Zvrchnopaleozoické</w:t>
      </w:r>
      <w:proofErr w:type="spellEnd"/>
      <w:r w:rsidRPr="008B3EC7">
        <w:rPr>
          <w:rFonts w:cs="Times New Roman"/>
        </w:rPr>
        <w:t xml:space="preserve"> panvy</w:t>
      </w:r>
      <w:r w:rsidR="00DA48D0">
        <w:rPr>
          <w:rFonts w:cs="Times New Roman"/>
        </w:rPr>
        <w:t xml:space="preserve">, vyplnené prevažne </w:t>
      </w:r>
      <w:proofErr w:type="spellStart"/>
      <w:r w:rsidR="00DA48D0">
        <w:rPr>
          <w:rFonts w:cs="Times New Roman"/>
        </w:rPr>
        <w:t>terestrickými</w:t>
      </w:r>
      <w:proofErr w:type="spellEnd"/>
      <w:r w:rsidR="00DA48D0">
        <w:rPr>
          <w:rFonts w:cs="Times New Roman"/>
        </w:rPr>
        <w:t xml:space="preserve"> </w:t>
      </w:r>
      <w:proofErr w:type="spellStart"/>
      <w:r w:rsidR="00DA48D0">
        <w:rPr>
          <w:rFonts w:cs="Times New Roman"/>
        </w:rPr>
        <w:t>sedimentami</w:t>
      </w:r>
      <w:proofErr w:type="spellEnd"/>
      <w:r w:rsidR="00DA48D0">
        <w:rPr>
          <w:rFonts w:cs="Times New Roman"/>
        </w:rPr>
        <w:t>, sa nachádzajú hlavne v severnej časti Českého masívu. Sú s Českým masívom pevne prepojené,  v ich podloží sa nachádzajú prevažne horniny Č</w:t>
      </w:r>
      <w:r w:rsidR="00FF07EF">
        <w:rPr>
          <w:rFonts w:cs="Times New Roman"/>
        </w:rPr>
        <w:t>eského m</w:t>
      </w:r>
      <w:r w:rsidR="003408E8">
        <w:rPr>
          <w:rFonts w:cs="Times New Roman"/>
        </w:rPr>
        <w:t>asívu.</w:t>
      </w:r>
      <w:r w:rsidR="00101DCB">
        <w:rPr>
          <w:rFonts w:cs="Times New Roman"/>
        </w:rPr>
        <w:t xml:space="preserve"> </w:t>
      </w:r>
      <w:r w:rsidR="00AE683E">
        <w:rPr>
          <w:rFonts w:cs="Times New Roman"/>
        </w:rPr>
        <w:t xml:space="preserve"> </w:t>
      </w:r>
    </w:p>
    <w:p w:rsidR="00DA48D0" w:rsidRDefault="00D9702C" w:rsidP="00656306">
      <w:pPr>
        <w:pStyle w:val="Nadpis3"/>
        <w:jc w:val="both"/>
      </w:pPr>
      <w:bookmarkStart w:id="4" w:name="_Toc504583019"/>
      <w:r>
        <w:t>2.1.1</w:t>
      </w:r>
      <w:r w:rsidR="00DA48D0">
        <w:t xml:space="preserve"> Vývoj </w:t>
      </w:r>
      <w:proofErr w:type="spellStart"/>
      <w:r w:rsidR="00DA48D0">
        <w:t>permokarbónskych</w:t>
      </w:r>
      <w:proofErr w:type="spellEnd"/>
      <w:r w:rsidR="00DA48D0">
        <w:t xml:space="preserve"> </w:t>
      </w:r>
      <w:proofErr w:type="spellStart"/>
      <w:r w:rsidR="00DA48D0">
        <w:t>panví</w:t>
      </w:r>
      <w:proofErr w:type="spellEnd"/>
      <w:r w:rsidR="00DA48D0">
        <w:t xml:space="preserve"> </w:t>
      </w:r>
      <w:r w:rsidR="00904E2D">
        <w:t>v Českej republike</w:t>
      </w:r>
      <w:bookmarkEnd w:id="4"/>
    </w:p>
    <w:p w:rsidR="00DA48D0" w:rsidRDefault="00DA48D0" w:rsidP="00656306">
      <w:pPr>
        <w:jc w:val="both"/>
      </w:pPr>
    </w:p>
    <w:p w:rsidR="00DA48D0" w:rsidRDefault="00DA48D0" w:rsidP="00656306">
      <w:pPr>
        <w:spacing w:line="360" w:lineRule="auto"/>
        <w:jc w:val="both"/>
        <w:rPr>
          <w:rFonts w:cs="Times New Roman"/>
        </w:rPr>
      </w:pPr>
      <w:r>
        <w:tab/>
      </w:r>
      <w:r w:rsidR="00904E2D">
        <w:rPr>
          <w:rFonts w:cs="Times New Roman"/>
        </w:rPr>
        <w:t xml:space="preserve">Všeobecne sa vznik </w:t>
      </w:r>
      <w:proofErr w:type="spellStart"/>
      <w:r w:rsidR="00904E2D">
        <w:rPr>
          <w:rFonts w:cs="Times New Roman"/>
        </w:rPr>
        <w:t>permokarbónskych</w:t>
      </w:r>
      <w:proofErr w:type="spellEnd"/>
      <w:r w:rsidR="00904E2D">
        <w:rPr>
          <w:rFonts w:cs="Times New Roman"/>
        </w:rPr>
        <w:t xml:space="preserve"> </w:t>
      </w:r>
      <w:proofErr w:type="spellStart"/>
      <w:r w:rsidR="00904E2D">
        <w:rPr>
          <w:rFonts w:cs="Times New Roman"/>
        </w:rPr>
        <w:t>panví</w:t>
      </w:r>
      <w:proofErr w:type="spellEnd"/>
      <w:r w:rsidR="00904E2D">
        <w:rPr>
          <w:rFonts w:cs="Times New Roman"/>
        </w:rPr>
        <w:t xml:space="preserve"> zaraďuje medzi produkty </w:t>
      </w:r>
      <w:proofErr w:type="spellStart"/>
      <w:r w:rsidR="00904E2D">
        <w:rPr>
          <w:rFonts w:cs="Times New Roman"/>
        </w:rPr>
        <w:t>variského</w:t>
      </w:r>
      <w:proofErr w:type="spellEnd"/>
      <w:r w:rsidR="00904E2D">
        <w:rPr>
          <w:rFonts w:cs="Times New Roman"/>
        </w:rPr>
        <w:t xml:space="preserve"> vrásnenia, ktoré po rozpade </w:t>
      </w:r>
      <w:proofErr w:type="spellStart"/>
      <w:r w:rsidR="00904E2D">
        <w:rPr>
          <w:rFonts w:cs="Times New Roman"/>
        </w:rPr>
        <w:t>Gondwany</w:t>
      </w:r>
      <w:proofErr w:type="spellEnd"/>
      <w:r w:rsidR="00904E2D">
        <w:rPr>
          <w:rFonts w:cs="Times New Roman"/>
        </w:rPr>
        <w:t xml:space="preserve"> prebiehalo v celej centrálnej Európe. Typické bolo </w:t>
      </w:r>
      <w:proofErr w:type="spellStart"/>
      <w:r w:rsidR="00904E2D">
        <w:rPr>
          <w:rFonts w:cs="Times New Roman"/>
        </w:rPr>
        <w:t>arídnou</w:t>
      </w:r>
      <w:proofErr w:type="spellEnd"/>
      <w:r w:rsidR="00904E2D">
        <w:rPr>
          <w:rFonts w:cs="Times New Roman"/>
        </w:rPr>
        <w:t xml:space="preserve"> klímou, ktorá bol</w:t>
      </w:r>
      <w:r w:rsidR="003408E8">
        <w:rPr>
          <w:rFonts w:cs="Times New Roman"/>
        </w:rPr>
        <w:t>a prerušovaná vlhkejšími fázami</w:t>
      </w:r>
      <w:r w:rsidR="00904E2D">
        <w:rPr>
          <w:rFonts w:cs="Times New Roman"/>
        </w:rPr>
        <w:t xml:space="preserve"> vďaka topeniu ľadovcovej čiapočky (</w:t>
      </w:r>
      <w:proofErr w:type="spellStart"/>
      <w:r w:rsidR="00904E2D">
        <w:rPr>
          <w:rFonts w:cs="Times New Roman"/>
        </w:rPr>
        <w:t>Roscher</w:t>
      </w:r>
      <w:proofErr w:type="spellEnd"/>
      <w:r w:rsidR="00904E2D">
        <w:rPr>
          <w:rFonts w:cs="Times New Roman"/>
        </w:rPr>
        <w:t xml:space="preserve"> &amp; </w:t>
      </w:r>
      <w:proofErr w:type="spellStart"/>
      <w:r w:rsidR="00904E2D">
        <w:rPr>
          <w:rFonts w:cs="Times New Roman"/>
        </w:rPr>
        <w:t>Schneider</w:t>
      </w:r>
      <w:proofErr w:type="spellEnd"/>
      <w:r w:rsidR="00904E2D">
        <w:rPr>
          <w:rFonts w:cs="Times New Roman"/>
        </w:rPr>
        <w:t xml:space="preserve"> 2006). </w:t>
      </w:r>
      <w:r w:rsidR="00656306">
        <w:rPr>
          <w:rFonts w:cs="Times New Roman"/>
        </w:rPr>
        <w:t xml:space="preserve">V oblasti Českej republiky  sa z hľadiska </w:t>
      </w:r>
      <w:proofErr w:type="spellStart"/>
      <w:r w:rsidR="00656306">
        <w:rPr>
          <w:rFonts w:cs="Times New Roman"/>
        </w:rPr>
        <w:t>permokarbónskeho</w:t>
      </w:r>
      <w:proofErr w:type="spellEnd"/>
      <w:r w:rsidR="00656306">
        <w:rPr>
          <w:rFonts w:cs="Times New Roman"/>
        </w:rPr>
        <w:t xml:space="preserve"> výskytu  vo vzťahu k </w:t>
      </w:r>
      <w:proofErr w:type="spellStart"/>
      <w:r w:rsidR="00656306">
        <w:rPr>
          <w:rFonts w:cs="Times New Roman"/>
        </w:rPr>
        <w:t>variskej</w:t>
      </w:r>
      <w:proofErr w:type="spellEnd"/>
      <w:r w:rsidR="00656306">
        <w:rPr>
          <w:rFonts w:cs="Times New Roman"/>
        </w:rPr>
        <w:t xml:space="preserve"> </w:t>
      </w:r>
      <w:proofErr w:type="spellStart"/>
      <w:r w:rsidR="00656306">
        <w:rPr>
          <w:rFonts w:cs="Times New Roman"/>
        </w:rPr>
        <w:t>orogenéze</w:t>
      </w:r>
      <w:proofErr w:type="spellEnd"/>
      <w:r w:rsidR="00656306">
        <w:rPr>
          <w:rFonts w:cs="Times New Roman"/>
        </w:rPr>
        <w:t xml:space="preserve"> jednalo najprv o </w:t>
      </w:r>
      <w:proofErr w:type="spellStart"/>
      <w:r w:rsidR="00656306">
        <w:rPr>
          <w:rFonts w:cs="Times New Roman"/>
        </w:rPr>
        <w:t>vnútroorogénne</w:t>
      </w:r>
      <w:proofErr w:type="spellEnd"/>
      <w:r w:rsidR="00656306">
        <w:rPr>
          <w:rFonts w:cs="Times New Roman"/>
        </w:rPr>
        <w:t xml:space="preserve">, neskôr </w:t>
      </w:r>
      <w:proofErr w:type="spellStart"/>
      <w:r w:rsidR="00656306">
        <w:rPr>
          <w:rFonts w:cs="Times New Roman"/>
        </w:rPr>
        <w:t>synorogénne</w:t>
      </w:r>
      <w:proofErr w:type="spellEnd"/>
      <w:r w:rsidR="00656306">
        <w:rPr>
          <w:rFonts w:cs="Times New Roman"/>
        </w:rPr>
        <w:t xml:space="preserve"> až </w:t>
      </w:r>
      <w:proofErr w:type="spellStart"/>
      <w:r w:rsidR="00656306">
        <w:rPr>
          <w:rFonts w:cs="Times New Roman"/>
        </w:rPr>
        <w:t>postorogénne</w:t>
      </w:r>
      <w:proofErr w:type="spellEnd"/>
      <w:r w:rsidR="00656306">
        <w:rPr>
          <w:rFonts w:cs="Times New Roman"/>
        </w:rPr>
        <w:t xml:space="preserve"> panvy.</w:t>
      </w:r>
    </w:p>
    <w:p w:rsidR="00904E2D" w:rsidRDefault="00904E2D" w:rsidP="00656306">
      <w:pPr>
        <w:spacing w:line="360" w:lineRule="auto"/>
        <w:jc w:val="both"/>
        <w:rPr>
          <w:rFonts w:cs="Times New Roman"/>
        </w:rPr>
      </w:pPr>
      <w:r>
        <w:rPr>
          <w:rFonts w:cs="Times New Roman"/>
        </w:rPr>
        <w:tab/>
        <w:t xml:space="preserve">V Českej republike sa </w:t>
      </w:r>
      <w:proofErr w:type="spellStart"/>
      <w:r>
        <w:rPr>
          <w:rFonts w:cs="Times New Roman"/>
        </w:rPr>
        <w:t>terestrická</w:t>
      </w:r>
      <w:proofErr w:type="spellEnd"/>
      <w:r>
        <w:rPr>
          <w:rFonts w:cs="Times New Roman"/>
        </w:rPr>
        <w:t xml:space="preserve"> sedimentácia začala vo </w:t>
      </w:r>
      <w:proofErr w:type="spellStart"/>
      <w:r>
        <w:rPr>
          <w:rFonts w:cs="Times New Roman"/>
        </w:rPr>
        <w:t>vnútrosudetskej</w:t>
      </w:r>
      <w:proofErr w:type="spellEnd"/>
      <w:r>
        <w:rPr>
          <w:rFonts w:cs="Times New Roman"/>
        </w:rPr>
        <w:t xml:space="preserve"> panve a neskôr postu</w:t>
      </w:r>
      <w:r w:rsidR="003408E8">
        <w:rPr>
          <w:rFonts w:cs="Times New Roman"/>
        </w:rPr>
        <w:t>p</w:t>
      </w:r>
      <w:r>
        <w:rPr>
          <w:rFonts w:cs="Times New Roman"/>
        </w:rPr>
        <w:t>ovala do západných a stredných Čiech (</w:t>
      </w:r>
      <w:proofErr w:type="spellStart"/>
      <w:r>
        <w:rPr>
          <w:rFonts w:cs="Times New Roman"/>
        </w:rPr>
        <w:t>stratigraficky</w:t>
      </w:r>
      <w:proofErr w:type="spellEnd"/>
      <w:r>
        <w:rPr>
          <w:rFonts w:cs="Times New Roman"/>
        </w:rPr>
        <w:t xml:space="preserve"> v </w:t>
      </w:r>
      <w:proofErr w:type="spellStart"/>
      <w:r>
        <w:rPr>
          <w:rFonts w:cs="Times New Roman"/>
        </w:rPr>
        <w:t>namuru</w:t>
      </w:r>
      <w:proofErr w:type="spellEnd"/>
      <w:r>
        <w:rPr>
          <w:rFonts w:cs="Times New Roman"/>
        </w:rPr>
        <w:t xml:space="preserve"> – </w:t>
      </w:r>
      <w:proofErr w:type="spellStart"/>
      <w:r>
        <w:rPr>
          <w:rFonts w:cs="Times New Roman"/>
        </w:rPr>
        <w:t>westphalu</w:t>
      </w:r>
      <w:proofErr w:type="spellEnd"/>
      <w:r>
        <w:rPr>
          <w:rFonts w:cs="Times New Roman"/>
        </w:rPr>
        <w:t xml:space="preserve">). </w:t>
      </w:r>
      <w:r w:rsidR="004E3A3A">
        <w:rPr>
          <w:rFonts w:cs="Times New Roman"/>
        </w:rPr>
        <w:t>N</w:t>
      </w:r>
      <w:r w:rsidR="003408E8">
        <w:rPr>
          <w:rFonts w:cs="Times New Roman"/>
        </w:rPr>
        <w:t>ajväčšie</w:t>
      </w:r>
      <w:r w:rsidR="004E3A3A">
        <w:rPr>
          <w:rFonts w:cs="Times New Roman"/>
        </w:rPr>
        <w:t xml:space="preserve"> rozšírenie prebiehalo v období </w:t>
      </w:r>
      <w:proofErr w:type="spellStart"/>
      <w:r w:rsidR="004E3A3A">
        <w:rPr>
          <w:rFonts w:cs="Times New Roman"/>
        </w:rPr>
        <w:t>autunu</w:t>
      </w:r>
      <w:proofErr w:type="spellEnd"/>
      <w:r w:rsidR="004E3A3A">
        <w:rPr>
          <w:rFonts w:cs="Times New Roman"/>
        </w:rPr>
        <w:t xml:space="preserve"> a </w:t>
      </w:r>
      <w:proofErr w:type="spellStart"/>
      <w:r w:rsidR="004E3A3A">
        <w:rPr>
          <w:rFonts w:cs="Times New Roman"/>
        </w:rPr>
        <w:t>stephanu</w:t>
      </w:r>
      <w:proofErr w:type="spellEnd"/>
      <w:r w:rsidR="004E3A3A">
        <w:rPr>
          <w:rFonts w:cs="Times New Roman"/>
        </w:rPr>
        <w:t xml:space="preserve">, kedy došlo aj ku vzniku </w:t>
      </w:r>
      <w:proofErr w:type="spellStart"/>
      <w:r w:rsidR="004E3A3A">
        <w:rPr>
          <w:rFonts w:cs="Times New Roman"/>
        </w:rPr>
        <w:t>boskovického</w:t>
      </w:r>
      <w:proofErr w:type="spellEnd"/>
      <w:r w:rsidR="004E3A3A">
        <w:rPr>
          <w:rFonts w:cs="Times New Roman"/>
        </w:rPr>
        <w:t xml:space="preserve"> </w:t>
      </w:r>
      <w:proofErr w:type="spellStart"/>
      <w:r w:rsidR="004E3A3A">
        <w:rPr>
          <w:rFonts w:cs="Times New Roman"/>
        </w:rPr>
        <w:t>príkopu</w:t>
      </w:r>
      <w:proofErr w:type="spellEnd"/>
      <w:r w:rsidR="004E3A3A">
        <w:rPr>
          <w:rFonts w:cs="Times New Roman"/>
        </w:rPr>
        <w:t xml:space="preserve">. Po tomto období sa sedimentácia zmierňovala, k výraznému usadzovaniu už nedochádzalo. </w:t>
      </w:r>
      <w:proofErr w:type="spellStart"/>
      <w:r w:rsidR="004E3A3A">
        <w:rPr>
          <w:rFonts w:cs="Times New Roman"/>
        </w:rPr>
        <w:t>Chá</w:t>
      </w:r>
      <w:r w:rsidR="003408E8">
        <w:rPr>
          <w:rFonts w:cs="Times New Roman"/>
        </w:rPr>
        <w:t>b</w:t>
      </w:r>
      <w:proofErr w:type="spellEnd"/>
      <w:r w:rsidR="003408E8">
        <w:rPr>
          <w:rFonts w:cs="Times New Roman"/>
        </w:rPr>
        <w:t xml:space="preserve"> </w:t>
      </w:r>
      <w:proofErr w:type="spellStart"/>
      <w:r w:rsidR="003408E8">
        <w:rPr>
          <w:rFonts w:cs="Times New Roman"/>
        </w:rPr>
        <w:t>et</w:t>
      </w:r>
      <w:proofErr w:type="spellEnd"/>
      <w:r w:rsidR="003408E8">
        <w:rPr>
          <w:rFonts w:cs="Times New Roman"/>
        </w:rPr>
        <w:t xml:space="preserve"> el. (2008) navr</w:t>
      </w:r>
      <w:r w:rsidR="004E3A3A">
        <w:rPr>
          <w:rFonts w:cs="Times New Roman"/>
        </w:rPr>
        <w:t xml:space="preserve">hol väčšinu území, na ktorých sa vyskytujú </w:t>
      </w:r>
      <w:proofErr w:type="spellStart"/>
      <w:r w:rsidR="004E3A3A">
        <w:rPr>
          <w:rFonts w:cs="Times New Roman"/>
        </w:rPr>
        <w:t>permokarbónske</w:t>
      </w:r>
      <w:proofErr w:type="spellEnd"/>
      <w:r w:rsidR="004E3A3A">
        <w:rPr>
          <w:rFonts w:cs="Times New Roman"/>
        </w:rPr>
        <w:t xml:space="preserve"> uloženiny, zahrnúť do jedného veľkého celku nazvaného „</w:t>
      </w:r>
      <w:proofErr w:type="spellStart"/>
      <w:r w:rsidR="004E3A3A">
        <w:rPr>
          <w:rFonts w:cs="Times New Roman"/>
        </w:rPr>
        <w:t>plzeňsko-trutnovská</w:t>
      </w:r>
      <w:proofErr w:type="spellEnd"/>
      <w:r w:rsidR="004E3A3A">
        <w:rPr>
          <w:rFonts w:cs="Times New Roman"/>
        </w:rPr>
        <w:t xml:space="preserve"> panva“.</w:t>
      </w:r>
      <w:r w:rsidR="00EF45A1">
        <w:rPr>
          <w:rFonts w:cs="Times New Roman"/>
        </w:rPr>
        <w:t xml:space="preserve"> Avšak do týchto území sa zaraďujú</w:t>
      </w:r>
      <w:r w:rsidR="002B6F40">
        <w:rPr>
          <w:rFonts w:cs="Times New Roman"/>
        </w:rPr>
        <w:t xml:space="preserve"> časti označované ako oblasti a panvy, vynecháva </w:t>
      </w:r>
      <w:proofErr w:type="spellStart"/>
      <w:r w:rsidR="002B6F40">
        <w:rPr>
          <w:rFonts w:cs="Times New Roman"/>
        </w:rPr>
        <w:t>príkopy</w:t>
      </w:r>
      <w:proofErr w:type="spellEnd"/>
      <w:r w:rsidR="002B6F40">
        <w:rPr>
          <w:rFonts w:cs="Times New Roman"/>
        </w:rPr>
        <w:t xml:space="preserve">. </w:t>
      </w:r>
      <w:r w:rsidR="003408E8">
        <w:rPr>
          <w:rFonts w:cs="Times New Roman"/>
        </w:rPr>
        <w:t xml:space="preserve">Z </w:t>
      </w:r>
      <w:r w:rsidR="004E3A3A">
        <w:rPr>
          <w:rFonts w:cs="Times New Roman"/>
        </w:rPr>
        <w:t>hydrogeologického hľadiska je toto delenie vyhovujúce, odpovedá hydrogeologickým pomerom</w:t>
      </w:r>
      <w:r w:rsidR="002B6F40">
        <w:rPr>
          <w:rFonts w:cs="Times New Roman"/>
        </w:rPr>
        <w:t xml:space="preserve"> a zahŕňa </w:t>
      </w:r>
      <w:proofErr w:type="spellStart"/>
      <w:r w:rsidR="002B6F40">
        <w:rPr>
          <w:rFonts w:cs="Times New Roman"/>
        </w:rPr>
        <w:t>permokarbónske</w:t>
      </w:r>
      <w:proofErr w:type="spellEnd"/>
      <w:r w:rsidR="002B6F40">
        <w:rPr>
          <w:rFonts w:cs="Times New Roman"/>
        </w:rPr>
        <w:t>, kriedové a prípadne aj mladšie geologické jednotky</w:t>
      </w:r>
      <w:r w:rsidR="004E3A3A">
        <w:rPr>
          <w:rFonts w:cs="Times New Roman"/>
        </w:rPr>
        <w:t xml:space="preserve"> („</w:t>
      </w:r>
      <w:proofErr w:type="spellStart"/>
      <w:r w:rsidR="004E3A3A">
        <w:rPr>
          <w:rFonts w:cs="Times New Roman"/>
        </w:rPr>
        <w:t>zvodnený</w:t>
      </w:r>
      <w:proofErr w:type="spellEnd"/>
      <w:r w:rsidR="004E3A3A">
        <w:rPr>
          <w:rFonts w:cs="Times New Roman"/>
        </w:rPr>
        <w:t xml:space="preserve"> </w:t>
      </w:r>
      <w:proofErr w:type="spellStart"/>
      <w:r w:rsidR="004E3A3A">
        <w:rPr>
          <w:rFonts w:cs="Times New Roman"/>
        </w:rPr>
        <w:t>megasystém</w:t>
      </w:r>
      <w:proofErr w:type="spellEnd"/>
      <w:r w:rsidR="004E3A3A">
        <w:rPr>
          <w:rFonts w:cs="Times New Roman"/>
        </w:rPr>
        <w:t xml:space="preserve"> českej panvy“ – </w:t>
      </w:r>
      <w:proofErr w:type="spellStart"/>
      <w:r w:rsidR="004E3A3A">
        <w:rPr>
          <w:rFonts w:cs="Times New Roman"/>
        </w:rPr>
        <w:t>Krásný</w:t>
      </w:r>
      <w:proofErr w:type="spellEnd"/>
      <w:r w:rsidR="004E3A3A">
        <w:rPr>
          <w:rFonts w:cs="Times New Roman"/>
        </w:rPr>
        <w:t xml:space="preserve"> </w:t>
      </w:r>
      <w:proofErr w:type="spellStart"/>
      <w:r w:rsidR="004E3A3A">
        <w:rPr>
          <w:rFonts w:cs="Times New Roman"/>
        </w:rPr>
        <w:t>et</w:t>
      </w:r>
      <w:proofErr w:type="spellEnd"/>
      <w:r w:rsidR="004E3A3A">
        <w:rPr>
          <w:rFonts w:cs="Times New Roman"/>
        </w:rPr>
        <w:t xml:space="preserve"> al. 2</w:t>
      </w:r>
      <w:r w:rsidR="002B6F40">
        <w:rPr>
          <w:rFonts w:cs="Times New Roman"/>
        </w:rPr>
        <w:t>012</w:t>
      </w:r>
      <w:r w:rsidR="004E3A3A">
        <w:rPr>
          <w:rFonts w:cs="Times New Roman"/>
        </w:rPr>
        <w:t xml:space="preserve">). </w:t>
      </w:r>
    </w:p>
    <w:p w:rsidR="00656306" w:rsidRDefault="004E3A3A" w:rsidP="00656306">
      <w:pPr>
        <w:spacing w:line="360" w:lineRule="auto"/>
        <w:jc w:val="both"/>
        <w:rPr>
          <w:rFonts w:cs="Times New Roman"/>
        </w:rPr>
      </w:pPr>
      <w:r>
        <w:rPr>
          <w:rFonts w:cs="Times New Roman"/>
        </w:rPr>
        <w:tab/>
        <w:t xml:space="preserve">Výnimkou v priebehu vzniku je </w:t>
      </w:r>
      <w:proofErr w:type="spellStart"/>
      <w:r>
        <w:rPr>
          <w:rFonts w:cs="Times New Roman"/>
        </w:rPr>
        <w:t>hornoslezská</w:t>
      </w:r>
      <w:proofErr w:type="spellEnd"/>
      <w:r>
        <w:rPr>
          <w:rFonts w:cs="Times New Roman"/>
        </w:rPr>
        <w:t xml:space="preserve"> panva, na ktorej prebiehala morská sedimentácia </w:t>
      </w:r>
      <w:proofErr w:type="spellStart"/>
      <w:r>
        <w:rPr>
          <w:rFonts w:cs="Times New Roman"/>
        </w:rPr>
        <w:t>moravskoslezského</w:t>
      </w:r>
      <w:proofErr w:type="spellEnd"/>
      <w:r>
        <w:rPr>
          <w:rFonts w:cs="Times New Roman"/>
        </w:rPr>
        <w:t xml:space="preserve"> </w:t>
      </w:r>
      <w:proofErr w:type="spellStart"/>
      <w:r>
        <w:rPr>
          <w:rFonts w:cs="Times New Roman"/>
        </w:rPr>
        <w:t>spodnokarbónskeho</w:t>
      </w:r>
      <w:proofErr w:type="spellEnd"/>
      <w:r>
        <w:rPr>
          <w:rFonts w:cs="Times New Roman"/>
        </w:rPr>
        <w:t xml:space="preserve"> kulmu bez prerušenia. </w:t>
      </w:r>
      <w:proofErr w:type="spellStart"/>
      <w:r>
        <w:rPr>
          <w:rFonts w:cs="Times New Roman"/>
        </w:rPr>
        <w:t>Pešek</w:t>
      </w:r>
      <w:proofErr w:type="spellEnd"/>
      <w:r>
        <w:rPr>
          <w:rFonts w:cs="Times New Roman"/>
        </w:rPr>
        <w:t xml:space="preserve"> </w:t>
      </w:r>
      <w:proofErr w:type="spellStart"/>
      <w:r>
        <w:rPr>
          <w:rFonts w:cs="Times New Roman"/>
        </w:rPr>
        <w:t>et</w:t>
      </w:r>
      <w:proofErr w:type="spellEnd"/>
      <w:r>
        <w:rPr>
          <w:rFonts w:cs="Times New Roman"/>
        </w:rPr>
        <w:t xml:space="preserve"> al. (1998) predpokladá v podloží </w:t>
      </w:r>
      <w:r w:rsidR="000A7707">
        <w:rPr>
          <w:rFonts w:cs="Times New Roman"/>
        </w:rPr>
        <w:t>niektorých častí česk</w:t>
      </w:r>
      <w:r w:rsidR="00656306">
        <w:rPr>
          <w:rFonts w:cs="Times New Roman"/>
        </w:rPr>
        <w:t xml:space="preserve">ej kriedovej panvy morskú </w:t>
      </w:r>
      <w:proofErr w:type="spellStart"/>
      <w:r w:rsidR="00656306">
        <w:rPr>
          <w:rFonts w:cs="Times New Roman"/>
        </w:rPr>
        <w:t>spondokarbónsku</w:t>
      </w:r>
      <w:proofErr w:type="spellEnd"/>
      <w:r w:rsidR="00656306">
        <w:rPr>
          <w:rFonts w:cs="Times New Roman"/>
        </w:rPr>
        <w:t xml:space="preserve"> sedimentáciu. </w:t>
      </w:r>
    </w:p>
    <w:p w:rsidR="00656306" w:rsidRDefault="00DA48D0" w:rsidP="00656306">
      <w:r>
        <w:tab/>
      </w:r>
    </w:p>
    <w:p w:rsidR="00AB001B" w:rsidRDefault="00AB001B" w:rsidP="00656306">
      <w:pPr>
        <w:pStyle w:val="Nadpis3"/>
      </w:pPr>
    </w:p>
    <w:p w:rsidR="00AB001B" w:rsidRDefault="00AB001B" w:rsidP="00656306">
      <w:pPr>
        <w:pStyle w:val="Nadpis3"/>
      </w:pPr>
    </w:p>
    <w:p w:rsidR="00656306" w:rsidRDefault="00656306" w:rsidP="00870770"/>
    <w:p w:rsidR="00AB001B" w:rsidRDefault="00AB001B" w:rsidP="00870770"/>
    <w:p w:rsidR="00AB001B" w:rsidRPr="008B3EC7" w:rsidRDefault="00AB001B" w:rsidP="00AE3479">
      <w:pPr>
        <w:pStyle w:val="Nadpis3"/>
      </w:pPr>
      <w:bookmarkStart w:id="5" w:name="_Toc504583020"/>
      <w:r>
        <w:t xml:space="preserve">2.1.2 </w:t>
      </w:r>
      <w:proofErr w:type="spellStart"/>
      <w:r>
        <w:t>Boskovick</w:t>
      </w:r>
      <w:r w:rsidR="00AE3479">
        <w:t>ý</w:t>
      </w:r>
      <w:proofErr w:type="spellEnd"/>
      <w:r w:rsidR="00AE3479">
        <w:t xml:space="preserve"> </w:t>
      </w:r>
      <w:proofErr w:type="spellStart"/>
      <w:r w:rsidR="00AE3479">
        <w:t>príkop</w:t>
      </w:r>
      <w:proofErr w:type="spellEnd"/>
      <w:r w:rsidR="00AE3479">
        <w:t xml:space="preserve"> </w:t>
      </w:r>
      <w:r>
        <w:t>a </w:t>
      </w:r>
      <w:proofErr w:type="spellStart"/>
      <w:r>
        <w:t>Rosicko-oslavanská</w:t>
      </w:r>
      <w:proofErr w:type="spellEnd"/>
      <w:r>
        <w:t xml:space="preserve"> panva</w:t>
      </w:r>
      <w:bookmarkEnd w:id="5"/>
    </w:p>
    <w:p w:rsidR="00AB001B" w:rsidRPr="00870770" w:rsidRDefault="00AB001B" w:rsidP="00870770"/>
    <w:p w:rsidR="007D12A8" w:rsidRDefault="00870770" w:rsidP="00AE683E">
      <w:pPr>
        <w:spacing w:line="360" w:lineRule="auto"/>
        <w:ind w:firstLine="708"/>
        <w:jc w:val="both"/>
        <w:rPr>
          <w:rFonts w:cs="Times New Roman"/>
        </w:rPr>
      </w:pPr>
      <w:r>
        <w:rPr>
          <w:rFonts w:cs="Times New Roman"/>
        </w:rPr>
        <w:t>Bližšie je o</w:t>
      </w:r>
      <w:r w:rsidR="007D12A8">
        <w:rPr>
          <w:rFonts w:cs="Times New Roman"/>
        </w:rPr>
        <w:t xml:space="preserve">blasť lokalizovaná </w:t>
      </w:r>
      <w:r>
        <w:rPr>
          <w:rFonts w:cs="Times New Roman"/>
        </w:rPr>
        <w:t>v</w:t>
      </w:r>
      <w:r w:rsidR="007D12A8">
        <w:rPr>
          <w:rFonts w:cs="Times New Roman"/>
        </w:rPr>
        <w:t xml:space="preserve"> </w:t>
      </w:r>
      <w:proofErr w:type="spellStart"/>
      <w:r w:rsidR="007D12A8">
        <w:rPr>
          <w:rFonts w:cs="Times New Roman"/>
        </w:rPr>
        <w:t>rosicko-oslavanskej</w:t>
      </w:r>
      <w:proofErr w:type="spellEnd"/>
      <w:r w:rsidR="007D12A8">
        <w:rPr>
          <w:rFonts w:cs="Times New Roman"/>
        </w:rPr>
        <w:t xml:space="preserve"> panve, na najjužn</w:t>
      </w:r>
      <w:r w:rsidR="003E5282">
        <w:rPr>
          <w:rFonts w:cs="Times New Roman"/>
        </w:rPr>
        <w:t xml:space="preserve">ejšom výbežku </w:t>
      </w:r>
      <w:proofErr w:type="spellStart"/>
      <w:r w:rsidR="003E5282">
        <w:rPr>
          <w:rFonts w:cs="Times New Roman"/>
        </w:rPr>
        <w:t>b</w:t>
      </w:r>
      <w:r w:rsidR="00FF07EF">
        <w:rPr>
          <w:rFonts w:cs="Times New Roman"/>
        </w:rPr>
        <w:t>oskovického</w:t>
      </w:r>
      <w:proofErr w:type="spellEnd"/>
      <w:r w:rsidR="00FF07EF">
        <w:rPr>
          <w:rFonts w:cs="Times New Roman"/>
        </w:rPr>
        <w:t xml:space="preserve"> </w:t>
      </w:r>
      <w:proofErr w:type="spellStart"/>
      <w:r w:rsidR="00FF07EF">
        <w:rPr>
          <w:rFonts w:cs="Times New Roman"/>
        </w:rPr>
        <w:t>príkopu</w:t>
      </w:r>
      <w:proofErr w:type="spellEnd"/>
      <w:r w:rsidR="00FF07EF">
        <w:rPr>
          <w:rFonts w:cs="Times New Roman"/>
        </w:rPr>
        <w:t xml:space="preserve"> - </w:t>
      </w:r>
      <w:proofErr w:type="spellStart"/>
      <w:r w:rsidR="00AE683E">
        <w:rPr>
          <w:rFonts w:cs="Times New Roman"/>
        </w:rPr>
        <w:t>Pešek</w:t>
      </w:r>
      <w:proofErr w:type="spellEnd"/>
      <w:r w:rsidR="00AE683E">
        <w:rPr>
          <w:rFonts w:cs="Times New Roman"/>
        </w:rPr>
        <w:t xml:space="preserve"> </w:t>
      </w:r>
      <w:proofErr w:type="spellStart"/>
      <w:r w:rsidR="00AE683E">
        <w:rPr>
          <w:rFonts w:cs="Times New Roman"/>
        </w:rPr>
        <w:t>et</w:t>
      </w:r>
      <w:proofErr w:type="spellEnd"/>
      <w:r w:rsidR="00AE683E">
        <w:rPr>
          <w:rFonts w:cs="Times New Roman"/>
        </w:rPr>
        <w:t xml:space="preserve"> al.</w:t>
      </w:r>
      <w:r w:rsidR="00FF07EF">
        <w:rPr>
          <w:rFonts w:cs="Times New Roman"/>
        </w:rPr>
        <w:t xml:space="preserve"> (1998)</w:t>
      </w:r>
      <w:r w:rsidR="00AE683E">
        <w:rPr>
          <w:rFonts w:cs="Times New Roman"/>
        </w:rPr>
        <w:t xml:space="preserve"> charakterizuj</w:t>
      </w:r>
      <w:r w:rsidR="00FF07EF">
        <w:rPr>
          <w:rFonts w:cs="Times New Roman"/>
        </w:rPr>
        <w:t>e túto oblasť ako „brázdu“</w:t>
      </w:r>
      <w:r w:rsidR="007D12A8">
        <w:rPr>
          <w:rFonts w:cs="Times New Roman"/>
        </w:rPr>
        <w:t xml:space="preserve">. Rozprestiera sa medzi obcami </w:t>
      </w:r>
      <w:proofErr w:type="spellStart"/>
      <w:r w:rsidR="007D12A8">
        <w:rPr>
          <w:rFonts w:cs="Times New Roman"/>
        </w:rPr>
        <w:t>Oslavanmi</w:t>
      </w:r>
      <w:proofErr w:type="spellEnd"/>
      <w:r w:rsidR="007D12A8">
        <w:rPr>
          <w:rFonts w:cs="Times New Roman"/>
        </w:rPr>
        <w:t xml:space="preserve"> na juhu a </w:t>
      </w:r>
      <w:proofErr w:type="spellStart"/>
      <w:r w:rsidR="007D12A8">
        <w:rPr>
          <w:rFonts w:cs="Times New Roman"/>
        </w:rPr>
        <w:t>Zbýšovom</w:t>
      </w:r>
      <w:proofErr w:type="spellEnd"/>
      <w:r w:rsidR="007D12A8">
        <w:rPr>
          <w:rFonts w:cs="Times New Roman"/>
        </w:rPr>
        <w:t xml:space="preserve"> na severe. Ohraničená je riekami </w:t>
      </w:r>
      <w:proofErr w:type="spellStart"/>
      <w:r w:rsidR="007D12A8">
        <w:rPr>
          <w:rFonts w:cs="Times New Roman"/>
        </w:rPr>
        <w:t>Svratka</w:t>
      </w:r>
      <w:proofErr w:type="spellEnd"/>
      <w:r w:rsidR="007D12A8">
        <w:rPr>
          <w:rFonts w:cs="Times New Roman"/>
        </w:rPr>
        <w:t xml:space="preserve"> a Oslava. </w:t>
      </w:r>
      <w:r>
        <w:rPr>
          <w:rFonts w:cs="Times New Roman"/>
        </w:rPr>
        <w:t xml:space="preserve">Podľa </w:t>
      </w:r>
      <w:proofErr w:type="spellStart"/>
      <w:r>
        <w:rPr>
          <w:rFonts w:cs="Times New Roman"/>
        </w:rPr>
        <w:t>Havlenu</w:t>
      </w:r>
      <w:proofErr w:type="spellEnd"/>
      <w:r>
        <w:rPr>
          <w:rFonts w:cs="Times New Roman"/>
        </w:rPr>
        <w:t xml:space="preserve"> (1963) sa v okolí </w:t>
      </w:r>
      <w:proofErr w:type="spellStart"/>
      <w:r>
        <w:rPr>
          <w:rFonts w:cs="Times New Roman"/>
        </w:rPr>
        <w:t>Rosíc</w:t>
      </w:r>
      <w:proofErr w:type="spellEnd"/>
      <w:r>
        <w:rPr>
          <w:rFonts w:cs="Times New Roman"/>
        </w:rPr>
        <w:t xml:space="preserve"> vytvorili </w:t>
      </w:r>
      <w:proofErr w:type="spellStart"/>
      <w:r>
        <w:rPr>
          <w:rFonts w:cs="Times New Roman"/>
        </w:rPr>
        <w:t>spodnoautunské</w:t>
      </w:r>
      <w:proofErr w:type="spellEnd"/>
      <w:r>
        <w:rPr>
          <w:rFonts w:cs="Times New Roman"/>
        </w:rPr>
        <w:t xml:space="preserve"> </w:t>
      </w:r>
      <w:proofErr w:type="spellStart"/>
      <w:r>
        <w:rPr>
          <w:rFonts w:cs="Times New Roman"/>
        </w:rPr>
        <w:t>uhlotvorné</w:t>
      </w:r>
      <w:proofErr w:type="spellEnd"/>
      <w:r>
        <w:rPr>
          <w:rFonts w:cs="Times New Roman"/>
        </w:rPr>
        <w:t xml:space="preserve"> </w:t>
      </w:r>
      <w:proofErr w:type="spellStart"/>
      <w:r>
        <w:rPr>
          <w:rFonts w:cs="Times New Roman"/>
        </w:rPr>
        <w:t>rašliništia</w:t>
      </w:r>
      <w:proofErr w:type="spellEnd"/>
      <w:r>
        <w:rPr>
          <w:rFonts w:cs="Times New Roman"/>
        </w:rPr>
        <w:t xml:space="preserve">. Neskôr sa tu vytvorili súvislé plytké </w:t>
      </w:r>
      <w:proofErr w:type="spellStart"/>
      <w:r>
        <w:rPr>
          <w:rFonts w:cs="Times New Roman"/>
        </w:rPr>
        <w:t>bahnitopiesčité</w:t>
      </w:r>
      <w:proofErr w:type="spellEnd"/>
      <w:r>
        <w:rPr>
          <w:rFonts w:cs="Times New Roman"/>
        </w:rPr>
        <w:t xml:space="preserve"> jazero s občasnou </w:t>
      </w:r>
      <w:proofErr w:type="spellStart"/>
      <w:r>
        <w:rPr>
          <w:rFonts w:cs="Times New Roman"/>
        </w:rPr>
        <w:t>bituménnou</w:t>
      </w:r>
      <w:proofErr w:type="spellEnd"/>
      <w:r>
        <w:rPr>
          <w:rFonts w:cs="Times New Roman"/>
        </w:rPr>
        <w:t xml:space="preserve"> sedimentáciou, pre ktorú sú typické šedé farby (Homola &amp; </w:t>
      </w:r>
      <w:proofErr w:type="spellStart"/>
      <w:r>
        <w:rPr>
          <w:rFonts w:cs="Times New Roman"/>
        </w:rPr>
        <w:t>Klír</w:t>
      </w:r>
      <w:proofErr w:type="spellEnd"/>
      <w:r>
        <w:rPr>
          <w:rFonts w:cs="Times New Roman"/>
        </w:rPr>
        <w:t xml:space="preserve"> 1975). </w:t>
      </w:r>
      <w:proofErr w:type="spellStart"/>
      <w:r>
        <w:rPr>
          <w:rFonts w:cs="Times New Roman"/>
        </w:rPr>
        <w:t>Uhľonosné</w:t>
      </w:r>
      <w:proofErr w:type="spellEnd"/>
      <w:r>
        <w:rPr>
          <w:rFonts w:cs="Times New Roman"/>
        </w:rPr>
        <w:t xml:space="preserve"> súvrstvie patrí k najvyššiemu </w:t>
      </w:r>
      <w:proofErr w:type="spellStart"/>
      <w:r>
        <w:rPr>
          <w:rFonts w:cs="Times New Roman"/>
        </w:rPr>
        <w:t>stefanu</w:t>
      </w:r>
      <w:proofErr w:type="spellEnd"/>
      <w:r>
        <w:rPr>
          <w:rFonts w:cs="Times New Roman"/>
        </w:rPr>
        <w:t>, nadložný spodný perm podľa Homolu a </w:t>
      </w:r>
      <w:proofErr w:type="spellStart"/>
      <w:r>
        <w:rPr>
          <w:rFonts w:cs="Times New Roman"/>
        </w:rPr>
        <w:t>Klíra</w:t>
      </w:r>
      <w:proofErr w:type="spellEnd"/>
      <w:r>
        <w:rPr>
          <w:rFonts w:cs="Times New Roman"/>
        </w:rPr>
        <w:t xml:space="preserve"> (1975) neobsahuje žiadne uhoľné sloje.</w:t>
      </w:r>
    </w:p>
    <w:p w:rsidR="007D12A8" w:rsidRDefault="0036191C" w:rsidP="007D12A8">
      <w:pPr>
        <w:spacing w:line="360" w:lineRule="auto"/>
        <w:ind w:firstLine="708"/>
        <w:jc w:val="both"/>
        <w:rPr>
          <w:rFonts w:cs="Times New Roman"/>
        </w:rPr>
      </w:pPr>
      <w:r>
        <w:rPr>
          <w:rFonts w:cs="Times New Roman"/>
          <w:noProof/>
          <w:lang w:eastAsia="sk-SK"/>
        </w:rPr>
        <w:pict>
          <v:shapetype id="_x0000_t202" coordsize="21600,21600" o:spt="202" path="m,l,21600r21600,l21600,xe">
            <v:stroke joinstyle="miter"/>
            <v:path gradientshapeok="t" o:connecttype="rect"/>
          </v:shapetype>
          <v:shape id="_x0000_s1038" type="#_x0000_t202" style="position:absolute;left:0;text-align:left;margin-left:325.15pt;margin-top:142.65pt;width:174.75pt;height:228pt;z-index:251673600" stroked="f">
            <v:textbox>
              <w:txbxContent>
                <w:p w:rsidR="0036191C" w:rsidRDefault="0036191C">
                  <w:pPr>
                    <w:rPr>
                      <w:rFonts w:cs="Times New Roman"/>
                    </w:rPr>
                  </w:pPr>
                  <w:r>
                    <w:rPr>
                      <w:rFonts w:cs="Times New Roman"/>
                    </w:rPr>
                    <w:t xml:space="preserve">1 – </w:t>
                  </w:r>
                  <w:proofErr w:type="spellStart"/>
                  <w:r>
                    <w:rPr>
                      <w:rFonts w:cs="Times New Roman"/>
                    </w:rPr>
                    <w:t>brnenský</w:t>
                  </w:r>
                  <w:proofErr w:type="spellEnd"/>
                  <w:r>
                    <w:rPr>
                      <w:rFonts w:cs="Times New Roman"/>
                    </w:rPr>
                    <w:t xml:space="preserve"> masív</w:t>
                  </w:r>
                </w:p>
                <w:p w:rsidR="0036191C" w:rsidRDefault="0036191C">
                  <w:pPr>
                    <w:rPr>
                      <w:rFonts w:cs="Times New Roman"/>
                    </w:rPr>
                  </w:pPr>
                  <w:r>
                    <w:rPr>
                      <w:rFonts w:cs="Times New Roman"/>
                    </w:rPr>
                    <w:t xml:space="preserve">2 – </w:t>
                  </w:r>
                  <w:proofErr w:type="spellStart"/>
                  <w:r>
                    <w:rPr>
                      <w:rFonts w:cs="Times New Roman"/>
                    </w:rPr>
                    <w:t>metamorfity</w:t>
                  </w:r>
                  <w:proofErr w:type="spellEnd"/>
                  <w:r>
                    <w:rPr>
                      <w:rFonts w:cs="Times New Roman"/>
                    </w:rPr>
                    <w:t xml:space="preserve"> nerozlíšené</w:t>
                  </w:r>
                </w:p>
                <w:p w:rsidR="0036191C" w:rsidRDefault="0036191C">
                  <w:pPr>
                    <w:rPr>
                      <w:rFonts w:cs="Times New Roman"/>
                    </w:rPr>
                  </w:pPr>
                  <w:r>
                    <w:rPr>
                      <w:rFonts w:cs="Times New Roman"/>
                    </w:rPr>
                    <w:t xml:space="preserve">3 – </w:t>
                  </w:r>
                  <w:proofErr w:type="spellStart"/>
                  <w:r>
                    <w:rPr>
                      <w:rFonts w:cs="Times New Roman"/>
                    </w:rPr>
                    <w:t>kulmské</w:t>
                  </w:r>
                  <w:proofErr w:type="spellEnd"/>
                  <w:r>
                    <w:rPr>
                      <w:rFonts w:cs="Times New Roman"/>
                    </w:rPr>
                    <w:t xml:space="preserve"> sedimenty</w:t>
                  </w:r>
                </w:p>
                <w:p w:rsidR="0036191C" w:rsidRDefault="0036191C">
                  <w:pPr>
                    <w:rPr>
                      <w:rFonts w:cs="Times New Roman"/>
                    </w:rPr>
                  </w:pPr>
                  <w:r>
                    <w:rPr>
                      <w:rFonts w:cs="Times New Roman"/>
                    </w:rPr>
                    <w:t xml:space="preserve">4 – </w:t>
                  </w:r>
                  <w:proofErr w:type="spellStart"/>
                  <w:r>
                    <w:rPr>
                      <w:rFonts w:cs="Times New Roman"/>
                    </w:rPr>
                    <w:t>balínske</w:t>
                  </w:r>
                  <w:proofErr w:type="spellEnd"/>
                  <w:r>
                    <w:rPr>
                      <w:rFonts w:cs="Times New Roman"/>
                    </w:rPr>
                    <w:t xml:space="preserve"> zlepence</w:t>
                  </w:r>
                </w:p>
                <w:p w:rsidR="0036191C" w:rsidRDefault="0036191C">
                  <w:pPr>
                    <w:rPr>
                      <w:rFonts w:cs="Times New Roman"/>
                    </w:rPr>
                  </w:pPr>
                  <w:r>
                    <w:rPr>
                      <w:rFonts w:cs="Times New Roman"/>
                    </w:rPr>
                    <w:t xml:space="preserve">5 – </w:t>
                  </w:r>
                  <w:proofErr w:type="spellStart"/>
                  <w:r>
                    <w:rPr>
                      <w:rFonts w:cs="Times New Roman"/>
                    </w:rPr>
                    <w:t>rosicko-oslavanské</w:t>
                  </w:r>
                  <w:proofErr w:type="spellEnd"/>
                  <w:r>
                    <w:rPr>
                      <w:rFonts w:cs="Times New Roman"/>
                    </w:rPr>
                    <w:t xml:space="preserve"> súvrstvie s uhoľnými slojmi</w:t>
                  </w:r>
                </w:p>
                <w:p w:rsidR="0036191C" w:rsidRDefault="0036191C">
                  <w:pPr>
                    <w:rPr>
                      <w:rFonts w:cs="Times New Roman"/>
                    </w:rPr>
                  </w:pPr>
                  <w:r>
                    <w:rPr>
                      <w:rFonts w:cs="Times New Roman"/>
                    </w:rPr>
                    <w:t xml:space="preserve">6 – ostatná </w:t>
                  </w:r>
                  <w:proofErr w:type="spellStart"/>
                  <w:r>
                    <w:rPr>
                      <w:rFonts w:cs="Times New Roman"/>
                    </w:rPr>
                    <w:t>zvrchnokarbónska</w:t>
                  </w:r>
                  <w:proofErr w:type="spellEnd"/>
                  <w:r>
                    <w:rPr>
                      <w:rFonts w:cs="Times New Roman"/>
                    </w:rPr>
                    <w:t xml:space="preserve"> a permská výplň</w:t>
                  </w:r>
                </w:p>
                <w:p w:rsidR="0036191C" w:rsidRDefault="0036191C">
                  <w:pPr>
                    <w:rPr>
                      <w:rFonts w:cs="Times New Roman"/>
                    </w:rPr>
                  </w:pPr>
                  <w:r>
                    <w:rPr>
                      <w:rFonts w:cs="Times New Roman"/>
                    </w:rPr>
                    <w:t xml:space="preserve">7 – </w:t>
                  </w:r>
                  <w:proofErr w:type="spellStart"/>
                  <w:r>
                    <w:rPr>
                      <w:rFonts w:cs="Times New Roman"/>
                    </w:rPr>
                    <w:t>rokytenské</w:t>
                  </w:r>
                  <w:proofErr w:type="spellEnd"/>
                  <w:r>
                    <w:rPr>
                      <w:rFonts w:cs="Times New Roman"/>
                    </w:rPr>
                    <w:t xml:space="preserve"> zlepence</w:t>
                  </w:r>
                </w:p>
                <w:p w:rsidR="0036191C" w:rsidRDefault="0036191C" w:rsidP="0036191C">
                  <w:r>
                    <w:rPr>
                      <w:rFonts w:cs="Times New Roman"/>
                    </w:rPr>
                    <w:t xml:space="preserve">8 – zlomy </w:t>
                  </w:r>
                </w:p>
              </w:txbxContent>
            </v:textbox>
          </v:shape>
        </w:pict>
      </w:r>
      <w:r>
        <w:rPr>
          <w:rFonts w:cs="Times New Roman"/>
          <w:noProof/>
          <w:lang w:eastAsia="sk-SK"/>
        </w:rPr>
        <w:drawing>
          <wp:anchor distT="0" distB="0" distL="114300" distR="114300" simplePos="0" relativeHeight="251672576" behindDoc="0" locked="0" layoutInCell="1" allowOverlap="1">
            <wp:simplePos x="0" y="0"/>
            <wp:positionH relativeFrom="margin">
              <wp:posOffset>-299720</wp:posOffset>
            </wp:positionH>
            <wp:positionV relativeFrom="margin">
              <wp:posOffset>4462780</wp:posOffset>
            </wp:positionV>
            <wp:extent cx="4400550" cy="3114675"/>
            <wp:effectExtent l="19050" t="0" r="0" b="0"/>
            <wp:wrapTopAndBottom/>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7294471_10209054319229708_2099754943_n.jpg"/>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41125" b="13625"/>
                    <a:stretch/>
                  </pic:blipFill>
                  <pic:spPr bwMode="auto">
                    <a:xfrm>
                      <a:off x="0" y="0"/>
                      <a:ext cx="4400550" cy="31146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7D12A8">
        <w:rPr>
          <w:rFonts w:cs="Times New Roman"/>
        </w:rPr>
        <w:t xml:space="preserve">Z petrologického hľadiska sa tu nachádzajú </w:t>
      </w:r>
      <w:proofErr w:type="spellStart"/>
      <w:r w:rsidR="007D12A8">
        <w:rPr>
          <w:rFonts w:cs="Times New Roman"/>
        </w:rPr>
        <w:t>balinské</w:t>
      </w:r>
      <w:proofErr w:type="spellEnd"/>
      <w:r w:rsidR="007D12A8">
        <w:rPr>
          <w:rFonts w:cs="Times New Roman"/>
        </w:rPr>
        <w:t xml:space="preserve"> zlepence, ktoré sa nepravidelne striedajú s polohami pieskovcov (</w:t>
      </w:r>
      <w:proofErr w:type="spellStart"/>
      <w:r w:rsidR="007D12A8">
        <w:rPr>
          <w:rFonts w:cs="Times New Roman"/>
        </w:rPr>
        <w:t>arkóz</w:t>
      </w:r>
      <w:proofErr w:type="spellEnd"/>
      <w:r w:rsidR="007D12A8">
        <w:rPr>
          <w:rFonts w:cs="Times New Roman"/>
        </w:rPr>
        <w:t xml:space="preserve">). Výnimku tvoria </w:t>
      </w:r>
      <w:proofErr w:type="spellStart"/>
      <w:r w:rsidR="007D12A8">
        <w:rPr>
          <w:rFonts w:cs="Times New Roman"/>
        </w:rPr>
        <w:t>tufitické</w:t>
      </w:r>
      <w:proofErr w:type="spellEnd"/>
      <w:r w:rsidR="007D12A8">
        <w:rPr>
          <w:rFonts w:cs="Times New Roman"/>
        </w:rPr>
        <w:t xml:space="preserve"> polohy, ktoré sú </w:t>
      </w:r>
      <w:r w:rsidR="003E5282">
        <w:rPr>
          <w:rFonts w:cs="Times New Roman"/>
        </w:rPr>
        <w:t xml:space="preserve">jedinými prejavmi </w:t>
      </w:r>
      <w:proofErr w:type="spellStart"/>
      <w:r w:rsidR="003E5282">
        <w:rPr>
          <w:rFonts w:cs="Times New Roman"/>
        </w:rPr>
        <w:t>vulkanizmu</w:t>
      </w:r>
      <w:proofErr w:type="spellEnd"/>
      <w:r w:rsidR="003E5282">
        <w:rPr>
          <w:rFonts w:cs="Times New Roman"/>
        </w:rPr>
        <w:t xml:space="preserve"> v </w:t>
      </w:r>
      <w:proofErr w:type="spellStart"/>
      <w:r w:rsidR="003E5282">
        <w:rPr>
          <w:rFonts w:cs="Times New Roman"/>
        </w:rPr>
        <w:t>boskovickom</w:t>
      </w:r>
      <w:proofErr w:type="spellEnd"/>
      <w:r w:rsidR="003E5282">
        <w:rPr>
          <w:rFonts w:cs="Times New Roman"/>
        </w:rPr>
        <w:t xml:space="preserve"> </w:t>
      </w:r>
      <w:proofErr w:type="spellStart"/>
      <w:r w:rsidR="003E5282">
        <w:rPr>
          <w:rFonts w:cs="Times New Roman"/>
        </w:rPr>
        <w:t>príkope</w:t>
      </w:r>
      <w:proofErr w:type="spellEnd"/>
      <w:r w:rsidR="007D12A8">
        <w:rPr>
          <w:rFonts w:cs="Times New Roman"/>
        </w:rPr>
        <w:t xml:space="preserve"> (</w:t>
      </w:r>
      <w:proofErr w:type="spellStart"/>
      <w:r w:rsidR="00870770">
        <w:rPr>
          <w:rFonts w:cs="Times New Roman"/>
        </w:rPr>
        <w:t>Pešek</w:t>
      </w:r>
      <w:proofErr w:type="spellEnd"/>
      <w:r w:rsidR="00870770">
        <w:rPr>
          <w:rFonts w:cs="Times New Roman"/>
        </w:rPr>
        <w:t xml:space="preserve"> </w:t>
      </w:r>
      <w:proofErr w:type="spellStart"/>
      <w:r w:rsidR="00870770">
        <w:rPr>
          <w:rFonts w:cs="Times New Roman"/>
        </w:rPr>
        <w:t>et</w:t>
      </w:r>
      <w:proofErr w:type="spellEnd"/>
      <w:r w:rsidR="00870770">
        <w:rPr>
          <w:rFonts w:cs="Times New Roman"/>
        </w:rPr>
        <w:t xml:space="preserve"> al. 1998). </w:t>
      </w:r>
      <w:r w:rsidR="00377004">
        <w:rPr>
          <w:rFonts w:cs="Times New Roman"/>
        </w:rPr>
        <w:t xml:space="preserve">Dôležitým prvkom sú taktiež </w:t>
      </w:r>
      <w:proofErr w:type="spellStart"/>
      <w:r w:rsidR="00377004">
        <w:rPr>
          <w:rFonts w:cs="Times New Roman"/>
        </w:rPr>
        <w:t>rokytenské</w:t>
      </w:r>
      <w:proofErr w:type="spellEnd"/>
      <w:r w:rsidR="00377004">
        <w:rPr>
          <w:rFonts w:cs="Times New Roman"/>
        </w:rPr>
        <w:t xml:space="preserve"> zlepence, ktoré priamo susedia s </w:t>
      </w:r>
      <w:proofErr w:type="spellStart"/>
      <w:r w:rsidR="00377004">
        <w:rPr>
          <w:rFonts w:cs="Times New Roman"/>
        </w:rPr>
        <w:t>brnenským</w:t>
      </w:r>
      <w:proofErr w:type="spellEnd"/>
      <w:r w:rsidR="00377004">
        <w:rPr>
          <w:rFonts w:cs="Times New Roman"/>
        </w:rPr>
        <w:t xml:space="preserve"> masívom a tvoria nadložie </w:t>
      </w:r>
      <w:proofErr w:type="spellStart"/>
      <w:r w:rsidR="00377004">
        <w:rPr>
          <w:rFonts w:cs="Times New Roman"/>
        </w:rPr>
        <w:t>rosicko-oslavanského</w:t>
      </w:r>
      <w:proofErr w:type="spellEnd"/>
      <w:r w:rsidR="00377004">
        <w:rPr>
          <w:rFonts w:cs="Times New Roman"/>
        </w:rPr>
        <w:t xml:space="preserve"> súvrstvia obsahujúcom uhoľné sloje (Obr.1</w:t>
      </w:r>
      <w:r w:rsidR="00AB001B">
        <w:rPr>
          <w:rFonts w:cs="Times New Roman"/>
        </w:rPr>
        <w:t>, Obr.2</w:t>
      </w:r>
      <w:r w:rsidR="00377004">
        <w:rPr>
          <w:rFonts w:cs="Times New Roman"/>
        </w:rPr>
        <w:t>).</w:t>
      </w:r>
    </w:p>
    <w:p w:rsidR="00377004" w:rsidRDefault="00377004" w:rsidP="007D12A8">
      <w:pPr>
        <w:spacing w:line="360" w:lineRule="auto"/>
        <w:ind w:firstLine="708"/>
        <w:jc w:val="both"/>
        <w:rPr>
          <w:rFonts w:cs="Times New Roman"/>
          <w:noProof/>
        </w:rPr>
      </w:pPr>
    </w:p>
    <w:p w:rsidR="00377004" w:rsidRDefault="00377004" w:rsidP="007D12A8">
      <w:pPr>
        <w:spacing w:line="360" w:lineRule="auto"/>
        <w:ind w:firstLine="708"/>
        <w:jc w:val="both"/>
        <w:rPr>
          <w:rFonts w:cs="Times New Roman"/>
        </w:rPr>
      </w:pPr>
    </w:p>
    <w:p w:rsidR="00377004" w:rsidRDefault="00377004" w:rsidP="008E046E">
      <w:pPr>
        <w:spacing w:line="360" w:lineRule="auto"/>
        <w:jc w:val="both"/>
        <w:rPr>
          <w:rFonts w:cs="Times New Roman"/>
        </w:rPr>
      </w:pPr>
      <w:r>
        <w:rPr>
          <w:rFonts w:cs="Times New Roman"/>
        </w:rPr>
        <w:t xml:space="preserve">Obr. 1 – rez južnou časťou </w:t>
      </w:r>
      <w:proofErr w:type="spellStart"/>
      <w:r>
        <w:rPr>
          <w:rFonts w:cs="Times New Roman"/>
        </w:rPr>
        <w:t>boskovického</w:t>
      </w:r>
      <w:proofErr w:type="spellEnd"/>
      <w:r>
        <w:rPr>
          <w:rFonts w:cs="Times New Roman"/>
        </w:rPr>
        <w:t xml:space="preserve"> </w:t>
      </w:r>
      <w:proofErr w:type="spellStart"/>
      <w:r>
        <w:rPr>
          <w:rFonts w:cs="Times New Roman"/>
        </w:rPr>
        <w:t>príkopu</w:t>
      </w:r>
      <w:proofErr w:type="spellEnd"/>
      <w:r w:rsidR="008E046E">
        <w:rPr>
          <w:rFonts w:cs="Times New Roman"/>
        </w:rPr>
        <w:t xml:space="preserve"> (podľa </w:t>
      </w:r>
      <w:proofErr w:type="spellStart"/>
      <w:r w:rsidR="008E046E">
        <w:rPr>
          <w:rFonts w:cs="Times New Roman"/>
        </w:rPr>
        <w:t>Grmelu</w:t>
      </w:r>
      <w:proofErr w:type="spellEnd"/>
      <w:r w:rsidR="008E046E">
        <w:rPr>
          <w:rFonts w:cs="Times New Roman"/>
        </w:rPr>
        <w:t xml:space="preserve"> a </w:t>
      </w:r>
      <w:proofErr w:type="spellStart"/>
      <w:r w:rsidR="008E046E">
        <w:rPr>
          <w:rFonts w:cs="Times New Roman"/>
        </w:rPr>
        <w:t>Hájka</w:t>
      </w:r>
      <w:proofErr w:type="spellEnd"/>
      <w:r w:rsidR="008E046E">
        <w:rPr>
          <w:rFonts w:cs="Times New Roman"/>
        </w:rPr>
        <w:t xml:space="preserve"> 2003 a Peška </w:t>
      </w:r>
      <w:proofErr w:type="spellStart"/>
      <w:r w:rsidR="008E046E">
        <w:rPr>
          <w:rFonts w:cs="Times New Roman"/>
        </w:rPr>
        <w:t>et</w:t>
      </w:r>
      <w:proofErr w:type="spellEnd"/>
      <w:r w:rsidR="008E046E">
        <w:rPr>
          <w:rFonts w:cs="Times New Roman"/>
        </w:rPr>
        <w:t xml:space="preserve"> al. 2001, s použitím podkladov L. Malého, upravené Krásnym </w:t>
      </w:r>
      <w:proofErr w:type="spellStart"/>
      <w:r w:rsidR="008E046E">
        <w:rPr>
          <w:rFonts w:cs="Times New Roman"/>
        </w:rPr>
        <w:t>et</w:t>
      </w:r>
      <w:proofErr w:type="spellEnd"/>
      <w:r w:rsidR="008E046E">
        <w:rPr>
          <w:rFonts w:cs="Times New Roman"/>
        </w:rPr>
        <w:t xml:space="preserve"> al. 2012)</w:t>
      </w:r>
    </w:p>
    <w:p w:rsidR="000939F8" w:rsidRDefault="000939F8" w:rsidP="000939F8">
      <w:bookmarkStart w:id="6" w:name="_Toc500276444"/>
      <w:r>
        <w:rPr>
          <w:noProof/>
          <w:lang w:eastAsia="sk-SK"/>
        </w:rPr>
        <w:lastRenderedPageBreak/>
        <w:drawing>
          <wp:inline distT="0" distB="0" distL="0" distR="0">
            <wp:extent cx="4990125" cy="3048635"/>
            <wp:effectExtent l="0" t="0" r="127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41311" t="42344" r="26753" b="22957"/>
                    <a:stretch/>
                  </pic:blipFill>
                  <pic:spPr bwMode="auto">
                    <a:xfrm>
                      <a:off x="0" y="0"/>
                      <a:ext cx="5013972" cy="306320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939F8" w:rsidRDefault="004E6BB8" w:rsidP="000939F8">
      <w:r>
        <w:rPr>
          <w:noProof/>
          <w:lang w:eastAsia="sk-SK"/>
        </w:rPr>
        <w:pict>
          <v:shape id="_x0000_s1034" type="#_x0000_t202" style="position:absolute;margin-left:37.15pt;margin-top:65.5pt;width:160.5pt;height:22.5pt;z-index:251668480" stroked="f">
            <v:textbox>
              <w:txbxContent>
                <w:p w:rsidR="003F4AC3" w:rsidRPr="00E16022" w:rsidRDefault="004E6BB8" w:rsidP="00AE3479">
                  <w:pPr>
                    <w:rPr>
                      <w:sz w:val="16"/>
                      <w:szCs w:val="16"/>
                    </w:rPr>
                  </w:pPr>
                  <w:proofErr w:type="spellStart"/>
                  <w:r>
                    <w:rPr>
                      <w:sz w:val="16"/>
                      <w:szCs w:val="16"/>
                    </w:rPr>
                    <w:t>rokytenské</w:t>
                  </w:r>
                  <w:proofErr w:type="spellEnd"/>
                  <w:r>
                    <w:rPr>
                      <w:sz w:val="16"/>
                      <w:szCs w:val="16"/>
                    </w:rPr>
                    <w:t xml:space="preserve"> zlepence </w:t>
                  </w:r>
                  <w:proofErr w:type="spellStart"/>
                  <w:r>
                    <w:rPr>
                      <w:sz w:val="16"/>
                      <w:szCs w:val="16"/>
                    </w:rPr>
                    <w:t>b</w:t>
                  </w:r>
                  <w:r w:rsidR="003F4AC3">
                    <w:rPr>
                      <w:sz w:val="16"/>
                      <w:szCs w:val="16"/>
                    </w:rPr>
                    <w:t>oskovick</w:t>
                  </w:r>
                  <w:r w:rsidR="00AE3479">
                    <w:rPr>
                      <w:sz w:val="16"/>
                      <w:szCs w:val="16"/>
                    </w:rPr>
                    <w:t>ého</w:t>
                  </w:r>
                  <w:proofErr w:type="spellEnd"/>
                  <w:r w:rsidR="00AE3479">
                    <w:rPr>
                      <w:sz w:val="16"/>
                      <w:szCs w:val="16"/>
                    </w:rPr>
                    <w:t xml:space="preserve"> </w:t>
                  </w:r>
                  <w:proofErr w:type="spellStart"/>
                  <w:r w:rsidR="00AE3479">
                    <w:rPr>
                      <w:sz w:val="16"/>
                      <w:szCs w:val="16"/>
                    </w:rPr>
                    <w:t>príkopu</w:t>
                  </w:r>
                  <w:proofErr w:type="spellEnd"/>
                </w:p>
              </w:txbxContent>
            </v:textbox>
          </v:shape>
        </w:pict>
      </w:r>
      <w:r w:rsidR="003F4AC3">
        <w:rPr>
          <w:noProof/>
          <w:lang w:eastAsia="sk-SK"/>
        </w:rPr>
        <w:pict>
          <v:shape id="_x0000_s1037" type="#_x0000_t202" style="position:absolute;margin-left:37.15pt;margin-top:126.25pt;width:101.25pt;height:15pt;z-index:251671552" stroked="f">
            <v:textbox>
              <w:txbxContent>
                <w:p w:rsidR="003F4AC3" w:rsidRPr="003F4AC3" w:rsidRDefault="003F4AC3">
                  <w:pPr>
                    <w:rPr>
                      <w:sz w:val="16"/>
                      <w:szCs w:val="16"/>
                    </w:rPr>
                  </w:pPr>
                  <w:r>
                    <w:rPr>
                      <w:sz w:val="16"/>
                      <w:szCs w:val="16"/>
                    </w:rPr>
                    <w:t>geologický prierez</w:t>
                  </w:r>
                </w:p>
              </w:txbxContent>
            </v:textbox>
          </v:shape>
        </w:pict>
      </w:r>
      <w:r w:rsidR="003F4AC3">
        <w:rPr>
          <w:noProof/>
          <w:lang w:eastAsia="sk-SK"/>
        </w:rPr>
        <w:pict>
          <v:shape id="_x0000_s1036" type="#_x0000_t202" style="position:absolute;margin-left:37.15pt;margin-top:88pt;width:129pt;height:14.25pt;z-index:251670528" stroked="f">
            <v:textbox>
              <w:txbxContent>
                <w:p w:rsidR="003F4AC3" w:rsidRPr="003F4AC3" w:rsidRDefault="00AE3479">
                  <w:pPr>
                    <w:rPr>
                      <w:sz w:val="16"/>
                      <w:szCs w:val="16"/>
                    </w:rPr>
                  </w:pPr>
                  <w:proofErr w:type="spellStart"/>
                  <w:r>
                    <w:rPr>
                      <w:sz w:val="16"/>
                      <w:szCs w:val="16"/>
                    </w:rPr>
                    <w:t>kryštalinikum</w:t>
                  </w:r>
                  <w:proofErr w:type="spellEnd"/>
                  <w:r>
                    <w:rPr>
                      <w:sz w:val="16"/>
                      <w:szCs w:val="16"/>
                    </w:rPr>
                    <w:t xml:space="preserve"> </w:t>
                  </w:r>
                  <w:proofErr w:type="spellStart"/>
                  <w:r>
                    <w:rPr>
                      <w:sz w:val="16"/>
                      <w:szCs w:val="16"/>
                    </w:rPr>
                    <w:t>m</w:t>
                  </w:r>
                  <w:r w:rsidR="003F4AC3">
                    <w:rPr>
                      <w:sz w:val="16"/>
                      <w:szCs w:val="16"/>
                    </w:rPr>
                    <w:t>oravika</w:t>
                  </w:r>
                  <w:proofErr w:type="spellEnd"/>
                </w:p>
              </w:txbxContent>
            </v:textbox>
          </v:shape>
        </w:pict>
      </w:r>
      <w:r w:rsidR="00E16022">
        <w:rPr>
          <w:noProof/>
          <w:lang w:eastAsia="sk-SK"/>
        </w:rPr>
        <w:pict>
          <v:shape id="_x0000_s1035" type="#_x0000_t202" style="position:absolute;margin-left:37.15pt;margin-top:109pt;width:106.5pt;height:17.25pt;z-index:251669504" stroked="f">
            <v:textbox>
              <w:txbxContent>
                <w:p w:rsidR="003F4AC3" w:rsidRPr="00E16022" w:rsidRDefault="004E6BB8">
                  <w:pPr>
                    <w:rPr>
                      <w:sz w:val="16"/>
                      <w:szCs w:val="16"/>
                    </w:rPr>
                  </w:pPr>
                  <w:proofErr w:type="spellStart"/>
                  <w:r>
                    <w:rPr>
                      <w:sz w:val="16"/>
                      <w:szCs w:val="16"/>
                    </w:rPr>
                    <w:t>b</w:t>
                  </w:r>
                  <w:r w:rsidR="003F4AC3">
                    <w:rPr>
                      <w:sz w:val="16"/>
                      <w:szCs w:val="16"/>
                    </w:rPr>
                    <w:t>rnenský</w:t>
                  </w:r>
                  <w:proofErr w:type="spellEnd"/>
                  <w:r w:rsidR="003F4AC3">
                    <w:rPr>
                      <w:sz w:val="16"/>
                      <w:szCs w:val="16"/>
                    </w:rPr>
                    <w:t xml:space="preserve"> masív</w:t>
                  </w:r>
                </w:p>
              </w:txbxContent>
            </v:textbox>
          </v:shape>
        </w:pict>
      </w:r>
      <w:r w:rsidR="009C159A">
        <w:rPr>
          <w:noProof/>
          <w:lang w:eastAsia="sk-SK"/>
        </w:rPr>
        <w:pict>
          <v:shape id="_x0000_s1033" type="#_x0000_t202" style="position:absolute;margin-left:37.15pt;margin-top:49pt;width:135.75pt;height:16.5pt;z-index:251667456" stroked="f">
            <v:textbox>
              <w:txbxContent>
                <w:p w:rsidR="003F4AC3" w:rsidRPr="009C159A" w:rsidRDefault="003F4AC3">
                  <w:pPr>
                    <w:rPr>
                      <w:sz w:val="16"/>
                      <w:szCs w:val="16"/>
                    </w:rPr>
                  </w:pPr>
                  <w:r>
                    <w:rPr>
                      <w:sz w:val="16"/>
                      <w:szCs w:val="16"/>
                    </w:rPr>
                    <w:t>hlavný uhoľný sloj</w:t>
                  </w:r>
                </w:p>
              </w:txbxContent>
            </v:textbox>
          </v:shape>
        </w:pict>
      </w:r>
      <w:r w:rsidR="009C159A">
        <w:rPr>
          <w:noProof/>
          <w:lang w:eastAsia="sk-SK"/>
        </w:rPr>
        <w:pict>
          <v:shape id="_x0000_s1032" type="#_x0000_t202" style="position:absolute;margin-left:37.15pt;margin-top:29.5pt;width:160.5pt;height:19.5pt;z-index:251666432" stroked="f">
            <v:textbox>
              <w:txbxContent>
                <w:p w:rsidR="003F4AC3" w:rsidRPr="009C159A" w:rsidRDefault="004E6BB8" w:rsidP="00AE3479">
                  <w:pPr>
                    <w:rPr>
                      <w:sz w:val="16"/>
                      <w:szCs w:val="16"/>
                    </w:rPr>
                  </w:pPr>
                  <w:proofErr w:type="spellStart"/>
                  <w:r>
                    <w:rPr>
                      <w:sz w:val="16"/>
                      <w:szCs w:val="16"/>
                    </w:rPr>
                    <w:t>arkózy</w:t>
                  </w:r>
                  <w:proofErr w:type="spellEnd"/>
                  <w:r>
                    <w:rPr>
                      <w:sz w:val="16"/>
                      <w:szCs w:val="16"/>
                    </w:rPr>
                    <w:t xml:space="preserve"> a </w:t>
                  </w:r>
                  <w:proofErr w:type="spellStart"/>
                  <w:r>
                    <w:rPr>
                      <w:sz w:val="16"/>
                      <w:szCs w:val="16"/>
                    </w:rPr>
                    <w:t>subarkózy</w:t>
                  </w:r>
                  <w:proofErr w:type="spellEnd"/>
                  <w:r>
                    <w:rPr>
                      <w:sz w:val="16"/>
                      <w:szCs w:val="16"/>
                    </w:rPr>
                    <w:t xml:space="preserve">  </w:t>
                  </w:r>
                  <w:proofErr w:type="spellStart"/>
                  <w:r>
                    <w:rPr>
                      <w:sz w:val="16"/>
                      <w:szCs w:val="16"/>
                    </w:rPr>
                    <w:t>b</w:t>
                  </w:r>
                  <w:r w:rsidR="003F4AC3">
                    <w:rPr>
                      <w:sz w:val="16"/>
                      <w:szCs w:val="16"/>
                    </w:rPr>
                    <w:t>oskovick</w:t>
                  </w:r>
                  <w:r w:rsidR="00AE3479">
                    <w:rPr>
                      <w:sz w:val="16"/>
                      <w:szCs w:val="16"/>
                    </w:rPr>
                    <w:t>ého</w:t>
                  </w:r>
                  <w:proofErr w:type="spellEnd"/>
                  <w:r w:rsidR="00AE3479">
                    <w:rPr>
                      <w:sz w:val="16"/>
                      <w:szCs w:val="16"/>
                    </w:rPr>
                    <w:t xml:space="preserve"> </w:t>
                  </w:r>
                  <w:proofErr w:type="spellStart"/>
                  <w:r w:rsidR="00AE3479">
                    <w:rPr>
                      <w:sz w:val="16"/>
                      <w:szCs w:val="16"/>
                    </w:rPr>
                    <w:t>príkopu</w:t>
                  </w:r>
                  <w:proofErr w:type="spellEnd"/>
                </w:p>
              </w:txbxContent>
            </v:textbox>
          </v:shape>
        </w:pict>
      </w:r>
      <w:r w:rsidR="009C159A">
        <w:rPr>
          <w:noProof/>
          <w:lang w:eastAsia="sk-SK"/>
        </w:rPr>
        <w:pict>
          <v:shape id="_x0000_s1031" type="#_x0000_t202" style="position:absolute;margin-left:37.15pt;margin-top:10.75pt;width:200.25pt;height:18.75pt;z-index:251665408" stroked="f">
            <v:textbox>
              <w:txbxContent>
                <w:p w:rsidR="003F4AC3" w:rsidRPr="009C159A" w:rsidRDefault="004E6BB8" w:rsidP="00AE3479">
                  <w:pPr>
                    <w:rPr>
                      <w:sz w:val="16"/>
                      <w:szCs w:val="16"/>
                    </w:rPr>
                  </w:pPr>
                  <w:r>
                    <w:rPr>
                      <w:sz w:val="16"/>
                      <w:szCs w:val="16"/>
                    </w:rPr>
                    <w:t xml:space="preserve">pieskovce, </w:t>
                  </w:r>
                  <w:proofErr w:type="spellStart"/>
                  <w:r>
                    <w:rPr>
                      <w:sz w:val="16"/>
                      <w:szCs w:val="16"/>
                    </w:rPr>
                    <w:t>prachovce</w:t>
                  </w:r>
                  <w:proofErr w:type="spellEnd"/>
                  <w:r>
                    <w:rPr>
                      <w:sz w:val="16"/>
                      <w:szCs w:val="16"/>
                    </w:rPr>
                    <w:t xml:space="preserve"> a </w:t>
                  </w:r>
                  <w:proofErr w:type="spellStart"/>
                  <w:r>
                    <w:rPr>
                      <w:sz w:val="16"/>
                      <w:szCs w:val="16"/>
                    </w:rPr>
                    <w:t>ílovce</w:t>
                  </w:r>
                  <w:proofErr w:type="spellEnd"/>
                  <w:r>
                    <w:rPr>
                      <w:sz w:val="16"/>
                      <w:szCs w:val="16"/>
                    </w:rPr>
                    <w:t xml:space="preserve"> </w:t>
                  </w:r>
                  <w:proofErr w:type="spellStart"/>
                  <w:r>
                    <w:rPr>
                      <w:sz w:val="16"/>
                      <w:szCs w:val="16"/>
                    </w:rPr>
                    <w:t>b</w:t>
                  </w:r>
                  <w:r w:rsidR="003F4AC3">
                    <w:rPr>
                      <w:sz w:val="16"/>
                      <w:szCs w:val="16"/>
                    </w:rPr>
                    <w:t>oskovick</w:t>
                  </w:r>
                  <w:r w:rsidR="00AE3479">
                    <w:rPr>
                      <w:sz w:val="16"/>
                      <w:szCs w:val="16"/>
                    </w:rPr>
                    <w:t>ého</w:t>
                  </w:r>
                  <w:proofErr w:type="spellEnd"/>
                  <w:r w:rsidR="00AE3479">
                    <w:rPr>
                      <w:sz w:val="16"/>
                      <w:szCs w:val="16"/>
                    </w:rPr>
                    <w:t xml:space="preserve"> </w:t>
                  </w:r>
                  <w:proofErr w:type="spellStart"/>
                  <w:r w:rsidR="00AE3479">
                    <w:rPr>
                      <w:sz w:val="16"/>
                      <w:szCs w:val="16"/>
                    </w:rPr>
                    <w:t>príkopu</w:t>
                  </w:r>
                  <w:proofErr w:type="spellEnd"/>
                </w:p>
              </w:txbxContent>
            </v:textbox>
          </v:shape>
        </w:pict>
      </w:r>
      <w:r w:rsidR="000939F8">
        <w:rPr>
          <w:noProof/>
          <w:lang w:eastAsia="sk-SK"/>
        </w:rPr>
        <w:drawing>
          <wp:inline distT="0" distB="0" distL="0" distR="0">
            <wp:extent cx="2209800" cy="186690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56382" t="37346" r="24438" b="33836"/>
                    <a:stretch/>
                  </pic:blipFill>
                  <pic:spPr bwMode="auto">
                    <a:xfrm>
                      <a:off x="0" y="0"/>
                      <a:ext cx="2214282" cy="187068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939F8" w:rsidRPr="000939F8" w:rsidRDefault="000939F8" w:rsidP="000939F8">
      <w:r>
        <w:t xml:space="preserve">Obr. 2 – Hlavné geologické jednotky </w:t>
      </w:r>
      <w:proofErr w:type="spellStart"/>
      <w:r>
        <w:t>rosicko-oslavanského</w:t>
      </w:r>
      <w:proofErr w:type="spellEnd"/>
      <w:r>
        <w:t xml:space="preserve"> revíru (</w:t>
      </w:r>
      <w:proofErr w:type="spellStart"/>
      <w:r>
        <w:t>Kuchovský</w:t>
      </w:r>
      <w:proofErr w:type="spellEnd"/>
      <w:r>
        <w:t xml:space="preserve"> </w:t>
      </w:r>
      <w:proofErr w:type="spellStart"/>
      <w:r>
        <w:t>et</w:t>
      </w:r>
      <w:proofErr w:type="spellEnd"/>
      <w:r>
        <w:t xml:space="preserve"> al. 2017</w:t>
      </w:r>
      <w:r w:rsidR="003F4AC3">
        <w:t>,  upravené</w:t>
      </w:r>
      <w:r>
        <w:t>)</w:t>
      </w:r>
    </w:p>
    <w:p w:rsidR="000939F8" w:rsidRDefault="000939F8" w:rsidP="00AB001B">
      <w:pPr>
        <w:pStyle w:val="Nadpis1"/>
      </w:pPr>
    </w:p>
    <w:p w:rsidR="000939F8" w:rsidRDefault="000939F8" w:rsidP="00AB001B">
      <w:pPr>
        <w:pStyle w:val="Nadpis1"/>
      </w:pPr>
    </w:p>
    <w:p w:rsidR="000939F8" w:rsidRDefault="000939F8" w:rsidP="00AB001B">
      <w:pPr>
        <w:pStyle w:val="Nadpis1"/>
      </w:pPr>
    </w:p>
    <w:p w:rsidR="000939F8" w:rsidRDefault="000939F8" w:rsidP="00AB001B">
      <w:pPr>
        <w:pStyle w:val="Nadpis1"/>
      </w:pPr>
    </w:p>
    <w:p w:rsidR="000939F8" w:rsidRDefault="000939F8" w:rsidP="00AB001B">
      <w:pPr>
        <w:pStyle w:val="Nadpis1"/>
      </w:pPr>
    </w:p>
    <w:p w:rsidR="000939F8" w:rsidRDefault="000939F8" w:rsidP="00AB001B">
      <w:pPr>
        <w:pStyle w:val="Nadpis1"/>
      </w:pPr>
    </w:p>
    <w:p w:rsidR="00AB001B" w:rsidRDefault="00AB001B" w:rsidP="000A7707"/>
    <w:p w:rsidR="000939F8" w:rsidRDefault="000939F8" w:rsidP="000A7707"/>
    <w:p w:rsidR="000939F8" w:rsidRDefault="000939F8" w:rsidP="000A7707"/>
    <w:p w:rsidR="000939F8" w:rsidRDefault="000939F8" w:rsidP="000A7707"/>
    <w:p w:rsidR="000939F8" w:rsidRDefault="000939F8" w:rsidP="000939F8">
      <w:pPr>
        <w:pStyle w:val="Nadpis1"/>
      </w:pPr>
      <w:bookmarkStart w:id="7" w:name="_Toc504583021"/>
      <w:r>
        <w:t>3 HYDROGEOLÓGIA</w:t>
      </w:r>
      <w:bookmarkEnd w:id="7"/>
    </w:p>
    <w:p w:rsidR="000939F8" w:rsidRDefault="000939F8" w:rsidP="000939F8">
      <w:pPr>
        <w:pStyle w:val="Nadpis2"/>
      </w:pPr>
      <w:bookmarkStart w:id="8" w:name="_Toc504583022"/>
      <w:r>
        <w:t>3.1 Podzemné vody</w:t>
      </w:r>
      <w:bookmarkEnd w:id="8"/>
    </w:p>
    <w:p w:rsidR="000939F8" w:rsidRDefault="000939F8" w:rsidP="000A7707"/>
    <w:p w:rsidR="00925E79" w:rsidRDefault="00925E79" w:rsidP="000939F8">
      <w:pPr>
        <w:spacing w:line="360" w:lineRule="auto"/>
        <w:ind w:firstLine="708"/>
        <w:jc w:val="both"/>
        <w:rPr>
          <w:rFonts w:cs="Times New Roman"/>
        </w:rPr>
      </w:pPr>
      <w:r>
        <w:rPr>
          <w:rFonts w:cs="Times New Roman"/>
        </w:rPr>
        <w:t>Podzemné vody</w:t>
      </w:r>
      <w:r w:rsidR="000A7707">
        <w:rPr>
          <w:rFonts w:cs="Times New Roman"/>
        </w:rPr>
        <w:t xml:space="preserve"> </w:t>
      </w:r>
      <w:r>
        <w:rPr>
          <w:rFonts w:cs="Times New Roman"/>
        </w:rPr>
        <w:t>sa nachádzajú pod zemským povrchom, a teda na rozdiel od vôd povrchových tečúcich vo vodných tokoch, príp. nádržiach, sú menej viditeľné. Definícia podzemných vôd je nejednoznačná. Hynie (1961) pokladá za podzemnú vodu všetku vodu, ktorá sa nachádza pod zemským povrchom. Naproti tomu novšie štúdie (</w:t>
      </w:r>
      <w:proofErr w:type="spellStart"/>
      <w:r>
        <w:rPr>
          <w:rFonts w:cs="Times New Roman"/>
        </w:rPr>
        <w:t>Šilar</w:t>
      </w:r>
      <w:proofErr w:type="spellEnd"/>
      <w:r>
        <w:rPr>
          <w:rFonts w:cs="Times New Roman"/>
        </w:rPr>
        <w:t xml:space="preserve"> </w:t>
      </w:r>
      <w:proofErr w:type="spellStart"/>
      <w:r>
        <w:rPr>
          <w:rFonts w:cs="Times New Roman"/>
        </w:rPr>
        <w:t>et</w:t>
      </w:r>
      <w:proofErr w:type="spellEnd"/>
      <w:r>
        <w:rPr>
          <w:rFonts w:cs="Times New Roman"/>
        </w:rPr>
        <w:t xml:space="preserve"> al. 1992) definujú podzemnú vodu ako vodu, ktorá sa nachádza pod zemským povrchom, ale nachádza sa len v nasýtenej zóne. Teda je to voda, ktorá sa vyskytuje v súvislých telesách, nazývajúcich sa zvodne. </w:t>
      </w:r>
    </w:p>
    <w:p w:rsidR="00925E79" w:rsidRDefault="00925E79" w:rsidP="00925E79">
      <w:pPr>
        <w:spacing w:line="360" w:lineRule="auto"/>
        <w:ind w:firstLine="708"/>
        <w:jc w:val="both"/>
        <w:rPr>
          <w:rFonts w:cs="Times New Roman"/>
        </w:rPr>
      </w:pPr>
      <w:r>
        <w:rPr>
          <w:rFonts w:cs="Times New Roman"/>
        </w:rPr>
        <w:t>Podzemná voda sa dokáže vďaka efektívnej  pórovitosti priepustnými horninami pohybovať, pričom na povrchu sa objavuje vo forme výtokov (prameňov), studní, presakuje do povrchových tokov ako sú jazerá, moria, ale aj oceány a čerpacími nástrojmi býva uvoľňovaná z podzemia do tokov, za účelom odvodňovania (napr.</w:t>
      </w:r>
      <w:r w:rsidR="008E046E">
        <w:rPr>
          <w:rFonts w:cs="Times New Roman"/>
        </w:rPr>
        <w:t xml:space="preserve"> v prípade ťažby) (</w:t>
      </w:r>
      <w:proofErr w:type="spellStart"/>
      <w:r w:rsidR="008E046E">
        <w:rPr>
          <w:rFonts w:cs="Times New Roman"/>
        </w:rPr>
        <w:t>Meinzer</w:t>
      </w:r>
      <w:proofErr w:type="spellEnd"/>
      <w:r w:rsidR="008E046E">
        <w:rPr>
          <w:rFonts w:cs="Times New Roman"/>
        </w:rPr>
        <w:t xml:space="preserve"> 1923</w:t>
      </w:r>
      <w:r>
        <w:rPr>
          <w:rFonts w:cs="Times New Roman"/>
        </w:rPr>
        <w:t xml:space="preserve">). Táto definícia je bežne zaužívaná, keď sa pojednáva o aplikovaných hydrogeologických prácach. </w:t>
      </w:r>
    </w:p>
    <w:p w:rsidR="00925E79" w:rsidRDefault="00925E79" w:rsidP="00925E79">
      <w:pPr>
        <w:pStyle w:val="Nadpis2"/>
      </w:pPr>
      <w:bookmarkStart w:id="9" w:name="_Toc504583023"/>
      <w:r>
        <w:t>3.2 Delenie podzemných vôd</w:t>
      </w:r>
      <w:bookmarkEnd w:id="9"/>
      <w:r>
        <w:t xml:space="preserve"> </w:t>
      </w:r>
    </w:p>
    <w:p w:rsidR="00925E79" w:rsidRDefault="00925E79" w:rsidP="00925E79">
      <w:pPr>
        <w:spacing w:line="360" w:lineRule="auto"/>
        <w:jc w:val="both"/>
      </w:pPr>
    </w:p>
    <w:p w:rsidR="00925E79" w:rsidRDefault="00925E79" w:rsidP="00925E79">
      <w:pPr>
        <w:spacing w:line="360" w:lineRule="auto"/>
        <w:ind w:firstLine="360"/>
        <w:jc w:val="both"/>
        <w:rPr>
          <w:rFonts w:cs="Times New Roman"/>
        </w:rPr>
      </w:pPr>
      <w:r>
        <w:rPr>
          <w:rFonts w:cs="Times New Roman"/>
        </w:rPr>
        <w:t xml:space="preserve">I v prípade podzemných vôd dochádza ku ich bližšiemu deleniu, a to hlavne na vody </w:t>
      </w:r>
      <w:proofErr w:type="spellStart"/>
      <w:r>
        <w:rPr>
          <w:rFonts w:cs="Times New Roman"/>
        </w:rPr>
        <w:t>freatické</w:t>
      </w:r>
      <w:proofErr w:type="spellEnd"/>
      <w:r>
        <w:rPr>
          <w:rFonts w:cs="Times New Roman"/>
        </w:rPr>
        <w:t xml:space="preserve">, </w:t>
      </w:r>
      <w:proofErr w:type="spellStart"/>
      <w:r>
        <w:rPr>
          <w:rFonts w:cs="Times New Roman"/>
        </w:rPr>
        <w:t>vadózne</w:t>
      </w:r>
      <w:proofErr w:type="spellEnd"/>
      <w:r>
        <w:rPr>
          <w:rFonts w:cs="Times New Roman"/>
        </w:rPr>
        <w:t xml:space="preserve"> a juvenilné. Jednotlivé pojmy definovali rôzni autori. </w:t>
      </w:r>
      <w:proofErr w:type="spellStart"/>
      <w:r>
        <w:rPr>
          <w:rFonts w:cs="Times New Roman"/>
        </w:rPr>
        <w:t>Freatické</w:t>
      </w:r>
      <w:proofErr w:type="spellEnd"/>
      <w:r>
        <w:rPr>
          <w:rFonts w:cs="Times New Roman"/>
        </w:rPr>
        <w:t xml:space="preserve"> vody, podľa </w:t>
      </w:r>
      <w:proofErr w:type="spellStart"/>
      <w:r>
        <w:rPr>
          <w:rFonts w:cs="Times New Roman"/>
        </w:rPr>
        <w:t>Meinzera</w:t>
      </w:r>
      <w:proofErr w:type="spellEnd"/>
      <w:r>
        <w:rPr>
          <w:rFonts w:cs="Times New Roman"/>
        </w:rPr>
        <w:t xml:space="preserve"> (1923b) sú chápané ako synonymum podzemných vôd – vody nachádzajúce s</w:t>
      </w:r>
      <w:r w:rsidR="008E046E">
        <w:rPr>
          <w:rFonts w:cs="Times New Roman"/>
        </w:rPr>
        <w:t xml:space="preserve">a v nasýtenej zóne. </w:t>
      </w:r>
      <w:proofErr w:type="spellStart"/>
      <w:r w:rsidR="008E046E">
        <w:rPr>
          <w:rFonts w:cs="Times New Roman"/>
        </w:rPr>
        <w:t>Vadózne</w:t>
      </w:r>
      <w:proofErr w:type="spellEnd"/>
      <w:r w:rsidR="008E046E">
        <w:rPr>
          <w:rFonts w:cs="Times New Roman"/>
        </w:rPr>
        <w:t xml:space="preserve"> vody</w:t>
      </w:r>
      <w:r>
        <w:rPr>
          <w:rFonts w:cs="Times New Roman"/>
        </w:rPr>
        <w:t xml:space="preserve">, vo všeobecnom ponímaní, sú povrchové vody, ktoré vďaka trhlinám a prasklinám prenikajú do podzemia a stávajú sa vodami </w:t>
      </w:r>
      <w:proofErr w:type="spellStart"/>
      <w:r>
        <w:rPr>
          <w:rFonts w:cs="Times New Roman"/>
        </w:rPr>
        <w:t>freatickými</w:t>
      </w:r>
      <w:proofErr w:type="spellEnd"/>
      <w:r>
        <w:rPr>
          <w:rFonts w:cs="Times New Roman"/>
        </w:rPr>
        <w:t xml:space="preserve">. Bližšie tento pojem definoval </w:t>
      </w:r>
      <w:proofErr w:type="spellStart"/>
      <w:r>
        <w:rPr>
          <w:rFonts w:cs="Times New Roman"/>
        </w:rPr>
        <w:t>Pošepný</w:t>
      </w:r>
      <w:proofErr w:type="spellEnd"/>
      <w:r>
        <w:rPr>
          <w:rFonts w:cs="Times New Roman"/>
        </w:rPr>
        <w:t xml:space="preserve"> (1889)</w:t>
      </w:r>
      <w:r w:rsidR="00277A09">
        <w:rPr>
          <w:rFonts w:cs="Times New Roman"/>
        </w:rPr>
        <w:t xml:space="preserve">, podľa ktorého pôvod väčšiny podzemných vôd infiltráciou zo zemského povrchu ja </w:t>
      </w:r>
      <w:proofErr w:type="spellStart"/>
      <w:r w:rsidR="00277A09">
        <w:rPr>
          <w:rFonts w:cs="Times New Roman"/>
        </w:rPr>
        <w:t>vadózny</w:t>
      </w:r>
      <w:proofErr w:type="spellEnd"/>
      <w:r>
        <w:rPr>
          <w:rFonts w:cs="Times New Roman"/>
        </w:rPr>
        <w:t xml:space="preserve">. Komunikáciu medzi </w:t>
      </w:r>
      <w:proofErr w:type="spellStart"/>
      <w:r>
        <w:rPr>
          <w:rFonts w:cs="Times New Roman"/>
        </w:rPr>
        <w:t>freatickými</w:t>
      </w:r>
      <w:proofErr w:type="spellEnd"/>
      <w:r>
        <w:rPr>
          <w:rFonts w:cs="Times New Roman"/>
        </w:rPr>
        <w:t xml:space="preserve"> a </w:t>
      </w:r>
      <w:proofErr w:type="spellStart"/>
      <w:r>
        <w:rPr>
          <w:rFonts w:cs="Times New Roman"/>
        </w:rPr>
        <w:t>vadóznymi</w:t>
      </w:r>
      <w:proofErr w:type="spellEnd"/>
      <w:r>
        <w:rPr>
          <w:rFonts w:cs="Times New Roman"/>
        </w:rPr>
        <w:t xml:space="preserve"> vodami popisuje veľa odborných prác, mimo iné i napr. práca od Dvory </w:t>
      </w:r>
      <w:proofErr w:type="spellStart"/>
      <w:r>
        <w:rPr>
          <w:rFonts w:cs="Times New Roman"/>
        </w:rPr>
        <w:t>et</w:t>
      </w:r>
      <w:proofErr w:type="spellEnd"/>
      <w:r>
        <w:rPr>
          <w:rFonts w:cs="Times New Roman"/>
        </w:rPr>
        <w:t xml:space="preserve"> </w:t>
      </w:r>
      <w:proofErr w:type="spellStart"/>
      <w:r>
        <w:rPr>
          <w:rFonts w:cs="Times New Roman"/>
        </w:rPr>
        <w:t>at</w:t>
      </w:r>
      <w:proofErr w:type="spellEnd"/>
      <w:r>
        <w:rPr>
          <w:rFonts w:cs="Times New Roman"/>
        </w:rPr>
        <w:t xml:space="preserve"> (2014</w:t>
      </w:r>
      <w:r w:rsidR="003E5282">
        <w:rPr>
          <w:rFonts w:cs="Times New Roman"/>
        </w:rPr>
        <w:t>).</w:t>
      </w:r>
      <w:r>
        <w:rPr>
          <w:rFonts w:cs="Times New Roman"/>
        </w:rPr>
        <w:t xml:space="preserve">Juvenilné vody, podľa </w:t>
      </w:r>
      <w:proofErr w:type="spellStart"/>
      <w:r>
        <w:rPr>
          <w:rFonts w:cs="Times New Roman"/>
        </w:rPr>
        <w:t>Suessa</w:t>
      </w:r>
      <w:proofErr w:type="spellEnd"/>
      <w:r>
        <w:rPr>
          <w:rFonts w:cs="Times New Roman"/>
        </w:rPr>
        <w:t xml:space="preserve"> (1903) vznikajú v Zemi vo veľkých hĺbkach uvoľňovaním z magmy. </w:t>
      </w:r>
      <w:r w:rsidR="00277A09">
        <w:rPr>
          <w:rFonts w:cs="Times New Roman"/>
        </w:rPr>
        <w:t xml:space="preserve">V novšej literatúre je juvenilný pôvod prisudzovaný len mal časti podzemných vôd, ktoré vznikajú v podobe </w:t>
      </w:r>
      <w:proofErr w:type="spellStart"/>
      <w:r w:rsidR="00277A09">
        <w:rPr>
          <w:rFonts w:cs="Times New Roman"/>
        </w:rPr>
        <w:t>hydrotermálnych</w:t>
      </w:r>
      <w:proofErr w:type="spellEnd"/>
      <w:r w:rsidR="00277A09">
        <w:rPr>
          <w:rFonts w:cs="Times New Roman"/>
        </w:rPr>
        <w:t xml:space="preserve"> roztokov vystupujúcich z hlbín </w:t>
      </w:r>
      <w:proofErr w:type="spellStart"/>
      <w:r w:rsidR="00277A09">
        <w:rPr>
          <w:rFonts w:cs="Times New Roman"/>
        </w:rPr>
        <w:t>zemnského</w:t>
      </w:r>
      <w:proofErr w:type="spellEnd"/>
      <w:r w:rsidR="00277A09">
        <w:rPr>
          <w:rFonts w:cs="Times New Roman"/>
        </w:rPr>
        <w:t xml:space="preserve"> vnútra, príp. fluid, ktoré sprevádzajú vulkanickú činnosť (</w:t>
      </w:r>
      <w:proofErr w:type="spellStart"/>
      <w:r w:rsidR="00277A09">
        <w:rPr>
          <w:rFonts w:cs="Times New Roman"/>
        </w:rPr>
        <w:t>Krásný</w:t>
      </w:r>
      <w:proofErr w:type="spellEnd"/>
      <w:r w:rsidR="00277A09">
        <w:rPr>
          <w:rFonts w:cs="Times New Roman"/>
        </w:rPr>
        <w:t xml:space="preserve"> </w:t>
      </w:r>
      <w:proofErr w:type="spellStart"/>
      <w:r w:rsidR="00277A09">
        <w:rPr>
          <w:rFonts w:cs="Times New Roman"/>
        </w:rPr>
        <w:t>et</w:t>
      </w:r>
      <w:proofErr w:type="spellEnd"/>
      <w:r w:rsidR="00277A09">
        <w:rPr>
          <w:rFonts w:cs="Times New Roman"/>
        </w:rPr>
        <w:t xml:space="preserve"> al. 2012). </w:t>
      </w:r>
    </w:p>
    <w:p w:rsidR="000A7707" w:rsidRDefault="000A7707" w:rsidP="00925E79">
      <w:pPr>
        <w:pStyle w:val="Nadpis3"/>
        <w:rPr>
          <w:u w:val="single"/>
        </w:rPr>
      </w:pPr>
    </w:p>
    <w:p w:rsidR="000A7707" w:rsidRPr="00D9702C" w:rsidRDefault="000A7707" w:rsidP="000A7707">
      <w:pPr>
        <w:pStyle w:val="Nadpis3"/>
        <w:rPr>
          <w:u w:val="single"/>
        </w:rPr>
      </w:pPr>
      <w:bookmarkStart w:id="10" w:name="_Toc504583024"/>
      <w:r w:rsidRPr="00D9702C">
        <w:rPr>
          <w:u w:val="single"/>
        </w:rPr>
        <w:t>3.2.1 Ložiskové a </w:t>
      </w:r>
      <w:proofErr w:type="spellStart"/>
      <w:r w:rsidRPr="00D9702C">
        <w:rPr>
          <w:u w:val="single"/>
        </w:rPr>
        <w:t>důlní</w:t>
      </w:r>
      <w:proofErr w:type="spellEnd"/>
      <w:r w:rsidRPr="00D9702C">
        <w:rPr>
          <w:u w:val="single"/>
        </w:rPr>
        <w:t xml:space="preserve"> vody</w:t>
      </w:r>
      <w:bookmarkEnd w:id="10"/>
    </w:p>
    <w:p w:rsidR="000A7707" w:rsidRDefault="000A7707" w:rsidP="00925E79">
      <w:pPr>
        <w:spacing w:line="360" w:lineRule="auto"/>
        <w:ind w:firstLine="360"/>
        <w:jc w:val="both"/>
        <w:rPr>
          <w:rFonts w:cs="Times New Roman"/>
        </w:rPr>
      </w:pPr>
    </w:p>
    <w:p w:rsidR="00925E79" w:rsidRPr="001B7D00" w:rsidRDefault="00925E79" w:rsidP="00925E79">
      <w:pPr>
        <w:spacing w:line="360" w:lineRule="auto"/>
        <w:ind w:firstLine="360"/>
        <w:jc w:val="both"/>
        <w:rPr>
          <w:rFonts w:cs="Times New Roman"/>
          <w:szCs w:val="24"/>
        </w:rPr>
      </w:pPr>
      <w:r>
        <w:rPr>
          <w:rFonts w:cs="Times New Roman"/>
        </w:rPr>
        <w:t xml:space="preserve">Špecifickým prípadom podzemných vôd sú </w:t>
      </w:r>
      <w:proofErr w:type="spellStart"/>
      <w:r w:rsidR="00386DF2">
        <w:rPr>
          <w:rFonts w:cs="Times New Roman"/>
        </w:rPr>
        <w:t>důlní</w:t>
      </w:r>
      <w:proofErr w:type="spellEnd"/>
      <w:r w:rsidR="00386DF2">
        <w:rPr>
          <w:rFonts w:cs="Times New Roman"/>
        </w:rPr>
        <w:t xml:space="preserve"> </w:t>
      </w:r>
      <w:r>
        <w:rPr>
          <w:rFonts w:cs="Times New Roman"/>
        </w:rPr>
        <w:t xml:space="preserve">vody. Podľa Horného zákona č. 44/1988 </w:t>
      </w:r>
      <w:proofErr w:type="spellStart"/>
      <w:r>
        <w:rPr>
          <w:rFonts w:cs="Times New Roman"/>
        </w:rPr>
        <w:t>Sb</w:t>
      </w:r>
      <w:proofErr w:type="spellEnd"/>
      <w:r>
        <w:rPr>
          <w:rFonts w:cs="Times New Roman"/>
        </w:rPr>
        <w:t>. Sú definované ako „</w:t>
      </w:r>
      <w:proofErr w:type="spellStart"/>
      <w:r w:rsidRPr="00700D0C">
        <w:rPr>
          <w:rFonts w:cs="Times New Roman"/>
          <w:i/>
          <w:szCs w:val="24"/>
        </w:rPr>
        <w:t>všechny</w:t>
      </w:r>
      <w:proofErr w:type="spellEnd"/>
      <w:r w:rsidRPr="00700D0C">
        <w:rPr>
          <w:rFonts w:cs="Times New Roman"/>
          <w:i/>
          <w:szCs w:val="24"/>
        </w:rPr>
        <w:t xml:space="preserve"> podzemní, povrchové a </w:t>
      </w:r>
      <w:proofErr w:type="spellStart"/>
      <w:r w:rsidRPr="00700D0C">
        <w:rPr>
          <w:rFonts w:cs="Times New Roman"/>
          <w:i/>
          <w:szCs w:val="24"/>
        </w:rPr>
        <w:t>srážkové</w:t>
      </w:r>
      <w:proofErr w:type="spellEnd"/>
      <w:r w:rsidRPr="00700D0C">
        <w:rPr>
          <w:rFonts w:cs="Times New Roman"/>
          <w:i/>
          <w:szCs w:val="24"/>
        </w:rPr>
        <w:t xml:space="preserve"> vody, </w:t>
      </w:r>
      <w:proofErr w:type="spellStart"/>
      <w:r w:rsidRPr="00700D0C">
        <w:rPr>
          <w:rFonts w:cs="Times New Roman"/>
          <w:i/>
          <w:szCs w:val="24"/>
        </w:rPr>
        <w:t>které</w:t>
      </w:r>
      <w:proofErr w:type="spellEnd"/>
      <w:r w:rsidRPr="00700D0C">
        <w:rPr>
          <w:rFonts w:cs="Times New Roman"/>
          <w:i/>
          <w:szCs w:val="24"/>
        </w:rPr>
        <w:t xml:space="preserve"> </w:t>
      </w:r>
      <w:proofErr w:type="spellStart"/>
      <w:r w:rsidRPr="00700D0C">
        <w:rPr>
          <w:rFonts w:cs="Times New Roman"/>
          <w:i/>
          <w:szCs w:val="24"/>
        </w:rPr>
        <w:t>vnikly</w:t>
      </w:r>
      <w:proofErr w:type="spellEnd"/>
      <w:r w:rsidRPr="00700D0C">
        <w:rPr>
          <w:rFonts w:cs="Times New Roman"/>
          <w:i/>
          <w:szCs w:val="24"/>
        </w:rPr>
        <w:t xml:space="preserve"> do </w:t>
      </w:r>
      <w:proofErr w:type="spellStart"/>
      <w:r w:rsidRPr="00700D0C">
        <w:rPr>
          <w:rFonts w:cs="Times New Roman"/>
          <w:i/>
          <w:szCs w:val="24"/>
        </w:rPr>
        <w:t>hlubinných</w:t>
      </w:r>
      <w:proofErr w:type="spellEnd"/>
      <w:r w:rsidRPr="00700D0C">
        <w:rPr>
          <w:rFonts w:cs="Times New Roman"/>
          <w:i/>
          <w:szCs w:val="24"/>
        </w:rPr>
        <w:t xml:space="preserve"> nebo povrchových </w:t>
      </w:r>
      <w:proofErr w:type="spellStart"/>
      <w:r w:rsidRPr="00700D0C">
        <w:rPr>
          <w:rFonts w:cs="Times New Roman"/>
          <w:i/>
          <w:szCs w:val="24"/>
        </w:rPr>
        <w:t>důlních</w:t>
      </w:r>
      <w:proofErr w:type="spellEnd"/>
      <w:r w:rsidRPr="00700D0C">
        <w:rPr>
          <w:rFonts w:cs="Times New Roman"/>
          <w:i/>
          <w:szCs w:val="24"/>
        </w:rPr>
        <w:t xml:space="preserve"> </w:t>
      </w:r>
      <w:proofErr w:type="spellStart"/>
      <w:r w:rsidRPr="00700D0C">
        <w:rPr>
          <w:rFonts w:cs="Times New Roman"/>
          <w:i/>
          <w:szCs w:val="24"/>
        </w:rPr>
        <w:t>prostorů</w:t>
      </w:r>
      <w:proofErr w:type="spellEnd"/>
      <w:r w:rsidRPr="00700D0C">
        <w:rPr>
          <w:rFonts w:cs="Times New Roman"/>
          <w:i/>
          <w:szCs w:val="24"/>
        </w:rPr>
        <w:t xml:space="preserve"> bez </w:t>
      </w:r>
      <w:proofErr w:type="spellStart"/>
      <w:r w:rsidRPr="00700D0C">
        <w:rPr>
          <w:rFonts w:cs="Times New Roman"/>
          <w:i/>
          <w:szCs w:val="24"/>
        </w:rPr>
        <w:t>ohledu</w:t>
      </w:r>
      <w:proofErr w:type="spellEnd"/>
      <w:r w:rsidRPr="00700D0C">
        <w:rPr>
          <w:rFonts w:cs="Times New Roman"/>
          <w:i/>
          <w:szCs w:val="24"/>
        </w:rPr>
        <w:t xml:space="preserve"> na to, </w:t>
      </w:r>
      <w:proofErr w:type="spellStart"/>
      <w:r w:rsidRPr="00700D0C">
        <w:rPr>
          <w:rFonts w:cs="Times New Roman"/>
          <w:i/>
          <w:szCs w:val="24"/>
        </w:rPr>
        <w:t>zda</w:t>
      </w:r>
      <w:proofErr w:type="spellEnd"/>
      <w:r w:rsidRPr="00700D0C">
        <w:rPr>
          <w:rFonts w:cs="Times New Roman"/>
          <w:i/>
          <w:szCs w:val="24"/>
        </w:rPr>
        <w:t xml:space="preserve"> se tak stalo </w:t>
      </w:r>
      <w:proofErr w:type="spellStart"/>
      <w:r w:rsidRPr="00700D0C">
        <w:rPr>
          <w:rFonts w:cs="Times New Roman"/>
          <w:i/>
          <w:szCs w:val="24"/>
        </w:rPr>
        <w:t>průsakem</w:t>
      </w:r>
      <w:proofErr w:type="spellEnd"/>
      <w:r w:rsidRPr="00700D0C">
        <w:rPr>
          <w:rFonts w:cs="Times New Roman"/>
          <w:i/>
          <w:szCs w:val="24"/>
        </w:rPr>
        <w:t xml:space="preserve"> nebo </w:t>
      </w:r>
      <w:proofErr w:type="spellStart"/>
      <w:r w:rsidRPr="00700D0C">
        <w:rPr>
          <w:rFonts w:cs="Times New Roman"/>
          <w:i/>
          <w:szCs w:val="24"/>
        </w:rPr>
        <w:t>gravitací</w:t>
      </w:r>
      <w:proofErr w:type="spellEnd"/>
      <w:r w:rsidRPr="00700D0C">
        <w:rPr>
          <w:rFonts w:cs="Times New Roman"/>
          <w:i/>
          <w:szCs w:val="24"/>
        </w:rPr>
        <w:t xml:space="preserve"> z nadloží, podloží nebo boku nebo prostým </w:t>
      </w:r>
      <w:proofErr w:type="spellStart"/>
      <w:r w:rsidRPr="00700D0C">
        <w:rPr>
          <w:rFonts w:cs="Times New Roman"/>
          <w:i/>
          <w:szCs w:val="24"/>
        </w:rPr>
        <w:t>vtékáním</w:t>
      </w:r>
      <w:proofErr w:type="spellEnd"/>
      <w:r w:rsidRPr="00700D0C">
        <w:rPr>
          <w:rFonts w:cs="Times New Roman"/>
          <w:i/>
          <w:szCs w:val="24"/>
        </w:rPr>
        <w:t xml:space="preserve"> </w:t>
      </w:r>
      <w:proofErr w:type="spellStart"/>
      <w:r w:rsidRPr="00700D0C">
        <w:rPr>
          <w:rFonts w:cs="Times New Roman"/>
          <w:i/>
          <w:szCs w:val="24"/>
        </w:rPr>
        <w:t>srážkové</w:t>
      </w:r>
      <w:proofErr w:type="spellEnd"/>
      <w:r w:rsidRPr="00700D0C">
        <w:rPr>
          <w:rFonts w:cs="Times New Roman"/>
          <w:i/>
          <w:szCs w:val="24"/>
        </w:rPr>
        <w:t xml:space="preserve"> vody, a to až do </w:t>
      </w:r>
      <w:proofErr w:type="spellStart"/>
      <w:r w:rsidRPr="00700D0C">
        <w:rPr>
          <w:rFonts w:cs="Times New Roman"/>
          <w:i/>
          <w:szCs w:val="24"/>
        </w:rPr>
        <w:t>jejich</w:t>
      </w:r>
      <w:proofErr w:type="spellEnd"/>
      <w:r w:rsidRPr="00700D0C">
        <w:rPr>
          <w:rFonts w:cs="Times New Roman"/>
          <w:i/>
          <w:szCs w:val="24"/>
        </w:rPr>
        <w:t xml:space="preserve"> spojení s </w:t>
      </w:r>
      <w:proofErr w:type="spellStart"/>
      <w:r w:rsidRPr="00700D0C">
        <w:rPr>
          <w:rFonts w:cs="Times New Roman"/>
          <w:i/>
          <w:szCs w:val="24"/>
        </w:rPr>
        <w:t>jinými</w:t>
      </w:r>
      <w:proofErr w:type="spellEnd"/>
      <w:r w:rsidRPr="00700D0C">
        <w:rPr>
          <w:rFonts w:cs="Times New Roman"/>
          <w:i/>
          <w:szCs w:val="24"/>
        </w:rPr>
        <w:t xml:space="preserve"> </w:t>
      </w:r>
      <w:proofErr w:type="spellStart"/>
      <w:r w:rsidRPr="00700D0C">
        <w:rPr>
          <w:rFonts w:cs="Times New Roman"/>
          <w:i/>
          <w:szCs w:val="24"/>
        </w:rPr>
        <w:t>stálými</w:t>
      </w:r>
      <w:proofErr w:type="spellEnd"/>
      <w:r w:rsidRPr="00700D0C">
        <w:rPr>
          <w:rFonts w:cs="Times New Roman"/>
          <w:i/>
          <w:szCs w:val="24"/>
        </w:rPr>
        <w:t xml:space="preserve"> povrchovými nebo </w:t>
      </w:r>
      <w:proofErr w:type="spellStart"/>
      <w:r w:rsidRPr="00700D0C">
        <w:rPr>
          <w:rFonts w:cs="Times New Roman"/>
          <w:i/>
          <w:szCs w:val="24"/>
        </w:rPr>
        <w:t>podzemními</w:t>
      </w:r>
      <w:proofErr w:type="spellEnd"/>
      <w:r w:rsidRPr="00700D0C">
        <w:rPr>
          <w:rFonts w:cs="Times New Roman"/>
          <w:i/>
          <w:szCs w:val="24"/>
        </w:rPr>
        <w:t xml:space="preserve"> vodami.“</w:t>
      </w:r>
      <w:r>
        <w:rPr>
          <w:rFonts w:cs="Times New Roman"/>
          <w:szCs w:val="24"/>
        </w:rPr>
        <w:t xml:space="preserve"> </w:t>
      </w:r>
    </w:p>
    <w:p w:rsidR="00925E79" w:rsidRDefault="00925E79" w:rsidP="00925E79">
      <w:pPr>
        <w:spacing w:line="360" w:lineRule="auto"/>
        <w:ind w:firstLine="360"/>
        <w:jc w:val="both"/>
        <w:rPr>
          <w:rFonts w:cs="Times New Roman"/>
        </w:rPr>
      </w:pPr>
      <w:r>
        <w:rPr>
          <w:rFonts w:cs="Times New Roman"/>
        </w:rPr>
        <w:t xml:space="preserve">Sú to teda vody </w:t>
      </w:r>
      <w:proofErr w:type="spellStart"/>
      <w:r>
        <w:rPr>
          <w:rFonts w:cs="Times New Roman"/>
        </w:rPr>
        <w:t>ktoréhoľvek</w:t>
      </w:r>
      <w:proofErr w:type="spellEnd"/>
      <w:r>
        <w:rPr>
          <w:rFonts w:cs="Times New Roman"/>
        </w:rPr>
        <w:t xml:space="preserve"> pôvodu, ktoré sa pohybujú v ťažobnom priestore podľa zákonov prúdenia kvapalín v otvorených korytách. Môžu sa však riadiť aj podľa zákonov prúdenia kvapalín v potrubí (Homola &amp; </w:t>
      </w:r>
      <w:proofErr w:type="spellStart"/>
      <w:r>
        <w:rPr>
          <w:rFonts w:cs="Times New Roman"/>
        </w:rPr>
        <w:t>Klír</w:t>
      </w:r>
      <w:proofErr w:type="spellEnd"/>
      <w:r>
        <w:rPr>
          <w:rFonts w:cs="Times New Roman"/>
        </w:rPr>
        <w:t xml:space="preserve"> 1975). </w:t>
      </w:r>
      <w:r w:rsidRPr="00914C6F">
        <w:rPr>
          <w:rFonts w:cs="Times New Roman"/>
        </w:rPr>
        <w:t>Hlavný</w:t>
      </w:r>
      <w:r>
        <w:rPr>
          <w:rFonts w:cs="Times New Roman"/>
        </w:rPr>
        <w:t xml:space="preserve"> význam má voda z nafáraných porúch a puklín, voda </w:t>
      </w:r>
      <w:proofErr w:type="spellStart"/>
      <w:r>
        <w:rPr>
          <w:rFonts w:cs="Times New Roman"/>
        </w:rPr>
        <w:t>zvodňujúca</w:t>
      </w:r>
      <w:proofErr w:type="spellEnd"/>
      <w:r>
        <w:rPr>
          <w:rFonts w:cs="Times New Roman"/>
        </w:rPr>
        <w:t xml:space="preserve"> plochy pórovitých hornín a voda </w:t>
      </w:r>
      <w:proofErr w:type="spellStart"/>
      <w:r>
        <w:rPr>
          <w:rFonts w:cs="Times New Roman"/>
        </w:rPr>
        <w:t>dažďova</w:t>
      </w:r>
      <w:proofErr w:type="spellEnd"/>
      <w:r>
        <w:rPr>
          <w:rFonts w:cs="Times New Roman"/>
        </w:rPr>
        <w:t xml:space="preserve"> alebo z </w:t>
      </w:r>
      <w:proofErr w:type="spellStart"/>
      <w:r>
        <w:rPr>
          <w:rFonts w:cs="Times New Roman"/>
        </w:rPr>
        <w:t>okolných</w:t>
      </w:r>
      <w:proofErr w:type="spellEnd"/>
      <w:r>
        <w:rPr>
          <w:rFonts w:cs="Times New Roman"/>
        </w:rPr>
        <w:t xml:space="preserve"> tokov (</w:t>
      </w:r>
      <w:proofErr w:type="spellStart"/>
      <w:r>
        <w:rPr>
          <w:rFonts w:cs="Times New Roman"/>
        </w:rPr>
        <w:t>Havlena</w:t>
      </w:r>
      <w:proofErr w:type="spellEnd"/>
      <w:r>
        <w:rPr>
          <w:rFonts w:cs="Times New Roman"/>
        </w:rPr>
        <w:t xml:space="preserve"> 1963). </w:t>
      </w:r>
    </w:p>
    <w:p w:rsidR="00925E79" w:rsidRDefault="00925E79" w:rsidP="00925E79">
      <w:pPr>
        <w:spacing w:line="360" w:lineRule="auto"/>
        <w:ind w:firstLine="360"/>
        <w:jc w:val="both"/>
        <w:rPr>
          <w:rFonts w:cs="Times New Roman"/>
        </w:rPr>
      </w:pPr>
      <w:r>
        <w:rPr>
          <w:rFonts w:cs="Times New Roman"/>
        </w:rPr>
        <w:t xml:space="preserve">Pôvod </w:t>
      </w:r>
      <w:proofErr w:type="spellStart"/>
      <w:r>
        <w:rPr>
          <w:rFonts w:cs="Times New Roman"/>
        </w:rPr>
        <w:t>důlních</w:t>
      </w:r>
      <w:proofErr w:type="spellEnd"/>
      <w:r>
        <w:rPr>
          <w:rFonts w:cs="Times New Roman"/>
        </w:rPr>
        <w:t xml:space="preserve"> </w:t>
      </w:r>
      <w:proofErr w:type="spellStart"/>
      <w:r>
        <w:rPr>
          <w:rFonts w:cs="Times New Roman"/>
        </w:rPr>
        <w:t>vod</w:t>
      </w:r>
      <w:proofErr w:type="spellEnd"/>
      <w:r>
        <w:rPr>
          <w:rFonts w:cs="Times New Roman"/>
        </w:rPr>
        <w:t xml:space="preserve"> môže byť rôzny. Medzi najčastejší typ patria ložiskové vody, ktoré vnikli do banských diel priamym výtokom zo </w:t>
      </w:r>
      <w:proofErr w:type="spellStart"/>
      <w:r>
        <w:rPr>
          <w:rFonts w:cs="Times New Roman"/>
        </w:rPr>
        <w:t>zvodnených</w:t>
      </w:r>
      <w:proofErr w:type="spellEnd"/>
      <w:r>
        <w:rPr>
          <w:rFonts w:cs="Times New Roman"/>
        </w:rPr>
        <w:t xml:space="preserve"> hornín alebo z </w:t>
      </w:r>
      <w:proofErr w:type="spellStart"/>
      <w:r>
        <w:rPr>
          <w:rFonts w:cs="Times New Roman"/>
        </w:rPr>
        <w:t>odvodňovacícj</w:t>
      </w:r>
      <w:proofErr w:type="spellEnd"/>
      <w:r>
        <w:rPr>
          <w:rFonts w:cs="Times New Roman"/>
        </w:rPr>
        <w:t xml:space="preserve"> zariadení, ako sú napríklad vrty, studne. Podstatnú zložku niekedy tvoria prítoky ložiskových a </w:t>
      </w:r>
      <w:proofErr w:type="spellStart"/>
      <w:r>
        <w:rPr>
          <w:rFonts w:cs="Times New Roman"/>
        </w:rPr>
        <w:t>mimoložiskových</w:t>
      </w:r>
      <w:proofErr w:type="spellEnd"/>
      <w:r>
        <w:rPr>
          <w:rFonts w:cs="Times New Roman"/>
        </w:rPr>
        <w:t xml:space="preserve"> vôd zo </w:t>
      </w:r>
      <w:proofErr w:type="spellStart"/>
      <w:r>
        <w:rPr>
          <w:rFonts w:cs="Times New Roman"/>
        </w:rPr>
        <w:t>zálomových</w:t>
      </w:r>
      <w:proofErr w:type="spellEnd"/>
      <w:r>
        <w:rPr>
          <w:rFonts w:cs="Times New Roman"/>
        </w:rPr>
        <w:t xml:space="preserve"> trhlín. Tieto trhliny vznikajú v nadloží banských diel a väčšinou vedú až do hĺbky niekoľkých desiatok metrov, čo má za následok prepojenie hydrogeologických zvodní  a zemského povrchu. (Homola &amp; </w:t>
      </w:r>
      <w:proofErr w:type="spellStart"/>
      <w:r>
        <w:rPr>
          <w:rFonts w:cs="Times New Roman"/>
        </w:rPr>
        <w:t>Klír</w:t>
      </w:r>
      <w:proofErr w:type="spellEnd"/>
      <w:r>
        <w:rPr>
          <w:rFonts w:cs="Times New Roman"/>
        </w:rPr>
        <w:t xml:space="preserve"> 1975). </w:t>
      </w:r>
    </w:p>
    <w:p w:rsidR="00925E79" w:rsidRDefault="00925E79" w:rsidP="00925E79">
      <w:pPr>
        <w:pStyle w:val="Nadpis2"/>
      </w:pPr>
      <w:bookmarkStart w:id="11" w:name="_Toc504583025"/>
      <w:r>
        <w:t xml:space="preserve">3.3 Hydrogeológia </w:t>
      </w:r>
      <w:proofErr w:type="spellStart"/>
      <w:r>
        <w:t>rosicko-oslavanskej</w:t>
      </w:r>
      <w:proofErr w:type="spellEnd"/>
      <w:r>
        <w:t xml:space="preserve"> uhoľnej panvy</w:t>
      </w:r>
      <w:bookmarkEnd w:id="11"/>
    </w:p>
    <w:p w:rsidR="00925E79" w:rsidRDefault="00925E79" w:rsidP="00925E79"/>
    <w:p w:rsidR="00925E79" w:rsidRPr="00D9702C" w:rsidRDefault="00925E79" w:rsidP="00925E79">
      <w:pPr>
        <w:pStyle w:val="Nadpis3"/>
        <w:rPr>
          <w:u w:val="single"/>
        </w:rPr>
      </w:pPr>
      <w:bookmarkStart w:id="12" w:name="_Toc504583026"/>
      <w:r w:rsidRPr="00D9702C">
        <w:rPr>
          <w:u w:val="single"/>
        </w:rPr>
        <w:t xml:space="preserve">3.3.1 Všeobecná hydrogeológia </w:t>
      </w:r>
      <w:proofErr w:type="spellStart"/>
      <w:r w:rsidRPr="00D9702C">
        <w:rPr>
          <w:u w:val="single"/>
        </w:rPr>
        <w:t>permokarbónskych</w:t>
      </w:r>
      <w:proofErr w:type="spellEnd"/>
      <w:r w:rsidRPr="00D9702C">
        <w:rPr>
          <w:u w:val="single"/>
        </w:rPr>
        <w:t xml:space="preserve"> </w:t>
      </w:r>
      <w:proofErr w:type="spellStart"/>
      <w:r w:rsidRPr="00D9702C">
        <w:rPr>
          <w:u w:val="single"/>
        </w:rPr>
        <w:t>panví</w:t>
      </w:r>
      <w:bookmarkEnd w:id="12"/>
      <w:proofErr w:type="spellEnd"/>
    </w:p>
    <w:p w:rsidR="00925E79" w:rsidRDefault="00925E79" w:rsidP="00925E79">
      <w:r>
        <w:tab/>
      </w:r>
    </w:p>
    <w:p w:rsidR="00925E79" w:rsidRDefault="00925E79" w:rsidP="00925E79">
      <w:pPr>
        <w:spacing w:line="360" w:lineRule="auto"/>
        <w:jc w:val="both"/>
      </w:pPr>
      <w:r>
        <w:tab/>
      </w:r>
      <w:proofErr w:type="spellStart"/>
      <w:r>
        <w:t>Zvrchnopaleozoické</w:t>
      </w:r>
      <w:proofErr w:type="spellEnd"/>
      <w:r>
        <w:t xml:space="preserve"> panvy sa dajú z hydrogeologického hľadiska charakterizovať v </w:t>
      </w:r>
      <w:proofErr w:type="spellStart"/>
      <w:r>
        <w:t>prípovrchovej</w:t>
      </w:r>
      <w:proofErr w:type="spellEnd"/>
      <w:r>
        <w:t xml:space="preserve"> zóne ako prostredie s prevládajúcimi </w:t>
      </w:r>
      <w:proofErr w:type="spellStart"/>
      <w:r>
        <w:t>rysami</w:t>
      </w:r>
      <w:proofErr w:type="spellEnd"/>
      <w:r>
        <w:t xml:space="preserve"> hydrogeologického masívu, ktoré v hlbších partiách prechádza do hydrogeologických </w:t>
      </w:r>
      <w:proofErr w:type="spellStart"/>
      <w:r>
        <w:t>panví</w:t>
      </w:r>
      <w:proofErr w:type="spellEnd"/>
      <w:r>
        <w:t xml:space="preserve"> (</w:t>
      </w:r>
      <w:proofErr w:type="spellStart"/>
      <w:r>
        <w:t>Krásný</w:t>
      </w:r>
      <w:proofErr w:type="spellEnd"/>
      <w:r>
        <w:t xml:space="preserve"> </w:t>
      </w:r>
      <w:proofErr w:type="spellStart"/>
      <w:r>
        <w:t>et</w:t>
      </w:r>
      <w:proofErr w:type="spellEnd"/>
      <w:r>
        <w:t xml:space="preserve"> al. 2012). Výrazne prevláda </w:t>
      </w:r>
      <w:proofErr w:type="spellStart"/>
      <w:r>
        <w:t>puklinová</w:t>
      </w:r>
      <w:proofErr w:type="spellEnd"/>
      <w:r>
        <w:t xml:space="preserve"> pórovitosť,</w:t>
      </w:r>
      <w:r w:rsidR="00277A09">
        <w:t xml:space="preserve"> </w:t>
      </w:r>
      <w:proofErr w:type="spellStart"/>
      <w:r w:rsidR="00277A09">
        <w:t>prielinová</w:t>
      </w:r>
      <w:proofErr w:type="spellEnd"/>
      <w:r w:rsidR="00277A09">
        <w:t xml:space="preserve"> sa nijak výr</w:t>
      </w:r>
      <w:r>
        <w:t>azne neuplatňuje, čo dokladajú aj odlišné hodnoty hydraulickej vodivosti, ktoré boli zistené laboratórnymi skúškami (</w:t>
      </w:r>
      <w:proofErr w:type="spellStart"/>
      <w:r w:rsidR="00277A09">
        <w:t>Skořepa</w:t>
      </w:r>
      <w:proofErr w:type="spellEnd"/>
      <w:r w:rsidR="00277A09">
        <w:t xml:space="preserve"> </w:t>
      </w:r>
      <w:proofErr w:type="spellStart"/>
      <w:r w:rsidR="00277A09">
        <w:t>et</w:t>
      </w:r>
      <w:proofErr w:type="spellEnd"/>
      <w:r w:rsidR="00277A09">
        <w:t xml:space="preserve"> al. 1978, </w:t>
      </w:r>
      <w:proofErr w:type="spellStart"/>
      <w:r w:rsidR="00277A09">
        <w:t>Vrána</w:t>
      </w:r>
      <w:proofErr w:type="spellEnd"/>
      <w:r w:rsidR="00277A09">
        <w:t xml:space="preserve"> 1978</w:t>
      </w:r>
      <w:r>
        <w:t xml:space="preserve">, </w:t>
      </w:r>
      <w:proofErr w:type="spellStart"/>
      <w:r>
        <w:t>Švoma</w:t>
      </w:r>
      <w:proofErr w:type="spellEnd"/>
      <w:r>
        <w:t xml:space="preserve"> 1980). Smerom do hĺbky sa pukliny zmenšujú, dochádza ku ich uzatváraniu, priepustnosť všeobecne klesá (</w:t>
      </w:r>
      <w:proofErr w:type="spellStart"/>
      <w:r>
        <w:t>Krásný</w:t>
      </w:r>
      <w:proofErr w:type="spellEnd"/>
      <w:r>
        <w:t xml:space="preserve"> </w:t>
      </w:r>
      <w:proofErr w:type="spellStart"/>
      <w:r>
        <w:t>et</w:t>
      </w:r>
      <w:proofErr w:type="spellEnd"/>
      <w:r>
        <w:t xml:space="preserve"> al. 2012). </w:t>
      </w:r>
    </w:p>
    <w:p w:rsidR="003E5282" w:rsidRDefault="003E5282" w:rsidP="00925E79">
      <w:pPr>
        <w:pStyle w:val="Nadpis3"/>
        <w:rPr>
          <w:u w:val="single"/>
        </w:rPr>
      </w:pPr>
    </w:p>
    <w:p w:rsidR="00925E79" w:rsidRDefault="00925E79" w:rsidP="00925E79"/>
    <w:p w:rsidR="003E5282" w:rsidRDefault="00925E79" w:rsidP="00925E79">
      <w:pPr>
        <w:spacing w:line="360" w:lineRule="auto"/>
        <w:jc w:val="both"/>
      </w:pPr>
      <w:r>
        <w:tab/>
      </w:r>
    </w:p>
    <w:p w:rsidR="003E5282" w:rsidRPr="00D9702C" w:rsidRDefault="003E5282" w:rsidP="003E5282">
      <w:pPr>
        <w:pStyle w:val="Nadpis3"/>
        <w:rPr>
          <w:u w:val="single"/>
        </w:rPr>
      </w:pPr>
      <w:bookmarkStart w:id="13" w:name="_Toc504583027"/>
      <w:r>
        <w:rPr>
          <w:u w:val="single"/>
        </w:rPr>
        <w:lastRenderedPageBreak/>
        <w:t xml:space="preserve">3.3.2 Hydrogeológia </w:t>
      </w:r>
      <w:proofErr w:type="spellStart"/>
      <w:r>
        <w:rPr>
          <w:u w:val="single"/>
        </w:rPr>
        <w:t>b</w:t>
      </w:r>
      <w:r w:rsidRPr="00D9702C">
        <w:rPr>
          <w:u w:val="single"/>
        </w:rPr>
        <w:t>oskovick</w:t>
      </w:r>
      <w:r>
        <w:rPr>
          <w:u w:val="single"/>
        </w:rPr>
        <w:t>ého</w:t>
      </w:r>
      <w:proofErr w:type="spellEnd"/>
      <w:r>
        <w:rPr>
          <w:u w:val="single"/>
        </w:rPr>
        <w:t xml:space="preserve"> </w:t>
      </w:r>
      <w:proofErr w:type="spellStart"/>
      <w:r>
        <w:rPr>
          <w:u w:val="single"/>
        </w:rPr>
        <w:t>príkopu</w:t>
      </w:r>
      <w:bookmarkEnd w:id="13"/>
      <w:proofErr w:type="spellEnd"/>
    </w:p>
    <w:p w:rsidR="003E5282" w:rsidRDefault="003E5282" w:rsidP="00925E79">
      <w:pPr>
        <w:spacing w:line="360" w:lineRule="auto"/>
        <w:jc w:val="both"/>
      </w:pPr>
    </w:p>
    <w:p w:rsidR="00925E79" w:rsidRDefault="00925E79" w:rsidP="003E5282">
      <w:pPr>
        <w:spacing w:line="360" w:lineRule="auto"/>
        <w:ind w:firstLine="708"/>
        <w:jc w:val="both"/>
      </w:pPr>
      <w:r>
        <w:t>Podobne ako vo zvyšku čast</w:t>
      </w:r>
      <w:r w:rsidR="003E5282">
        <w:t xml:space="preserve">í </w:t>
      </w:r>
      <w:proofErr w:type="spellStart"/>
      <w:r w:rsidR="003E5282">
        <w:t>permokarbónskych</w:t>
      </w:r>
      <w:proofErr w:type="spellEnd"/>
      <w:r w:rsidR="003E5282">
        <w:t xml:space="preserve"> </w:t>
      </w:r>
      <w:proofErr w:type="spellStart"/>
      <w:r w:rsidR="003E5282">
        <w:t>panví</w:t>
      </w:r>
      <w:proofErr w:type="spellEnd"/>
      <w:r w:rsidR="003E5282">
        <w:t>, aj v </w:t>
      </w:r>
      <w:proofErr w:type="spellStart"/>
      <w:r w:rsidR="003E5282">
        <w:t>b</w:t>
      </w:r>
      <w:r>
        <w:t>oskovick</w:t>
      </w:r>
      <w:r w:rsidR="003E5282">
        <w:t>om</w:t>
      </w:r>
      <w:proofErr w:type="spellEnd"/>
      <w:r w:rsidR="003E5282">
        <w:t xml:space="preserve"> </w:t>
      </w:r>
      <w:proofErr w:type="spellStart"/>
      <w:r w:rsidR="003E5282">
        <w:t>príkope</w:t>
      </w:r>
      <w:proofErr w:type="spellEnd"/>
      <w:r w:rsidR="003E5282">
        <w:t xml:space="preserve"> </w:t>
      </w:r>
      <w:r>
        <w:t xml:space="preserve">v </w:t>
      </w:r>
      <w:proofErr w:type="spellStart"/>
      <w:r>
        <w:t>prípovrchovom</w:t>
      </w:r>
      <w:proofErr w:type="spellEnd"/>
      <w:r>
        <w:t xml:space="preserve"> kolektore, ktorý dosahuje do hĺbo</w:t>
      </w:r>
      <w:r w:rsidR="003E5282">
        <w:t xml:space="preserve">k 100 metrov, prevláda </w:t>
      </w:r>
      <w:proofErr w:type="spellStart"/>
      <w:r w:rsidR="003E5282">
        <w:t>puklinová</w:t>
      </w:r>
      <w:proofErr w:type="spellEnd"/>
      <w:r w:rsidR="008D572D">
        <w:t xml:space="preserve"> pórovitosť (</w:t>
      </w:r>
      <w:proofErr w:type="spellStart"/>
      <w:r w:rsidR="008D572D">
        <w:t>Myslil</w:t>
      </w:r>
      <w:proofErr w:type="spellEnd"/>
      <w:r>
        <w:t xml:space="preserve"> </w:t>
      </w:r>
      <w:proofErr w:type="spellStart"/>
      <w:r>
        <w:t>et</w:t>
      </w:r>
      <w:proofErr w:type="spellEnd"/>
      <w:r>
        <w:t xml:space="preserve"> al. 1985). V južnej časti </w:t>
      </w:r>
      <w:proofErr w:type="spellStart"/>
      <w:r>
        <w:t>príkopu</w:t>
      </w:r>
      <w:proofErr w:type="spellEnd"/>
      <w:r>
        <w:t xml:space="preserve"> sú hydrogeologické pomery ovplyvnené bývalou ťažbou uhlia a následným zatápaním (</w:t>
      </w:r>
      <w:proofErr w:type="spellStart"/>
      <w:r>
        <w:t>Krásný</w:t>
      </w:r>
      <w:proofErr w:type="spellEnd"/>
      <w:r>
        <w:t xml:space="preserve"> </w:t>
      </w:r>
      <w:proofErr w:type="spellStart"/>
      <w:r>
        <w:t>et</w:t>
      </w:r>
      <w:proofErr w:type="spellEnd"/>
      <w:r>
        <w:t xml:space="preserve"> al. 2012). </w:t>
      </w:r>
      <w:r w:rsidR="00C454C3">
        <w:t xml:space="preserve">Počas ťažby </w:t>
      </w:r>
      <w:r w:rsidR="00F04C8B">
        <w:t>dochádza</w:t>
      </w:r>
      <w:r w:rsidR="00C454C3">
        <w:t>lo</w:t>
      </w:r>
      <w:r w:rsidR="00F04C8B">
        <w:t xml:space="preserve"> k prakti</w:t>
      </w:r>
      <w:r w:rsidR="003E5282">
        <w:t>cky úplnému vysušeni</w:t>
      </w:r>
      <w:r w:rsidR="00C454C3">
        <w:t>u</w:t>
      </w:r>
      <w:r w:rsidR="00F04C8B">
        <w:t xml:space="preserve"> odčerpaním statických zásob vody. Súčasne s hĺbkou sa pukliny spínajú a </w:t>
      </w:r>
      <w:proofErr w:type="spellStart"/>
      <w:r w:rsidR="00F04C8B">
        <w:t>permokarbón</w:t>
      </w:r>
      <w:proofErr w:type="spellEnd"/>
      <w:r w:rsidR="00F04C8B">
        <w:t xml:space="preserve"> sa stáva nepriepustným (Hynie 1961). To súhlasí s výskumom </w:t>
      </w:r>
      <w:proofErr w:type="spellStart"/>
      <w:r w:rsidR="00F04C8B">
        <w:t>Krásného</w:t>
      </w:r>
      <w:proofErr w:type="spellEnd"/>
      <w:r w:rsidR="00F04C8B">
        <w:t xml:space="preserve"> </w:t>
      </w:r>
      <w:proofErr w:type="spellStart"/>
      <w:r w:rsidR="00F04C8B">
        <w:t>et</w:t>
      </w:r>
      <w:proofErr w:type="spellEnd"/>
      <w:r w:rsidR="00F04C8B">
        <w:t xml:space="preserve"> al. (2012)</w:t>
      </w:r>
    </w:p>
    <w:p w:rsidR="00925E79" w:rsidRDefault="00925E79" w:rsidP="00A952D8">
      <w:pPr>
        <w:spacing w:line="360" w:lineRule="auto"/>
        <w:jc w:val="both"/>
      </w:pPr>
      <w:r>
        <w:tab/>
      </w:r>
      <w:proofErr w:type="spellStart"/>
      <w:r>
        <w:t>Diag</w:t>
      </w:r>
      <w:r w:rsidR="003E5282">
        <w:t>enéza</w:t>
      </w:r>
      <w:proofErr w:type="spellEnd"/>
      <w:r w:rsidR="003E5282">
        <w:t xml:space="preserve"> a metamorfóza sedimentov </w:t>
      </w:r>
      <w:proofErr w:type="spellStart"/>
      <w:r w:rsidR="003E5282">
        <w:t>b</w:t>
      </w:r>
      <w:r>
        <w:t>oskovick</w:t>
      </w:r>
      <w:r w:rsidR="003E5282">
        <w:t>ého</w:t>
      </w:r>
      <w:proofErr w:type="spellEnd"/>
      <w:r w:rsidR="003E5282">
        <w:t xml:space="preserve"> </w:t>
      </w:r>
      <w:proofErr w:type="spellStart"/>
      <w:r w:rsidR="003E5282">
        <w:t>príkopu</w:t>
      </w:r>
      <w:proofErr w:type="spellEnd"/>
      <w:r w:rsidR="003E5282">
        <w:t xml:space="preserve"> </w:t>
      </w:r>
      <w:r>
        <w:t xml:space="preserve">spôsobili, že hydraulické </w:t>
      </w:r>
      <w:proofErr w:type="spellStart"/>
      <w:r>
        <w:t>parametry</w:t>
      </w:r>
      <w:proofErr w:type="spellEnd"/>
      <w:r>
        <w:t xml:space="preserve"> týchto sedimentov sú rovnaké, neodlišujú sa ani priepustnosťou (</w:t>
      </w:r>
      <w:proofErr w:type="spellStart"/>
      <w:r>
        <w:t>Kuchovský</w:t>
      </w:r>
      <w:proofErr w:type="spellEnd"/>
      <w:r>
        <w:t xml:space="preserve"> </w:t>
      </w:r>
      <w:proofErr w:type="spellStart"/>
      <w:r>
        <w:t>et</w:t>
      </w:r>
      <w:proofErr w:type="spellEnd"/>
      <w:r>
        <w:t xml:space="preserve"> al. 2017). Hydraulická </w:t>
      </w:r>
      <w:proofErr w:type="spellStart"/>
      <w:r>
        <w:t>konduktivita</w:t>
      </w:r>
      <w:proofErr w:type="spellEnd"/>
      <w:r>
        <w:t xml:space="preserve"> je odlišná v dvoch rádoch a </w:t>
      </w:r>
      <w:proofErr w:type="spellStart"/>
      <w:r>
        <w:t>litológiou</w:t>
      </w:r>
      <w:proofErr w:type="spellEnd"/>
      <w:r>
        <w:t xml:space="preserve"> nie je ovplyvnená (</w:t>
      </w:r>
      <w:proofErr w:type="spellStart"/>
      <w:r>
        <w:t>Kuchov</w:t>
      </w:r>
      <w:r w:rsidR="00C454C3">
        <w:t>ský</w:t>
      </w:r>
      <w:proofErr w:type="spellEnd"/>
      <w:r w:rsidR="00C454C3">
        <w:t xml:space="preserve"> </w:t>
      </w:r>
      <w:proofErr w:type="spellStart"/>
      <w:r w:rsidR="00C454C3">
        <w:t>et</w:t>
      </w:r>
      <w:proofErr w:type="spellEnd"/>
      <w:r w:rsidR="00C454C3">
        <w:t xml:space="preserve"> al. 2017; </w:t>
      </w:r>
      <w:proofErr w:type="spellStart"/>
      <w:r w:rsidR="00447789">
        <w:t>Jetelová</w:t>
      </w:r>
      <w:proofErr w:type="spellEnd"/>
      <w:r w:rsidR="00C454C3">
        <w:t xml:space="preserve"> 1975</w:t>
      </w:r>
      <w:r>
        <w:t>). Merania, ktoré prebehli v </w:t>
      </w:r>
      <w:proofErr w:type="spellStart"/>
      <w:r>
        <w:t>permokarbónskych</w:t>
      </w:r>
      <w:proofErr w:type="spellEnd"/>
      <w:r>
        <w:t xml:space="preserve"> sedimentoch dokazujú mocnosť zvetranej zóny od 50-70 m (Mudrák 2010). Podľa odhadov sa tu nachádza jedna regionálna </w:t>
      </w:r>
      <w:proofErr w:type="spellStart"/>
      <w:r>
        <w:t>zvodeň</w:t>
      </w:r>
      <w:proofErr w:type="spellEnd"/>
      <w:r>
        <w:t xml:space="preserve">, ktorá pozostáva zväčša zo zvetranej časti </w:t>
      </w:r>
      <w:proofErr w:type="spellStart"/>
      <w:r>
        <w:t>permokarbónskych</w:t>
      </w:r>
      <w:proofErr w:type="spellEnd"/>
      <w:r>
        <w:t xml:space="preserve"> sedimentov a je cca 50 m mocná. </w:t>
      </w:r>
      <w:proofErr w:type="spellStart"/>
      <w:r>
        <w:t>Zvrchné</w:t>
      </w:r>
      <w:proofErr w:type="spellEnd"/>
      <w:r>
        <w:t xml:space="preserve"> časti zvodne sú tvorené fluviálnymi </w:t>
      </w:r>
      <w:proofErr w:type="spellStart"/>
      <w:r>
        <w:t>sedimentami</w:t>
      </w:r>
      <w:proofErr w:type="spellEnd"/>
      <w:r>
        <w:t xml:space="preserve">. Prirodzená drenáž zo zvodne je do rieky </w:t>
      </w:r>
      <w:proofErr w:type="spellStart"/>
      <w:r>
        <w:t>Svratka</w:t>
      </w:r>
      <w:proofErr w:type="spellEnd"/>
      <w:r>
        <w:t xml:space="preserve"> a rieky Os</w:t>
      </w:r>
      <w:r w:rsidR="00A952D8">
        <w:t>lava. (</w:t>
      </w:r>
      <w:proofErr w:type="spellStart"/>
      <w:r w:rsidR="00A952D8">
        <w:t>Kuchovský</w:t>
      </w:r>
      <w:proofErr w:type="spellEnd"/>
      <w:r w:rsidR="00A952D8">
        <w:t xml:space="preserve"> </w:t>
      </w:r>
      <w:proofErr w:type="spellStart"/>
      <w:r w:rsidR="00A952D8">
        <w:t>et</w:t>
      </w:r>
      <w:proofErr w:type="spellEnd"/>
      <w:r w:rsidR="00A952D8">
        <w:t xml:space="preserve"> al. 2017). </w:t>
      </w:r>
      <w:r>
        <w:t xml:space="preserve"> </w:t>
      </w:r>
    </w:p>
    <w:p w:rsidR="00925E79" w:rsidRDefault="00925E79" w:rsidP="00F75D96">
      <w:pPr>
        <w:pStyle w:val="Nadpis1"/>
      </w:pPr>
    </w:p>
    <w:p w:rsidR="00925E79" w:rsidRDefault="00925E79" w:rsidP="00F75D96">
      <w:pPr>
        <w:pStyle w:val="Nadpis1"/>
      </w:pPr>
    </w:p>
    <w:p w:rsidR="00925E79" w:rsidRDefault="00925E79" w:rsidP="00F75D96">
      <w:pPr>
        <w:pStyle w:val="Nadpis1"/>
      </w:pPr>
    </w:p>
    <w:p w:rsidR="00925E79" w:rsidRDefault="00925E79" w:rsidP="00F75D96">
      <w:pPr>
        <w:pStyle w:val="Nadpis1"/>
      </w:pPr>
    </w:p>
    <w:p w:rsidR="00925E79" w:rsidRDefault="00925E79" w:rsidP="00F75D96">
      <w:pPr>
        <w:pStyle w:val="Nadpis1"/>
      </w:pPr>
    </w:p>
    <w:bookmarkEnd w:id="6"/>
    <w:p w:rsidR="0036191C" w:rsidRDefault="0036191C" w:rsidP="000A7707">
      <w:pPr>
        <w:pStyle w:val="Nadpis1"/>
      </w:pPr>
    </w:p>
    <w:p w:rsidR="00925E79" w:rsidRDefault="00925E79" w:rsidP="000A7707">
      <w:pPr>
        <w:pStyle w:val="Nadpis1"/>
      </w:pPr>
    </w:p>
    <w:p w:rsidR="002650F0" w:rsidRPr="002650F0" w:rsidRDefault="002650F0" w:rsidP="002650F0"/>
    <w:p w:rsidR="004E6BB8" w:rsidRDefault="004E6BB8" w:rsidP="0036191C">
      <w:pPr>
        <w:pStyle w:val="Nadpis1"/>
      </w:pPr>
    </w:p>
    <w:p w:rsidR="0036191C" w:rsidRDefault="0036191C" w:rsidP="0036191C">
      <w:pPr>
        <w:pStyle w:val="Nadpis1"/>
        <w:rPr>
          <w:rFonts w:cs="Times New Roman"/>
        </w:rPr>
      </w:pPr>
    </w:p>
    <w:p w:rsidR="0036191C" w:rsidRDefault="0036191C" w:rsidP="00925E79">
      <w:pPr>
        <w:spacing w:line="360" w:lineRule="auto"/>
        <w:ind w:firstLine="708"/>
        <w:jc w:val="both"/>
        <w:rPr>
          <w:rFonts w:cs="Times New Roman"/>
        </w:rPr>
      </w:pPr>
    </w:p>
    <w:p w:rsidR="004E6BB8" w:rsidRDefault="004E6BB8" w:rsidP="004E6BB8">
      <w:pPr>
        <w:pStyle w:val="Nadpis1"/>
        <w:rPr>
          <w:rFonts w:cs="Times New Roman"/>
        </w:rPr>
      </w:pPr>
      <w:bookmarkStart w:id="14" w:name="_Toc504583028"/>
      <w:r>
        <w:lastRenderedPageBreak/>
        <w:t>4 HISTÓRIA ŤAŽBY V ROSICKO-OSLAVANSKOM REVÍRI</w:t>
      </w:r>
      <w:bookmarkEnd w:id="14"/>
    </w:p>
    <w:p w:rsidR="00D816DC" w:rsidRDefault="00D816DC" w:rsidP="00925E79">
      <w:pPr>
        <w:spacing w:line="360" w:lineRule="auto"/>
        <w:ind w:firstLine="708"/>
        <w:jc w:val="both"/>
        <w:rPr>
          <w:rFonts w:cs="Times New Roman"/>
        </w:rPr>
      </w:pPr>
    </w:p>
    <w:p w:rsidR="00F75D96" w:rsidRDefault="000276F3" w:rsidP="00925E79">
      <w:pPr>
        <w:spacing w:line="360" w:lineRule="auto"/>
        <w:ind w:firstLine="708"/>
        <w:jc w:val="both"/>
        <w:rPr>
          <w:rFonts w:cs="Times New Roman"/>
        </w:rPr>
      </w:pPr>
      <w:r>
        <w:rPr>
          <w:rFonts w:cs="Times New Roman"/>
        </w:rPr>
        <w:t>Vďaka dostupnosti uhoľných slojov z povrchov</w:t>
      </w:r>
      <w:r w:rsidR="00D816DC">
        <w:rPr>
          <w:rFonts w:cs="Times New Roman"/>
        </w:rPr>
        <w:t xml:space="preserve">ých </w:t>
      </w:r>
      <w:proofErr w:type="spellStart"/>
      <w:r w:rsidR="00D816DC">
        <w:rPr>
          <w:rFonts w:cs="Times New Roman"/>
        </w:rPr>
        <w:t>odkryvov</w:t>
      </w:r>
      <w:proofErr w:type="spellEnd"/>
      <w:r w:rsidR="00D816DC">
        <w:rPr>
          <w:rFonts w:cs="Times New Roman"/>
        </w:rPr>
        <w:t xml:space="preserve"> </w:t>
      </w:r>
      <w:proofErr w:type="spellStart"/>
      <w:r w:rsidR="00D816DC">
        <w:rPr>
          <w:rFonts w:cs="Times New Roman"/>
        </w:rPr>
        <w:t>boskovického</w:t>
      </w:r>
      <w:proofErr w:type="spellEnd"/>
      <w:r w:rsidR="00D816DC">
        <w:rPr>
          <w:rFonts w:cs="Times New Roman"/>
        </w:rPr>
        <w:t xml:space="preserve"> </w:t>
      </w:r>
      <w:proofErr w:type="spellStart"/>
      <w:r w:rsidR="00D816DC">
        <w:rPr>
          <w:rFonts w:cs="Times New Roman"/>
        </w:rPr>
        <w:t>príkop</w:t>
      </w:r>
      <w:r>
        <w:rPr>
          <w:rFonts w:cs="Times New Roman"/>
        </w:rPr>
        <w:t>u</w:t>
      </w:r>
      <w:proofErr w:type="spellEnd"/>
      <w:r>
        <w:rPr>
          <w:rFonts w:cs="Times New Roman"/>
        </w:rPr>
        <w:t xml:space="preserve"> patrila táto oblasť už od roku 1755 k záujmovým lokalitám </w:t>
      </w:r>
      <w:r w:rsidR="00D9702C">
        <w:rPr>
          <w:rFonts w:cs="Times New Roman"/>
        </w:rPr>
        <w:t xml:space="preserve">ťažby </w:t>
      </w:r>
      <w:r>
        <w:rPr>
          <w:rFonts w:cs="Times New Roman"/>
        </w:rPr>
        <w:t xml:space="preserve"> čierneho uhlia. </w:t>
      </w:r>
      <w:r w:rsidR="00854C5C">
        <w:rPr>
          <w:rFonts w:cs="Times New Roman"/>
        </w:rPr>
        <w:t>Podľa Plchovej (</w:t>
      </w:r>
      <w:r w:rsidR="00F172D9">
        <w:rPr>
          <w:rFonts w:cs="Times New Roman"/>
        </w:rPr>
        <w:t>1996) sa v roku 1783 ťažilo uhlie  na Morave iba na tomto území. V celkovom ponímaní tu bolo vyťažených v rokoch 1760-1992 vyše 50 miliónov ton uhlia.</w:t>
      </w:r>
      <w:r w:rsidR="002B292B">
        <w:rPr>
          <w:rFonts w:cs="Times New Roman"/>
        </w:rPr>
        <w:t xml:space="preserve"> V </w:t>
      </w:r>
      <w:proofErr w:type="spellStart"/>
      <w:r w:rsidR="002B292B">
        <w:rPr>
          <w:rFonts w:cs="Times New Roman"/>
        </w:rPr>
        <w:t>Zbýšove</w:t>
      </w:r>
      <w:proofErr w:type="spellEnd"/>
      <w:r w:rsidR="002B292B">
        <w:rPr>
          <w:rFonts w:cs="Times New Roman"/>
        </w:rPr>
        <w:t xml:space="preserve"> bola v</w:t>
      </w:r>
      <w:r w:rsidR="00927D49">
        <w:rPr>
          <w:rFonts w:cs="Times New Roman"/>
        </w:rPr>
        <w:t xml:space="preserve"> r. 1964 </w:t>
      </w:r>
      <w:r w:rsidR="002B292B">
        <w:rPr>
          <w:rFonts w:cs="Times New Roman"/>
        </w:rPr>
        <w:t>vybudovaná dlhodobo najhlbšia uhoľná jama</w:t>
      </w:r>
      <w:r w:rsidR="00927D49">
        <w:rPr>
          <w:rFonts w:cs="Times New Roman"/>
        </w:rPr>
        <w:t xml:space="preserve"> v Európe</w:t>
      </w:r>
      <w:r w:rsidR="002B292B">
        <w:rPr>
          <w:rFonts w:cs="Times New Roman"/>
        </w:rPr>
        <w:t xml:space="preserve"> – jama </w:t>
      </w:r>
      <w:proofErr w:type="spellStart"/>
      <w:r w:rsidR="002B292B">
        <w:rPr>
          <w:rFonts w:cs="Times New Roman"/>
        </w:rPr>
        <w:t>Jindřich</w:t>
      </w:r>
      <w:proofErr w:type="spellEnd"/>
      <w:r w:rsidR="002B292B">
        <w:rPr>
          <w:rFonts w:cs="Times New Roman"/>
        </w:rPr>
        <w:t xml:space="preserve"> II, ktorá mala až 1453m. Medzi významné doly patria okrem dolu </w:t>
      </w:r>
      <w:proofErr w:type="spellStart"/>
      <w:r w:rsidR="002B292B">
        <w:rPr>
          <w:rFonts w:cs="Times New Roman"/>
        </w:rPr>
        <w:t>Jindřich</w:t>
      </w:r>
      <w:proofErr w:type="spellEnd"/>
      <w:r w:rsidR="002B292B">
        <w:rPr>
          <w:rFonts w:cs="Times New Roman"/>
        </w:rPr>
        <w:t xml:space="preserve"> II aj</w:t>
      </w:r>
      <w:r w:rsidR="00927D49">
        <w:rPr>
          <w:rFonts w:cs="Times New Roman"/>
        </w:rPr>
        <w:t xml:space="preserve"> doly vyhĺbené v 40. rokoch 19. </w:t>
      </w:r>
      <w:proofErr w:type="spellStart"/>
      <w:r w:rsidR="00927D49">
        <w:rPr>
          <w:rFonts w:cs="Times New Roman"/>
        </w:rPr>
        <w:t>stororočia</w:t>
      </w:r>
      <w:proofErr w:type="spellEnd"/>
      <w:r w:rsidR="00927D49">
        <w:rPr>
          <w:rFonts w:cs="Times New Roman"/>
        </w:rPr>
        <w:t xml:space="preserve"> (</w:t>
      </w:r>
      <w:r w:rsidR="002B292B">
        <w:rPr>
          <w:rFonts w:cs="Times New Roman"/>
        </w:rPr>
        <w:t xml:space="preserve"> </w:t>
      </w:r>
      <w:proofErr w:type="spellStart"/>
      <w:r w:rsidR="00927D49">
        <w:rPr>
          <w:rFonts w:cs="Times New Roman"/>
        </w:rPr>
        <w:t>Antonin</w:t>
      </w:r>
      <w:proofErr w:type="spellEnd"/>
      <w:r w:rsidR="00927D49">
        <w:rPr>
          <w:rFonts w:cs="Times New Roman"/>
        </w:rPr>
        <w:t xml:space="preserve">, Františka, </w:t>
      </w:r>
      <w:proofErr w:type="spellStart"/>
      <w:r w:rsidR="00927D49">
        <w:rPr>
          <w:rFonts w:cs="Times New Roman"/>
        </w:rPr>
        <w:t>Julius</w:t>
      </w:r>
      <w:proofErr w:type="spellEnd"/>
      <w:r w:rsidR="00927D49">
        <w:rPr>
          <w:rFonts w:cs="Times New Roman"/>
        </w:rPr>
        <w:t>,</w:t>
      </w:r>
      <w:r w:rsidR="002B292B">
        <w:rPr>
          <w:rFonts w:cs="Times New Roman"/>
        </w:rPr>
        <w:t xml:space="preserve"> Ferdinand, Kukla a i.</w:t>
      </w:r>
      <w:r w:rsidR="00927D49">
        <w:rPr>
          <w:rFonts w:cs="Times New Roman"/>
        </w:rPr>
        <w:t>)</w:t>
      </w:r>
      <w:r w:rsidR="000939F8">
        <w:rPr>
          <w:rFonts w:cs="Times New Roman"/>
        </w:rPr>
        <w:t xml:space="preserve"> (Obr.3).</w:t>
      </w:r>
    </w:p>
    <w:p w:rsidR="000939F8" w:rsidRDefault="00D816DC" w:rsidP="00925E79">
      <w:pPr>
        <w:spacing w:line="360" w:lineRule="auto"/>
        <w:ind w:firstLine="708"/>
        <w:jc w:val="both"/>
        <w:rPr>
          <w:rFonts w:cs="Times New Roman"/>
        </w:rPr>
      </w:pPr>
      <w:r>
        <w:rPr>
          <w:noProof/>
          <w:lang w:eastAsia="sk-SK"/>
        </w:rPr>
        <w:pict>
          <v:shape id="_x0000_s1027" type="#_x0000_t202" style="position:absolute;left:0;text-align:left;margin-left:166.15pt;margin-top:180.65pt;width:96.75pt;height:22.45pt;z-index:251661312" stroked="f">
            <v:textbox>
              <w:txbxContent>
                <w:p w:rsidR="003F4AC3" w:rsidRPr="00A02246" w:rsidRDefault="003F4AC3">
                  <w:pPr>
                    <w:rPr>
                      <w:sz w:val="16"/>
                      <w:szCs w:val="16"/>
                    </w:rPr>
                  </w:pPr>
                  <w:r w:rsidRPr="00A02246">
                    <w:rPr>
                      <w:sz w:val="16"/>
                      <w:szCs w:val="16"/>
                    </w:rPr>
                    <w:t xml:space="preserve">hlavné </w:t>
                  </w:r>
                  <w:r w:rsidR="00D816DC">
                    <w:rPr>
                      <w:sz w:val="16"/>
                      <w:szCs w:val="16"/>
                    </w:rPr>
                    <w:t>h</w:t>
                  </w:r>
                  <w:r w:rsidR="00D816DC" w:rsidRPr="00D816DC">
                    <w:rPr>
                      <w:rFonts w:cs="Times New Roman"/>
                      <w:sz w:val="16"/>
                      <w:szCs w:val="16"/>
                    </w:rPr>
                    <w:t>ĺ</w:t>
                  </w:r>
                  <w:r w:rsidR="00D816DC">
                    <w:rPr>
                      <w:sz w:val="16"/>
                      <w:szCs w:val="16"/>
                    </w:rPr>
                    <w:t xml:space="preserve">bkové </w:t>
                  </w:r>
                  <w:r w:rsidRPr="00A02246">
                    <w:rPr>
                      <w:sz w:val="16"/>
                      <w:szCs w:val="16"/>
                    </w:rPr>
                    <w:t>štôlne</w:t>
                  </w:r>
                </w:p>
              </w:txbxContent>
            </v:textbox>
          </v:shape>
        </w:pict>
      </w:r>
      <w:r w:rsidR="00913F64">
        <w:rPr>
          <w:noProof/>
          <w:lang w:eastAsia="sk-SK"/>
        </w:rPr>
        <w:pict>
          <v:shape id="_x0000_s1030" type="#_x0000_t202" style="position:absolute;left:0;text-align:left;margin-left:166.15pt;margin-top:224.9pt;width:213pt;height:15.75pt;z-index:251664384" stroked="f">
            <v:textbox>
              <w:txbxContent>
                <w:p w:rsidR="003F4AC3" w:rsidRPr="009C159A" w:rsidRDefault="003F4AC3">
                  <w:pPr>
                    <w:rPr>
                      <w:sz w:val="16"/>
                      <w:szCs w:val="16"/>
                    </w:rPr>
                  </w:pPr>
                  <w:r w:rsidRPr="009C159A">
                    <w:rPr>
                      <w:sz w:val="16"/>
                      <w:szCs w:val="16"/>
                    </w:rPr>
                    <w:t>banské štôlne, ktoré sledujú 1. a 2.</w:t>
                  </w:r>
                  <w:r>
                    <w:t xml:space="preserve"> </w:t>
                  </w:r>
                  <w:r w:rsidRPr="009C159A">
                    <w:rPr>
                      <w:sz w:val="16"/>
                      <w:szCs w:val="16"/>
                    </w:rPr>
                    <w:t>uhoľný sloj</w:t>
                  </w:r>
                </w:p>
              </w:txbxContent>
            </v:textbox>
          </v:shape>
        </w:pict>
      </w:r>
      <w:r w:rsidR="00A02246">
        <w:rPr>
          <w:noProof/>
          <w:lang w:eastAsia="sk-SK"/>
        </w:rPr>
        <w:pict>
          <v:shape id="_x0000_s1029" type="#_x0000_t202" style="position:absolute;left:0;text-align:left;margin-left:166.15pt;margin-top:208.4pt;width:153pt;height:16.5pt;z-index:251663360" stroked="f">
            <v:textbox>
              <w:txbxContent>
                <w:p w:rsidR="003F4AC3" w:rsidRPr="00A02246" w:rsidRDefault="003F4AC3">
                  <w:pPr>
                    <w:rPr>
                      <w:sz w:val="16"/>
                      <w:szCs w:val="16"/>
                    </w:rPr>
                  </w:pPr>
                  <w:r>
                    <w:rPr>
                      <w:sz w:val="16"/>
                      <w:szCs w:val="16"/>
                    </w:rPr>
                    <w:t>hranice dobývacieho priestoru</w:t>
                  </w:r>
                </w:p>
              </w:txbxContent>
            </v:textbox>
          </v:shape>
        </w:pict>
      </w:r>
      <w:r w:rsidR="00A02246">
        <w:rPr>
          <w:noProof/>
          <w:lang w:eastAsia="sk-SK"/>
        </w:rPr>
        <w:pict>
          <v:shape id="_x0000_s1028" type="#_x0000_t202" style="position:absolute;left:0;text-align:left;margin-left:166.15pt;margin-top:194.9pt;width:81.75pt;height:13.5pt;z-index:251662336" stroked="f">
            <v:textbox>
              <w:txbxContent>
                <w:p w:rsidR="003F4AC3" w:rsidRPr="00A02246" w:rsidRDefault="004E6BB8">
                  <w:pPr>
                    <w:rPr>
                      <w:sz w:val="16"/>
                      <w:szCs w:val="16"/>
                    </w:rPr>
                  </w:pPr>
                  <w:r>
                    <w:rPr>
                      <w:sz w:val="16"/>
                      <w:szCs w:val="16"/>
                    </w:rPr>
                    <w:t>De</w:t>
                  </w:r>
                  <w:r w:rsidR="003F4AC3" w:rsidRPr="00A02246">
                    <w:rPr>
                      <w:sz w:val="16"/>
                      <w:szCs w:val="16"/>
                    </w:rPr>
                    <w:t xml:space="preserve">dičná </w:t>
                  </w:r>
                  <w:proofErr w:type="spellStart"/>
                  <w:r w:rsidR="003F4AC3" w:rsidRPr="00A02246">
                    <w:rPr>
                      <w:sz w:val="16"/>
                      <w:szCs w:val="16"/>
                    </w:rPr>
                    <w:t>štola</w:t>
                  </w:r>
                  <w:proofErr w:type="spellEnd"/>
                </w:p>
              </w:txbxContent>
            </v:textbox>
          </v:shape>
        </w:pict>
      </w:r>
      <w:r w:rsidR="00A02246">
        <w:rPr>
          <w:noProof/>
          <w:lang w:eastAsia="sk-SK"/>
        </w:rPr>
        <w:pict>
          <v:shape id="_x0000_s1026" type="#_x0000_t202" style="position:absolute;left:0;text-align:left;margin-left:166.15pt;margin-top:164.15pt;width:120pt;height:16.5pt;z-index:251660288" stroked="f">
            <v:textbox>
              <w:txbxContent>
                <w:p w:rsidR="003F4AC3" w:rsidRPr="00A02246" w:rsidRDefault="003F4AC3">
                  <w:pPr>
                    <w:rPr>
                      <w:sz w:val="16"/>
                      <w:szCs w:val="16"/>
                    </w:rPr>
                  </w:pPr>
                  <w:r w:rsidRPr="00A02246">
                    <w:rPr>
                      <w:sz w:val="16"/>
                      <w:szCs w:val="16"/>
                    </w:rPr>
                    <w:t>plytké šachty a štôlne</w:t>
                  </w:r>
                </w:p>
              </w:txbxContent>
            </v:textbox>
          </v:shape>
        </w:pict>
      </w:r>
      <w:r w:rsidR="000939F8">
        <w:rPr>
          <w:noProof/>
          <w:lang w:eastAsia="sk-SK"/>
        </w:rPr>
        <w:drawing>
          <wp:inline distT="0" distB="0" distL="0" distR="0">
            <wp:extent cx="2724150" cy="3462307"/>
            <wp:effectExtent l="0" t="0" r="0" b="508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24636" t="18820" r="49736" b="23250"/>
                    <a:stretch/>
                  </pic:blipFill>
                  <pic:spPr bwMode="auto">
                    <a:xfrm>
                      <a:off x="0" y="0"/>
                      <a:ext cx="2732334" cy="34727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939F8" w:rsidRDefault="000939F8" w:rsidP="00D816DC">
      <w:pPr>
        <w:spacing w:line="360" w:lineRule="auto"/>
        <w:jc w:val="both"/>
        <w:rPr>
          <w:rFonts w:cs="Times New Roman"/>
        </w:rPr>
      </w:pPr>
      <w:r>
        <w:rPr>
          <w:rFonts w:cs="Times New Roman"/>
        </w:rPr>
        <w:t xml:space="preserve">Obr. 3 – detailné zobrazenie </w:t>
      </w:r>
      <w:r w:rsidR="00A473BE">
        <w:rPr>
          <w:rFonts w:cs="Times New Roman"/>
        </w:rPr>
        <w:t xml:space="preserve">dolov </w:t>
      </w:r>
      <w:proofErr w:type="spellStart"/>
      <w:r w:rsidR="00A473BE">
        <w:rPr>
          <w:rFonts w:cs="Times New Roman"/>
        </w:rPr>
        <w:t>rosicko-oslavanského</w:t>
      </w:r>
      <w:proofErr w:type="spellEnd"/>
      <w:r w:rsidR="00A473BE">
        <w:rPr>
          <w:rFonts w:cs="Times New Roman"/>
        </w:rPr>
        <w:t xml:space="preserve"> uhoľného revíru (</w:t>
      </w:r>
      <w:proofErr w:type="spellStart"/>
      <w:r w:rsidR="00A473BE">
        <w:rPr>
          <w:rFonts w:cs="Times New Roman"/>
        </w:rPr>
        <w:t>Kuchovský</w:t>
      </w:r>
      <w:proofErr w:type="spellEnd"/>
      <w:r w:rsidR="00A473BE">
        <w:rPr>
          <w:rFonts w:cs="Times New Roman"/>
        </w:rPr>
        <w:t xml:space="preserve"> </w:t>
      </w:r>
      <w:proofErr w:type="spellStart"/>
      <w:r w:rsidR="00A473BE">
        <w:rPr>
          <w:rFonts w:cs="Times New Roman"/>
        </w:rPr>
        <w:t>et</w:t>
      </w:r>
      <w:proofErr w:type="spellEnd"/>
      <w:r w:rsidR="00A473BE">
        <w:rPr>
          <w:rFonts w:cs="Times New Roman"/>
        </w:rPr>
        <w:t xml:space="preserve"> al. 2017</w:t>
      </w:r>
      <w:r w:rsidR="00913F64">
        <w:rPr>
          <w:rFonts w:cs="Times New Roman"/>
        </w:rPr>
        <w:t>, upravené</w:t>
      </w:r>
      <w:r w:rsidR="00C43145">
        <w:rPr>
          <w:rFonts w:cs="Times New Roman"/>
        </w:rPr>
        <w:t>)</w:t>
      </w:r>
    </w:p>
    <w:p w:rsidR="00F172D9" w:rsidRDefault="00F172D9" w:rsidP="00AE3479">
      <w:pPr>
        <w:spacing w:line="360" w:lineRule="auto"/>
        <w:jc w:val="both"/>
        <w:rPr>
          <w:rFonts w:cs="Times New Roman"/>
        </w:rPr>
      </w:pPr>
      <w:r>
        <w:rPr>
          <w:rFonts w:cs="Times New Roman"/>
        </w:rPr>
        <w:tab/>
        <w:t>Ťažba pomaly utíchala a v roku 1990 sa vláda ČSFR ro</w:t>
      </w:r>
      <w:r w:rsidR="00161161">
        <w:rPr>
          <w:rFonts w:cs="Times New Roman"/>
        </w:rPr>
        <w:t>z</w:t>
      </w:r>
      <w:r>
        <w:rPr>
          <w:rFonts w:cs="Times New Roman"/>
        </w:rPr>
        <w:t xml:space="preserve">hodla zastaviť ťažbu na tomto území. Ťažba bola definitívne ukončená v r. 1992, ale likvidácia jamy </w:t>
      </w:r>
      <w:proofErr w:type="spellStart"/>
      <w:r>
        <w:rPr>
          <w:rFonts w:cs="Times New Roman"/>
        </w:rPr>
        <w:t>Jindřich</w:t>
      </w:r>
      <w:proofErr w:type="spellEnd"/>
      <w:r>
        <w:rPr>
          <w:rFonts w:cs="Times New Roman"/>
        </w:rPr>
        <w:t xml:space="preserve"> II a Kukla bola dokončená až v r. 2007. V celom revíri bola ťažba ukončená postupným zatápaním. Zasypávanie a zatopenie šácht viedlo ku komplikáciám, týkajúcich sa hlavne hydrogeologických pod</w:t>
      </w:r>
      <w:r w:rsidR="00914C6F">
        <w:rPr>
          <w:rFonts w:cs="Times New Roman"/>
        </w:rPr>
        <w:t xml:space="preserve">mienok a kvality </w:t>
      </w:r>
      <w:proofErr w:type="spellStart"/>
      <w:r w:rsidR="002F49E1">
        <w:rPr>
          <w:rFonts w:cs="Times New Roman"/>
        </w:rPr>
        <w:t>důlních</w:t>
      </w:r>
      <w:proofErr w:type="spellEnd"/>
      <w:r w:rsidR="002F49E1">
        <w:rPr>
          <w:rFonts w:cs="Times New Roman"/>
        </w:rPr>
        <w:t xml:space="preserve"> </w:t>
      </w:r>
      <w:proofErr w:type="spellStart"/>
      <w:r w:rsidR="002F49E1">
        <w:rPr>
          <w:rFonts w:cs="Times New Roman"/>
        </w:rPr>
        <w:t>vod</w:t>
      </w:r>
      <w:proofErr w:type="spellEnd"/>
      <w:r w:rsidR="00914C6F">
        <w:rPr>
          <w:rFonts w:cs="Times New Roman"/>
        </w:rPr>
        <w:t xml:space="preserve"> – v</w:t>
      </w:r>
      <w:r w:rsidR="002F49E1">
        <w:rPr>
          <w:rFonts w:cs="Times New Roman"/>
        </w:rPr>
        <w:t>oda musí byť pred vypustením z D</w:t>
      </w:r>
      <w:r w:rsidR="00914C6F">
        <w:rPr>
          <w:rFonts w:cs="Times New Roman"/>
        </w:rPr>
        <w:t>edičnej št</w:t>
      </w:r>
      <w:r w:rsidR="00AE3479">
        <w:rPr>
          <w:rFonts w:cs="Times New Roman"/>
        </w:rPr>
        <w:t>ôlne</w:t>
      </w:r>
      <w:r w:rsidR="00914C6F">
        <w:rPr>
          <w:rFonts w:cs="Times New Roman"/>
        </w:rPr>
        <w:t xml:space="preserve"> prečistená v čističke </w:t>
      </w:r>
      <w:proofErr w:type="spellStart"/>
      <w:r w:rsidR="00914C6F">
        <w:rPr>
          <w:rFonts w:cs="Times New Roman"/>
        </w:rPr>
        <w:t>důlních</w:t>
      </w:r>
      <w:proofErr w:type="spellEnd"/>
      <w:r w:rsidR="00914C6F">
        <w:rPr>
          <w:rFonts w:cs="Times New Roman"/>
        </w:rPr>
        <w:t xml:space="preserve"> </w:t>
      </w:r>
      <w:proofErr w:type="spellStart"/>
      <w:r w:rsidR="00914C6F">
        <w:rPr>
          <w:rFonts w:cs="Times New Roman"/>
        </w:rPr>
        <w:t>vod</w:t>
      </w:r>
      <w:proofErr w:type="spellEnd"/>
      <w:r w:rsidR="00914C6F">
        <w:rPr>
          <w:rFonts w:cs="Times New Roman"/>
        </w:rPr>
        <w:t xml:space="preserve"> na druhom brehu rieky Oslavy (stav 2017). </w:t>
      </w:r>
    </w:p>
    <w:p w:rsidR="002B292B" w:rsidRDefault="00D9702C" w:rsidP="00AE3479">
      <w:pPr>
        <w:pStyle w:val="Nadpis2"/>
      </w:pPr>
      <w:bookmarkStart w:id="15" w:name="_Toc504583029"/>
      <w:r>
        <w:lastRenderedPageBreak/>
        <w:t xml:space="preserve">4.1 </w:t>
      </w:r>
      <w:r w:rsidR="002B292B">
        <w:t>Dedičná št</w:t>
      </w:r>
      <w:r w:rsidR="00AE3479">
        <w:t>ôlňa</w:t>
      </w:r>
      <w:bookmarkEnd w:id="15"/>
    </w:p>
    <w:p w:rsidR="002B292B" w:rsidRDefault="002B292B" w:rsidP="002B292B">
      <w:pPr>
        <w:pStyle w:val="Nadpis2"/>
      </w:pPr>
    </w:p>
    <w:p w:rsidR="00AF1AC4" w:rsidRDefault="002B292B" w:rsidP="00AE3479">
      <w:pPr>
        <w:spacing w:line="360" w:lineRule="auto"/>
        <w:ind w:firstLine="708"/>
        <w:jc w:val="both"/>
      </w:pPr>
      <w:r>
        <w:rPr>
          <w:rFonts w:cs="Times New Roman"/>
        </w:rPr>
        <w:t>Z dôvodu odvodňovania celého ťažobného komplexu bo</w:t>
      </w:r>
      <w:r w:rsidR="002F49E1">
        <w:rPr>
          <w:rFonts w:cs="Times New Roman"/>
        </w:rPr>
        <w:t>la v rokoch 1830-1860 vyrazená D</w:t>
      </w:r>
      <w:r>
        <w:rPr>
          <w:rFonts w:cs="Times New Roman"/>
        </w:rPr>
        <w:t>edičná št</w:t>
      </w:r>
      <w:r w:rsidR="00AE3479">
        <w:rPr>
          <w:rFonts w:cs="Times New Roman"/>
        </w:rPr>
        <w:t>ôlňa</w:t>
      </w:r>
      <w:r>
        <w:rPr>
          <w:rFonts w:cs="Times New Roman"/>
        </w:rPr>
        <w:t xml:space="preserve">. </w:t>
      </w:r>
      <w:proofErr w:type="spellStart"/>
      <w:r w:rsidR="00927D49">
        <w:rPr>
          <w:rFonts w:cs="Times New Roman"/>
        </w:rPr>
        <w:t>Ražba</w:t>
      </w:r>
      <w:proofErr w:type="spellEnd"/>
      <w:r w:rsidR="00927D49">
        <w:rPr>
          <w:rFonts w:cs="Times New Roman"/>
        </w:rPr>
        <w:t xml:space="preserve"> bola vedená v severnom smere – k obci </w:t>
      </w:r>
      <w:proofErr w:type="spellStart"/>
      <w:r w:rsidR="00927D49">
        <w:rPr>
          <w:rFonts w:cs="Times New Roman"/>
        </w:rPr>
        <w:t>Zbýšov</w:t>
      </w:r>
      <w:proofErr w:type="spellEnd"/>
      <w:r w:rsidR="00927D49">
        <w:rPr>
          <w:rFonts w:cs="Times New Roman"/>
        </w:rPr>
        <w:t xml:space="preserve">. Najprv prepájala jamu </w:t>
      </w:r>
      <w:proofErr w:type="spellStart"/>
      <w:r w:rsidR="00927D49">
        <w:rPr>
          <w:rFonts w:cs="Times New Roman"/>
        </w:rPr>
        <w:t>Charlotta</w:t>
      </w:r>
      <w:proofErr w:type="spellEnd"/>
      <w:r w:rsidR="00927D49">
        <w:rPr>
          <w:rFonts w:cs="Times New Roman"/>
        </w:rPr>
        <w:t xml:space="preserve">, Anna a viedla až k jame </w:t>
      </w:r>
      <w:proofErr w:type="spellStart"/>
      <w:r w:rsidR="00927D49">
        <w:rPr>
          <w:rFonts w:cs="Times New Roman"/>
        </w:rPr>
        <w:t>Simson</w:t>
      </w:r>
      <w:proofErr w:type="spellEnd"/>
      <w:r w:rsidR="00927D49">
        <w:rPr>
          <w:rFonts w:cs="Times New Roman"/>
        </w:rPr>
        <w:t>. Do roku 1879 dosiahla dĺžky až 3</w:t>
      </w:r>
      <w:r w:rsidR="00161161">
        <w:rPr>
          <w:rFonts w:cs="Times New Roman"/>
        </w:rPr>
        <w:t>km. Neskôr bola prepojená so zvy</w:t>
      </w:r>
      <w:r w:rsidR="00927D49">
        <w:rPr>
          <w:rFonts w:cs="Times New Roman"/>
        </w:rPr>
        <w:t>šnými časťami dobývacieho priestoru. Odvodňovala celú južnú časť a momentálne slúž</w:t>
      </w:r>
      <w:r w:rsidR="00161161">
        <w:rPr>
          <w:rFonts w:cs="Times New Roman"/>
        </w:rPr>
        <w:t xml:space="preserve">i k odvodňovaniu celého </w:t>
      </w:r>
      <w:r w:rsidR="00927D49">
        <w:rPr>
          <w:rFonts w:cs="Times New Roman"/>
        </w:rPr>
        <w:t>uhoľného revíru</w:t>
      </w:r>
      <w:r w:rsidR="00936937">
        <w:rPr>
          <w:rFonts w:cs="Times New Roman"/>
        </w:rPr>
        <w:t xml:space="preserve"> do rieky Oslavy (</w:t>
      </w:r>
      <w:proofErr w:type="spellStart"/>
      <w:r w:rsidR="00936937">
        <w:rPr>
          <w:rFonts w:cs="Times New Roman"/>
        </w:rPr>
        <w:t>Drábová</w:t>
      </w:r>
      <w:proofErr w:type="spellEnd"/>
      <w:r w:rsidR="00936937">
        <w:rPr>
          <w:rFonts w:cs="Times New Roman"/>
        </w:rPr>
        <w:t xml:space="preserve"> 2008)</w:t>
      </w:r>
      <w:r w:rsidR="00927D49">
        <w:rPr>
          <w:rFonts w:cs="Times New Roman"/>
        </w:rPr>
        <w:t>.</w:t>
      </w:r>
      <w:r>
        <w:t xml:space="preserve"> </w:t>
      </w:r>
      <w:r w:rsidR="00903E8C">
        <w:t xml:space="preserve">Kvalita vody splňuje podmienky vodoprávneho rozhodnutie Okresného úradu Brno – </w:t>
      </w:r>
      <w:proofErr w:type="spellStart"/>
      <w:r w:rsidR="00903E8C">
        <w:t>venkov</w:t>
      </w:r>
      <w:proofErr w:type="spellEnd"/>
      <w:r w:rsidR="00903E8C">
        <w:t xml:space="preserve"> (</w:t>
      </w:r>
      <w:proofErr w:type="spellStart"/>
      <w:r w:rsidR="00903E8C">
        <w:t>Mělníčková</w:t>
      </w:r>
      <w:proofErr w:type="spellEnd"/>
      <w:r w:rsidR="00903E8C">
        <w:t xml:space="preserve"> 2005).</w:t>
      </w:r>
    </w:p>
    <w:p w:rsidR="00161161" w:rsidRDefault="00D9702C" w:rsidP="00161161">
      <w:pPr>
        <w:pStyle w:val="Nadpis2"/>
      </w:pPr>
      <w:bookmarkStart w:id="16" w:name="_Toc504583030"/>
      <w:r>
        <w:t xml:space="preserve">4.2 </w:t>
      </w:r>
      <w:r w:rsidR="00161161">
        <w:t>Prítoky</w:t>
      </w:r>
      <w:bookmarkEnd w:id="16"/>
    </w:p>
    <w:p w:rsidR="00161161" w:rsidRPr="005A5A25" w:rsidRDefault="00161161" w:rsidP="00161161"/>
    <w:p w:rsidR="00161161" w:rsidRDefault="00161161" w:rsidP="00161161">
      <w:pPr>
        <w:spacing w:line="360" w:lineRule="auto"/>
        <w:ind w:firstLine="708"/>
        <w:jc w:val="both"/>
      </w:pPr>
      <w:proofErr w:type="spellStart"/>
      <w:r>
        <w:t>Zvodnenie</w:t>
      </w:r>
      <w:proofErr w:type="spellEnd"/>
      <w:r>
        <w:t xml:space="preserve"> </w:t>
      </w:r>
      <w:proofErr w:type="spellStart"/>
      <w:r>
        <w:t>rosicko-oslavanských</w:t>
      </w:r>
      <w:proofErr w:type="spellEnd"/>
      <w:r>
        <w:t xml:space="preserve"> uhoľných dolov je prevažne druhotné. Prebieha po </w:t>
      </w:r>
      <w:proofErr w:type="spellStart"/>
      <w:r>
        <w:t>zálomových</w:t>
      </w:r>
      <w:proofErr w:type="spellEnd"/>
      <w:r>
        <w:t xml:space="preserve"> puklinách otvorených až ku povrchu a starinami, ktoré siahajú do hĺbky viac ako 20 metrov, až do najnižších partií. Primárne prítoky sú hlavne po priečnych zlomoch, ktoré majú smer SZ-JV a po kontakte karbón – </w:t>
      </w:r>
      <w:proofErr w:type="spellStart"/>
      <w:r>
        <w:t>kryštalinikum</w:t>
      </w:r>
      <w:proofErr w:type="spellEnd"/>
      <w:r>
        <w:t xml:space="preserve"> (Homola &amp; </w:t>
      </w:r>
      <w:proofErr w:type="spellStart"/>
      <w:r>
        <w:t>Klír</w:t>
      </w:r>
      <w:proofErr w:type="spellEnd"/>
      <w:r>
        <w:t xml:space="preserve"> 1975). Druhotné prítoky bývajú väčšinou závažnejšie ako primárne, hlavne svojím rozsahom a dôsledkami. </w:t>
      </w:r>
    </w:p>
    <w:p w:rsidR="003E5282" w:rsidRDefault="003E5282" w:rsidP="000A7707">
      <w:pPr>
        <w:pStyle w:val="Nadpis3"/>
        <w:rPr>
          <w:u w:val="single"/>
        </w:rPr>
      </w:pPr>
    </w:p>
    <w:p w:rsidR="000A7707" w:rsidRPr="001F02C4" w:rsidRDefault="000A7707" w:rsidP="000A7707">
      <w:pPr>
        <w:pStyle w:val="Nadpis3"/>
      </w:pPr>
      <w:bookmarkStart w:id="17" w:name="_Toc504583031"/>
      <w:r w:rsidRPr="001F02C4">
        <w:t>4.2.1 História</w:t>
      </w:r>
      <w:bookmarkEnd w:id="17"/>
    </w:p>
    <w:p w:rsidR="000A7707" w:rsidRDefault="000A7707" w:rsidP="001F02C4">
      <w:pPr>
        <w:spacing w:line="360" w:lineRule="auto"/>
        <w:ind w:firstLine="708"/>
        <w:jc w:val="both"/>
      </w:pPr>
    </w:p>
    <w:p w:rsidR="00D9702C" w:rsidRPr="00D9702C" w:rsidRDefault="00161161" w:rsidP="001F02C4">
      <w:pPr>
        <w:spacing w:line="360" w:lineRule="auto"/>
        <w:ind w:firstLine="708"/>
        <w:jc w:val="both"/>
      </w:pPr>
      <w:r>
        <w:t xml:space="preserve">Pomerne vysoké prítoky sa vyskytovali už od začiatku ťažby. V severnej časti v Zastávke u Brna prítoky začali už od začiatku hĺbenia jamy Július v roku 1873. Postupne sa strácala voda v studniach v Zastávke u Brna a v roku 1876 vyschli skoro všetky studne príčinou náhleho zvýšenia prietoku do hĺbenia. Rozsiahle prítoky boli aj v strednej časti panvy (Homola &amp; </w:t>
      </w:r>
      <w:proofErr w:type="spellStart"/>
      <w:r>
        <w:t>Klír</w:t>
      </w:r>
      <w:proofErr w:type="spellEnd"/>
      <w:r>
        <w:t xml:space="preserve"> 1975). Straty vody z povrchových tokov boli merané už v roku 1890 v Mariánskom údolí. V roku 1923 </w:t>
      </w:r>
      <w:proofErr w:type="spellStart"/>
      <w:r>
        <w:t>Arnošt</w:t>
      </w:r>
      <w:proofErr w:type="spellEnd"/>
      <w:r>
        <w:t xml:space="preserve"> zdôraznil funkciu zlomov. </w:t>
      </w:r>
    </w:p>
    <w:p w:rsidR="00161161" w:rsidRDefault="00161161" w:rsidP="00161161">
      <w:pPr>
        <w:spacing w:line="360" w:lineRule="auto"/>
        <w:ind w:firstLine="708"/>
        <w:jc w:val="both"/>
      </w:pPr>
      <w:r>
        <w:t xml:space="preserve">Geofyzikálna firma ERDA v roku 1924 </w:t>
      </w:r>
      <w:proofErr w:type="spellStart"/>
      <w:r w:rsidR="00335193">
        <w:t>geoelektrickým</w:t>
      </w:r>
      <w:proofErr w:type="spellEnd"/>
      <w:r w:rsidR="00335193">
        <w:t xml:space="preserve"> prieskumom potvrdila, že hlavnou prítokovou komunikáciou je tzv. </w:t>
      </w:r>
      <w:proofErr w:type="spellStart"/>
      <w:r w:rsidR="00335193">
        <w:t>okrouhlický</w:t>
      </w:r>
      <w:proofErr w:type="spellEnd"/>
      <w:r w:rsidR="00335193">
        <w:t xml:space="preserve"> zlom v Mariánskom údolí. V roku 1940 J. </w:t>
      </w:r>
      <w:proofErr w:type="spellStart"/>
      <w:r w:rsidR="00335193">
        <w:t>Roček</w:t>
      </w:r>
      <w:proofErr w:type="spellEnd"/>
      <w:r w:rsidR="00335193">
        <w:t xml:space="preserve"> uskutočnil pokus za pomoci kvasiniek, v roku 1960 bolo značenie povrchových vôd uskutočnené za pomoci glukózy. T</w:t>
      </w:r>
      <w:r w:rsidR="00D9702C">
        <w:t>en</w:t>
      </w:r>
      <w:r w:rsidR="00335193">
        <w:t xml:space="preserve">to pokus potvrdil závery J. </w:t>
      </w:r>
      <w:proofErr w:type="spellStart"/>
      <w:r w:rsidR="00335193">
        <w:t>Ročka</w:t>
      </w:r>
      <w:proofErr w:type="spellEnd"/>
      <w:r w:rsidR="00335193">
        <w:t xml:space="preserve"> (Homola &amp; </w:t>
      </w:r>
      <w:proofErr w:type="spellStart"/>
      <w:r w:rsidR="00335193">
        <w:t>Hlír</w:t>
      </w:r>
      <w:proofErr w:type="spellEnd"/>
      <w:r w:rsidR="00335193">
        <w:t xml:space="preserve"> 1975). </w:t>
      </w:r>
      <w:r w:rsidR="00D9702C">
        <w:t xml:space="preserve">Najväčšie prítoky boli teda sústredené pri s. a j. okraji ťažobného priestoru, kde odkryté časti ložiska križujú vodné toky. Je to teda </w:t>
      </w:r>
      <w:proofErr w:type="spellStart"/>
      <w:r w:rsidR="00D9702C">
        <w:t>Bobrava</w:t>
      </w:r>
      <w:proofErr w:type="spellEnd"/>
      <w:r w:rsidR="00D9702C">
        <w:t xml:space="preserve"> na severe, ktorá prechádza cez jamu </w:t>
      </w:r>
      <w:proofErr w:type="spellStart"/>
      <w:r w:rsidR="00D9702C">
        <w:t>Julius</w:t>
      </w:r>
      <w:proofErr w:type="spellEnd"/>
      <w:r w:rsidR="00D9702C">
        <w:t xml:space="preserve"> a jej prítoky </w:t>
      </w:r>
      <w:proofErr w:type="spellStart"/>
      <w:r w:rsidR="00D9702C">
        <w:t>Bílá</w:t>
      </w:r>
      <w:proofErr w:type="spellEnd"/>
      <w:r w:rsidR="00D9702C">
        <w:t xml:space="preserve"> voda a </w:t>
      </w:r>
      <w:proofErr w:type="spellStart"/>
      <w:r w:rsidR="00D9702C">
        <w:t>Habřina</w:t>
      </w:r>
      <w:proofErr w:type="spellEnd"/>
      <w:r w:rsidR="00D9702C">
        <w:t xml:space="preserve">, na juhu, kde sa nachádzajú jamy František a Kukla, je to Oslava s prítokmi </w:t>
      </w:r>
      <w:proofErr w:type="spellStart"/>
      <w:r w:rsidR="00D9702C">
        <w:t>Balinkou</w:t>
      </w:r>
      <w:proofErr w:type="spellEnd"/>
      <w:r w:rsidR="00D9702C">
        <w:t xml:space="preserve"> a </w:t>
      </w:r>
      <w:proofErr w:type="spellStart"/>
      <w:r w:rsidR="00D9702C">
        <w:t>Neslovickým</w:t>
      </w:r>
      <w:proofErr w:type="spellEnd"/>
      <w:r w:rsidR="00D9702C">
        <w:t xml:space="preserve"> potokom. </w:t>
      </w:r>
    </w:p>
    <w:p w:rsidR="00EA70F3" w:rsidRDefault="00EA70F3" w:rsidP="00EA70F3">
      <w:pPr>
        <w:pStyle w:val="Nadpis3"/>
      </w:pPr>
      <w:bookmarkStart w:id="18" w:name="_Toc504583032"/>
      <w:r>
        <w:lastRenderedPageBreak/>
        <w:t>4.2.2 Súčasnosť</w:t>
      </w:r>
      <w:bookmarkEnd w:id="18"/>
    </w:p>
    <w:p w:rsidR="00161161" w:rsidRDefault="00161161" w:rsidP="00927D49">
      <w:pPr>
        <w:spacing w:line="360" w:lineRule="auto"/>
        <w:ind w:firstLine="708"/>
        <w:jc w:val="both"/>
      </w:pPr>
    </w:p>
    <w:p w:rsidR="00C37359" w:rsidRDefault="0034636E" w:rsidP="00AE3479">
      <w:pPr>
        <w:spacing w:line="360" w:lineRule="auto"/>
        <w:ind w:firstLine="708"/>
        <w:jc w:val="both"/>
      </w:pPr>
      <w:r>
        <w:t xml:space="preserve">Po skončení ťažby v roku 1998 došlo k prietoku </w:t>
      </w:r>
      <w:proofErr w:type="spellStart"/>
      <w:r>
        <w:t>důlních</w:t>
      </w:r>
      <w:proofErr w:type="spellEnd"/>
      <w:r>
        <w:t xml:space="preserve"> </w:t>
      </w:r>
      <w:proofErr w:type="spellStart"/>
      <w:r>
        <w:t>vod</w:t>
      </w:r>
      <w:proofErr w:type="spellEnd"/>
      <w:r>
        <w:t xml:space="preserve"> </w:t>
      </w:r>
      <w:r w:rsidR="000E0703">
        <w:t xml:space="preserve">z odvodňovacej </w:t>
      </w:r>
      <w:proofErr w:type="spellStart"/>
      <w:r w:rsidR="000E0703">
        <w:t>štoly</w:t>
      </w:r>
      <w:proofErr w:type="spellEnd"/>
      <w:r w:rsidR="000E0703">
        <w:t xml:space="preserve"> do toku Oslavy. </w:t>
      </w:r>
      <w:r w:rsidR="00C37359">
        <w:t xml:space="preserve">Tieto vody boli nadlimitne obohatené o železo, chlór a sírany. Malý vplyv pri zatápaní mali </w:t>
      </w:r>
      <w:proofErr w:type="spellStart"/>
      <w:r w:rsidR="00C37359">
        <w:t>Říčanský</w:t>
      </w:r>
      <w:proofErr w:type="spellEnd"/>
      <w:r w:rsidR="00C37359">
        <w:t xml:space="preserve"> potok a </w:t>
      </w:r>
      <w:proofErr w:type="spellStart"/>
      <w:r w:rsidR="00C37359">
        <w:t>Babický</w:t>
      </w:r>
      <w:proofErr w:type="spellEnd"/>
      <w:r w:rsidR="00C37359">
        <w:t xml:space="preserve"> potok, ktorého koryto prakticky vyschlo (Skalický 2008). Obeh podzemných vôd ani po zatopení nie je úplne obnovený do pôvodného stavu, napr. voda, ktorá bola predtým </w:t>
      </w:r>
      <w:proofErr w:type="spellStart"/>
      <w:r w:rsidR="00C37359">
        <w:t>drénovaná</w:t>
      </w:r>
      <w:proofErr w:type="spellEnd"/>
      <w:r w:rsidR="00C37359">
        <w:t xml:space="preserve"> riekou </w:t>
      </w:r>
      <w:proofErr w:type="spellStart"/>
      <w:r w:rsidR="00C37359">
        <w:t>Bobr</w:t>
      </w:r>
      <w:r w:rsidR="00AE3479">
        <w:t>avou</w:t>
      </w:r>
      <w:proofErr w:type="spellEnd"/>
      <w:r w:rsidR="00AE3479">
        <w:t>, je momentálne odvádzaná De</w:t>
      </w:r>
      <w:r w:rsidR="00C37359">
        <w:t>dičnou št</w:t>
      </w:r>
      <w:r w:rsidR="00AE3479">
        <w:t>ôlňou</w:t>
      </w:r>
      <w:r w:rsidR="00C37359">
        <w:t xml:space="preserve"> do rieky Oslavy (</w:t>
      </w:r>
      <w:proofErr w:type="spellStart"/>
      <w:r w:rsidR="00C37359">
        <w:t>Pešl</w:t>
      </w:r>
      <w:proofErr w:type="spellEnd"/>
      <w:r w:rsidR="00C37359">
        <w:t xml:space="preserve"> 2016).</w:t>
      </w:r>
    </w:p>
    <w:p w:rsidR="008D572D" w:rsidRDefault="008E133B" w:rsidP="00C37359">
      <w:pPr>
        <w:spacing w:line="360" w:lineRule="auto"/>
        <w:ind w:firstLine="708"/>
        <w:jc w:val="both"/>
      </w:pPr>
      <w:r>
        <w:t xml:space="preserve">Od jesene 1998 sa prietok </w:t>
      </w:r>
      <w:proofErr w:type="spellStart"/>
      <w:r>
        <w:t>důlních</w:t>
      </w:r>
      <w:proofErr w:type="spellEnd"/>
      <w:r>
        <w:t xml:space="preserve"> </w:t>
      </w:r>
      <w:proofErr w:type="spellStart"/>
      <w:r>
        <w:t>vod</w:t>
      </w:r>
      <w:proofErr w:type="spellEnd"/>
      <w:r>
        <w:t xml:space="preserve"> zvyšoval až do roku 2003. Napriek stabilnému prietoku, ktorý by napovedal o úplnom zatopení panvy a o ustálení hydrogeologického režimu, hladina </w:t>
      </w:r>
      <w:proofErr w:type="spellStart"/>
      <w:r>
        <w:t>důlních</w:t>
      </w:r>
      <w:proofErr w:type="spellEnd"/>
      <w:r>
        <w:t xml:space="preserve"> </w:t>
      </w:r>
      <w:proofErr w:type="spellStart"/>
      <w:r>
        <w:t>vod</w:t>
      </w:r>
      <w:proofErr w:type="spellEnd"/>
      <w:r>
        <w:t xml:space="preserve"> mierne klesala až do roku 2007. To môže nasvedčovať faktu, že sa zapĺňala časť panvy, ktorá dovtedy so zvyškom nekomunikovala (Zeman &amp; </w:t>
      </w:r>
      <w:proofErr w:type="spellStart"/>
      <w:r>
        <w:t>Kuchovský</w:t>
      </w:r>
      <w:proofErr w:type="spellEnd"/>
      <w:r>
        <w:t xml:space="preserve"> 2013). </w:t>
      </w:r>
    </w:p>
    <w:p w:rsidR="00EA70F3" w:rsidRDefault="00EA70F3" w:rsidP="00C37359">
      <w:pPr>
        <w:spacing w:line="360" w:lineRule="auto"/>
        <w:ind w:firstLine="708"/>
        <w:jc w:val="both"/>
      </w:pPr>
      <w:r>
        <w:t xml:space="preserve">Trvalé znaky straty prítokov vykazujú vodné toky </w:t>
      </w:r>
      <w:proofErr w:type="spellStart"/>
      <w:r>
        <w:t>Balinka</w:t>
      </w:r>
      <w:proofErr w:type="spellEnd"/>
      <w:r>
        <w:t xml:space="preserve">, </w:t>
      </w:r>
      <w:proofErr w:type="spellStart"/>
      <w:r>
        <w:t>Habřina</w:t>
      </w:r>
      <w:proofErr w:type="spellEnd"/>
      <w:r>
        <w:t xml:space="preserve"> a </w:t>
      </w:r>
      <w:proofErr w:type="spellStart"/>
      <w:r>
        <w:t>Bobrava</w:t>
      </w:r>
      <w:proofErr w:type="spellEnd"/>
      <w:r>
        <w:t>.</w:t>
      </w:r>
      <w:r w:rsidR="004F729E">
        <w:t xml:space="preserve"> </w:t>
      </w:r>
      <w:r>
        <w:t xml:space="preserve"> Z tohto dôvodu boli na nich uskutočnené merania hydrometrickou vrtuľou OTT C2 s počítadlom impulzov Z 4000 (</w:t>
      </w:r>
      <w:r w:rsidR="008A537E">
        <w:t xml:space="preserve">Zeman &amp; </w:t>
      </w:r>
      <w:proofErr w:type="spellStart"/>
      <w:r w:rsidR="008A537E">
        <w:t>Kuchovský</w:t>
      </w:r>
      <w:proofErr w:type="spellEnd"/>
      <w:r w:rsidR="008A537E">
        <w:t xml:space="preserve"> </w:t>
      </w:r>
      <w:r>
        <w:t xml:space="preserve">2013). Rovnako sa merali prietoky </w:t>
      </w:r>
      <w:r w:rsidR="007250B4">
        <w:t>Zemanom a </w:t>
      </w:r>
      <w:proofErr w:type="spellStart"/>
      <w:r w:rsidR="007250B4">
        <w:t>Kuchovským</w:t>
      </w:r>
      <w:proofErr w:type="spellEnd"/>
      <w:r w:rsidR="007250B4">
        <w:t xml:space="preserve"> </w:t>
      </w:r>
      <w:r>
        <w:t xml:space="preserve">v roku 2014. Konštantná doba merania v oboch prípadoch bola 30 s. </w:t>
      </w:r>
      <w:r w:rsidR="00925E79">
        <w:t xml:space="preserve">Zo správ vyplýva, že straty na vodných tokoch sú trvalé a stabilné, nedochádza k nim však na celej dĺžke toku, ale na presne definovaných úsekoch. Tento záver potvrdili obe správy. V roku 2013 nepriaznivý hydrogeologický režim síce neumožnil meranie prietoku pri vysokých stavoch, avšak v roku 2014 boli tieto hodnoty namerané. </w:t>
      </w:r>
      <w:r w:rsidR="00764BA9">
        <w:t>Na rozdiel od predchádzajúcich rokov bola použitá aj presnejšia metodika, ktorá uvažovala aj teoretickú hodnotu prietokov – do výsledok bol tete zahrnutý aj prítok podzemnej vody (</w:t>
      </w:r>
      <w:r w:rsidR="008A537E">
        <w:t xml:space="preserve">Zeman &amp; </w:t>
      </w:r>
      <w:proofErr w:type="spellStart"/>
      <w:r w:rsidR="008A537E">
        <w:t>Kuchovský</w:t>
      </w:r>
      <w:proofErr w:type="spellEnd"/>
      <w:r w:rsidR="008A537E">
        <w:t xml:space="preserve"> 2014</w:t>
      </w:r>
      <w:r w:rsidR="00764BA9">
        <w:t>). K najväčším zmenám v hodnote prietokov</w:t>
      </w:r>
      <w:r w:rsidR="008A537E">
        <w:t xml:space="preserve"> </w:t>
      </w:r>
      <w:r w:rsidR="00764BA9">
        <w:t xml:space="preserve"> došlo v roku 2005, kedy došlo k zatopeniu jamy Kukla. </w:t>
      </w:r>
      <w:r w:rsidR="008A537E">
        <w:t xml:space="preserve">Vysoké hodnoty prietokov sú dôkazom, že hydraulickej prepojenosti celého banského diela. </w:t>
      </w:r>
    </w:p>
    <w:p w:rsidR="00764BA9" w:rsidRDefault="00764BA9" w:rsidP="00927D49">
      <w:pPr>
        <w:spacing w:line="360" w:lineRule="auto"/>
        <w:ind w:firstLine="708"/>
        <w:jc w:val="both"/>
      </w:pPr>
    </w:p>
    <w:p w:rsidR="001F02C4" w:rsidRDefault="001F02C4" w:rsidP="00764BA9">
      <w:pPr>
        <w:pStyle w:val="Nadpis2"/>
      </w:pPr>
    </w:p>
    <w:p w:rsidR="002650F0" w:rsidRDefault="002650F0" w:rsidP="002650F0"/>
    <w:p w:rsidR="004E6BB8" w:rsidRDefault="004E6BB8" w:rsidP="00C1025A">
      <w:pPr>
        <w:spacing w:line="360" w:lineRule="auto"/>
        <w:jc w:val="both"/>
      </w:pPr>
    </w:p>
    <w:p w:rsidR="004E6BB8" w:rsidRDefault="004E6BB8" w:rsidP="004E6BB8">
      <w:pPr>
        <w:pStyle w:val="Nadpis2"/>
      </w:pPr>
    </w:p>
    <w:p w:rsidR="004E6BB8" w:rsidRDefault="004E6BB8" w:rsidP="004E6BB8">
      <w:pPr>
        <w:pStyle w:val="Nadpis2"/>
      </w:pPr>
      <w:bookmarkStart w:id="19" w:name="_Toc504583033"/>
      <w:r>
        <w:t xml:space="preserve">4.3 </w:t>
      </w:r>
      <w:proofErr w:type="spellStart"/>
      <w:r>
        <w:t>Chemizmus</w:t>
      </w:r>
      <w:proofErr w:type="spellEnd"/>
      <w:r>
        <w:t xml:space="preserve"> </w:t>
      </w:r>
      <w:proofErr w:type="spellStart"/>
      <w:r>
        <w:t>důlních</w:t>
      </w:r>
      <w:proofErr w:type="spellEnd"/>
      <w:r>
        <w:t xml:space="preserve"> </w:t>
      </w:r>
      <w:proofErr w:type="spellStart"/>
      <w:r>
        <w:t>vod</w:t>
      </w:r>
      <w:bookmarkEnd w:id="19"/>
      <w:proofErr w:type="spellEnd"/>
    </w:p>
    <w:p w:rsidR="004E6BB8" w:rsidRDefault="004E6BB8" w:rsidP="00C1025A">
      <w:pPr>
        <w:spacing w:line="360" w:lineRule="auto"/>
        <w:jc w:val="both"/>
      </w:pPr>
    </w:p>
    <w:p w:rsidR="00F04C8B" w:rsidRPr="00454B5F" w:rsidRDefault="006E7007" w:rsidP="00AE3479">
      <w:pPr>
        <w:spacing w:line="360" w:lineRule="auto"/>
        <w:ind w:firstLine="708"/>
        <w:jc w:val="both"/>
      </w:pPr>
      <w:r>
        <w:t>Pri styku zo zemským povrchom a taktiež prúdením získava voda niektoré látky priamym rozpúšťaním. Medzi také látky patria napr. chloridy a sírany sodíku, draslíku, horčíku. Rozpúšťanie iných látok ovplyvňuje vo vode rozpustený CO2, ktorý pôsobí ako slabá kyselina. Kyslík sa zas uplatňuje pri rozpúšťaní, pretože vo vode nerozpustné sírniky</w:t>
      </w:r>
      <w:r w:rsidR="00C1025A">
        <w:t xml:space="preserve"> (sulfidy)</w:t>
      </w:r>
      <w:r>
        <w:t xml:space="preserve"> sa oxidujú na sírany, ktoré sú už vo vode rozpustné (Hynie 1961).</w:t>
      </w:r>
      <w:r w:rsidR="00C2323C">
        <w:t xml:space="preserve"> </w:t>
      </w:r>
      <w:r w:rsidR="00C1025A">
        <w:t>V prípade, že je koncentrácia kyslíka menšia ako 0,1 mg.l</w:t>
      </w:r>
      <w:r w:rsidR="00C1025A" w:rsidRPr="00C1025A">
        <w:rPr>
          <w:vertAlign w:val="superscript"/>
        </w:rPr>
        <w:t>-1</w:t>
      </w:r>
      <w:r w:rsidR="00C1025A">
        <w:t>, tak dochádza ku bakteriálnej redukcii sír</w:t>
      </w:r>
      <w:r w:rsidR="00AE3479">
        <w:t>anu na sírovodík (</w:t>
      </w:r>
      <w:proofErr w:type="spellStart"/>
      <w:r w:rsidR="00AE3479">
        <w:t>Pačes</w:t>
      </w:r>
      <w:proofErr w:type="spellEnd"/>
      <w:r w:rsidR="00AE3479">
        <w:t xml:space="preserve"> 2008). </w:t>
      </w:r>
      <w:r w:rsidR="00C1025A">
        <w:t>Na ložiskách uhlia môžeme pozorovať pokles oxidačno-redukčného potenciálu, ktorý je zapríčinený prítomnosťou dvojmocného a trojmocného železa. Zrážková voda po infiltrácii do zvetranej zóny reaguje pomerne rýchlo s plynmi podzemnej atmosféry. Táto atmosféra obsahuje viac CO</w:t>
      </w:r>
      <w:r w:rsidR="00C1025A" w:rsidRPr="00C1025A">
        <w:rPr>
          <w:vertAlign w:val="subscript"/>
        </w:rPr>
        <w:t>2</w:t>
      </w:r>
      <w:r w:rsidR="00C1025A">
        <w:t xml:space="preserve"> a menej O</w:t>
      </w:r>
      <w:r w:rsidR="00C1025A" w:rsidRPr="00C1025A">
        <w:rPr>
          <w:vertAlign w:val="subscript"/>
        </w:rPr>
        <w:t>2</w:t>
      </w:r>
      <w:r w:rsidR="00C1025A">
        <w:t xml:space="preserve"> ako povrch</w:t>
      </w:r>
      <w:r w:rsidR="008D572D">
        <w:t>ová atmosféra (</w:t>
      </w:r>
      <w:proofErr w:type="spellStart"/>
      <w:r w:rsidR="008D572D">
        <w:t>Pačes</w:t>
      </w:r>
      <w:proofErr w:type="spellEnd"/>
      <w:r w:rsidR="008D572D">
        <w:t xml:space="preserve"> 2008</w:t>
      </w:r>
      <w:r w:rsidR="00C1025A">
        <w:t xml:space="preserve">). </w:t>
      </w:r>
      <w:r w:rsidR="00454B5F">
        <w:t>V </w:t>
      </w:r>
      <w:proofErr w:type="spellStart"/>
      <w:r w:rsidR="00454B5F">
        <w:t>permokarbónskych</w:t>
      </w:r>
      <w:proofErr w:type="spellEnd"/>
      <w:r w:rsidR="00454B5F">
        <w:t xml:space="preserve"> sedimentoch všeobecne prevláda Ca-HCO</w:t>
      </w:r>
      <w:r w:rsidR="00454B5F" w:rsidRPr="00454B5F">
        <w:rPr>
          <w:vertAlign w:val="subscript"/>
        </w:rPr>
        <w:t>3</w:t>
      </w:r>
      <w:r w:rsidR="00454B5F">
        <w:t xml:space="preserve"> typ podzemných vôd a bežné sú zvýšené obsahy železa, vďaka reakciám </w:t>
      </w:r>
      <w:proofErr w:type="spellStart"/>
      <w:r w:rsidR="00454B5F">
        <w:t>důlních</w:t>
      </w:r>
      <w:proofErr w:type="spellEnd"/>
      <w:r w:rsidR="00454B5F">
        <w:t xml:space="preserve"> </w:t>
      </w:r>
      <w:proofErr w:type="spellStart"/>
      <w:r w:rsidR="00454B5F">
        <w:t>vod</w:t>
      </w:r>
      <w:proofErr w:type="spellEnd"/>
      <w:r w:rsidR="00454B5F">
        <w:t xml:space="preserve"> s priestormi dolov. Zvýšený</w:t>
      </w:r>
      <w:r w:rsidR="008A537E">
        <w:t xml:space="preserve"> obsah síranov je typický pre </w:t>
      </w:r>
      <w:proofErr w:type="spellStart"/>
      <w:r w:rsidR="008A537E">
        <w:t>dů</w:t>
      </w:r>
      <w:r w:rsidR="00454B5F">
        <w:t>lní</w:t>
      </w:r>
      <w:proofErr w:type="spellEnd"/>
      <w:r w:rsidR="00454B5F">
        <w:t xml:space="preserve"> vody </w:t>
      </w:r>
      <w:proofErr w:type="spellStart"/>
      <w:r w:rsidR="00454B5F">
        <w:t>rosicko-oslavanského</w:t>
      </w:r>
      <w:proofErr w:type="spellEnd"/>
      <w:r w:rsidR="00454B5F">
        <w:t xml:space="preserve"> revíru. </w:t>
      </w:r>
    </w:p>
    <w:p w:rsidR="00454B5F" w:rsidRDefault="002650F0" w:rsidP="00454B5F">
      <w:pPr>
        <w:spacing w:line="360" w:lineRule="auto"/>
        <w:ind w:firstLine="708"/>
        <w:jc w:val="both"/>
      </w:pPr>
      <w:r>
        <w:t>Homola a </w:t>
      </w:r>
      <w:proofErr w:type="spellStart"/>
      <w:r>
        <w:t>Klír</w:t>
      </w:r>
      <w:proofErr w:type="spellEnd"/>
      <w:r>
        <w:t xml:space="preserve"> (1975) uvádzajú, že chemické analýzy </w:t>
      </w:r>
      <w:proofErr w:type="spellStart"/>
      <w:r>
        <w:t>důlních</w:t>
      </w:r>
      <w:proofErr w:type="spellEnd"/>
      <w:r>
        <w:t xml:space="preserve"> </w:t>
      </w:r>
      <w:proofErr w:type="spellStart"/>
      <w:r>
        <w:t>vod</w:t>
      </w:r>
      <w:proofErr w:type="spellEnd"/>
      <w:r>
        <w:t xml:space="preserve"> v </w:t>
      </w:r>
      <w:proofErr w:type="spellStart"/>
      <w:r>
        <w:t>rosicko</w:t>
      </w:r>
      <w:proofErr w:type="spellEnd"/>
      <w:r>
        <w:t xml:space="preserve"> – </w:t>
      </w:r>
      <w:proofErr w:type="spellStart"/>
      <w:r>
        <w:t>oslavanskej</w:t>
      </w:r>
      <w:proofErr w:type="spellEnd"/>
      <w:r>
        <w:t xml:space="preserve"> panve ukazujú na zvýšený obsah </w:t>
      </w:r>
      <w:proofErr w:type="spellStart"/>
      <w:r>
        <w:t>Cl</w:t>
      </w:r>
      <w:proofErr w:type="spellEnd"/>
      <w:r w:rsidRPr="002650F0">
        <w:rPr>
          <w:vertAlign w:val="superscript"/>
        </w:rPr>
        <w:t>-</w:t>
      </w:r>
      <w:r>
        <w:t>. To môže znamenať, že do dolov preteká aj fosíl</w:t>
      </w:r>
      <w:r w:rsidR="00454B5F">
        <w:t>na vrstevná voda, ktorá tvorí cca</w:t>
      </w:r>
      <w:r>
        <w:t xml:space="preserve"> 5-10% celkového prítoku. Vyplýva z toho, že prítoky nie sú tvorené </w:t>
      </w:r>
      <w:r w:rsidR="00A952D8">
        <w:t xml:space="preserve">len </w:t>
      </w:r>
      <w:r>
        <w:t>z </w:t>
      </w:r>
      <w:proofErr w:type="spellStart"/>
      <w:r>
        <w:t>inflitrovaných</w:t>
      </w:r>
      <w:proofErr w:type="spellEnd"/>
      <w:r>
        <w:t xml:space="preserve"> povrchových vôd, ako sú zrážky alebo povrchové toky.</w:t>
      </w:r>
      <w:r w:rsidR="00454B5F">
        <w:t xml:space="preserve"> Tieto vyššie absolútne aj relatívne obsahy chloridov sú </w:t>
      </w:r>
      <w:proofErr w:type="spellStart"/>
      <w:r w:rsidR="00454B5F">
        <w:t>Valešom</w:t>
      </w:r>
      <w:proofErr w:type="spellEnd"/>
      <w:r w:rsidR="00454B5F">
        <w:t xml:space="preserve"> a L. Malým (1992) vysvetľované vylúhovaním </w:t>
      </w:r>
      <w:proofErr w:type="spellStart"/>
      <w:r w:rsidR="00454B5F">
        <w:t>halitu</w:t>
      </w:r>
      <w:proofErr w:type="spellEnd"/>
      <w:r w:rsidR="00454B5F">
        <w:t xml:space="preserve"> z morských </w:t>
      </w:r>
      <w:proofErr w:type="spellStart"/>
      <w:r w:rsidR="00454B5F">
        <w:t>neogénnych</w:t>
      </w:r>
      <w:proofErr w:type="spellEnd"/>
      <w:r w:rsidR="00454B5F">
        <w:t xml:space="preserve"> sedimentov. To môže byť prejavom existencie spodnej </w:t>
      </w:r>
      <w:proofErr w:type="spellStart"/>
      <w:r w:rsidR="00454B5F">
        <w:t>chloridovej</w:t>
      </w:r>
      <w:proofErr w:type="spellEnd"/>
      <w:r w:rsidR="00454B5F">
        <w:t xml:space="preserve"> </w:t>
      </w:r>
      <w:proofErr w:type="spellStart"/>
      <w:r w:rsidR="00454B5F">
        <w:t>hydrochemickej</w:t>
      </w:r>
      <w:proofErr w:type="spellEnd"/>
      <w:r w:rsidR="00454B5F">
        <w:t xml:space="preserve"> zóny (</w:t>
      </w:r>
      <w:proofErr w:type="spellStart"/>
      <w:r w:rsidR="00454B5F">
        <w:t>Krásný</w:t>
      </w:r>
      <w:proofErr w:type="spellEnd"/>
      <w:r w:rsidR="00454B5F">
        <w:t xml:space="preserve"> </w:t>
      </w:r>
      <w:proofErr w:type="spellStart"/>
      <w:r w:rsidR="00454B5F">
        <w:t>et</w:t>
      </w:r>
      <w:proofErr w:type="spellEnd"/>
      <w:r w:rsidR="00454B5F">
        <w:t xml:space="preserve"> al. 2012).</w:t>
      </w:r>
    </w:p>
    <w:p w:rsidR="00454B5F" w:rsidRDefault="002650F0" w:rsidP="00454B5F">
      <w:pPr>
        <w:spacing w:line="360" w:lineRule="auto"/>
        <w:ind w:firstLine="708"/>
        <w:jc w:val="both"/>
      </w:pPr>
      <w:r>
        <w:t xml:space="preserve"> Ďalej prebieha aj modifikácia pyritu v starinách, ktorý podlieha oxidácii a tým zvyšuje obsahy sírnych iónov aj pri neutrálnej reakcii (Homola &amp; </w:t>
      </w:r>
      <w:proofErr w:type="spellStart"/>
      <w:r>
        <w:t>Klír</w:t>
      </w:r>
      <w:proofErr w:type="spellEnd"/>
      <w:r>
        <w:t xml:space="preserve"> 1975). Z výpočtov </w:t>
      </w:r>
      <w:proofErr w:type="spellStart"/>
      <w:r>
        <w:t>Dragouna</w:t>
      </w:r>
      <w:proofErr w:type="spellEnd"/>
      <w:r>
        <w:t xml:space="preserve"> (1964) je m</w:t>
      </w:r>
      <w:r w:rsidR="00A952D8">
        <w:t>ožné získať aj záznamy o pH v rô</w:t>
      </w:r>
      <w:r>
        <w:t>zny</w:t>
      </w:r>
      <w:r w:rsidR="00A952D8">
        <w:t>ch častiach banského diela, prič</w:t>
      </w:r>
      <w:r>
        <w:t>om najkyslejšie pH (</w:t>
      </w:r>
      <w:r w:rsidR="00A952D8">
        <w:t xml:space="preserve">3,4) mala jama Antonín v úseku </w:t>
      </w:r>
      <w:proofErr w:type="spellStart"/>
      <w:r w:rsidR="00A952D8">
        <w:t>J</w:t>
      </w:r>
      <w:r>
        <w:t>ulius</w:t>
      </w:r>
      <w:proofErr w:type="spellEnd"/>
      <w:r>
        <w:t xml:space="preserve">, na 3. poschodí. </w:t>
      </w:r>
    </w:p>
    <w:p w:rsidR="00454B5F" w:rsidRDefault="006D410F" w:rsidP="00F04C8B">
      <w:pPr>
        <w:spacing w:line="360" w:lineRule="auto"/>
        <w:ind w:firstLine="708"/>
        <w:jc w:val="both"/>
      </w:pPr>
      <w:r>
        <w:t xml:space="preserve">V rokoch 2012 a 2013 prebehlo vyhodnocovanie </w:t>
      </w:r>
      <w:proofErr w:type="spellStart"/>
      <w:r>
        <w:t>fyzikálne-chemických</w:t>
      </w:r>
      <w:proofErr w:type="spellEnd"/>
      <w:r>
        <w:t xml:space="preserve"> parametrov vďaka pravidelnému monitoringu GEAM, </w:t>
      </w:r>
      <w:proofErr w:type="spellStart"/>
      <w:r>
        <w:t>o.z</w:t>
      </w:r>
      <w:proofErr w:type="spellEnd"/>
      <w:r>
        <w:t xml:space="preserve">. Dolní </w:t>
      </w:r>
      <w:proofErr w:type="spellStart"/>
      <w:r>
        <w:t>Rožínka</w:t>
      </w:r>
      <w:proofErr w:type="spellEnd"/>
      <w:r>
        <w:t xml:space="preserve">. </w:t>
      </w:r>
      <w:r w:rsidR="001D0D93">
        <w:t xml:space="preserve">Zvýšenie koncentrácií bolo namerané po uzavretí a zatopení banského diela </w:t>
      </w:r>
      <w:proofErr w:type="spellStart"/>
      <w:r w:rsidR="001D0D93">
        <w:t>důlními</w:t>
      </w:r>
      <w:proofErr w:type="spellEnd"/>
      <w:r w:rsidR="001D0D93">
        <w:t xml:space="preserve"> vodami. Odvtedy je možné pozorovať dva hlavné trendy vývoja koncentrácií chemických látok. U železa a mangánu po úvodnom prudkom náraste koncentrácií koncentrácie klesajú. Pri chloridoch a síranoch je </w:t>
      </w:r>
      <w:r w:rsidR="001D0D93">
        <w:lastRenderedPageBreak/>
        <w:t xml:space="preserve">nárast koncentrácií pozorovaný aj niekoľko rokov po zaplavení. Po štyroch rokoch dochádza ku klesaniu koncentrácií. Mierne výchylky sú pozorované sezónne. V roku 2005, po </w:t>
      </w:r>
      <w:r w:rsidR="001F02C4">
        <w:t>zasypaní jamy Kukla, došlo k výr</w:t>
      </w:r>
      <w:r w:rsidR="001D0D93">
        <w:t xml:space="preserve">aznému nárastu koncentrácií, pretože výluhy mali kyslejšie pH, v ktorom je trojmocné železo nebolo rozpustné, </w:t>
      </w:r>
      <w:proofErr w:type="spellStart"/>
      <w:r w:rsidR="001D0D93">
        <w:t>zatiaľčo</w:t>
      </w:r>
      <w:proofErr w:type="spellEnd"/>
      <w:r w:rsidR="001D0D93">
        <w:t xml:space="preserve"> dvojmocné sa rozpúšťalo úplne (</w:t>
      </w:r>
      <w:r w:rsidR="008A537E">
        <w:t xml:space="preserve">Zeman &amp; </w:t>
      </w:r>
      <w:proofErr w:type="spellStart"/>
      <w:r w:rsidR="008A537E">
        <w:t>Kuchovský</w:t>
      </w:r>
      <w:proofErr w:type="spellEnd"/>
      <w:r w:rsidR="008A537E">
        <w:t xml:space="preserve"> </w:t>
      </w:r>
      <w:r w:rsidR="001D0D93">
        <w:t xml:space="preserve">2013). </w:t>
      </w:r>
    </w:p>
    <w:p w:rsidR="00A473BE" w:rsidRDefault="00A473BE" w:rsidP="007D0A28">
      <w:pPr>
        <w:pStyle w:val="Nadpis2"/>
      </w:pPr>
    </w:p>
    <w:p w:rsidR="001F02C4" w:rsidRPr="002650F0" w:rsidRDefault="007D0A28" w:rsidP="007D0A28">
      <w:pPr>
        <w:pStyle w:val="Nadpis2"/>
      </w:pPr>
      <w:bookmarkStart w:id="20" w:name="_Toc504583034"/>
      <w:r>
        <w:t xml:space="preserve">4.4 </w:t>
      </w:r>
      <w:r w:rsidR="0093722B">
        <w:t>Geochémia s</w:t>
      </w:r>
      <w:r>
        <w:t>t</w:t>
      </w:r>
      <w:r w:rsidR="0093722B">
        <w:t>abilných</w:t>
      </w:r>
      <w:r>
        <w:t xml:space="preserve"> izotop</w:t>
      </w:r>
      <w:r w:rsidR="0093722B">
        <w:t>ov</w:t>
      </w:r>
      <w:bookmarkEnd w:id="20"/>
    </w:p>
    <w:p w:rsidR="007D0A28" w:rsidRDefault="007D0A28" w:rsidP="007D0A28"/>
    <w:p w:rsidR="007D0A28" w:rsidRDefault="007D0A28" w:rsidP="003A4E65">
      <w:pPr>
        <w:spacing w:line="360" w:lineRule="auto"/>
        <w:jc w:val="both"/>
      </w:pPr>
      <w:r>
        <w:tab/>
        <w:t xml:space="preserve">Koncentrácia stabilných izotopov zväčša </w:t>
      </w:r>
      <w:proofErr w:type="spellStart"/>
      <w:r>
        <w:t>kolísa</w:t>
      </w:r>
      <w:proofErr w:type="spellEnd"/>
      <w:r>
        <w:t xml:space="preserve">. Avšak existujú aj látky ťažkých izotopov, pri ktorých je koncentrácia stála. Tie sa využívajú ako štandardné vzorky. Koncentrácia stabilných izotopov sa meria v hmotnostnom izotope ako pomer ťažšieho izotopu, ktorý je vzácnejší, k izotopu ľahšiemu, ktorý sa nachádza častejšie. </w:t>
      </w:r>
    </w:p>
    <w:p w:rsidR="007D0A28" w:rsidRDefault="007D0A28" w:rsidP="003A4E65">
      <w:pPr>
        <w:spacing w:line="360" w:lineRule="auto"/>
        <w:jc w:val="both"/>
      </w:pPr>
      <w:r>
        <w:tab/>
        <w:t xml:space="preserve">Vďaka izotopovým metódam je možné </w:t>
      </w:r>
      <w:r w:rsidR="003A4E65">
        <w:t>pomerne lacno skúmať, sledovať a identifikovať pohyb podzemnej vody. Často sa využívajú pri zisťovaní vzťahu medzi zložkami hydrogeologického cyklu (</w:t>
      </w:r>
      <w:proofErr w:type="spellStart"/>
      <w:r w:rsidR="003A4E65">
        <w:t>Krásný</w:t>
      </w:r>
      <w:proofErr w:type="spellEnd"/>
      <w:r w:rsidR="003A4E65">
        <w:t xml:space="preserve"> </w:t>
      </w:r>
      <w:proofErr w:type="spellStart"/>
      <w:r w:rsidR="003A4E65">
        <w:t>et</w:t>
      </w:r>
      <w:proofErr w:type="spellEnd"/>
      <w:r w:rsidR="003A4E65">
        <w:t xml:space="preserve"> al. 2012).</w:t>
      </w:r>
      <w:r w:rsidR="0093722B">
        <w:t xml:space="preserve"> Dajú sa využiť aj pri určovaní pôvodu vody a typu geochemických reakcií (</w:t>
      </w:r>
      <w:proofErr w:type="spellStart"/>
      <w:r w:rsidR="0093722B">
        <w:t>Šráček</w:t>
      </w:r>
      <w:proofErr w:type="spellEnd"/>
      <w:r w:rsidR="0093722B">
        <w:t xml:space="preserve"> &amp; </w:t>
      </w:r>
      <w:proofErr w:type="spellStart"/>
      <w:r w:rsidR="0093722B">
        <w:t>Kuchovský</w:t>
      </w:r>
      <w:proofErr w:type="spellEnd"/>
      <w:r w:rsidR="0093722B">
        <w:t xml:space="preserve"> 2003).</w:t>
      </w:r>
      <w:r w:rsidR="003A4E65">
        <w:t xml:space="preserve"> Aplikácia pozostáva z porovnania zastúpení ľahších a ťažších izotopov podľa zákonitostí priestorového a časového rozmiestnenia izotopov. </w:t>
      </w:r>
    </w:p>
    <w:p w:rsidR="0068432F" w:rsidRPr="00A02246" w:rsidRDefault="008A537E" w:rsidP="00AC3C6D">
      <w:pPr>
        <w:pStyle w:val="Default"/>
        <w:spacing w:line="360" w:lineRule="auto"/>
        <w:jc w:val="both"/>
        <w:rPr>
          <w:lang w:val="sk-SK"/>
        </w:rPr>
      </w:pPr>
      <w:r w:rsidRPr="00A02246">
        <w:rPr>
          <w:lang w:val="sk-SK"/>
        </w:rPr>
        <w:tab/>
      </w:r>
      <w:r w:rsidR="00AC3C6D" w:rsidRPr="00A02246">
        <w:rPr>
          <w:lang w:val="sk-SK"/>
        </w:rPr>
        <w:t>Vodík a kyslík tvoria základnú stavebnú zložku vody. Vďaka poznatkom ich izotopov</w:t>
      </w:r>
      <w:r w:rsidR="0068432F" w:rsidRPr="00A02246">
        <w:rPr>
          <w:lang w:val="sk-SK"/>
        </w:rPr>
        <w:t xml:space="preserve">, hlavne deutéria a </w:t>
      </w:r>
      <w:r w:rsidR="0068432F" w:rsidRPr="00A02246">
        <w:rPr>
          <w:vertAlign w:val="superscript"/>
          <w:lang w:val="sk-SK"/>
        </w:rPr>
        <w:t>18</w:t>
      </w:r>
      <w:r w:rsidR="0068432F" w:rsidRPr="00A02246">
        <w:rPr>
          <w:lang w:val="sk-SK"/>
        </w:rPr>
        <w:t>O,</w:t>
      </w:r>
      <w:r w:rsidR="00AC3C6D" w:rsidRPr="00A02246">
        <w:rPr>
          <w:lang w:val="sk-SK"/>
        </w:rPr>
        <w:t xml:space="preserve"> je možné sledovať molekulu vody po celej dráhe jej hydrologického cyklu.</w:t>
      </w:r>
      <w:r w:rsidR="0068432F" w:rsidRPr="00A02246">
        <w:rPr>
          <w:lang w:val="sk-SK"/>
        </w:rPr>
        <w:t xml:space="preserve"> Kvôli rýchlemu rozp</w:t>
      </w:r>
      <w:r w:rsidR="001A54BC" w:rsidRPr="00A02246">
        <w:rPr>
          <w:lang w:val="sk-SK"/>
        </w:rPr>
        <w:t xml:space="preserve">adu a nestabilnosti je </w:t>
      </w:r>
      <w:proofErr w:type="spellStart"/>
      <w:r w:rsidR="001A54BC" w:rsidRPr="00A02246">
        <w:rPr>
          <w:lang w:val="sk-SK"/>
        </w:rPr>
        <w:t>trícium</w:t>
      </w:r>
      <w:proofErr w:type="spellEnd"/>
      <w:r w:rsidR="001A54BC" w:rsidRPr="00A02246">
        <w:rPr>
          <w:lang w:val="sk-SK"/>
        </w:rPr>
        <w:t xml:space="preserve"> </w:t>
      </w:r>
      <w:r w:rsidR="0068432F" w:rsidRPr="00A02246">
        <w:rPr>
          <w:lang w:val="sk-SK"/>
        </w:rPr>
        <w:t xml:space="preserve">považovaný za </w:t>
      </w:r>
      <w:proofErr w:type="spellStart"/>
      <w:r w:rsidR="0068432F" w:rsidRPr="00A02246">
        <w:rPr>
          <w:lang w:val="sk-SK"/>
        </w:rPr>
        <w:t>rádionuklid</w:t>
      </w:r>
      <w:proofErr w:type="spellEnd"/>
      <w:r w:rsidR="0068432F" w:rsidRPr="00A02246">
        <w:rPr>
          <w:lang w:val="sk-SK"/>
        </w:rPr>
        <w:t>, využívaný hlavne na datovanie. Jeho konce</w:t>
      </w:r>
      <w:r w:rsidR="00D816DC">
        <w:rPr>
          <w:lang w:val="sk-SK"/>
        </w:rPr>
        <w:t>n</w:t>
      </w:r>
      <w:r w:rsidR="0068432F" w:rsidRPr="00A02246">
        <w:rPr>
          <w:lang w:val="sk-SK"/>
        </w:rPr>
        <w:t>trácia v zrážkach po roku 1952 stúpla o tri rády kvôli vplyvom skúšok termonukleárnych zbraní. Účinný je aj ako prírodný stopovač (</w:t>
      </w:r>
      <w:proofErr w:type="spellStart"/>
      <w:r w:rsidR="0068432F" w:rsidRPr="00A02246">
        <w:rPr>
          <w:lang w:val="sk-SK"/>
        </w:rPr>
        <w:t>Krásný</w:t>
      </w:r>
      <w:proofErr w:type="spellEnd"/>
      <w:r w:rsidR="0068432F" w:rsidRPr="00A02246">
        <w:rPr>
          <w:lang w:val="sk-SK"/>
        </w:rPr>
        <w:t xml:space="preserve"> </w:t>
      </w:r>
      <w:proofErr w:type="spellStart"/>
      <w:r w:rsidR="0068432F" w:rsidRPr="00A02246">
        <w:rPr>
          <w:lang w:val="sk-SK"/>
        </w:rPr>
        <w:t>et</w:t>
      </w:r>
      <w:proofErr w:type="spellEnd"/>
      <w:r w:rsidR="0068432F" w:rsidRPr="00A02246">
        <w:rPr>
          <w:lang w:val="sk-SK"/>
        </w:rPr>
        <w:t xml:space="preserve"> al. 2017).</w:t>
      </w:r>
      <w:r w:rsidR="00AC3C6D" w:rsidRPr="00A02246">
        <w:rPr>
          <w:lang w:val="sk-SK"/>
        </w:rPr>
        <w:t xml:space="preserve"> </w:t>
      </w:r>
    </w:p>
    <w:p w:rsidR="00AC3C6D" w:rsidRPr="00A02246" w:rsidRDefault="00AC3C6D" w:rsidP="0068432F">
      <w:pPr>
        <w:pStyle w:val="Default"/>
        <w:spacing w:line="360" w:lineRule="auto"/>
        <w:ind w:firstLine="708"/>
        <w:jc w:val="both"/>
        <w:rPr>
          <w:lang w:val="sk-SK"/>
        </w:rPr>
      </w:pPr>
      <w:r w:rsidRPr="00A02246">
        <w:rPr>
          <w:lang w:val="sk-SK"/>
        </w:rPr>
        <w:t>Pri systematickom výskume izotopového zloženia zrážok možno na základe údajov o izotopovom zložení kyslíka a vodíka (prirodzených stopovačov vody) robiť uzávery o vzájomných vzťahoch jednotlivých vôd, identifikovať pôvod vôd, taktiež určovať infiltračné oblasti (najmä určovať ich nadmorskú výšku), dobu zdržania, a napr. aj mechanizmus odtoku podzemnej vody. Hlavné procesy, ktoré zapríčiňujú rozdiely medzi izotopovým zložením zrážok a podzemných vôd, sú</w:t>
      </w:r>
    </w:p>
    <w:p w:rsidR="00AC3C6D" w:rsidRPr="00A02246" w:rsidRDefault="00AC3C6D" w:rsidP="00AC3C6D">
      <w:pPr>
        <w:pStyle w:val="Default"/>
        <w:spacing w:line="360" w:lineRule="auto"/>
        <w:jc w:val="both"/>
        <w:rPr>
          <w:lang w:val="sk-SK"/>
        </w:rPr>
      </w:pPr>
      <w:r w:rsidRPr="00A02246">
        <w:rPr>
          <w:lang w:val="sk-SK"/>
        </w:rPr>
        <w:t xml:space="preserve">1. infiltráciu z telies povrchovej vody podrobených čiastočnej </w:t>
      </w:r>
      <w:proofErr w:type="spellStart"/>
      <w:r w:rsidRPr="00A02246">
        <w:rPr>
          <w:lang w:val="sk-SK"/>
        </w:rPr>
        <w:t>evaporácii</w:t>
      </w:r>
      <w:proofErr w:type="spellEnd"/>
      <w:r w:rsidRPr="00A02246">
        <w:rPr>
          <w:lang w:val="sk-SK"/>
        </w:rPr>
        <w:t xml:space="preserve"> </w:t>
      </w:r>
    </w:p>
    <w:p w:rsidR="00AC3C6D" w:rsidRPr="00A02246" w:rsidRDefault="00AC3C6D" w:rsidP="00AC3C6D">
      <w:pPr>
        <w:pStyle w:val="Default"/>
        <w:spacing w:line="360" w:lineRule="auto"/>
        <w:jc w:val="both"/>
        <w:rPr>
          <w:lang w:val="sk-SK"/>
        </w:rPr>
      </w:pPr>
      <w:r w:rsidRPr="00A02246">
        <w:rPr>
          <w:lang w:val="sk-SK"/>
        </w:rPr>
        <w:t xml:space="preserve">2. infiltráciu v minulosti, keď zloženie </w:t>
      </w:r>
      <w:proofErr w:type="spellStart"/>
      <w:r w:rsidRPr="00A02246">
        <w:rPr>
          <w:lang w:val="sk-SK"/>
        </w:rPr>
        <w:t>paleozrážok</w:t>
      </w:r>
      <w:proofErr w:type="spellEnd"/>
      <w:r w:rsidRPr="00A02246">
        <w:rPr>
          <w:lang w:val="sk-SK"/>
        </w:rPr>
        <w:t xml:space="preserve"> bolo inakšie ako dnes </w:t>
      </w:r>
    </w:p>
    <w:p w:rsidR="008A537E" w:rsidRPr="00AC3C6D" w:rsidRDefault="00AC3C6D" w:rsidP="00AC3C6D">
      <w:pPr>
        <w:spacing w:line="360" w:lineRule="auto"/>
        <w:jc w:val="both"/>
        <w:rPr>
          <w:rFonts w:cs="Times New Roman"/>
          <w:szCs w:val="24"/>
        </w:rPr>
      </w:pPr>
      <w:r w:rsidRPr="00AC3C6D">
        <w:rPr>
          <w:rFonts w:cs="Times New Roman"/>
          <w:szCs w:val="24"/>
        </w:rPr>
        <w:lastRenderedPageBreak/>
        <w:t xml:space="preserve">3. </w:t>
      </w:r>
      <w:proofErr w:type="spellStart"/>
      <w:r w:rsidRPr="00AC3C6D">
        <w:rPr>
          <w:rFonts w:cs="Times New Roman"/>
          <w:szCs w:val="24"/>
        </w:rPr>
        <w:t>frakcionáciu</w:t>
      </w:r>
      <w:proofErr w:type="spellEnd"/>
      <w:r w:rsidRPr="00AC3C6D">
        <w:rPr>
          <w:rFonts w:cs="Times New Roman"/>
          <w:szCs w:val="24"/>
        </w:rPr>
        <w:t xml:space="preserve"> izotopov vyplývajúcu z rozdielneho pohybu vody v pôde, v kolektore, prípadne zapríči</w:t>
      </w:r>
      <w:r>
        <w:rPr>
          <w:rFonts w:cs="Times New Roman"/>
          <w:szCs w:val="24"/>
        </w:rPr>
        <w:t>nenú interakciou voda – hornina (</w:t>
      </w:r>
      <w:proofErr w:type="spellStart"/>
      <w:r>
        <w:rPr>
          <w:rFonts w:cs="Times New Roman"/>
          <w:szCs w:val="24"/>
        </w:rPr>
        <w:t>Gat</w:t>
      </w:r>
      <w:proofErr w:type="spellEnd"/>
      <w:r>
        <w:rPr>
          <w:rFonts w:cs="Times New Roman"/>
          <w:szCs w:val="24"/>
        </w:rPr>
        <w:t xml:space="preserve"> 1971).</w:t>
      </w:r>
    </w:p>
    <w:p w:rsidR="003A4E65" w:rsidRDefault="00AE3479" w:rsidP="003A4E65">
      <w:pPr>
        <w:spacing w:line="360" w:lineRule="auto"/>
        <w:jc w:val="both"/>
      </w:pPr>
      <w:r>
        <w:rPr>
          <w:noProof/>
          <w:lang w:eastAsia="sk-SK"/>
        </w:rPr>
        <w:drawing>
          <wp:anchor distT="0" distB="0" distL="114300" distR="114300" simplePos="0" relativeHeight="251659264" behindDoc="1" locked="0" layoutInCell="1" allowOverlap="1">
            <wp:simplePos x="0" y="0"/>
            <wp:positionH relativeFrom="margin">
              <wp:posOffset>81280</wp:posOffset>
            </wp:positionH>
            <wp:positionV relativeFrom="margin">
              <wp:posOffset>3672205</wp:posOffset>
            </wp:positionV>
            <wp:extent cx="2867025" cy="1924050"/>
            <wp:effectExtent l="19050" t="0" r="9525" b="0"/>
            <wp:wrapTopAndBottom/>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7044821_10209053179561217_1268898473_n.jpg"/>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826" t="43000" r="17218" b="19173"/>
                    <a:stretch/>
                  </pic:blipFill>
                  <pic:spPr bwMode="auto">
                    <a:xfrm>
                      <a:off x="0" y="0"/>
                      <a:ext cx="2867025" cy="19240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0A7707">
        <w:tab/>
        <w:t>Koncentrácie</w:t>
      </w:r>
      <w:r w:rsidR="003A4E65">
        <w:t xml:space="preserve"> deutéria (H</w:t>
      </w:r>
      <w:r w:rsidR="003A4E65" w:rsidRPr="003A4E65">
        <w:rPr>
          <w:vertAlign w:val="superscript"/>
        </w:rPr>
        <w:t>2</w:t>
      </w:r>
      <w:r w:rsidR="003A4E65">
        <w:t>) a kyslíka (</w:t>
      </w:r>
      <w:r w:rsidR="003A4E65" w:rsidRPr="003A4E65">
        <w:rPr>
          <w:vertAlign w:val="superscript"/>
        </w:rPr>
        <w:t>18</w:t>
      </w:r>
      <w:r w:rsidR="003A4E65">
        <w:t>O) sa menia pri zmene skupenstva vody a odchýlky závisia prevažne na teplote behom vyparovania alebo kondenzácie</w:t>
      </w:r>
      <w:r w:rsidR="000939F8">
        <w:t xml:space="preserve"> (Obr.4</w:t>
      </w:r>
      <w:r w:rsidR="00C2323C">
        <w:t>)</w:t>
      </w:r>
      <w:r w:rsidR="003A4E65">
        <w:t>.</w:t>
      </w:r>
      <w:r w:rsidR="0093722B">
        <w:t xml:space="preserve"> Vtedy dochádza ku </w:t>
      </w:r>
      <w:proofErr w:type="spellStart"/>
      <w:r w:rsidR="0093722B">
        <w:t>frakcionácii</w:t>
      </w:r>
      <w:proofErr w:type="spellEnd"/>
      <w:r w:rsidR="0093722B">
        <w:t xml:space="preserve"> izotopov spôsobenej odlišnými fyzikálnymi vlastnosťami</w:t>
      </w:r>
      <w:r w:rsidR="000939F8">
        <w:t xml:space="preserve"> (Obr.5)</w:t>
      </w:r>
      <w:r w:rsidR="0093722B">
        <w:t>.</w:t>
      </w:r>
      <w:r w:rsidR="003A4E65">
        <w:t xml:space="preserve"> </w:t>
      </w:r>
      <w:r w:rsidR="0093722B">
        <w:t xml:space="preserve">Pri zmene skupenstva teda ťažší prvok ostáva väčšinou v hustejšej fáze a ľahší izotop prechádza do ľahšej fázy. </w:t>
      </w:r>
      <w:proofErr w:type="spellStart"/>
      <w:r w:rsidR="0093722B">
        <w:t>Frakcionácia</w:t>
      </w:r>
      <w:proofErr w:type="spellEnd"/>
      <w:r w:rsidR="0093722B">
        <w:t xml:space="preserve"> izotopov vodíka a kyslíka je užitočná pri sledovaní klimatických zmien a hydrologických javov. Podzemná voda v skúmanej oblasti má obvykle hodnoty </w:t>
      </w:r>
      <w:proofErr w:type="spellStart"/>
      <w:r w:rsidR="0093722B">
        <w:t>δD</w:t>
      </w:r>
      <w:proofErr w:type="spellEnd"/>
      <w:r w:rsidR="0093722B">
        <w:t xml:space="preserve"> a δ18O, ktoré odpovedajú váženému priemeru zrážok (</w:t>
      </w:r>
      <w:proofErr w:type="spellStart"/>
      <w:r w:rsidR="0093722B">
        <w:t>Šráček</w:t>
      </w:r>
      <w:proofErr w:type="spellEnd"/>
      <w:r w:rsidR="0093722B">
        <w:t xml:space="preserve"> &amp; </w:t>
      </w:r>
      <w:proofErr w:type="spellStart"/>
      <w:r w:rsidR="0093722B">
        <w:t>Kuchovský</w:t>
      </w:r>
      <w:proofErr w:type="spellEnd"/>
      <w:r w:rsidR="0093722B">
        <w:t xml:space="preserve"> 2003).</w:t>
      </w:r>
      <w:r w:rsidR="0068432F" w:rsidRPr="0068432F">
        <w:rPr>
          <w:sz w:val="23"/>
          <w:szCs w:val="23"/>
        </w:rPr>
        <w:t xml:space="preserve"> </w:t>
      </w:r>
      <w:proofErr w:type="spellStart"/>
      <w:r w:rsidR="0068432F">
        <w:rPr>
          <w:sz w:val="23"/>
          <w:szCs w:val="23"/>
        </w:rPr>
        <w:t>Dansgaard</w:t>
      </w:r>
      <w:proofErr w:type="spellEnd"/>
      <w:r w:rsidR="0068432F">
        <w:rPr>
          <w:sz w:val="23"/>
          <w:szCs w:val="23"/>
        </w:rPr>
        <w:t xml:space="preserve"> (1964) uvádza pokles </w:t>
      </w:r>
      <w:r w:rsidR="0068432F" w:rsidRPr="000939F8">
        <w:rPr>
          <w:szCs w:val="24"/>
        </w:rPr>
        <w:t>δ</w:t>
      </w:r>
      <w:r w:rsidR="0068432F" w:rsidRPr="000939F8">
        <w:rPr>
          <w:szCs w:val="24"/>
          <w:vertAlign w:val="superscript"/>
        </w:rPr>
        <w:t>18</w:t>
      </w:r>
      <w:r w:rsidR="0068432F" w:rsidRPr="000939F8">
        <w:rPr>
          <w:szCs w:val="24"/>
        </w:rPr>
        <w:t>O</w:t>
      </w:r>
      <w:r w:rsidR="0068432F">
        <w:rPr>
          <w:sz w:val="23"/>
          <w:szCs w:val="23"/>
        </w:rPr>
        <w:t xml:space="preserve"> o 1.5‰ na každých 100mm prírastku zrážky.</w:t>
      </w:r>
      <w:r w:rsidR="0093722B">
        <w:t xml:space="preserve"> Výskyt ľahších </w:t>
      </w:r>
      <w:proofErr w:type="spellStart"/>
      <w:r w:rsidR="0093722B">
        <w:t>fází</w:t>
      </w:r>
      <w:proofErr w:type="spellEnd"/>
      <w:r w:rsidR="0093722B">
        <w:t xml:space="preserve"> môže naznačovať</w:t>
      </w:r>
      <w:r w:rsidR="000A7707">
        <w:t>, že vody sú staršie, pretože obsahujú izotopy typickejšie pre chladnejšiu klímu, pričom ťažšie izotopy sa vyskytujú na miestach, kde dochádza ku vsakovaniu povrchovej vody do podzemia (</w:t>
      </w:r>
      <w:proofErr w:type="spellStart"/>
      <w:r w:rsidR="000A7707">
        <w:t>Rice</w:t>
      </w:r>
      <w:proofErr w:type="spellEnd"/>
      <w:r w:rsidR="000A7707">
        <w:t xml:space="preserve"> </w:t>
      </w:r>
      <w:proofErr w:type="spellStart"/>
      <w:r w:rsidR="000A7707">
        <w:t>et</w:t>
      </w:r>
      <w:proofErr w:type="spellEnd"/>
      <w:r w:rsidR="000A7707">
        <w:t xml:space="preserve"> al. 2008). </w:t>
      </w:r>
    </w:p>
    <w:p w:rsidR="008D572D" w:rsidRDefault="008D572D" w:rsidP="003A4E65">
      <w:pPr>
        <w:spacing w:line="360" w:lineRule="auto"/>
        <w:jc w:val="both"/>
        <w:rPr>
          <w:noProof/>
        </w:rPr>
      </w:pPr>
    </w:p>
    <w:p w:rsidR="001A54BC" w:rsidRDefault="000939F8" w:rsidP="001A54BC">
      <w:pPr>
        <w:spacing w:line="360" w:lineRule="auto"/>
        <w:jc w:val="both"/>
      </w:pPr>
      <w:r>
        <w:t>Obr. 4</w:t>
      </w:r>
      <w:r w:rsidR="00D816DC">
        <w:t xml:space="preserve"> – Vzťah odchýlo</w:t>
      </w:r>
      <w:r w:rsidR="001A54BC">
        <w:t xml:space="preserve">k </w:t>
      </w:r>
      <w:r w:rsidR="001A54BC">
        <w:rPr>
          <w:rFonts w:cs="Times New Roman"/>
        </w:rPr>
        <w:t>δ</w:t>
      </w:r>
      <w:r w:rsidR="001A54BC" w:rsidRPr="00CD4825">
        <w:rPr>
          <w:vertAlign w:val="superscript"/>
        </w:rPr>
        <w:t>18</w:t>
      </w:r>
      <w:r w:rsidR="001A54BC">
        <w:t>O a </w:t>
      </w:r>
      <w:r w:rsidR="001A54BC">
        <w:rPr>
          <w:rFonts w:cs="Times New Roman"/>
        </w:rPr>
        <w:t>δ</w:t>
      </w:r>
      <w:r w:rsidR="001A54BC" w:rsidRPr="00CD4825">
        <w:rPr>
          <w:vertAlign w:val="superscript"/>
        </w:rPr>
        <w:t>2</w:t>
      </w:r>
      <w:r w:rsidR="001A54BC">
        <w:t xml:space="preserve">H v rôznych vodách (podľa </w:t>
      </w:r>
      <w:proofErr w:type="spellStart"/>
      <w:r w:rsidR="001A54BC">
        <w:t>Payna</w:t>
      </w:r>
      <w:proofErr w:type="spellEnd"/>
      <w:r w:rsidR="001A54BC">
        <w:t xml:space="preserve"> 1983)</w:t>
      </w:r>
    </w:p>
    <w:p w:rsidR="001A54BC" w:rsidRDefault="001A54BC" w:rsidP="001A54BC">
      <w:pPr>
        <w:spacing w:line="360" w:lineRule="auto"/>
        <w:jc w:val="both"/>
      </w:pPr>
      <w:r>
        <w:t>AB – svetová meteorická priamka, typická pre zrážky a väčšinu povrchových a podzemných vôd</w:t>
      </w:r>
    </w:p>
    <w:p w:rsidR="00CD4825" w:rsidRDefault="00CD4825" w:rsidP="003A4E65">
      <w:pPr>
        <w:spacing w:line="360" w:lineRule="auto"/>
        <w:jc w:val="both"/>
      </w:pPr>
      <w:r>
        <w:t>CD – priamka charakteristická pre povrchové vody, vystavené silnému výparu</w:t>
      </w:r>
    </w:p>
    <w:p w:rsidR="00941A5B" w:rsidRDefault="00CD4825" w:rsidP="003A4E65">
      <w:pPr>
        <w:spacing w:line="360" w:lineRule="auto"/>
        <w:jc w:val="both"/>
      </w:pPr>
      <w:r>
        <w:t xml:space="preserve">EF – priamka typická pre geotermálna vody a pary, ovplyvnená izotopovou výmenou kyslíku </w:t>
      </w:r>
      <w:r w:rsidRPr="00CD4825">
        <w:rPr>
          <w:vertAlign w:val="superscript"/>
        </w:rPr>
        <w:t>18</w:t>
      </w:r>
      <w:r>
        <w:t>O medzi vodou a silikátmi hornín za vysokej teploty</w:t>
      </w:r>
    </w:p>
    <w:p w:rsidR="008D572D" w:rsidRDefault="008D572D">
      <w:r>
        <w:rPr>
          <w:noProof/>
          <w:lang w:eastAsia="sk-SK"/>
        </w:rPr>
        <w:lastRenderedPageBreak/>
        <w:drawing>
          <wp:inline distT="0" distB="0" distL="0" distR="0">
            <wp:extent cx="4848225" cy="3410581"/>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l="23644" t="15879" r="23942" b="18545"/>
                    <a:stretch/>
                  </pic:blipFill>
                  <pic:spPr bwMode="auto">
                    <a:xfrm>
                      <a:off x="0" y="0"/>
                      <a:ext cx="4856556" cy="341644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D572D" w:rsidRDefault="008D572D" w:rsidP="008D572D">
      <w:r>
        <w:t>Obr.</w:t>
      </w:r>
      <w:r w:rsidR="000939F8">
        <w:t>5</w:t>
      </w:r>
      <w:r>
        <w:t xml:space="preserve"> - MWL a hydrologické procesy, ktoré ovplyvňujú izotopické zloženie vody  (SAHRA 2016)</w:t>
      </w:r>
    </w:p>
    <w:p w:rsidR="00941A5B" w:rsidRDefault="00941A5B">
      <w:r>
        <w:br w:type="page"/>
      </w:r>
    </w:p>
    <w:p w:rsidR="00CD4825" w:rsidRDefault="00CD4825" w:rsidP="003A4E65">
      <w:pPr>
        <w:spacing w:line="360" w:lineRule="auto"/>
        <w:jc w:val="both"/>
      </w:pPr>
    </w:p>
    <w:p w:rsidR="00342515" w:rsidRPr="007D0A28" w:rsidRDefault="00342515" w:rsidP="007D0A28">
      <w:pPr>
        <w:pStyle w:val="Nadpis1"/>
      </w:pPr>
      <w:bookmarkStart w:id="21" w:name="_Toc504583035"/>
      <w:r>
        <w:t>LITERATÚRA</w:t>
      </w:r>
      <w:bookmarkEnd w:id="21"/>
    </w:p>
    <w:p w:rsidR="00342515" w:rsidRDefault="00342515" w:rsidP="00342515"/>
    <w:p w:rsidR="00CD4825" w:rsidRDefault="0068432F" w:rsidP="00CD4825">
      <w:proofErr w:type="spellStart"/>
      <w:r w:rsidRPr="0068432F">
        <w:t>Dansgaard</w:t>
      </w:r>
      <w:proofErr w:type="spellEnd"/>
      <w:r w:rsidRPr="0068432F">
        <w:t xml:space="preserve">, W. 1964: </w:t>
      </w:r>
      <w:proofErr w:type="spellStart"/>
      <w:r w:rsidRPr="0068432F">
        <w:t>S</w:t>
      </w:r>
      <w:r>
        <w:t>table</w:t>
      </w:r>
      <w:proofErr w:type="spellEnd"/>
      <w:r>
        <w:t xml:space="preserve"> </w:t>
      </w:r>
      <w:proofErr w:type="spellStart"/>
      <w:r>
        <w:t>isotopes</w:t>
      </w:r>
      <w:proofErr w:type="spellEnd"/>
      <w:r>
        <w:t xml:space="preserve"> in </w:t>
      </w:r>
      <w:proofErr w:type="spellStart"/>
      <w:r>
        <w:t>precipitation</w:t>
      </w:r>
      <w:proofErr w:type="spellEnd"/>
      <w:r>
        <w:t>.-</w:t>
      </w:r>
      <w:r w:rsidRPr="0068432F">
        <w:t xml:space="preserve"> </w:t>
      </w:r>
      <w:proofErr w:type="spellStart"/>
      <w:r w:rsidRPr="0068432F">
        <w:t>Tellus</w:t>
      </w:r>
      <w:proofErr w:type="spellEnd"/>
      <w:r w:rsidRPr="0068432F">
        <w:t xml:space="preserve"> 16, </w:t>
      </w:r>
      <w:r w:rsidRPr="0068432F">
        <w:rPr>
          <w:i/>
        </w:rPr>
        <w:t>436-468</w:t>
      </w:r>
      <w:r>
        <w:rPr>
          <w:i/>
        </w:rPr>
        <w:t>.</w:t>
      </w:r>
    </w:p>
    <w:p w:rsidR="00CD4825" w:rsidRDefault="00CD4825" w:rsidP="00CD4825">
      <w:pPr>
        <w:spacing w:line="360" w:lineRule="auto"/>
      </w:pPr>
    </w:p>
    <w:p w:rsidR="00CD4825" w:rsidRDefault="0068432F" w:rsidP="00342515">
      <w:pPr>
        <w:spacing w:line="360" w:lineRule="auto"/>
      </w:pPr>
      <w:proofErr w:type="spellStart"/>
      <w:r>
        <w:t>Drábová</w:t>
      </w:r>
      <w:proofErr w:type="spellEnd"/>
      <w:r>
        <w:t xml:space="preserve">, M. (2008): Hydrogeologické </w:t>
      </w:r>
      <w:proofErr w:type="spellStart"/>
      <w:r>
        <w:t>poměry</w:t>
      </w:r>
      <w:proofErr w:type="spellEnd"/>
      <w:r>
        <w:t xml:space="preserve"> </w:t>
      </w:r>
      <w:proofErr w:type="spellStart"/>
      <w:r>
        <w:t>západního</w:t>
      </w:r>
      <w:proofErr w:type="spellEnd"/>
      <w:r>
        <w:t xml:space="preserve"> okraje </w:t>
      </w:r>
      <w:proofErr w:type="spellStart"/>
      <w:r>
        <w:t>boskovické</w:t>
      </w:r>
      <w:proofErr w:type="spellEnd"/>
      <w:r>
        <w:t xml:space="preserve"> brázdy v </w:t>
      </w:r>
      <w:proofErr w:type="spellStart"/>
      <w:r>
        <w:t>rosicko-oslavanské</w:t>
      </w:r>
      <w:proofErr w:type="spellEnd"/>
      <w:r>
        <w:t xml:space="preserve"> oblasti. MS, </w:t>
      </w:r>
      <w:proofErr w:type="spellStart"/>
      <w:r>
        <w:t>bakalářská</w:t>
      </w:r>
      <w:proofErr w:type="spellEnd"/>
      <w:r>
        <w:t xml:space="preserve"> práce. Ústav geologických </w:t>
      </w:r>
      <w:proofErr w:type="spellStart"/>
      <w:r>
        <w:t>věd</w:t>
      </w:r>
      <w:proofErr w:type="spellEnd"/>
      <w:r>
        <w:t xml:space="preserve">, </w:t>
      </w:r>
      <w:proofErr w:type="spellStart"/>
      <w:r>
        <w:t>Přírodovědecká</w:t>
      </w:r>
      <w:proofErr w:type="spellEnd"/>
      <w:r>
        <w:t xml:space="preserve"> fakulta </w:t>
      </w:r>
      <w:proofErr w:type="spellStart"/>
      <w:r>
        <w:t>Masarykovy</w:t>
      </w:r>
      <w:proofErr w:type="spellEnd"/>
      <w:r>
        <w:t xml:space="preserve"> univerzity. Brno.</w:t>
      </w:r>
    </w:p>
    <w:p w:rsidR="0068432F" w:rsidRPr="00CD4825" w:rsidRDefault="0068432F" w:rsidP="00342515">
      <w:pPr>
        <w:spacing w:line="360" w:lineRule="auto"/>
      </w:pPr>
      <w:r w:rsidRPr="00C8606A">
        <w:t xml:space="preserve">Dvory, N. – </w:t>
      </w:r>
      <w:proofErr w:type="spellStart"/>
      <w:r w:rsidRPr="00C8606A">
        <w:t>Livshitz</w:t>
      </w:r>
      <w:proofErr w:type="spellEnd"/>
      <w:r w:rsidRPr="00C8606A">
        <w:t xml:space="preserve">, Y. – </w:t>
      </w:r>
      <w:proofErr w:type="spellStart"/>
      <w:r w:rsidRPr="00C8606A">
        <w:t>Kuznetsov</w:t>
      </w:r>
      <w:proofErr w:type="spellEnd"/>
      <w:r w:rsidRPr="00C8606A">
        <w:t xml:space="preserve">, M. – </w:t>
      </w:r>
      <w:proofErr w:type="spellStart"/>
      <w:r w:rsidRPr="00C8606A">
        <w:t>Yakirevich</w:t>
      </w:r>
      <w:proofErr w:type="spellEnd"/>
      <w:r w:rsidRPr="00C8606A">
        <w:t xml:space="preserve">, A. (2014): </w:t>
      </w:r>
      <w:proofErr w:type="spellStart"/>
      <w:r w:rsidRPr="00C8606A">
        <w:t>The</w:t>
      </w:r>
      <w:proofErr w:type="spellEnd"/>
      <w:r w:rsidRPr="00C8606A">
        <w:t xml:space="preserve"> </w:t>
      </w:r>
      <w:proofErr w:type="spellStart"/>
      <w:r w:rsidRPr="00C8606A">
        <w:t>effect</w:t>
      </w:r>
      <w:proofErr w:type="spellEnd"/>
      <w:r w:rsidRPr="00C8606A">
        <w:t xml:space="preserve"> </w:t>
      </w:r>
      <w:proofErr w:type="spellStart"/>
      <w:r w:rsidRPr="00C8606A">
        <w:t>of</w:t>
      </w:r>
      <w:proofErr w:type="spellEnd"/>
      <w:r w:rsidRPr="00C8606A">
        <w:t xml:space="preserve"> </w:t>
      </w:r>
      <w:proofErr w:type="spellStart"/>
      <w:r w:rsidRPr="00C8606A">
        <w:t>hydrogeological</w:t>
      </w:r>
      <w:proofErr w:type="spellEnd"/>
      <w:r w:rsidRPr="00C8606A">
        <w:t xml:space="preserve"> </w:t>
      </w:r>
      <w:proofErr w:type="spellStart"/>
      <w:r w:rsidRPr="00C8606A">
        <w:t>conditions</w:t>
      </w:r>
      <w:proofErr w:type="spellEnd"/>
      <w:r w:rsidRPr="00C8606A">
        <w:t xml:space="preserve"> on variability and </w:t>
      </w:r>
      <w:proofErr w:type="spellStart"/>
      <w:r w:rsidRPr="00C8606A">
        <w:t>dynamic</w:t>
      </w:r>
      <w:proofErr w:type="spellEnd"/>
      <w:r w:rsidRPr="00C8606A">
        <w:t xml:space="preserve"> </w:t>
      </w:r>
      <w:proofErr w:type="spellStart"/>
      <w:r w:rsidRPr="00C8606A">
        <w:t>of</w:t>
      </w:r>
      <w:proofErr w:type="spellEnd"/>
      <w:r w:rsidRPr="00C8606A">
        <w:t xml:space="preserve"> </w:t>
      </w:r>
      <w:proofErr w:type="spellStart"/>
      <w:r w:rsidRPr="00C8606A">
        <w:t>groundwater</w:t>
      </w:r>
      <w:proofErr w:type="spellEnd"/>
      <w:r w:rsidRPr="00C8606A">
        <w:t xml:space="preserve"> </w:t>
      </w:r>
      <w:proofErr w:type="spellStart"/>
      <w:r w:rsidRPr="00C8606A">
        <w:t>recharge</w:t>
      </w:r>
      <w:proofErr w:type="spellEnd"/>
      <w:r w:rsidRPr="00C8606A">
        <w:t xml:space="preserve"> in a </w:t>
      </w:r>
      <w:proofErr w:type="spellStart"/>
      <w:r w:rsidRPr="00C8606A">
        <w:t>carbonate</w:t>
      </w:r>
      <w:proofErr w:type="spellEnd"/>
      <w:r w:rsidRPr="00C8606A">
        <w:t xml:space="preserve"> </w:t>
      </w:r>
      <w:proofErr w:type="spellStart"/>
      <w:r w:rsidRPr="00C8606A">
        <w:t>aquifer</w:t>
      </w:r>
      <w:proofErr w:type="spellEnd"/>
      <w:r w:rsidRPr="00C8606A">
        <w:t xml:space="preserve"> </w:t>
      </w:r>
      <w:proofErr w:type="spellStart"/>
      <w:r w:rsidRPr="00C8606A">
        <w:t>at</w:t>
      </w:r>
      <w:proofErr w:type="spellEnd"/>
      <w:r w:rsidRPr="00C8606A">
        <w:t xml:space="preserve"> </w:t>
      </w:r>
      <w:proofErr w:type="spellStart"/>
      <w:r w:rsidRPr="00C8606A">
        <w:t>local</w:t>
      </w:r>
      <w:proofErr w:type="spellEnd"/>
      <w:r w:rsidRPr="00C8606A">
        <w:t xml:space="preserve"> </w:t>
      </w:r>
      <w:proofErr w:type="spellStart"/>
      <w:r w:rsidRPr="00C8606A">
        <w:t>scale</w:t>
      </w:r>
      <w:proofErr w:type="spellEnd"/>
      <w:r>
        <w:t xml:space="preserve">. – </w:t>
      </w:r>
      <w:proofErr w:type="spellStart"/>
      <w:r>
        <w:t>Journal</w:t>
      </w:r>
      <w:proofErr w:type="spellEnd"/>
      <w:r>
        <w:t xml:space="preserve"> </w:t>
      </w:r>
      <w:proofErr w:type="spellStart"/>
      <w:r>
        <w:t>of</w:t>
      </w:r>
      <w:proofErr w:type="spellEnd"/>
      <w:r>
        <w:t xml:space="preserve"> </w:t>
      </w:r>
      <w:proofErr w:type="spellStart"/>
      <w:r>
        <w:t>Hydrology</w:t>
      </w:r>
      <w:proofErr w:type="spellEnd"/>
      <w:r>
        <w:t xml:space="preserve">, 535, </w:t>
      </w:r>
      <w:r w:rsidRPr="00C8606A">
        <w:rPr>
          <w:i/>
        </w:rPr>
        <w:t>480-494</w:t>
      </w:r>
      <w:r>
        <w:rPr>
          <w:i/>
        </w:rPr>
        <w:t>.</w:t>
      </w:r>
    </w:p>
    <w:p w:rsidR="0068432F" w:rsidRPr="00AC3C6D" w:rsidRDefault="0068432F" w:rsidP="00AC3C6D">
      <w:pPr>
        <w:spacing w:line="360" w:lineRule="auto"/>
      </w:pPr>
      <w:proofErr w:type="spellStart"/>
      <w:r>
        <w:t>Gat</w:t>
      </w:r>
      <w:proofErr w:type="spellEnd"/>
      <w:r>
        <w:t xml:space="preserve">, </w:t>
      </w:r>
      <w:r w:rsidRPr="00AC3C6D">
        <w:t xml:space="preserve">R. </w:t>
      </w:r>
      <w:r>
        <w:t>(</w:t>
      </w:r>
      <w:r w:rsidRPr="00AC3C6D">
        <w:t>1971</w:t>
      </w:r>
      <w:r>
        <w:t>)</w:t>
      </w:r>
      <w:r w:rsidRPr="00AC3C6D">
        <w:t xml:space="preserve">: </w:t>
      </w:r>
      <w:proofErr w:type="spellStart"/>
      <w:r w:rsidRPr="00AC3C6D">
        <w:t>Comments</w:t>
      </w:r>
      <w:proofErr w:type="spellEnd"/>
      <w:r w:rsidRPr="00AC3C6D">
        <w:t xml:space="preserve"> on </w:t>
      </w:r>
      <w:proofErr w:type="spellStart"/>
      <w:r w:rsidRPr="00AC3C6D">
        <w:t>the</w:t>
      </w:r>
      <w:proofErr w:type="spellEnd"/>
      <w:r w:rsidRPr="00AC3C6D">
        <w:t xml:space="preserve"> </w:t>
      </w:r>
      <w:proofErr w:type="spellStart"/>
      <w:r w:rsidRPr="00AC3C6D">
        <w:t>stable</w:t>
      </w:r>
      <w:proofErr w:type="spellEnd"/>
      <w:r w:rsidRPr="00AC3C6D">
        <w:t xml:space="preserve"> </w:t>
      </w:r>
      <w:proofErr w:type="spellStart"/>
      <w:r w:rsidRPr="00AC3C6D">
        <w:t>isotope</w:t>
      </w:r>
      <w:proofErr w:type="spellEnd"/>
      <w:r w:rsidRPr="00AC3C6D">
        <w:t xml:space="preserve"> </w:t>
      </w:r>
      <w:proofErr w:type="spellStart"/>
      <w:r w:rsidRPr="00AC3C6D">
        <w:t>method</w:t>
      </w:r>
      <w:proofErr w:type="spellEnd"/>
      <w:r w:rsidRPr="00AC3C6D">
        <w:t xml:space="preserve"> in </w:t>
      </w:r>
      <w:proofErr w:type="spellStart"/>
      <w:r w:rsidRPr="00AC3C6D">
        <w:t>regional</w:t>
      </w:r>
      <w:proofErr w:type="spellEnd"/>
      <w:r w:rsidRPr="00AC3C6D">
        <w:t xml:space="preserve"> </w:t>
      </w:r>
      <w:proofErr w:type="spellStart"/>
      <w:r w:rsidRPr="00AC3C6D">
        <w:t>groundwater</w:t>
      </w:r>
      <w:proofErr w:type="spellEnd"/>
      <w:r w:rsidRPr="00AC3C6D">
        <w:t xml:space="preserve"> </w:t>
      </w:r>
      <w:proofErr w:type="spellStart"/>
      <w:r w:rsidRPr="00AC3C6D">
        <w:t>inves</w:t>
      </w:r>
      <w:r>
        <w:t>tigation</w:t>
      </w:r>
      <w:proofErr w:type="spellEnd"/>
      <w:r>
        <w:t xml:space="preserve">. - </w:t>
      </w:r>
      <w:proofErr w:type="spellStart"/>
      <w:r>
        <w:t>Water</w:t>
      </w:r>
      <w:proofErr w:type="spellEnd"/>
      <w:r>
        <w:t xml:space="preserve"> </w:t>
      </w:r>
      <w:proofErr w:type="spellStart"/>
      <w:r>
        <w:t>Resource</w:t>
      </w:r>
      <w:proofErr w:type="spellEnd"/>
      <w:r>
        <w:t xml:space="preserve"> </w:t>
      </w:r>
      <w:proofErr w:type="spellStart"/>
      <w:r>
        <w:t>Res</w:t>
      </w:r>
      <w:proofErr w:type="spellEnd"/>
      <w:r>
        <w:t>. 7-980.</w:t>
      </w:r>
    </w:p>
    <w:p w:rsidR="0068432F" w:rsidRPr="008E046E" w:rsidRDefault="0068432F" w:rsidP="00342515">
      <w:pPr>
        <w:spacing w:line="360" w:lineRule="auto"/>
      </w:pPr>
      <w:proofErr w:type="spellStart"/>
      <w:r>
        <w:t>Grmela</w:t>
      </w:r>
      <w:proofErr w:type="spellEnd"/>
      <w:r>
        <w:t xml:space="preserve">, A. – </w:t>
      </w:r>
      <w:proofErr w:type="spellStart"/>
      <w:r>
        <w:t>Hájek</w:t>
      </w:r>
      <w:proofErr w:type="spellEnd"/>
      <w:r>
        <w:t xml:space="preserve">, A.(2003): Hydrogeologické </w:t>
      </w:r>
      <w:proofErr w:type="spellStart"/>
      <w:r>
        <w:t>poměry</w:t>
      </w:r>
      <w:proofErr w:type="spellEnd"/>
      <w:r>
        <w:t xml:space="preserve"> </w:t>
      </w:r>
      <w:proofErr w:type="spellStart"/>
      <w:r>
        <w:t>ve</w:t>
      </w:r>
      <w:proofErr w:type="spellEnd"/>
      <w:r>
        <w:t xml:space="preserve"> </w:t>
      </w:r>
      <w:proofErr w:type="spellStart"/>
      <w:r>
        <w:t>struktuře</w:t>
      </w:r>
      <w:proofErr w:type="spellEnd"/>
      <w:r>
        <w:t xml:space="preserve"> </w:t>
      </w:r>
      <w:proofErr w:type="spellStart"/>
      <w:r>
        <w:t>rosicko-oslavanské</w:t>
      </w:r>
      <w:proofErr w:type="spellEnd"/>
      <w:r>
        <w:t xml:space="preserve"> </w:t>
      </w:r>
      <w:proofErr w:type="spellStart"/>
      <w:r>
        <w:t>uhelné</w:t>
      </w:r>
      <w:proofErr w:type="spellEnd"/>
      <w:r>
        <w:t xml:space="preserve"> </w:t>
      </w:r>
      <w:proofErr w:type="spellStart"/>
      <w:r>
        <w:t>pánve</w:t>
      </w:r>
      <w:proofErr w:type="spellEnd"/>
      <w:r>
        <w:t xml:space="preserve"> </w:t>
      </w:r>
      <w:proofErr w:type="spellStart"/>
      <w:r>
        <w:t>ve</w:t>
      </w:r>
      <w:proofErr w:type="spellEnd"/>
      <w:r>
        <w:t xml:space="preserve"> </w:t>
      </w:r>
      <w:proofErr w:type="spellStart"/>
      <w:r>
        <w:t>stadiu</w:t>
      </w:r>
      <w:proofErr w:type="spellEnd"/>
      <w:r>
        <w:t xml:space="preserve"> </w:t>
      </w:r>
      <w:proofErr w:type="spellStart"/>
      <w:r>
        <w:t>finálních</w:t>
      </w:r>
      <w:proofErr w:type="spellEnd"/>
      <w:r>
        <w:t xml:space="preserve"> </w:t>
      </w:r>
      <w:proofErr w:type="spellStart"/>
      <w:r>
        <w:t>likvidací</w:t>
      </w:r>
      <w:proofErr w:type="spellEnd"/>
      <w:r>
        <w:t xml:space="preserve"> </w:t>
      </w:r>
      <w:proofErr w:type="spellStart"/>
      <w:r>
        <w:t>důlních</w:t>
      </w:r>
      <w:proofErr w:type="spellEnd"/>
      <w:r>
        <w:t xml:space="preserve"> </w:t>
      </w:r>
      <w:proofErr w:type="spellStart"/>
      <w:r>
        <w:t>děl</w:t>
      </w:r>
      <w:proofErr w:type="spellEnd"/>
      <w:r>
        <w:t xml:space="preserve">. </w:t>
      </w:r>
      <w:proofErr w:type="spellStart"/>
      <w:r>
        <w:t>Sbor</w:t>
      </w:r>
      <w:proofErr w:type="spellEnd"/>
      <w:r>
        <w:t xml:space="preserve">. VI. </w:t>
      </w:r>
      <w:proofErr w:type="spellStart"/>
      <w:r>
        <w:t>konference</w:t>
      </w:r>
      <w:proofErr w:type="spellEnd"/>
      <w:r>
        <w:t xml:space="preserve">: Problematika geologické stavby </w:t>
      </w:r>
      <w:proofErr w:type="spellStart"/>
      <w:r>
        <w:t>uhelných</w:t>
      </w:r>
      <w:proofErr w:type="spellEnd"/>
      <w:r>
        <w:t xml:space="preserve"> </w:t>
      </w:r>
      <w:proofErr w:type="spellStart"/>
      <w:r>
        <w:t>ložisek</w:t>
      </w:r>
      <w:proofErr w:type="spellEnd"/>
      <w:r>
        <w:t xml:space="preserve"> </w:t>
      </w:r>
      <w:proofErr w:type="spellStart"/>
      <w:r>
        <w:t>ve</w:t>
      </w:r>
      <w:proofErr w:type="spellEnd"/>
      <w:r>
        <w:t xml:space="preserve"> </w:t>
      </w:r>
      <w:proofErr w:type="spellStart"/>
      <w:r>
        <w:t>velkých</w:t>
      </w:r>
      <w:proofErr w:type="spellEnd"/>
      <w:r>
        <w:t xml:space="preserve"> </w:t>
      </w:r>
      <w:proofErr w:type="spellStart"/>
      <w:r>
        <w:t>hloubkách</w:t>
      </w:r>
      <w:proofErr w:type="spellEnd"/>
      <w:r>
        <w:t xml:space="preserve"> (</w:t>
      </w:r>
      <w:proofErr w:type="spellStart"/>
      <w:r>
        <w:t>září</w:t>
      </w:r>
      <w:proofErr w:type="spellEnd"/>
      <w:r>
        <w:t xml:space="preserve"> 2003), 70-76. – </w:t>
      </w:r>
      <w:proofErr w:type="spellStart"/>
      <w:r>
        <w:t>Oslavany</w:t>
      </w:r>
      <w:proofErr w:type="spellEnd"/>
      <w:r>
        <w:t>.</w:t>
      </w:r>
    </w:p>
    <w:p w:rsidR="0068432F" w:rsidRDefault="0068432F" w:rsidP="00342515">
      <w:pPr>
        <w:spacing w:line="360" w:lineRule="auto"/>
      </w:pPr>
      <w:proofErr w:type="spellStart"/>
      <w:r>
        <w:t>Havlena</w:t>
      </w:r>
      <w:proofErr w:type="spellEnd"/>
      <w:r>
        <w:t xml:space="preserve">, V. (1963):  </w:t>
      </w:r>
      <w:proofErr w:type="spellStart"/>
      <w:r>
        <w:t>Geologie</w:t>
      </w:r>
      <w:proofErr w:type="spellEnd"/>
      <w:r>
        <w:t xml:space="preserve"> </w:t>
      </w:r>
      <w:proofErr w:type="spellStart"/>
      <w:r>
        <w:t>uhelných</w:t>
      </w:r>
      <w:proofErr w:type="spellEnd"/>
      <w:r>
        <w:t xml:space="preserve"> </w:t>
      </w:r>
      <w:proofErr w:type="spellStart"/>
      <w:r>
        <w:t>ložisek</w:t>
      </w:r>
      <w:proofErr w:type="spellEnd"/>
      <w:r>
        <w:t xml:space="preserve"> 1. – </w:t>
      </w:r>
      <w:proofErr w:type="spellStart"/>
      <w:r>
        <w:t>Nakladatelství</w:t>
      </w:r>
      <w:proofErr w:type="spellEnd"/>
      <w:r>
        <w:t xml:space="preserve"> Československé </w:t>
      </w:r>
      <w:proofErr w:type="spellStart"/>
      <w:r>
        <w:t>akademie</w:t>
      </w:r>
      <w:proofErr w:type="spellEnd"/>
      <w:r>
        <w:t xml:space="preserve"> </w:t>
      </w:r>
      <w:proofErr w:type="spellStart"/>
      <w:r>
        <w:t>věd</w:t>
      </w:r>
      <w:proofErr w:type="spellEnd"/>
      <w:r>
        <w:t>. Praha.</w:t>
      </w:r>
    </w:p>
    <w:p w:rsidR="0068432F" w:rsidRDefault="0068432F" w:rsidP="00342515">
      <w:pPr>
        <w:spacing w:line="360" w:lineRule="auto"/>
      </w:pPr>
      <w:r>
        <w:t xml:space="preserve">Homola, V. &amp; </w:t>
      </w:r>
      <w:proofErr w:type="spellStart"/>
      <w:r>
        <w:t>Klír</w:t>
      </w:r>
      <w:proofErr w:type="spellEnd"/>
      <w:r>
        <w:t xml:space="preserve">, K. (1975): </w:t>
      </w:r>
      <w:proofErr w:type="spellStart"/>
      <w:r>
        <w:t>Hydrogeologie</w:t>
      </w:r>
      <w:proofErr w:type="spellEnd"/>
      <w:r>
        <w:t xml:space="preserve"> ČSSR III. – </w:t>
      </w:r>
      <w:proofErr w:type="spellStart"/>
      <w:r>
        <w:t>Academia</w:t>
      </w:r>
      <w:proofErr w:type="spellEnd"/>
      <w:r>
        <w:t xml:space="preserve">. Praha. </w:t>
      </w:r>
    </w:p>
    <w:p w:rsidR="0068432F" w:rsidRDefault="0068432F" w:rsidP="00342515">
      <w:pPr>
        <w:spacing w:line="360" w:lineRule="auto"/>
      </w:pPr>
      <w:r>
        <w:t xml:space="preserve">Hynie, O. (1961): </w:t>
      </w:r>
      <w:proofErr w:type="spellStart"/>
      <w:r>
        <w:t>Hydrogeologie</w:t>
      </w:r>
      <w:proofErr w:type="spellEnd"/>
      <w:r>
        <w:t xml:space="preserve"> ČSSR I. – </w:t>
      </w:r>
      <w:proofErr w:type="spellStart"/>
      <w:r>
        <w:t>Nakladatelství</w:t>
      </w:r>
      <w:proofErr w:type="spellEnd"/>
      <w:r>
        <w:t xml:space="preserve"> Československé </w:t>
      </w:r>
      <w:proofErr w:type="spellStart"/>
      <w:r>
        <w:t>akademie</w:t>
      </w:r>
      <w:proofErr w:type="spellEnd"/>
      <w:r>
        <w:t xml:space="preserve"> </w:t>
      </w:r>
      <w:proofErr w:type="spellStart"/>
      <w:r>
        <w:t>věd</w:t>
      </w:r>
      <w:proofErr w:type="spellEnd"/>
      <w:r>
        <w:t xml:space="preserve">. Praha. </w:t>
      </w:r>
    </w:p>
    <w:p w:rsidR="0068432F" w:rsidRDefault="0068432F" w:rsidP="00342515">
      <w:pPr>
        <w:spacing w:line="360" w:lineRule="auto"/>
      </w:pPr>
      <w:proofErr w:type="spellStart"/>
      <w:r>
        <w:t>Cháb</w:t>
      </w:r>
      <w:proofErr w:type="spellEnd"/>
      <w:r>
        <w:t xml:space="preserve">, J. – </w:t>
      </w:r>
      <w:proofErr w:type="spellStart"/>
      <w:r>
        <w:t>Breiter</w:t>
      </w:r>
      <w:proofErr w:type="spellEnd"/>
      <w:r>
        <w:t xml:space="preserve">, K. – </w:t>
      </w:r>
      <w:proofErr w:type="spellStart"/>
      <w:r>
        <w:t>Fatka</w:t>
      </w:r>
      <w:proofErr w:type="spellEnd"/>
      <w:r>
        <w:t xml:space="preserve">, O. – Hladil, J. – </w:t>
      </w:r>
      <w:proofErr w:type="spellStart"/>
      <w:r>
        <w:t>Kalvoda</w:t>
      </w:r>
      <w:proofErr w:type="spellEnd"/>
      <w:r>
        <w:t xml:space="preserve">, J. – </w:t>
      </w:r>
      <w:proofErr w:type="spellStart"/>
      <w:r>
        <w:t>Šimůnek</w:t>
      </w:r>
      <w:proofErr w:type="spellEnd"/>
      <w:r>
        <w:t xml:space="preserve">, Z. – </w:t>
      </w:r>
      <w:proofErr w:type="spellStart"/>
      <w:r>
        <w:t>Štorch</w:t>
      </w:r>
      <w:proofErr w:type="spellEnd"/>
      <w:r>
        <w:t xml:space="preserve">, P. – </w:t>
      </w:r>
      <w:proofErr w:type="spellStart"/>
      <w:r>
        <w:t>Vašíček</w:t>
      </w:r>
      <w:proofErr w:type="spellEnd"/>
      <w:r>
        <w:t xml:space="preserve">, Z. – </w:t>
      </w:r>
      <w:proofErr w:type="spellStart"/>
      <w:r>
        <w:t>Zajíc</w:t>
      </w:r>
      <w:proofErr w:type="spellEnd"/>
      <w:r>
        <w:t xml:space="preserve">, J. – Zapletal, J. (2008): Stručná </w:t>
      </w:r>
      <w:proofErr w:type="spellStart"/>
      <w:r>
        <w:t>geologie</w:t>
      </w:r>
      <w:proofErr w:type="spellEnd"/>
      <w:r>
        <w:t xml:space="preserve"> základu Českého </w:t>
      </w:r>
      <w:proofErr w:type="spellStart"/>
      <w:r>
        <w:t>masivu</w:t>
      </w:r>
      <w:proofErr w:type="spellEnd"/>
      <w:r>
        <w:t xml:space="preserve"> a jeho </w:t>
      </w:r>
      <w:proofErr w:type="spellStart"/>
      <w:r>
        <w:t>karbonského</w:t>
      </w:r>
      <w:proofErr w:type="spellEnd"/>
      <w:r>
        <w:t xml:space="preserve"> a permského </w:t>
      </w:r>
      <w:proofErr w:type="spellStart"/>
      <w:r>
        <w:t>pokryvu</w:t>
      </w:r>
      <w:proofErr w:type="spellEnd"/>
      <w:r>
        <w:t>. – Česká geologická služba. Praha.</w:t>
      </w:r>
    </w:p>
    <w:p w:rsidR="0068432F" w:rsidRDefault="0068432F" w:rsidP="00342515">
      <w:pPr>
        <w:spacing w:line="360" w:lineRule="auto"/>
      </w:pPr>
      <w:proofErr w:type="spellStart"/>
      <w:r>
        <w:t>Jetelová</w:t>
      </w:r>
      <w:proofErr w:type="spellEnd"/>
      <w:r>
        <w:t xml:space="preserve">, J. (1975): </w:t>
      </w:r>
      <w:proofErr w:type="spellStart"/>
      <w:r>
        <w:t>Kolektorské</w:t>
      </w:r>
      <w:proofErr w:type="spellEnd"/>
      <w:r>
        <w:t xml:space="preserve"> vlastnosti </w:t>
      </w:r>
      <w:proofErr w:type="spellStart"/>
      <w:r>
        <w:t>permokarbónskych</w:t>
      </w:r>
      <w:proofErr w:type="spellEnd"/>
      <w:r>
        <w:t xml:space="preserve"> </w:t>
      </w:r>
      <w:proofErr w:type="spellStart"/>
      <w:r>
        <w:t>hornin</w:t>
      </w:r>
      <w:proofErr w:type="spellEnd"/>
      <w:r>
        <w:t xml:space="preserve"> </w:t>
      </w:r>
      <w:proofErr w:type="spellStart"/>
      <w:r>
        <w:t>jihozápadního</w:t>
      </w:r>
      <w:proofErr w:type="spellEnd"/>
      <w:r>
        <w:t xml:space="preserve"> </w:t>
      </w:r>
      <w:proofErr w:type="spellStart"/>
      <w:r>
        <w:t>křídla</w:t>
      </w:r>
      <w:proofErr w:type="spellEnd"/>
      <w:r>
        <w:t xml:space="preserve"> </w:t>
      </w:r>
      <w:proofErr w:type="spellStart"/>
      <w:r>
        <w:t>vnitrosudetské</w:t>
      </w:r>
      <w:proofErr w:type="spellEnd"/>
      <w:r>
        <w:t xml:space="preserve"> </w:t>
      </w:r>
      <w:proofErr w:type="spellStart"/>
      <w:r>
        <w:t>pánve</w:t>
      </w:r>
      <w:proofErr w:type="spellEnd"/>
      <w:r>
        <w:t xml:space="preserve"> v Čechách. – </w:t>
      </w:r>
      <w:proofErr w:type="spellStart"/>
      <w:r>
        <w:t>Sbor</w:t>
      </w:r>
      <w:proofErr w:type="spellEnd"/>
      <w:r>
        <w:t xml:space="preserve">. </w:t>
      </w:r>
      <w:proofErr w:type="spellStart"/>
      <w:r>
        <w:t>geol</w:t>
      </w:r>
      <w:proofErr w:type="spellEnd"/>
      <w:r>
        <w:t xml:space="preserve">. </w:t>
      </w:r>
      <w:proofErr w:type="spellStart"/>
      <w:r>
        <w:t>Věd</w:t>
      </w:r>
      <w:proofErr w:type="spellEnd"/>
      <w:r>
        <w:t xml:space="preserve">, </w:t>
      </w:r>
      <w:proofErr w:type="spellStart"/>
      <w:r>
        <w:t>Hydrogeol</w:t>
      </w:r>
      <w:proofErr w:type="spellEnd"/>
      <w:r>
        <w:t xml:space="preserve">. </w:t>
      </w:r>
      <w:proofErr w:type="spellStart"/>
      <w:r>
        <w:t>inž</w:t>
      </w:r>
      <w:proofErr w:type="spellEnd"/>
      <w:r>
        <w:t xml:space="preserve">. </w:t>
      </w:r>
      <w:proofErr w:type="spellStart"/>
      <w:r>
        <w:t>Geol</w:t>
      </w:r>
      <w:proofErr w:type="spellEnd"/>
      <w:r>
        <w:t>. 12,</w:t>
      </w:r>
      <w:r w:rsidRPr="00447789">
        <w:rPr>
          <w:i/>
        </w:rPr>
        <w:t>29-48</w:t>
      </w:r>
      <w:r>
        <w:t>.</w:t>
      </w:r>
    </w:p>
    <w:p w:rsidR="0068432F" w:rsidRDefault="0068432F" w:rsidP="00342515">
      <w:pPr>
        <w:spacing w:line="360" w:lineRule="auto"/>
      </w:pPr>
      <w:proofErr w:type="spellStart"/>
      <w:r>
        <w:t>Krásný</w:t>
      </w:r>
      <w:proofErr w:type="spellEnd"/>
      <w:r>
        <w:t xml:space="preserve">, J. - </w:t>
      </w:r>
      <w:proofErr w:type="spellStart"/>
      <w:r>
        <w:t>Císlerová</w:t>
      </w:r>
      <w:proofErr w:type="spellEnd"/>
      <w:r>
        <w:t xml:space="preserve">, M. - </w:t>
      </w:r>
      <w:proofErr w:type="spellStart"/>
      <w:r>
        <w:t>Čurda</w:t>
      </w:r>
      <w:proofErr w:type="spellEnd"/>
      <w:r>
        <w:t xml:space="preserve">, S. - </w:t>
      </w:r>
      <w:proofErr w:type="spellStart"/>
      <w:r>
        <w:t>Datel</w:t>
      </w:r>
      <w:proofErr w:type="spellEnd"/>
      <w:r>
        <w:t xml:space="preserve">, J. - </w:t>
      </w:r>
      <w:proofErr w:type="spellStart"/>
      <w:r>
        <w:t>Dvořák</w:t>
      </w:r>
      <w:proofErr w:type="spellEnd"/>
      <w:r>
        <w:t xml:space="preserve">, J. - </w:t>
      </w:r>
      <w:proofErr w:type="spellStart"/>
      <w:r>
        <w:t>Grmela</w:t>
      </w:r>
      <w:proofErr w:type="spellEnd"/>
      <w:r>
        <w:t xml:space="preserve">, A. - Hrkal, Z. - </w:t>
      </w:r>
      <w:proofErr w:type="spellStart"/>
      <w:r>
        <w:t>Kříž</w:t>
      </w:r>
      <w:proofErr w:type="spellEnd"/>
      <w:r>
        <w:t xml:space="preserve">, H. - </w:t>
      </w:r>
      <w:proofErr w:type="spellStart"/>
      <w:r>
        <w:t>Marszalek</w:t>
      </w:r>
      <w:proofErr w:type="spellEnd"/>
      <w:r>
        <w:t xml:space="preserve">, H. - </w:t>
      </w:r>
      <w:proofErr w:type="spellStart"/>
      <w:r>
        <w:t>Šantrůček</w:t>
      </w:r>
      <w:proofErr w:type="spellEnd"/>
      <w:r>
        <w:t xml:space="preserve">, J. - </w:t>
      </w:r>
      <w:proofErr w:type="spellStart"/>
      <w:r>
        <w:t>Šilar</w:t>
      </w:r>
      <w:proofErr w:type="spellEnd"/>
      <w:r>
        <w:t>, J. (2012): Podzemní vody České republiky. – Česká geologická služba. Praha.</w:t>
      </w:r>
    </w:p>
    <w:p w:rsidR="0068432F" w:rsidRDefault="0068432F" w:rsidP="00342515">
      <w:pPr>
        <w:spacing w:after="0" w:line="360" w:lineRule="auto"/>
      </w:pPr>
      <w:proofErr w:type="spellStart"/>
      <w:r>
        <w:lastRenderedPageBreak/>
        <w:t>Kuchovský</w:t>
      </w:r>
      <w:proofErr w:type="spellEnd"/>
      <w:r>
        <w:t xml:space="preserve">, T. – </w:t>
      </w:r>
      <w:proofErr w:type="spellStart"/>
      <w:r>
        <w:t>Říčka</w:t>
      </w:r>
      <w:proofErr w:type="spellEnd"/>
      <w:r>
        <w:t xml:space="preserve">, A. – </w:t>
      </w:r>
      <w:proofErr w:type="spellStart"/>
      <w:r>
        <w:t>Grycz</w:t>
      </w:r>
      <w:proofErr w:type="spellEnd"/>
      <w:r>
        <w:t xml:space="preserve">, D. (2017): </w:t>
      </w:r>
      <w:proofErr w:type="spellStart"/>
      <w:r w:rsidRPr="001D348B">
        <w:t>Using</w:t>
      </w:r>
      <w:proofErr w:type="spellEnd"/>
      <w:r w:rsidRPr="001D348B">
        <w:t xml:space="preserve"> </w:t>
      </w:r>
      <w:proofErr w:type="spellStart"/>
      <w:r w:rsidRPr="001D348B">
        <w:t>Numerical</w:t>
      </w:r>
      <w:proofErr w:type="spellEnd"/>
      <w:r w:rsidRPr="001D348B">
        <w:t xml:space="preserve"> Modeling to </w:t>
      </w:r>
      <w:proofErr w:type="spellStart"/>
      <w:r w:rsidRPr="001D348B">
        <w:t>Understand</w:t>
      </w:r>
      <w:proofErr w:type="spellEnd"/>
      <w:r w:rsidRPr="001D348B">
        <w:t xml:space="preserve"> </w:t>
      </w:r>
      <w:proofErr w:type="spellStart"/>
      <w:r w:rsidRPr="001D348B">
        <w:t>the</w:t>
      </w:r>
      <w:proofErr w:type="spellEnd"/>
      <w:r w:rsidRPr="001D348B">
        <w:t xml:space="preserve"> </w:t>
      </w:r>
      <w:proofErr w:type="spellStart"/>
      <w:r w:rsidRPr="001D348B">
        <w:t>Discharge</w:t>
      </w:r>
      <w:proofErr w:type="spellEnd"/>
      <w:r w:rsidRPr="00D45879">
        <w:t xml:space="preserve"> </w:t>
      </w:r>
      <w:proofErr w:type="spellStart"/>
      <w:r w:rsidRPr="001D348B">
        <w:t>from</w:t>
      </w:r>
      <w:proofErr w:type="spellEnd"/>
      <w:r w:rsidRPr="001D348B">
        <w:t xml:space="preserve"> a </w:t>
      </w:r>
      <w:proofErr w:type="spellStart"/>
      <w:r w:rsidRPr="001D348B">
        <w:t>Flooded</w:t>
      </w:r>
      <w:proofErr w:type="spellEnd"/>
      <w:r w:rsidRPr="001D348B">
        <w:t xml:space="preserve"> </w:t>
      </w:r>
      <w:proofErr w:type="spellStart"/>
      <w:r w:rsidRPr="001D348B">
        <w:t>Abandoned</w:t>
      </w:r>
      <w:proofErr w:type="spellEnd"/>
      <w:r w:rsidRPr="001D348B">
        <w:t xml:space="preserve"> </w:t>
      </w:r>
      <w:proofErr w:type="spellStart"/>
      <w:r w:rsidRPr="001D348B">
        <w:t>Underground</w:t>
      </w:r>
      <w:proofErr w:type="spellEnd"/>
      <w:r w:rsidRPr="001D348B">
        <w:t xml:space="preserve"> Mine</w:t>
      </w:r>
      <w:r>
        <w:t xml:space="preserve">. – Mine </w:t>
      </w:r>
      <w:proofErr w:type="spellStart"/>
      <w:r>
        <w:t>Water</w:t>
      </w:r>
      <w:proofErr w:type="spellEnd"/>
      <w:r>
        <w:t xml:space="preserve"> and </w:t>
      </w:r>
      <w:proofErr w:type="spellStart"/>
      <w:r>
        <w:t>the</w:t>
      </w:r>
      <w:proofErr w:type="spellEnd"/>
      <w:r>
        <w:t xml:space="preserve"> </w:t>
      </w:r>
      <w:proofErr w:type="spellStart"/>
      <w:r>
        <w:t>Environment</w:t>
      </w:r>
      <w:proofErr w:type="spellEnd"/>
      <w:r>
        <w:t xml:space="preserve">, 36, </w:t>
      </w:r>
      <w:r w:rsidRPr="001D348B">
        <w:rPr>
          <w:i/>
        </w:rPr>
        <w:t>606-616</w:t>
      </w:r>
      <w:r>
        <w:rPr>
          <w:i/>
        </w:rPr>
        <w:t>.</w:t>
      </w:r>
      <w:r>
        <w:t xml:space="preserve"> </w:t>
      </w:r>
      <w:proofErr w:type="spellStart"/>
      <w:r>
        <w:t>Berlin</w:t>
      </w:r>
      <w:proofErr w:type="spellEnd"/>
      <w:r>
        <w:t xml:space="preserve">. </w:t>
      </w:r>
    </w:p>
    <w:p w:rsidR="00CD4825" w:rsidRDefault="00CD4825" w:rsidP="00342515">
      <w:pPr>
        <w:spacing w:line="360" w:lineRule="auto"/>
      </w:pPr>
    </w:p>
    <w:p w:rsidR="0068432F" w:rsidRDefault="0068432F" w:rsidP="00342515">
      <w:pPr>
        <w:spacing w:line="360" w:lineRule="auto"/>
      </w:pPr>
      <w:proofErr w:type="spellStart"/>
      <w:r>
        <w:t>Meinzer</w:t>
      </w:r>
      <w:proofErr w:type="spellEnd"/>
      <w:r>
        <w:t xml:space="preserve">, O.E. (1923): </w:t>
      </w:r>
      <w:proofErr w:type="spellStart"/>
      <w:r>
        <w:t>Outline</w:t>
      </w:r>
      <w:proofErr w:type="spellEnd"/>
      <w:r>
        <w:t xml:space="preserve"> </w:t>
      </w:r>
      <w:proofErr w:type="spellStart"/>
      <w:r>
        <w:t>of</w:t>
      </w:r>
      <w:proofErr w:type="spellEnd"/>
      <w:r>
        <w:t xml:space="preserve"> </w:t>
      </w:r>
      <w:proofErr w:type="spellStart"/>
      <w:r>
        <w:t>ground-waterhydrology</w:t>
      </w:r>
      <w:proofErr w:type="spellEnd"/>
      <w:r>
        <w:t xml:space="preserve"> </w:t>
      </w:r>
      <w:proofErr w:type="spellStart"/>
      <w:r>
        <w:t>with</w:t>
      </w:r>
      <w:proofErr w:type="spellEnd"/>
      <w:r>
        <w:t xml:space="preserve"> </w:t>
      </w:r>
      <w:proofErr w:type="spellStart"/>
      <w:r>
        <w:t>definitions</w:t>
      </w:r>
      <w:proofErr w:type="spellEnd"/>
      <w:r>
        <w:t xml:space="preserve">. – US </w:t>
      </w:r>
      <w:proofErr w:type="spellStart"/>
      <w:r>
        <w:t>Geol</w:t>
      </w:r>
      <w:proofErr w:type="spellEnd"/>
      <w:r>
        <w:t xml:space="preserve">. </w:t>
      </w:r>
      <w:proofErr w:type="spellStart"/>
      <w:r>
        <w:t>Surv</w:t>
      </w:r>
      <w:proofErr w:type="spellEnd"/>
      <w:r>
        <w:t xml:space="preserve">. </w:t>
      </w:r>
      <w:proofErr w:type="spellStart"/>
      <w:r>
        <w:t>Wat</w:t>
      </w:r>
      <w:proofErr w:type="spellEnd"/>
      <w:r>
        <w:t xml:space="preserve">. </w:t>
      </w:r>
      <w:proofErr w:type="spellStart"/>
      <w:r>
        <w:t>Supply</w:t>
      </w:r>
      <w:proofErr w:type="spellEnd"/>
      <w:r>
        <w:t xml:space="preserve"> </w:t>
      </w:r>
      <w:proofErr w:type="spellStart"/>
      <w:r>
        <w:t>Pap</w:t>
      </w:r>
      <w:proofErr w:type="spellEnd"/>
      <w:r>
        <w:t>. 494.</w:t>
      </w:r>
    </w:p>
    <w:p w:rsidR="0068432F" w:rsidRDefault="0068432F" w:rsidP="00342515">
      <w:pPr>
        <w:spacing w:line="360" w:lineRule="auto"/>
      </w:pPr>
      <w:proofErr w:type="spellStart"/>
      <w:r>
        <w:t>Mělníčková</w:t>
      </w:r>
      <w:proofErr w:type="spellEnd"/>
      <w:r>
        <w:t xml:space="preserve">, P. (2005): Geochemický vývoj </w:t>
      </w:r>
      <w:proofErr w:type="spellStart"/>
      <w:r>
        <w:t>důlních</w:t>
      </w:r>
      <w:proofErr w:type="spellEnd"/>
      <w:r>
        <w:t xml:space="preserve"> </w:t>
      </w:r>
      <w:proofErr w:type="spellStart"/>
      <w:r>
        <w:t>vod</w:t>
      </w:r>
      <w:proofErr w:type="spellEnd"/>
      <w:r>
        <w:t xml:space="preserve"> na </w:t>
      </w:r>
      <w:proofErr w:type="spellStart"/>
      <w:r>
        <w:t>uzavřených</w:t>
      </w:r>
      <w:proofErr w:type="spellEnd"/>
      <w:r>
        <w:t xml:space="preserve"> </w:t>
      </w:r>
      <w:proofErr w:type="spellStart"/>
      <w:r>
        <w:t>dolech</w:t>
      </w:r>
      <w:proofErr w:type="spellEnd"/>
      <w:r>
        <w:t xml:space="preserve"> v </w:t>
      </w:r>
      <w:proofErr w:type="spellStart"/>
      <w:r>
        <w:t>rosicko-oslavanské</w:t>
      </w:r>
      <w:proofErr w:type="spellEnd"/>
      <w:r>
        <w:t xml:space="preserve"> </w:t>
      </w:r>
      <w:proofErr w:type="spellStart"/>
      <w:r>
        <w:t>pánvi</w:t>
      </w:r>
      <w:proofErr w:type="spellEnd"/>
      <w:r>
        <w:t xml:space="preserve"> a </w:t>
      </w:r>
      <w:proofErr w:type="spellStart"/>
      <w:r>
        <w:t>jejich</w:t>
      </w:r>
      <w:proofErr w:type="spellEnd"/>
      <w:r>
        <w:t xml:space="preserve"> ekologické dopady. MS, diplomová práce. Ústav geologických </w:t>
      </w:r>
      <w:proofErr w:type="spellStart"/>
      <w:r>
        <w:t>věd</w:t>
      </w:r>
      <w:proofErr w:type="spellEnd"/>
      <w:r>
        <w:t xml:space="preserve">, </w:t>
      </w:r>
      <w:proofErr w:type="spellStart"/>
      <w:r>
        <w:t>Přírodovědecká</w:t>
      </w:r>
      <w:proofErr w:type="spellEnd"/>
      <w:r>
        <w:t xml:space="preserve"> fakulta </w:t>
      </w:r>
      <w:proofErr w:type="spellStart"/>
      <w:r>
        <w:t>Masarykovy</w:t>
      </w:r>
      <w:proofErr w:type="spellEnd"/>
      <w:r>
        <w:t xml:space="preserve"> univerzity. Brno.</w:t>
      </w:r>
    </w:p>
    <w:p w:rsidR="0068432F" w:rsidRDefault="0068432F" w:rsidP="0097723C">
      <w:pPr>
        <w:spacing w:after="0" w:line="360" w:lineRule="auto"/>
      </w:pPr>
      <w:r>
        <w:t xml:space="preserve">Mudrák, Z. (2010): </w:t>
      </w:r>
      <w:proofErr w:type="spellStart"/>
      <w:r>
        <w:t>Rosice</w:t>
      </w:r>
      <w:proofErr w:type="spellEnd"/>
      <w:r>
        <w:t>—</w:t>
      </w:r>
      <w:proofErr w:type="spellStart"/>
      <w:r>
        <w:t>groundwater</w:t>
      </w:r>
      <w:proofErr w:type="spellEnd"/>
      <w:r>
        <w:t xml:space="preserve"> </w:t>
      </w:r>
      <w:proofErr w:type="spellStart"/>
      <w:r>
        <w:t>supply</w:t>
      </w:r>
      <w:proofErr w:type="spellEnd"/>
      <w:r>
        <w:t xml:space="preserve">, </w:t>
      </w:r>
      <w:proofErr w:type="spellStart"/>
      <w:r>
        <w:t>second</w:t>
      </w:r>
      <w:proofErr w:type="spellEnd"/>
      <w:r>
        <w:t xml:space="preserve"> </w:t>
      </w:r>
      <w:proofErr w:type="spellStart"/>
      <w:r>
        <w:t>stage</w:t>
      </w:r>
      <w:proofErr w:type="spellEnd"/>
      <w:r>
        <w:t xml:space="preserve"> </w:t>
      </w:r>
      <w:proofErr w:type="spellStart"/>
      <w:r>
        <w:t>of</w:t>
      </w:r>
      <w:proofErr w:type="spellEnd"/>
      <w:r>
        <w:t xml:space="preserve"> </w:t>
      </w:r>
      <w:proofErr w:type="spellStart"/>
      <w:r>
        <w:t>hydrogeological</w:t>
      </w:r>
      <w:proofErr w:type="spellEnd"/>
      <w:r>
        <w:t xml:space="preserve"> </w:t>
      </w:r>
      <w:proofErr w:type="spellStart"/>
      <w:r>
        <w:t>survey</w:t>
      </w:r>
      <w:proofErr w:type="spellEnd"/>
      <w:r>
        <w:t xml:space="preserve">. </w:t>
      </w:r>
      <w:proofErr w:type="spellStart"/>
      <w:r>
        <w:t>Geoservis</w:t>
      </w:r>
      <w:proofErr w:type="spellEnd"/>
      <w:r>
        <w:t xml:space="preserve"> Brno. </w:t>
      </w:r>
    </w:p>
    <w:p w:rsidR="00CD4825" w:rsidRDefault="00CD4825" w:rsidP="0097723C">
      <w:pPr>
        <w:spacing w:after="0" w:line="360" w:lineRule="auto"/>
      </w:pPr>
    </w:p>
    <w:p w:rsidR="0068432F" w:rsidRDefault="0068432F" w:rsidP="00342515">
      <w:pPr>
        <w:spacing w:after="0" w:line="360" w:lineRule="auto"/>
      </w:pPr>
      <w:proofErr w:type="spellStart"/>
      <w:r>
        <w:t>Myslil</w:t>
      </w:r>
      <w:proofErr w:type="spellEnd"/>
      <w:r>
        <w:t xml:space="preserve">, V. – </w:t>
      </w:r>
      <w:proofErr w:type="spellStart"/>
      <w:r>
        <w:t>Dvořák</w:t>
      </w:r>
      <w:proofErr w:type="spellEnd"/>
      <w:r>
        <w:t xml:space="preserve">, J. – </w:t>
      </w:r>
      <w:proofErr w:type="spellStart"/>
      <w:r>
        <w:t>Holánek</w:t>
      </w:r>
      <w:proofErr w:type="spellEnd"/>
      <w:r>
        <w:t xml:space="preserve">, I. – </w:t>
      </w:r>
      <w:proofErr w:type="spellStart"/>
      <w:r>
        <w:t>Kněžek</w:t>
      </w:r>
      <w:proofErr w:type="spellEnd"/>
      <w:r>
        <w:t xml:space="preserve">, M. – </w:t>
      </w:r>
      <w:proofErr w:type="spellStart"/>
      <w:r>
        <w:t>Michlíček</w:t>
      </w:r>
      <w:proofErr w:type="spellEnd"/>
      <w:r>
        <w:t xml:space="preserve">, E. – </w:t>
      </w:r>
      <w:proofErr w:type="spellStart"/>
      <w:r>
        <w:t>Sukovitá</w:t>
      </w:r>
      <w:proofErr w:type="spellEnd"/>
      <w:r>
        <w:t xml:space="preserve">, D. – Šebesta, J. – </w:t>
      </w:r>
      <w:proofErr w:type="spellStart"/>
      <w:r>
        <w:t>Štych</w:t>
      </w:r>
      <w:proofErr w:type="spellEnd"/>
      <w:r>
        <w:t xml:space="preserve">, J. – Taraba, J. – Trefná, E. (1985): </w:t>
      </w:r>
      <w:proofErr w:type="spellStart"/>
      <w:r>
        <w:t>Vysvětlivky</w:t>
      </w:r>
      <w:proofErr w:type="spellEnd"/>
      <w:r>
        <w:t xml:space="preserve"> k základní hydrogeologické </w:t>
      </w:r>
      <w:proofErr w:type="spellStart"/>
      <w:r>
        <w:t>mapě</w:t>
      </w:r>
      <w:proofErr w:type="spellEnd"/>
      <w:r>
        <w:t xml:space="preserve"> ČSSR 1:200 000. List 23 Jihlava. – </w:t>
      </w:r>
      <w:proofErr w:type="spellStart"/>
      <w:r>
        <w:t>Ústřední</w:t>
      </w:r>
      <w:proofErr w:type="spellEnd"/>
      <w:r>
        <w:t xml:space="preserve"> ústav </w:t>
      </w:r>
      <w:proofErr w:type="spellStart"/>
      <w:r>
        <w:t>geologie</w:t>
      </w:r>
      <w:proofErr w:type="spellEnd"/>
      <w:r>
        <w:t>. Praha.</w:t>
      </w:r>
    </w:p>
    <w:p w:rsidR="00C1025A" w:rsidRDefault="00C1025A" w:rsidP="00342515">
      <w:pPr>
        <w:spacing w:after="0" w:line="360" w:lineRule="auto"/>
      </w:pPr>
    </w:p>
    <w:p w:rsidR="00C1025A" w:rsidRDefault="00C1025A" w:rsidP="00342515">
      <w:pPr>
        <w:spacing w:after="0" w:line="360" w:lineRule="auto"/>
      </w:pPr>
      <w:proofErr w:type="spellStart"/>
      <w:r>
        <w:t>Pačes</w:t>
      </w:r>
      <w:proofErr w:type="spellEnd"/>
      <w:r>
        <w:t xml:space="preserve">, T. (2008): </w:t>
      </w:r>
      <w:r w:rsidRPr="00C1025A">
        <w:t xml:space="preserve">Úvod do </w:t>
      </w:r>
      <w:proofErr w:type="spellStart"/>
      <w:r w:rsidRPr="00C1025A">
        <w:t>hydrogeochemie</w:t>
      </w:r>
      <w:proofErr w:type="spellEnd"/>
      <w:r>
        <w:t xml:space="preserve">. – </w:t>
      </w:r>
      <w:proofErr w:type="spellStart"/>
      <w:r>
        <w:t>Tech</w:t>
      </w:r>
      <w:proofErr w:type="spellEnd"/>
      <w:r>
        <w:t>. univerzita v </w:t>
      </w:r>
      <w:proofErr w:type="spellStart"/>
      <w:r>
        <w:t>Liberci</w:t>
      </w:r>
      <w:proofErr w:type="spellEnd"/>
      <w:r>
        <w:t xml:space="preserve">. </w:t>
      </w:r>
      <w:proofErr w:type="spellStart"/>
      <w:r>
        <w:t>Praha-Liberec</w:t>
      </w:r>
      <w:proofErr w:type="spellEnd"/>
      <w:r>
        <w:t xml:space="preserve">. </w:t>
      </w:r>
    </w:p>
    <w:p w:rsidR="00C2323C" w:rsidRDefault="00C2323C" w:rsidP="00342515">
      <w:pPr>
        <w:spacing w:after="0" w:line="360" w:lineRule="auto"/>
      </w:pPr>
    </w:p>
    <w:p w:rsidR="00C2323C" w:rsidRDefault="00C2323C" w:rsidP="00342515">
      <w:pPr>
        <w:spacing w:after="0" w:line="360" w:lineRule="auto"/>
      </w:pPr>
      <w:proofErr w:type="spellStart"/>
      <w:r>
        <w:t>Payne</w:t>
      </w:r>
      <w:proofErr w:type="spellEnd"/>
      <w:r>
        <w:t xml:space="preserve">, B.R. (1983): </w:t>
      </w:r>
      <w:proofErr w:type="spellStart"/>
      <w:r>
        <w:t>Environmental</w:t>
      </w:r>
      <w:proofErr w:type="spellEnd"/>
      <w:r>
        <w:t xml:space="preserve"> </w:t>
      </w:r>
      <w:proofErr w:type="spellStart"/>
      <w:r>
        <w:t>isotopes</w:t>
      </w:r>
      <w:proofErr w:type="spellEnd"/>
      <w:r>
        <w:t xml:space="preserve">. In: </w:t>
      </w:r>
      <w:proofErr w:type="spellStart"/>
      <w:r>
        <w:t>Guidebook</w:t>
      </w:r>
      <w:proofErr w:type="spellEnd"/>
      <w:r>
        <w:t xml:space="preserve"> on </w:t>
      </w:r>
      <w:proofErr w:type="spellStart"/>
      <w:r>
        <w:t>nuclear</w:t>
      </w:r>
      <w:proofErr w:type="spellEnd"/>
      <w:r>
        <w:t xml:space="preserve"> </w:t>
      </w:r>
      <w:proofErr w:type="spellStart"/>
      <w:r>
        <w:t>techniques</w:t>
      </w:r>
      <w:proofErr w:type="spellEnd"/>
      <w:r>
        <w:t xml:space="preserve"> in </w:t>
      </w:r>
      <w:proofErr w:type="spellStart"/>
      <w:r>
        <w:t>hydrology</w:t>
      </w:r>
      <w:proofErr w:type="spellEnd"/>
      <w:r>
        <w:t xml:space="preserve">. </w:t>
      </w:r>
      <w:proofErr w:type="spellStart"/>
      <w:r>
        <w:t>Tech</w:t>
      </w:r>
      <w:proofErr w:type="spellEnd"/>
      <w:r>
        <w:t xml:space="preserve">. Report </w:t>
      </w:r>
      <w:proofErr w:type="spellStart"/>
      <w:r>
        <w:t>Series</w:t>
      </w:r>
      <w:proofErr w:type="spellEnd"/>
      <w:r>
        <w:t xml:space="preserve"> 91, </w:t>
      </w:r>
      <w:r w:rsidRPr="00C2323C">
        <w:rPr>
          <w:i/>
        </w:rPr>
        <w:t>4-9</w:t>
      </w:r>
      <w:r>
        <w:t xml:space="preserve">. – IAEA. </w:t>
      </w:r>
      <w:proofErr w:type="spellStart"/>
      <w:r>
        <w:t>Vienna</w:t>
      </w:r>
      <w:proofErr w:type="spellEnd"/>
      <w:r>
        <w:t>.</w:t>
      </w:r>
    </w:p>
    <w:p w:rsidR="00CD4825" w:rsidRDefault="00CD4825" w:rsidP="00342515">
      <w:pPr>
        <w:spacing w:after="0" w:line="360" w:lineRule="auto"/>
      </w:pPr>
    </w:p>
    <w:p w:rsidR="0068432F" w:rsidRDefault="0068432F" w:rsidP="00342515">
      <w:pPr>
        <w:spacing w:line="360" w:lineRule="auto"/>
      </w:pPr>
      <w:proofErr w:type="spellStart"/>
      <w:r>
        <w:t>Pešek</w:t>
      </w:r>
      <w:proofErr w:type="spellEnd"/>
      <w:r>
        <w:t xml:space="preserve">, J. - </w:t>
      </w:r>
      <w:proofErr w:type="spellStart"/>
      <w:r>
        <w:t>Opluštil</w:t>
      </w:r>
      <w:proofErr w:type="spellEnd"/>
      <w:r>
        <w:t xml:space="preserve">, S. - </w:t>
      </w:r>
      <w:proofErr w:type="spellStart"/>
      <w:r>
        <w:t>Kumpera</w:t>
      </w:r>
      <w:proofErr w:type="spellEnd"/>
      <w:r>
        <w:t xml:space="preserve">, O. - Holub, V. - </w:t>
      </w:r>
      <w:proofErr w:type="spellStart"/>
      <w:r>
        <w:t>Skocček</w:t>
      </w:r>
      <w:proofErr w:type="spellEnd"/>
      <w:r>
        <w:t xml:space="preserve">, V. (1998): </w:t>
      </w:r>
      <w:proofErr w:type="spellStart"/>
      <w:r>
        <w:t>Paleogeographic</w:t>
      </w:r>
      <w:proofErr w:type="spellEnd"/>
      <w:r>
        <w:t xml:space="preserve"> Atlas. Late </w:t>
      </w:r>
      <w:proofErr w:type="spellStart"/>
      <w:r>
        <w:t>Paleozoic</w:t>
      </w:r>
      <w:proofErr w:type="spellEnd"/>
      <w:r>
        <w:t xml:space="preserve"> and </w:t>
      </w:r>
      <w:proofErr w:type="spellStart"/>
      <w:r>
        <w:t>Triassic</w:t>
      </w:r>
      <w:proofErr w:type="spellEnd"/>
      <w:r>
        <w:t xml:space="preserve"> </w:t>
      </w:r>
      <w:proofErr w:type="spellStart"/>
      <w:r>
        <w:t>formations</w:t>
      </w:r>
      <w:proofErr w:type="spellEnd"/>
      <w:r>
        <w:t xml:space="preserve">. – Český geologický ústav. Praha. </w:t>
      </w:r>
    </w:p>
    <w:p w:rsidR="0068432F" w:rsidRDefault="0068432F" w:rsidP="00342515">
      <w:pPr>
        <w:spacing w:line="360" w:lineRule="auto"/>
      </w:pPr>
      <w:proofErr w:type="spellStart"/>
      <w:r>
        <w:t>Pešek</w:t>
      </w:r>
      <w:proofErr w:type="spellEnd"/>
      <w:r>
        <w:t xml:space="preserve">, J. </w:t>
      </w:r>
      <w:proofErr w:type="spellStart"/>
      <w:r>
        <w:t>et</w:t>
      </w:r>
      <w:proofErr w:type="spellEnd"/>
      <w:r>
        <w:t xml:space="preserve"> al. (2001): </w:t>
      </w:r>
      <w:proofErr w:type="spellStart"/>
      <w:r>
        <w:t>Geologie</w:t>
      </w:r>
      <w:proofErr w:type="spellEnd"/>
      <w:r>
        <w:t xml:space="preserve"> a ložiska </w:t>
      </w:r>
      <w:proofErr w:type="spellStart"/>
      <w:r>
        <w:t>svrchnopaleozoických</w:t>
      </w:r>
      <w:proofErr w:type="spellEnd"/>
      <w:r>
        <w:t xml:space="preserve"> </w:t>
      </w:r>
      <w:proofErr w:type="spellStart"/>
      <w:r>
        <w:t>limnických</w:t>
      </w:r>
      <w:proofErr w:type="spellEnd"/>
      <w:r>
        <w:t xml:space="preserve"> </w:t>
      </w:r>
      <w:proofErr w:type="spellStart"/>
      <w:r>
        <w:t>pánví</w:t>
      </w:r>
      <w:proofErr w:type="spellEnd"/>
      <w:r>
        <w:t xml:space="preserve"> České republiky. – Česká </w:t>
      </w:r>
      <w:proofErr w:type="spellStart"/>
      <w:r>
        <w:t>geol</w:t>
      </w:r>
      <w:proofErr w:type="spellEnd"/>
      <w:r>
        <w:t>. ústav. Praha.</w:t>
      </w:r>
    </w:p>
    <w:p w:rsidR="0068432F" w:rsidRDefault="0068432F" w:rsidP="00342515">
      <w:pPr>
        <w:spacing w:line="360" w:lineRule="auto"/>
      </w:pPr>
      <w:proofErr w:type="spellStart"/>
      <w:r>
        <w:t>Pošepný</w:t>
      </w:r>
      <w:proofErr w:type="spellEnd"/>
      <w:r>
        <w:t xml:space="preserve">, F. (1889) – Uber </w:t>
      </w:r>
      <w:proofErr w:type="spellStart"/>
      <w:r>
        <w:t>die</w:t>
      </w:r>
      <w:proofErr w:type="spellEnd"/>
      <w:r>
        <w:t xml:space="preserve"> </w:t>
      </w:r>
      <w:proofErr w:type="spellStart"/>
      <w:r>
        <w:t>Bewegungsrichtung</w:t>
      </w:r>
      <w:proofErr w:type="spellEnd"/>
      <w:r>
        <w:t xml:space="preserve"> der </w:t>
      </w:r>
      <w:proofErr w:type="spellStart"/>
      <w:r>
        <w:t>unterirdischen</w:t>
      </w:r>
      <w:proofErr w:type="spellEnd"/>
      <w:r>
        <w:t xml:space="preserve"> </w:t>
      </w:r>
      <w:proofErr w:type="spellStart"/>
      <w:r>
        <w:t>Flussigkeiten</w:t>
      </w:r>
      <w:proofErr w:type="spellEnd"/>
      <w:r>
        <w:t xml:space="preserve">. – C. R. </w:t>
      </w:r>
      <w:proofErr w:type="spellStart"/>
      <w:r>
        <w:t>Congres</w:t>
      </w:r>
      <w:proofErr w:type="spellEnd"/>
      <w:r>
        <w:t xml:space="preserve"> </w:t>
      </w:r>
      <w:proofErr w:type="spellStart"/>
      <w:r>
        <w:t>geol</w:t>
      </w:r>
      <w:proofErr w:type="spellEnd"/>
      <w:r>
        <w:t xml:space="preserve">. </w:t>
      </w:r>
      <w:proofErr w:type="spellStart"/>
      <w:r>
        <w:t>internat</w:t>
      </w:r>
      <w:proofErr w:type="spellEnd"/>
      <w:r>
        <w:t xml:space="preserve">. </w:t>
      </w:r>
      <w:proofErr w:type="spellStart"/>
      <w:r>
        <w:t>Berlin</w:t>
      </w:r>
      <w:proofErr w:type="spellEnd"/>
      <w:r>
        <w:t>.</w:t>
      </w:r>
    </w:p>
    <w:p w:rsidR="0068432F" w:rsidRPr="000A7707" w:rsidRDefault="0068432F" w:rsidP="000A7707">
      <w:pPr>
        <w:spacing w:line="360" w:lineRule="auto"/>
        <w:jc w:val="both"/>
      </w:pPr>
      <w:proofErr w:type="spellStart"/>
      <w:r w:rsidRPr="000A7707">
        <w:t>Rice</w:t>
      </w:r>
      <w:proofErr w:type="spellEnd"/>
      <w:r w:rsidRPr="000A7707">
        <w:t xml:space="preserve">, C.A. – </w:t>
      </w:r>
      <w:proofErr w:type="spellStart"/>
      <w:r w:rsidRPr="000A7707">
        <w:t>Flores</w:t>
      </w:r>
      <w:proofErr w:type="spellEnd"/>
      <w:r w:rsidRPr="000A7707">
        <w:t xml:space="preserve">, R.M. – </w:t>
      </w:r>
      <w:proofErr w:type="spellStart"/>
      <w:r w:rsidRPr="000A7707">
        <w:t>Stricker</w:t>
      </w:r>
      <w:proofErr w:type="spellEnd"/>
      <w:r w:rsidRPr="000A7707">
        <w:t xml:space="preserve">, G.D. – </w:t>
      </w:r>
      <w:proofErr w:type="spellStart"/>
      <w:r w:rsidRPr="000A7707">
        <w:t>Ellis</w:t>
      </w:r>
      <w:proofErr w:type="spellEnd"/>
      <w:r w:rsidRPr="000A7707">
        <w:t xml:space="preserve">, M.S. (2008): </w:t>
      </w:r>
      <w:proofErr w:type="spellStart"/>
      <w:r w:rsidRPr="000A7707">
        <w:t>Chemical</w:t>
      </w:r>
      <w:proofErr w:type="spellEnd"/>
      <w:r w:rsidRPr="000A7707">
        <w:t xml:space="preserve"> and </w:t>
      </w:r>
      <w:proofErr w:type="spellStart"/>
      <w:r w:rsidRPr="000A7707">
        <w:t>stable</w:t>
      </w:r>
      <w:proofErr w:type="spellEnd"/>
      <w:r w:rsidRPr="000A7707">
        <w:t xml:space="preserve"> </w:t>
      </w:r>
      <w:proofErr w:type="spellStart"/>
      <w:r w:rsidRPr="000A7707">
        <w:t>isotopic</w:t>
      </w:r>
      <w:proofErr w:type="spellEnd"/>
      <w:r w:rsidRPr="000A7707">
        <w:t xml:space="preserve"> </w:t>
      </w:r>
      <w:proofErr w:type="spellStart"/>
      <w:r w:rsidRPr="000A7707">
        <w:t>evidence</w:t>
      </w:r>
      <w:proofErr w:type="spellEnd"/>
      <w:r w:rsidRPr="000A7707">
        <w:t xml:space="preserve"> </w:t>
      </w:r>
      <w:proofErr w:type="spellStart"/>
      <w:r w:rsidRPr="000A7707">
        <w:t>for</w:t>
      </w:r>
      <w:proofErr w:type="spellEnd"/>
      <w:r w:rsidRPr="000A7707">
        <w:t xml:space="preserve"> </w:t>
      </w:r>
      <w:proofErr w:type="spellStart"/>
      <w:r w:rsidRPr="000A7707">
        <w:t>water</w:t>
      </w:r>
      <w:proofErr w:type="spellEnd"/>
      <w:r w:rsidRPr="000A7707">
        <w:t xml:space="preserve">/rock </w:t>
      </w:r>
      <w:proofErr w:type="spellStart"/>
      <w:r w:rsidRPr="000A7707">
        <w:t>interaction</w:t>
      </w:r>
      <w:proofErr w:type="spellEnd"/>
      <w:r w:rsidRPr="000A7707">
        <w:t xml:space="preserve"> and </w:t>
      </w:r>
      <w:proofErr w:type="spellStart"/>
      <w:r w:rsidRPr="000A7707">
        <w:t>biogenic</w:t>
      </w:r>
      <w:proofErr w:type="spellEnd"/>
      <w:r w:rsidRPr="000A7707">
        <w:t xml:space="preserve"> </w:t>
      </w:r>
      <w:proofErr w:type="spellStart"/>
      <w:r w:rsidRPr="000A7707">
        <w:t>origin</w:t>
      </w:r>
      <w:proofErr w:type="spellEnd"/>
      <w:r w:rsidRPr="000A7707">
        <w:t xml:space="preserve"> </w:t>
      </w:r>
      <w:proofErr w:type="spellStart"/>
      <w:r w:rsidRPr="000A7707">
        <w:t>of</w:t>
      </w:r>
      <w:proofErr w:type="spellEnd"/>
      <w:r w:rsidRPr="000A7707">
        <w:t xml:space="preserve"> </w:t>
      </w:r>
      <w:proofErr w:type="spellStart"/>
      <w:r w:rsidRPr="000A7707">
        <w:t>coalbed</w:t>
      </w:r>
      <w:proofErr w:type="spellEnd"/>
      <w:r w:rsidRPr="000A7707">
        <w:t xml:space="preserve"> </w:t>
      </w:r>
      <w:proofErr w:type="spellStart"/>
      <w:r w:rsidRPr="000A7707">
        <w:t>methane</w:t>
      </w:r>
      <w:proofErr w:type="spellEnd"/>
      <w:r w:rsidRPr="000A7707">
        <w:t xml:space="preserve">, </w:t>
      </w:r>
      <w:proofErr w:type="spellStart"/>
      <w:r w:rsidRPr="000A7707">
        <w:t>Fort</w:t>
      </w:r>
      <w:proofErr w:type="spellEnd"/>
      <w:r w:rsidRPr="000A7707">
        <w:t xml:space="preserve"> </w:t>
      </w:r>
      <w:proofErr w:type="spellStart"/>
      <w:r w:rsidRPr="000A7707">
        <w:t>Union</w:t>
      </w:r>
      <w:proofErr w:type="spellEnd"/>
      <w:r w:rsidRPr="000A7707">
        <w:t xml:space="preserve"> </w:t>
      </w:r>
      <w:proofErr w:type="spellStart"/>
      <w:r w:rsidRPr="000A7707">
        <w:t>Formation</w:t>
      </w:r>
      <w:proofErr w:type="spellEnd"/>
      <w:r w:rsidRPr="000A7707">
        <w:t xml:space="preserve">, </w:t>
      </w:r>
      <w:proofErr w:type="spellStart"/>
      <w:r w:rsidRPr="000A7707">
        <w:t>Powder</w:t>
      </w:r>
      <w:proofErr w:type="spellEnd"/>
      <w:r w:rsidRPr="000A7707">
        <w:t xml:space="preserve"> </w:t>
      </w:r>
      <w:proofErr w:type="spellStart"/>
      <w:r w:rsidRPr="000A7707">
        <w:t>River</w:t>
      </w:r>
      <w:proofErr w:type="spellEnd"/>
      <w:r w:rsidRPr="000A7707">
        <w:t xml:space="preserve"> </w:t>
      </w:r>
      <w:proofErr w:type="spellStart"/>
      <w:r w:rsidRPr="000A7707">
        <w:t>Basin</w:t>
      </w:r>
      <w:proofErr w:type="spellEnd"/>
      <w:r w:rsidRPr="000A7707">
        <w:t>, Wyoming and Montana U.S.A.</w:t>
      </w:r>
      <w:r>
        <w:t xml:space="preserve"> – </w:t>
      </w:r>
      <w:proofErr w:type="spellStart"/>
      <w:r>
        <w:t>International</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Coal</w:t>
      </w:r>
      <w:proofErr w:type="spellEnd"/>
      <w:r>
        <w:t xml:space="preserve"> </w:t>
      </w:r>
      <w:proofErr w:type="spellStart"/>
      <w:r>
        <w:t>Geology</w:t>
      </w:r>
      <w:proofErr w:type="spellEnd"/>
      <w:r>
        <w:t xml:space="preserve">, </w:t>
      </w:r>
      <w:r w:rsidRPr="000A7707">
        <w:rPr>
          <w:b/>
        </w:rPr>
        <w:t>76</w:t>
      </w:r>
      <w:r>
        <w:t xml:space="preserve">, 1-2, </w:t>
      </w:r>
      <w:r w:rsidRPr="000A7707">
        <w:rPr>
          <w:i/>
        </w:rPr>
        <w:t>76-85</w:t>
      </w:r>
    </w:p>
    <w:p w:rsidR="0068432F" w:rsidRDefault="0068432F" w:rsidP="00342515">
      <w:pPr>
        <w:spacing w:line="360" w:lineRule="auto"/>
      </w:pPr>
      <w:proofErr w:type="spellStart"/>
      <w:r w:rsidRPr="00E635CD">
        <w:lastRenderedPageBreak/>
        <w:t>Roscher</w:t>
      </w:r>
      <w:proofErr w:type="spellEnd"/>
      <w:r w:rsidRPr="00E635CD">
        <w:t xml:space="preserve">, M. &amp; </w:t>
      </w:r>
      <w:proofErr w:type="spellStart"/>
      <w:r w:rsidRPr="00E635CD">
        <w:t>Schneider</w:t>
      </w:r>
      <w:proofErr w:type="spellEnd"/>
      <w:r w:rsidRPr="00E635CD">
        <w:t xml:space="preserve">, J. (2006): </w:t>
      </w:r>
      <w:proofErr w:type="spellStart"/>
      <w:r w:rsidRPr="00E635CD">
        <w:t>Permo-Carboniferous</w:t>
      </w:r>
      <w:proofErr w:type="spellEnd"/>
      <w:r w:rsidRPr="00E635CD">
        <w:t xml:space="preserve"> </w:t>
      </w:r>
      <w:proofErr w:type="spellStart"/>
      <w:r w:rsidRPr="00E635CD">
        <w:t>climate</w:t>
      </w:r>
      <w:proofErr w:type="spellEnd"/>
      <w:r w:rsidRPr="00E635CD">
        <w:t xml:space="preserve">: </w:t>
      </w:r>
      <w:proofErr w:type="spellStart"/>
      <w:r w:rsidRPr="00E635CD">
        <w:t>Early</w:t>
      </w:r>
      <w:proofErr w:type="spellEnd"/>
      <w:r w:rsidRPr="00E635CD">
        <w:t xml:space="preserve"> </w:t>
      </w:r>
      <w:proofErr w:type="spellStart"/>
      <w:r w:rsidRPr="00E635CD">
        <w:t>Pennsylvanian</w:t>
      </w:r>
      <w:proofErr w:type="spellEnd"/>
      <w:r w:rsidRPr="00E635CD">
        <w:t xml:space="preserve"> to Late </w:t>
      </w:r>
      <w:proofErr w:type="spellStart"/>
      <w:r w:rsidRPr="00E635CD">
        <w:t>Permian</w:t>
      </w:r>
      <w:proofErr w:type="spellEnd"/>
      <w:r w:rsidRPr="00E635CD">
        <w:t xml:space="preserve"> </w:t>
      </w:r>
      <w:proofErr w:type="spellStart"/>
      <w:r w:rsidRPr="00E635CD">
        <w:t>climate</w:t>
      </w:r>
      <w:proofErr w:type="spellEnd"/>
      <w:r w:rsidRPr="00E635CD">
        <w:t xml:space="preserve"> </w:t>
      </w:r>
      <w:proofErr w:type="spellStart"/>
      <w:r w:rsidRPr="00E635CD">
        <w:t>development</w:t>
      </w:r>
      <w:proofErr w:type="spellEnd"/>
      <w:r w:rsidRPr="00E635CD">
        <w:t xml:space="preserve"> </w:t>
      </w:r>
      <w:proofErr w:type="spellStart"/>
      <w:r w:rsidRPr="00E635CD">
        <w:t>of</w:t>
      </w:r>
      <w:proofErr w:type="spellEnd"/>
      <w:r w:rsidRPr="00E635CD">
        <w:t xml:space="preserve"> </w:t>
      </w:r>
      <w:proofErr w:type="spellStart"/>
      <w:r w:rsidRPr="00E635CD">
        <w:t>central</w:t>
      </w:r>
      <w:proofErr w:type="spellEnd"/>
      <w:r w:rsidRPr="00E635CD">
        <w:t xml:space="preserve"> </w:t>
      </w:r>
      <w:proofErr w:type="spellStart"/>
      <w:r w:rsidRPr="00E635CD">
        <w:t>Europe</w:t>
      </w:r>
      <w:proofErr w:type="spellEnd"/>
      <w:r w:rsidRPr="00E635CD">
        <w:t xml:space="preserve"> in a </w:t>
      </w:r>
      <w:proofErr w:type="spellStart"/>
      <w:r w:rsidRPr="00E635CD">
        <w:t>regional</w:t>
      </w:r>
      <w:proofErr w:type="spellEnd"/>
      <w:r w:rsidRPr="00E635CD">
        <w:t xml:space="preserve"> and </w:t>
      </w:r>
      <w:proofErr w:type="spellStart"/>
      <w:r w:rsidRPr="00E635CD">
        <w:t>global</w:t>
      </w:r>
      <w:proofErr w:type="spellEnd"/>
      <w:r w:rsidRPr="00E635CD">
        <w:t xml:space="preserve"> </w:t>
      </w:r>
      <w:proofErr w:type="spellStart"/>
      <w:r w:rsidRPr="00E635CD">
        <w:t>context</w:t>
      </w:r>
      <w:proofErr w:type="spellEnd"/>
      <w:r>
        <w:t xml:space="preserve">. – </w:t>
      </w:r>
      <w:proofErr w:type="spellStart"/>
      <w:r>
        <w:t>Geological</w:t>
      </w:r>
      <w:proofErr w:type="spellEnd"/>
      <w:r>
        <w:t xml:space="preserve"> Society,</w:t>
      </w:r>
      <w:r>
        <w:rPr>
          <w:b/>
        </w:rPr>
        <w:t xml:space="preserve"> </w:t>
      </w:r>
      <w:r>
        <w:t xml:space="preserve">265, </w:t>
      </w:r>
      <w:r w:rsidRPr="00E635CD">
        <w:rPr>
          <w:i/>
        </w:rPr>
        <w:t>95-136</w:t>
      </w:r>
      <w:r>
        <w:rPr>
          <w:i/>
        </w:rPr>
        <w:t>.</w:t>
      </w:r>
      <w:r>
        <w:t xml:space="preserve"> </w:t>
      </w:r>
      <w:proofErr w:type="spellStart"/>
      <w:r>
        <w:t>London</w:t>
      </w:r>
      <w:proofErr w:type="spellEnd"/>
      <w:r>
        <w:t xml:space="preserve">. </w:t>
      </w:r>
    </w:p>
    <w:p w:rsidR="00941A5B" w:rsidRDefault="00941A5B" w:rsidP="00342515">
      <w:pPr>
        <w:spacing w:line="360" w:lineRule="auto"/>
      </w:pPr>
      <w:r>
        <w:t>SAHRA (</w:t>
      </w:r>
      <w:proofErr w:type="spellStart"/>
      <w:r>
        <w:t>Sustainability</w:t>
      </w:r>
      <w:proofErr w:type="spellEnd"/>
      <w:r>
        <w:t xml:space="preserve"> </w:t>
      </w:r>
      <w:proofErr w:type="spellStart"/>
      <w:r>
        <w:t>of</w:t>
      </w:r>
      <w:proofErr w:type="spellEnd"/>
      <w:r>
        <w:t xml:space="preserve"> </w:t>
      </w:r>
      <w:proofErr w:type="spellStart"/>
      <w:r>
        <w:t>semi-Arid</w:t>
      </w:r>
      <w:proofErr w:type="spellEnd"/>
      <w:r>
        <w:t xml:space="preserve"> </w:t>
      </w:r>
      <w:proofErr w:type="spellStart"/>
      <w:r>
        <w:t>Hydrology</w:t>
      </w:r>
      <w:proofErr w:type="spellEnd"/>
      <w:r>
        <w:t xml:space="preserve"> and </w:t>
      </w:r>
      <w:proofErr w:type="spellStart"/>
      <w:r>
        <w:t>Riparian</w:t>
      </w:r>
      <w:proofErr w:type="spellEnd"/>
      <w:r>
        <w:t xml:space="preserve"> </w:t>
      </w:r>
      <w:proofErr w:type="spellStart"/>
      <w:r>
        <w:t>Areas</w:t>
      </w:r>
      <w:proofErr w:type="spellEnd"/>
      <w:r>
        <w:t xml:space="preserve">) (2017): Graf línie meteorických vôd. – </w:t>
      </w:r>
      <w:proofErr w:type="spellStart"/>
      <w:r>
        <w:t>Online</w:t>
      </w:r>
      <w:proofErr w:type="spellEnd"/>
      <w:r>
        <w:t>: http://web.sahra.arizona.edu/programs/isotopes/oxygen.html, 22.01.2018.</w:t>
      </w:r>
    </w:p>
    <w:p w:rsidR="00C37359" w:rsidRPr="00C37359" w:rsidRDefault="00C37359" w:rsidP="00C37359">
      <w:pPr>
        <w:spacing w:line="360" w:lineRule="auto"/>
      </w:pPr>
      <w:r w:rsidRPr="00C37359">
        <w:t xml:space="preserve">Skalický, M. (2008): </w:t>
      </w:r>
      <w:proofErr w:type="spellStart"/>
      <w:r w:rsidRPr="00C37359">
        <w:t>Vztah</w:t>
      </w:r>
      <w:proofErr w:type="spellEnd"/>
      <w:r w:rsidRPr="00C37359">
        <w:t xml:space="preserve"> </w:t>
      </w:r>
      <w:proofErr w:type="spellStart"/>
      <w:r w:rsidRPr="00C37359">
        <w:t>podzemních</w:t>
      </w:r>
      <w:proofErr w:type="spellEnd"/>
      <w:r w:rsidRPr="00C37359">
        <w:t xml:space="preserve"> a povrchových </w:t>
      </w:r>
      <w:proofErr w:type="spellStart"/>
      <w:r w:rsidRPr="00C37359">
        <w:t>vod</w:t>
      </w:r>
      <w:proofErr w:type="spellEnd"/>
      <w:r w:rsidRPr="00C37359">
        <w:t xml:space="preserve"> </w:t>
      </w:r>
      <w:proofErr w:type="spellStart"/>
      <w:r w:rsidRPr="00C37359">
        <w:t>rosicko-oslavanské</w:t>
      </w:r>
      <w:proofErr w:type="spellEnd"/>
      <w:r w:rsidRPr="00C37359">
        <w:t xml:space="preserve"> </w:t>
      </w:r>
      <w:proofErr w:type="spellStart"/>
      <w:r w:rsidRPr="00C37359">
        <w:t>pánve</w:t>
      </w:r>
      <w:proofErr w:type="spellEnd"/>
      <w:r>
        <w:t xml:space="preserve"> </w:t>
      </w:r>
      <w:r w:rsidRPr="00C37359">
        <w:t xml:space="preserve">na </w:t>
      </w:r>
      <w:proofErr w:type="spellStart"/>
      <w:r w:rsidRPr="00C37359">
        <w:t>základě</w:t>
      </w:r>
      <w:proofErr w:type="spellEnd"/>
      <w:r w:rsidRPr="00C37359">
        <w:t xml:space="preserve"> </w:t>
      </w:r>
      <w:proofErr w:type="spellStart"/>
      <w:r w:rsidRPr="00C37359">
        <w:t>vyhodnocení</w:t>
      </w:r>
      <w:proofErr w:type="spellEnd"/>
      <w:r w:rsidRPr="00C37359">
        <w:t xml:space="preserve"> </w:t>
      </w:r>
      <w:proofErr w:type="spellStart"/>
      <w:r w:rsidRPr="00C37359">
        <w:t>termometrie</w:t>
      </w:r>
      <w:proofErr w:type="spellEnd"/>
      <w:r>
        <w:t xml:space="preserve">. MS, diplomová práce. Ústav geologických </w:t>
      </w:r>
      <w:proofErr w:type="spellStart"/>
      <w:r>
        <w:t>věd</w:t>
      </w:r>
      <w:proofErr w:type="spellEnd"/>
      <w:r>
        <w:t xml:space="preserve">, </w:t>
      </w:r>
      <w:proofErr w:type="spellStart"/>
      <w:r>
        <w:t>Přírodovědecká</w:t>
      </w:r>
      <w:proofErr w:type="spellEnd"/>
      <w:r>
        <w:t xml:space="preserve"> fakulta </w:t>
      </w:r>
      <w:proofErr w:type="spellStart"/>
      <w:r>
        <w:t>Masarykovy</w:t>
      </w:r>
      <w:proofErr w:type="spellEnd"/>
      <w:r>
        <w:t xml:space="preserve"> univerzity. Brno.</w:t>
      </w:r>
    </w:p>
    <w:p w:rsidR="0068432F" w:rsidRDefault="0068432F" w:rsidP="00D76878">
      <w:pPr>
        <w:spacing w:line="360" w:lineRule="auto"/>
      </w:pPr>
      <w:proofErr w:type="spellStart"/>
      <w:r>
        <w:t>Skořepa</w:t>
      </w:r>
      <w:proofErr w:type="spellEnd"/>
      <w:r>
        <w:t xml:space="preserve">, J. </w:t>
      </w:r>
      <w:proofErr w:type="spellStart"/>
      <w:r>
        <w:t>et</w:t>
      </w:r>
      <w:proofErr w:type="spellEnd"/>
      <w:r>
        <w:t xml:space="preserve"> al. (1978): </w:t>
      </w:r>
      <w:proofErr w:type="spellStart"/>
      <w:r>
        <w:t>Hydrogeologie</w:t>
      </w:r>
      <w:proofErr w:type="spellEnd"/>
      <w:r>
        <w:t xml:space="preserve"> </w:t>
      </w:r>
      <w:proofErr w:type="spellStart"/>
      <w:r>
        <w:t>podkrkonošského</w:t>
      </w:r>
      <w:proofErr w:type="spellEnd"/>
      <w:r>
        <w:t xml:space="preserve"> </w:t>
      </w:r>
      <w:proofErr w:type="spellStart"/>
      <w:r>
        <w:t>permokarbonu</w:t>
      </w:r>
      <w:proofErr w:type="spellEnd"/>
      <w:r>
        <w:t xml:space="preserve">. Záverečná správa. – MS </w:t>
      </w:r>
      <w:proofErr w:type="spellStart"/>
      <w:r>
        <w:t>Geofond</w:t>
      </w:r>
      <w:proofErr w:type="spellEnd"/>
      <w:r>
        <w:t>. Praha.</w:t>
      </w:r>
    </w:p>
    <w:p w:rsidR="0068432F" w:rsidRDefault="0068432F" w:rsidP="00D76878">
      <w:pPr>
        <w:spacing w:line="360" w:lineRule="auto"/>
      </w:pPr>
      <w:proofErr w:type="spellStart"/>
      <w:r>
        <w:t>Suess</w:t>
      </w:r>
      <w:proofErr w:type="spellEnd"/>
      <w:r>
        <w:t xml:space="preserve">, E. (1903): </w:t>
      </w:r>
      <w:proofErr w:type="spellStart"/>
      <w:r>
        <w:rPr>
          <w:rFonts w:cs="Times New Roman"/>
        </w:rPr>
        <w:t>Ű</w:t>
      </w:r>
      <w:r>
        <w:t>ber</w:t>
      </w:r>
      <w:proofErr w:type="spellEnd"/>
      <w:r>
        <w:t xml:space="preserve"> </w:t>
      </w:r>
      <w:proofErr w:type="spellStart"/>
      <w:r>
        <w:t>heisse</w:t>
      </w:r>
      <w:proofErr w:type="spellEnd"/>
      <w:r>
        <w:t xml:space="preserve"> </w:t>
      </w:r>
      <w:proofErr w:type="spellStart"/>
      <w:r>
        <w:t>Quellen</w:t>
      </w:r>
      <w:proofErr w:type="spellEnd"/>
      <w:r>
        <w:t xml:space="preserve">. – </w:t>
      </w:r>
      <w:proofErr w:type="spellStart"/>
      <w:r>
        <w:t>Versammlung</w:t>
      </w:r>
      <w:proofErr w:type="spellEnd"/>
      <w:r>
        <w:t xml:space="preserve"> </w:t>
      </w:r>
      <w:proofErr w:type="spellStart"/>
      <w:r>
        <w:t>Deutsch</w:t>
      </w:r>
      <w:proofErr w:type="spellEnd"/>
      <w:r>
        <w:t xml:space="preserve">. </w:t>
      </w:r>
      <w:proofErr w:type="spellStart"/>
      <w:r>
        <w:t>Naturforcher</w:t>
      </w:r>
      <w:proofErr w:type="spellEnd"/>
      <w:r>
        <w:t xml:space="preserve"> u. </w:t>
      </w:r>
      <w:proofErr w:type="spellStart"/>
      <w:r>
        <w:rPr>
          <w:rFonts w:cs="Times New Roman"/>
        </w:rPr>
        <w:t>Ä</w:t>
      </w:r>
      <w:r>
        <w:t>rzte</w:t>
      </w:r>
      <w:proofErr w:type="spellEnd"/>
      <w:r>
        <w:t xml:space="preserve"> </w:t>
      </w:r>
      <w:proofErr w:type="spellStart"/>
      <w:r>
        <w:t>zu</w:t>
      </w:r>
      <w:proofErr w:type="spellEnd"/>
      <w:r>
        <w:t xml:space="preserve"> </w:t>
      </w:r>
      <w:proofErr w:type="spellStart"/>
      <w:r>
        <w:t>Karlsbad</w:t>
      </w:r>
      <w:proofErr w:type="spellEnd"/>
      <w:r>
        <w:t xml:space="preserve"> 1902. </w:t>
      </w:r>
      <w:proofErr w:type="spellStart"/>
      <w:r>
        <w:t>Leipzig</w:t>
      </w:r>
      <w:proofErr w:type="spellEnd"/>
      <w:r>
        <w:t>.</w:t>
      </w:r>
    </w:p>
    <w:p w:rsidR="0068432F" w:rsidRDefault="0068432F" w:rsidP="00342515">
      <w:pPr>
        <w:spacing w:line="360" w:lineRule="auto"/>
      </w:pPr>
      <w:proofErr w:type="spellStart"/>
      <w:r>
        <w:t>Šilar</w:t>
      </w:r>
      <w:proofErr w:type="spellEnd"/>
      <w:r>
        <w:t xml:space="preserve">, J. </w:t>
      </w:r>
      <w:proofErr w:type="spellStart"/>
      <w:r>
        <w:t>et</w:t>
      </w:r>
      <w:proofErr w:type="spellEnd"/>
      <w:r>
        <w:t xml:space="preserve"> al. (1992): Všeobecná </w:t>
      </w:r>
      <w:proofErr w:type="spellStart"/>
      <w:r>
        <w:t>hydrogeologie</w:t>
      </w:r>
      <w:proofErr w:type="spellEnd"/>
      <w:r>
        <w:t xml:space="preserve">. – Skriptum. </w:t>
      </w:r>
      <w:proofErr w:type="spellStart"/>
      <w:r>
        <w:t>Státní</w:t>
      </w:r>
      <w:proofErr w:type="spellEnd"/>
      <w:r>
        <w:t xml:space="preserve"> pedagogický </w:t>
      </w:r>
      <w:proofErr w:type="spellStart"/>
      <w:r>
        <w:t>nakladatelství</w:t>
      </w:r>
      <w:proofErr w:type="spellEnd"/>
      <w:r>
        <w:t>. Praha.</w:t>
      </w:r>
    </w:p>
    <w:p w:rsidR="0068432F" w:rsidRDefault="0068432F" w:rsidP="00342515">
      <w:pPr>
        <w:spacing w:line="360" w:lineRule="auto"/>
      </w:pPr>
      <w:proofErr w:type="spellStart"/>
      <w:r>
        <w:t>Šráček</w:t>
      </w:r>
      <w:proofErr w:type="spellEnd"/>
      <w:r>
        <w:t xml:space="preserve"> O., </w:t>
      </w:r>
      <w:proofErr w:type="spellStart"/>
      <w:r>
        <w:t>Kuchovský</w:t>
      </w:r>
      <w:proofErr w:type="spellEnd"/>
      <w:r>
        <w:t xml:space="preserve"> T. (2003): Základy </w:t>
      </w:r>
      <w:proofErr w:type="spellStart"/>
      <w:r>
        <w:t>hydrogeologie</w:t>
      </w:r>
      <w:proofErr w:type="spellEnd"/>
      <w:r>
        <w:t xml:space="preserve">. – MS, Masarykova univerzita v </w:t>
      </w:r>
      <w:proofErr w:type="spellStart"/>
      <w:r>
        <w:t>Brně</w:t>
      </w:r>
      <w:proofErr w:type="spellEnd"/>
      <w:r>
        <w:t>.</w:t>
      </w:r>
    </w:p>
    <w:p w:rsidR="0068432F" w:rsidRDefault="0068432F" w:rsidP="00D76878">
      <w:pPr>
        <w:spacing w:line="360" w:lineRule="auto"/>
      </w:pPr>
      <w:proofErr w:type="spellStart"/>
      <w:r>
        <w:t>Švoma</w:t>
      </w:r>
      <w:proofErr w:type="spellEnd"/>
      <w:r>
        <w:t xml:space="preserve">, J. (1980): Hydrogeologické </w:t>
      </w:r>
      <w:proofErr w:type="spellStart"/>
      <w:r>
        <w:t>poměry</w:t>
      </w:r>
      <w:proofErr w:type="spellEnd"/>
      <w:r>
        <w:t xml:space="preserve"> </w:t>
      </w:r>
      <w:proofErr w:type="spellStart"/>
      <w:r>
        <w:t>plzeňské</w:t>
      </w:r>
      <w:proofErr w:type="spellEnd"/>
      <w:r>
        <w:t xml:space="preserve"> </w:t>
      </w:r>
      <w:proofErr w:type="spellStart"/>
      <w:r>
        <w:t>karbonské</w:t>
      </w:r>
      <w:proofErr w:type="spellEnd"/>
      <w:r>
        <w:t xml:space="preserve"> </w:t>
      </w:r>
      <w:proofErr w:type="spellStart"/>
      <w:r>
        <w:t>pánve</w:t>
      </w:r>
      <w:proofErr w:type="spellEnd"/>
      <w:r>
        <w:t xml:space="preserve">. – </w:t>
      </w:r>
      <w:proofErr w:type="spellStart"/>
      <w:r>
        <w:t>Sbor</w:t>
      </w:r>
      <w:proofErr w:type="spellEnd"/>
      <w:r>
        <w:t xml:space="preserve">. </w:t>
      </w:r>
      <w:proofErr w:type="spellStart"/>
      <w:r>
        <w:t>geol</w:t>
      </w:r>
      <w:proofErr w:type="spellEnd"/>
      <w:r>
        <w:t xml:space="preserve">. </w:t>
      </w:r>
      <w:proofErr w:type="spellStart"/>
      <w:r>
        <w:t>věd</w:t>
      </w:r>
      <w:proofErr w:type="spellEnd"/>
      <w:r>
        <w:t xml:space="preserve">, </w:t>
      </w:r>
      <w:proofErr w:type="spellStart"/>
      <w:r>
        <w:t>Hydrogeol</w:t>
      </w:r>
      <w:proofErr w:type="spellEnd"/>
      <w:r>
        <w:t xml:space="preserve">. </w:t>
      </w:r>
      <w:proofErr w:type="spellStart"/>
      <w:r>
        <w:t>inž</w:t>
      </w:r>
      <w:proofErr w:type="spellEnd"/>
      <w:r>
        <w:t xml:space="preserve">. </w:t>
      </w:r>
      <w:proofErr w:type="spellStart"/>
      <w:r>
        <w:t>Geol</w:t>
      </w:r>
      <w:proofErr w:type="spellEnd"/>
      <w:r>
        <w:t xml:space="preserve">. 14, </w:t>
      </w:r>
      <w:r w:rsidRPr="00D76878">
        <w:rPr>
          <w:i/>
        </w:rPr>
        <w:t>83-111</w:t>
      </w:r>
      <w:r>
        <w:t>.</w:t>
      </w:r>
    </w:p>
    <w:p w:rsidR="0068432F" w:rsidRPr="006D410F" w:rsidRDefault="0068432F" w:rsidP="006D410F">
      <w:pPr>
        <w:spacing w:line="360" w:lineRule="auto"/>
        <w:jc w:val="both"/>
        <w:rPr>
          <w:rFonts w:cs="Times New Roman"/>
        </w:rPr>
      </w:pPr>
      <w:proofErr w:type="spellStart"/>
      <w:r>
        <w:rPr>
          <w:rFonts w:cs="Times New Roman"/>
        </w:rPr>
        <w:t>Valeš</w:t>
      </w:r>
      <w:proofErr w:type="spellEnd"/>
      <w:r>
        <w:rPr>
          <w:rFonts w:cs="Times New Roman"/>
        </w:rPr>
        <w:t xml:space="preserve">, V. &amp; Malý, L. (1992): Hydrogeologická </w:t>
      </w:r>
      <w:proofErr w:type="spellStart"/>
      <w:r>
        <w:rPr>
          <w:rFonts w:cs="Times New Roman"/>
        </w:rPr>
        <w:t>studie</w:t>
      </w:r>
      <w:proofErr w:type="spellEnd"/>
      <w:r>
        <w:rPr>
          <w:rFonts w:cs="Times New Roman"/>
        </w:rPr>
        <w:t xml:space="preserve"> </w:t>
      </w:r>
      <w:proofErr w:type="spellStart"/>
      <w:r>
        <w:rPr>
          <w:rFonts w:cs="Times New Roman"/>
        </w:rPr>
        <w:t>Rosických</w:t>
      </w:r>
      <w:proofErr w:type="spellEnd"/>
      <w:r>
        <w:rPr>
          <w:rFonts w:cs="Times New Roman"/>
        </w:rPr>
        <w:t xml:space="preserve"> </w:t>
      </w:r>
      <w:proofErr w:type="spellStart"/>
      <w:r>
        <w:rPr>
          <w:rFonts w:cs="Times New Roman"/>
        </w:rPr>
        <w:t>uhelných</w:t>
      </w:r>
      <w:proofErr w:type="spellEnd"/>
      <w:r>
        <w:rPr>
          <w:rFonts w:cs="Times New Roman"/>
        </w:rPr>
        <w:t xml:space="preserve"> </w:t>
      </w:r>
      <w:proofErr w:type="spellStart"/>
      <w:r>
        <w:rPr>
          <w:rFonts w:cs="Times New Roman"/>
        </w:rPr>
        <w:t>dolů</w:t>
      </w:r>
      <w:proofErr w:type="spellEnd"/>
      <w:r>
        <w:rPr>
          <w:rFonts w:cs="Times New Roman"/>
        </w:rPr>
        <w:t xml:space="preserve">. – MS </w:t>
      </w:r>
      <w:proofErr w:type="spellStart"/>
      <w:r>
        <w:rPr>
          <w:rFonts w:cs="Times New Roman"/>
        </w:rPr>
        <w:t>Valeš</w:t>
      </w:r>
      <w:proofErr w:type="spellEnd"/>
      <w:r>
        <w:rPr>
          <w:rFonts w:cs="Times New Roman"/>
        </w:rPr>
        <w:t xml:space="preserve"> – </w:t>
      </w:r>
      <w:proofErr w:type="spellStart"/>
      <w:r>
        <w:rPr>
          <w:rFonts w:cs="Times New Roman"/>
        </w:rPr>
        <w:t>Hydrogeologie</w:t>
      </w:r>
      <w:proofErr w:type="spellEnd"/>
      <w:r>
        <w:rPr>
          <w:rFonts w:cs="Times New Roman"/>
        </w:rPr>
        <w:t>. Brno.</w:t>
      </w:r>
    </w:p>
    <w:p w:rsidR="0068432F" w:rsidRDefault="0068432F" w:rsidP="00342515">
      <w:proofErr w:type="spellStart"/>
      <w:r>
        <w:t>Vrána</w:t>
      </w:r>
      <w:proofErr w:type="spellEnd"/>
      <w:r>
        <w:t xml:space="preserve">, M (1978): </w:t>
      </w:r>
      <w:proofErr w:type="spellStart"/>
      <w:r>
        <w:t>Manětínská</w:t>
      </w:r>
      <w:proofErr w:type="spellEnd"/>
      <w:r>
        <w:t xml:space="preserve"> </w:t>
      </w:r>
      <w:proofErr w:type="spellStart"/>
      <w:r>
        <w:t>pánev</w:t>
      </w:r>
      <w:proofErr w:type="spellEnd"/>
      <w:r>
        <w:t xml:space="preserve">. </w:t>
      </w:r>
      <w:proofErr w:type="spellStart"/>
      <w:r>
        <w:t>Závěrečná</w:t>
      </w:r>
      <w:proofErr w:type="spellEnd"/>
      <w:r>
        <w:t xml:space="preserve"> </w:t>
      </w:r>
      <w:proofErr w:type="spellStart"/>
      <w:r>
        <w:t>zpráva</w:t>
      </w:r>
      <w:proofErr w:type="spellEnd"/>
      <w:r>
        <w:t xml:space="preserve">. – MS Stav. </w:t>
      </w:r>
      <w:proofErr w:type="spellStart"/>
      <w:r>
        <w:t>geol</w:t>
      </w:r>
      <w:proofErr w:type="spellEnd"/>
      <w:r>
        <w:t xml:space="preserve">. Praha. </w:t>
      </w:r>
    </w:p>
    <w:p w:rsidR="0068432F" w:rsidRDefault="0068432F" w:rsidP="00342515">
      <w:pPr>
        <w:spacing w:line="360" w:lineRule="auto"/>
      </w:pPr>
      <w:r>
        <w:t xml:space="preserve">Zákon č. 44/1988 </w:t>
      </w:r>
      <w:proofErr w:type="spellStart"/>
      <w:r>
        <w:t>Sb</w:t>
      </w:r>
      <w:proofErr w:type="spellEnd"/>
      <w:r>
        <w:t>., o </w:t>
      </w:r>
      <w:proofErr w:type="spellStart"/>
      <w:r>
        <w:t>ochraně</w:t>
      </w:r>
      <w:proofErr w:type="spellEnd"/>
      <w:r>
        <w:t xml:space="preserve"> a využití </w:t>
      </w:r>
      <w:proofErr w:type="spellStart"/>
      <w:r>
        <w:t>nerostného</w:t>
      </w:r>
      <w:proofErr w:type="spellEnd"/>
      <w:r>
        <w:t xml:space="preserve"> </w:t>
      </w:r>
      <w:proofErr w:type="spellStart"/>
      <w:r>
        <w:t>bohatství</w:t>
      </w:r>
      <w:proofErr w:type="spellEnd"/>
    </w:p>
    <w:p w:rsidR="0068432F" w:rsidRDefault="0068432F" w:rsidP="00D76878">
      <w:pPr>
        <w:spacing w:after="0" w:line="360" w:lineRule="auto"/>
      </w:pPr>
      <w:r>
        <w:t xml:space="preserve">Zeman, J. </w:t>
      </w:r>
      <w:r w:rsidRPr="00E635CD">
        <w:t>&amp;</w:t>
      </w:r>
      <w:r>
        <w:t xml:space="preserve"> </w:t>
      </w:r>
      <w:proofErr w:type="spellStart"/>
      <w:r>
        <w:t>Kuchovský</w:t>
      </w:r>
      <w:proofErr w:type="spellEnd"/>
      <w:r>
        <w:t xml:space="preserve">, T. (2013): </w:t>
      </w:r>
      <w:proofErr w:type="spellStart"/>
      <w:r>
        <w:t>Vyhodnocení</w:t>
      </w:r>
      <w:proofErr w:type="spellEnd"/>
      <w:r>
        <w:t xml:space="preserve"> </w:t>
      </w:r>
      <w:proofErr w:type="spellStart"/>
      <w:r>
        <w:t>infiltrace</w:t>
      </w:r>
      <w:proofErr w:type="spellEnd"/>
      <w:r>
        <w:t xml:space="preserve"> </w:t>
      </w:r>
      <w:proofErr w:type="spellStart"/>
      <w:r>
        <w:t>vod</w:t>
      </w:r>
      <w:proofErr w:type="spellEnd"/>
      <w:r>
        <w:t xml:space="preserve"> v oblasti zrušeného </w:t>
      </w:r>
      <w:proofErr w:type="spellStart"/>
      <w:r>
        <w:t>dobývacího</w:t>
      </w:r>
      <w:proofErr w:type="spellEnd"/>
      <w:r>
        <w:t xml:space="preserve"> </w:t>
      </w:r>
      <w:proofErr w:type="spellStart"/>
      <w:r>
        <w:t>prostoru</w:t>
      </w:r>
      <w:proofErr w:type="spellEnd"/>
      <w:r>
        <w:t xml:space="preserve"> </w:t>
      </w:r>
      <w:proofErr w:type="spellStart"/>
      <w:r>
        <w:t>Zbýšov</w:t>
      </w:r>
      <w:proofErr w:type="spellEnd"/>
      <w:r>
        <w:t xml:space="preserve"> u Brna. </w:t>
      </w:r>
      <w:proofErr w:type="spellStart"/>
      <w:r>
        <w:t>Průběžná</w:t>
      </w:r>
      <w:proofErr w:type="spellEnd"/>
      <w:r>
        <w:t xml:space="preserve"> </w:t>
      </w:r>
      <w:proofErr w:type="spellStart"/>
      <w:r>
        <w:t>zpráva</w:t>
      </w:r>
      <w:proofErr w:type="spellEnd"/>
      <w:r>
        <w:t xml:space="preserve"> za rok 2013. – MS GEAM. Dolní </w:t>
      </w:r>
      <w:proofErr w:type="spellStart"/>
      <w:r>
        <w:t>Rožínka</w:t>
      </w:r>
      <w:proofErr w:type="spellEnd"/>
      <w:r>
        <w:t xml:space="preserve">, 33 </w:t>
      </w:r>
      <w:proofErr w:type="spellStart"/>
      <w:r>
        <w:t>stran</w:t>
      </w:r>
      <w:proofErr w:type="spellEnd"/>
      <w:r>
        <w:t>.</w:t>
      </w:r>
    </w:p>
    <w:p w:rsidR="00CD4825" w:rsidRDefault="00CD4825" w:rsidP="00D76878">
      <w:pPr>
        <w:spacing w:after="0" w:line="360" w:lineRule="auto"/>
      </w:pPr>
    </w:p>
    <w:p w:rsidR="0068432F" w:rsidRDefault="0068432F" w:rsidP="00D76878">
      <w:pPr>
        <w:spacing w:after="0" w:line="360" w:lineRule="auto"/>
      </w:pPr>
      <w:r>
        <w:t xml:space="preserve">Zeman, J. </w:t>
      </w:r>
      <w:r w:rsidRPr="00E635CD">
        <w:t>&amp;</w:t>
      </w:r>
      <w:r>
        <w:t xml:space="preserve"> </w:t>
      </w:r>
      <w:proofErr w:type="spellStart"/>
      <w:r>
        <w:t>Kuchovský</w:t>
      </w:r>
      <w:proofErr w:type="spellEnd"/>
      <w:r>
        <w:t xml:space="preserve">, T. (2014): </w:t>
      </w:r>
      <w:proofErr w:type="spellStart"/>
      <w:r>
        <w:t>Vyhodnocení</w:t>
      </w:r>
      <w:proofErr w:type="spellEnd"/>
      <w:r>
        <w:t xml:space="preserve"> </w:t>
      </w:r>
      <w:proofErr w:type="spellStart"/>
      <w:r>
        <w:t>infiltrace</w:t>
      </w:r>
      <w:proofErr w:type="spellEnd"/>
      <w:r>
        <w:t xml:space="preserve"> </w:t>
      </w:r>
      <w:proofErr w:type="spellStart"/>
      <w:r>
        <w:t>vod</w:t>
      </w:r>
      <w:proofErr w:type="spellEnd"/>
      <w:r>
        <w:t xml:space="preserve"> v oblasti zrušeného </w:t>
      </w:r>
      <w:proofErr w:type="spellStart"/>
      <w:r>
        <w:t>dobývacího</w:t>
      </w:r>
      <w:proofErr w:type="spellEnd"/>
      <w:r>
        <w:t xml:space="preserve"> </w:t>
      </w:r>
      <w:proofErr w:type="spellStart"/>
      <w:r>
        <w:t>prostoru</w:t>
      </w:r>
      <w:proofErr w:type="spellEnd"/>
      <w:r>
        <w:t xml:space="preserve"> </w:t>
      </w:r>
      <w:proofErr w:type="spellStart"/>
      <w:r>
        <w:t>Zbýšov</w:t>
      </w:r>
      <w:proofErr w:type="spellEnd"/>
      <w:r>
        <w:t xml:space="preserve"> u Brna. </w:t>
      </w:r>
      <w:proofErr w:type="spellStart"/>
      <w:r>
        <w:t>Průběžná</w:t>
      </w:r>
      <w:proofErr w:type="spellEnd"/>
      <w:r>
        <w:t xml:space="preserve"> </w:t>
      </w:r>
      <w:proofErr w:type="spellStart"/>
      <w:r>
        <w:t>zpráva</w:t>
      </w:r>
      <w:proofErr w:type="spellEnd"/>
      <w:r>
        <w:t xml:space="preserve"> za rok 2014. – MS GEAM. Dolní </w:t>
      </w:r>
      <w:proofErr w:type="spellStart"/>
      <w:r>
        <w:t>Rožínka</w:t>
      </w:r>
      <w:proofErr w:type="spellEnd"/>
      <w:r>
        <w:t xml:space="preserve">, 22 </w:t>
      </w:r>
      <w:proofErr w:type="spellStart"/>
      <w:r>
        <w:t>stran</w:t>
      </w:r>
      <w:proofErr w:type="spellEnd"/>
      <w:r>
        <w:t>.</w:t>
      </w:r>
    </w:p>
    <w:p w:rsidR="00F172D9" w:rsidRDefault="00F172D9" w:rsidP="00F172D9">
      <w:pPr>
        <w:spacing w:line="360" w:lineRule="auto"/>
        <w:jc w:val="both"/>
        <w:rPr>
          <w:rFonts w:cs="Times New Roman"/>
        </w:rPr>
      </w:pPr>
    </w:p>
    <w:p w:rsidR="006D410F" w:rsidRPr="00F75D96" w:rsidRDefault="006D410F" w:rsidP="00F172D9">
      <w:pPr>
        <w:spacing w:line="360" w:lineRule="auto"/>
        <w:jc w:val="both"/>
        <w:rPr>
          <w:rFonts w:cs="Times New Roman"/>
        </w:rPr>
      </w:pPr>
    </w:p>
    <w:sectPr w:rsidR="006D410F" w:rsidRPr="00F75D96" w:rsidSect="00020D33">
      <w:footerReference w:type="default" r:id="rId15"/>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37C3" w:rsidRDefault="00CA37C3" w:rsidP="00020D33">
      <w:pPr>
        <w:spacing w:after="0" w:line="240" w:lineRule="auto"/>
      </w:pPr>
      <w:r>
        <w:separator/>
      </w:r>
    </w:p>
  </w:endnote>
  <w:endnote w:type="continuationSeparator" w:id="0">
    <w:p w:rsidR="00CA37C3" w:rsidRDefault="00CA37C3" w:rsidP="00020D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EF" w:usb1="C0007841" w:usb2="00000009" w:usb3="00000000" w:csb0="000001FF" w:csb1="00000000"/>
  </w:font>
  <w:font w:name="Calibri Light">
    <w:altName w:val="Segoe UI"/>
    <w:charset w:val="EE"/>
    <w:family w:val="swiss"/>
    <w:pitch w:val="variable"/>
    <w:sig w:usb0="00000001" w:usb1="4000207B" w:usb2="00000000" w:usb3="00000000" w:csb0="0000019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4386666"/>
      <w:docPartObj>
        <w:docPartGallery w:val="Page Numbers (Bottom of Page)"/>
        <w:docPartUnique/>
      </w:docPartObj>
    </w:sdtPr>
    <w:sdtContent>
      <w:p w:rsidR="003F4AC3" w:rsidRDefault="003F4AC3">
        <w:pPr>
          <w:pStyle w:val="Zpat"/>
          <w:jc w:val="center"/>
        </w:pPr>
        <w:fldSimple w:instr="PAGE   \* MERGEFORMAT">
          <w:r w:rsidR="00ED5E2D">
            <w:rPr>
              <w:noProof/>
            </w:rPr>
            <w:t>2</w:t>
          </w:r>
        </w:fldSimple>
      </w:p>
    </w:sdtContent>
  </w:sdt>
  <w:p w:rsidR="003F4AC3" w:rsidRDefault="003F4AC3">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37C3" w:rsidRDefault="00CA37C3" w:rsidP="00020D33">
      <w:pPr>
        <w:spacing w:after="0" w:line="240" w:lineRule="auto"/>
      </w:pPr>
      <w:r>
        <w:separator/>
      </w:r>
    </w:p>
  </w:footnote>
  <w:footnote w:type="continuationSeparator" w:id="0">
    <w:p w:rsidR="00CA37C3" w:rsidRDefault="00CA37C3" w:rsidP="00020D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BE4E13"/>
    <w:multiLevelType w:val="hybridMultilevel"/>
    <w:tmpl w:val="D72414EA"/>
    <w:lvl w:ilvl="0" w:tplc="041B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475EF"/>
    <w:rsid w:val="00005AE6"/>
    <w:rsid w:val="00020D33"/>
    <w:rsid w:val="000276F3"/>
    <w:rsid w:val="000939F8"/>
    <w:rsid w:val="000A437A"/>
    <w:rsid w:val="000A7707"/>
    <w:rsid w:val="000E0703"/>
    <w:rsid w:val="000E1628"/>
    <w:rsid w:val="00101DCB"/>
    <w:rsid w:val="00161161"/>
    <w:rsid w:val="00164748"/>
    <w:rsid w:val="001A54BC"/>
    <w:rsid w:val="001B7D00"/>
    <w:rsid w:val="001D0D93"/>
    <w:rsid w:val="001F02C4"/>
    <w:rsid w:val="002131F6"/>
    <w:rsid w:val="002650F0"/>
    <w:rsid w:val="00277A09"/>
    <w:rsid w:val="002A518D"/>
    <w:rsid w:val="002B292B"/>
    <w:rsid w:val="002B6F40"/>
    <w:rsid w:val="002F2E76"/>
    <w:rsid w:val="002F49E1"/>
    <w:rsid w:val="00335193"/>
    <w:rsid w:val="00337BF9"/>
    <w:rsid w:val="003408E8"/>
    <w:rsid w:val="00342515"/>
    <w:rsid w:val="0034636E"/>
    <w:rsid w:val="0036191C"/>
    <w:rsid w:val="00377004"/>
    <w:rsid w:val="00380450"/>
    <w:rsid w:val="00386DF2"/>
    <w:rsid w:val="003A4E65"/>
    <w:rsid w:val="003E5282"/>
    <w:rsid w:val="003F4AC3"/>
    <w:rsid w:val="004475EF"/>
    <w:rsid w:val="00447789"/>
    <w:rsid w:val="00454B5F"/>
    <w:rsid w:val="004C165A"/>
    <w:rsid w:val="004E3A3A"/>
    <w:rsid w:val="004E6BB8"/>
    <w:rsid w:val="004F729E"/>
    <w:rsid w:val="005109BC"/>
    <w:rsid w:val="005A5A25"/>
    <w:rsid w:val="005B7367"/>
    <w:rsid w:val="00656306"/>
    <w:rsid w:val="0068432F"/>
    <w:rsid w:val="006D410F"/>
    <w:rsid w:val="006E7007"/>
    <w:rsid w:val="00700D0C"/>
    <w:rsid w:val="007104AD"/>
    <w:rsid w:val="00713A15"/>
    <w:rsid w:val="00720986"/>
    <w:rsid w:val="007250B4"/>
    <w:rsid w:val="00764BA9"/>
    <w:rsid w:val="007C04CF"/>
    <w:rsid w:val="007C2CE1"/>
    <w:rsid w:val="007C6DAC"/>
    <w:rsid w:val="007D0A28"/>
    <w:rsid w:val="007D12A8"/>
    <w:rsid w:val="007E4BC6"/>
    <w:rsid w:val="00802760"/>
    <w:rsid w:val="00854C5C"/>
    <w:rsid w:val="00870770"/>
    <w:rsid w:val="008A537E"/>
    <w:rsid w:val="008B3EC7"/>
    <w:rsid w:val="008D572D"/>
    <w:rsid w:val="008E046E"/>
    <w:rsid w:val="008E133B"/>
    <w:rsid w:val="00903E8C"/>
    <w:rsid w:val="009041EC"/>
    <w:rsid w:val="00904E2D"/>
    <w:rsid w:val="00913F64"/>
    <w:rsid w:val="00914C6F"/>
    <w:rsid w:val="00925E79"/>
    <w:rsid w:val="00927D49"/>
    <w:rsid w:val="00936937"/>
    <w:rsid w:val="0093722B"/>
    <w:rsid w:val="00941A5B"/>
    <w:rsid w:val="0097723C"/>
    <w:rsid w:val="00990655"/>
    <w:rsid w:val="009B6FAA"/>
    <w:rsid w:val="009C159A"/>
    <w:rsid w:val="009E6CEA"/>
    <w:rsid w:val="00A02246"/>
    <w:rsid w:val="00A404EE"/>
    <w:rsid w:val="00A473BE"/>
    <w:rsid w:val="00A84FBF"/>
    <w:rsid w:val="00A952D8"/>
    <w:rsid w:val="00AB001B"/>
    <w:rsid w:val="00AC3C6D"/>
    <w:rsid w:val="00AE3479"/>
    <w:rsid w:val="00AE683E"/>
    <w:rsid w:val="00AF1AC4"/>
    <w:rsid w:val="00B14F0F"/>
    <w:rsid w:val="00BD069A"/>
    <w:rsid w:val="00C1025A"/>
    <w:rsid w:val="00C2323C"/>
    <w:rsid w:val="00C37359"/>
    <w:rsid w:val="00C43145"/>
    <w:rsid w:val="00C454C3"/>
    <w:rsid w:val="00CA37C3"/>
    <w:rsid w:val="00CC676E"/>
    <w:rsid w:val="00CD4825"/>
    <w:rsid w:val="00D02A22"/>
    <w:rsid w:val="00D46A0B"/>
    <w:rsid w:val="00D76878"/>
    <w:rsid w:val="00D816DC"/>
    <w:rsid w:val="00D9702C"/>
    <w:rsid w:val="00DA48D0"/>
    <w:rsid w:val="00DC6166"/>
    <w:rsid w:val="00DD16FC"/>
    <w:rsid w:val="00DE74A4"/>
    <w:rsid w:val="00E069FD"/>
    <w:rsid w:val="00E16022"/>
    <w:rsid w:val="00E42AAC"/>
    <w:rsid w:val="00EA3EEC"/>
    <w:rsid w:val="00EA70F3"/>
    <w:rsid w:val="00ED5E2D"/>
    <w:rsid w:val="00EE0BF9"/>
    <w:rsid w:val="00EF45A1"/>
    <w:rsid w:val="00F04C8B"/>
    <w:rsid w:val="00F172D9"/>
    <w:rsid w:val="00F5569A"/>
    <w:rsid w:val="00F75D96"/>
    <w:rsid w:val="00FF07EF"/>
  </w:rsids>
  <m:mathPr>
    <m:mathFont m:val="Cambria Math"/>
    <m:brkBin m:val="before"/>
    <m:brkBinSub m:val="--"/>
    <m:smallFrac m:val="off"/>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42515"/>
    <w:rPr>
      <w:rFonts w:ascii="Times New Roman" w:hAnsi="Times New Roman"/>
      <w:sz w:val="24"/>
    </w:rPr>
  </w:style>
  <w:style w:type="paragraph" w:styleId="Nadpis1">
    <w:name w:val="heading 1"/>
    <w:basedOn w:val="Normln"/>
    <w:next w:val="Normln"/>
    <w:link w:val="Nadpis1Char"/>
    <w:uiPriority w:val="9"/>
    <w:qFormat/>
    <w:rsid w:val="00337BF9"/>
    <w:pPr>
      <w:keepNext/>
      <w:keepLines/>
      <w:spacing w:before="240" w:after="0"/>
      <w:outlineLvl w:val="0"/>
    </w:pPr>
    <w:rPr>
      <w:rFonts w:eastAsiaTheme="majorEastAsia" w:cstheme="majorBidi"/>
      <w:sz w:val="32"/>
      <w:szCs w:val="32"/>
    </w:rPr>
  </w:style>
  <w:style w:type="paragraph" w:styleId="Nadpis2">
    <w:name w:val="heading 2"/>
    <w:basedOn w:val="Normln"/>
    <w:next w:val="Normln"/>
    <w:link w:val="Nadpis2Char"/>
    <w:uiPriority w:val="9"/>
    <w:unhideWhenUsed/>
    <w:qFormat/>
    <w:rsid w:val="00802760"/>
    <w:pPr>
      <w:keepNext/>
      <w:keepLines/>
      <w:spacing w:before="40" w:after="0"/>
      <w:outlineLvl w:val="1"/>
    </w:pPr>
    <w:rPr>
      <w:rFonts w:eastAsiaTheme="majorEastAsia" w:cstheme="majorBidi"/>
      <w:sz w:val="26"/>
      <w:szCs w:val="26"/>
      <w:u w:val="single"/>
    </w:rPr>
  </w:style>
  <w:style w:type="paragraph" w:styleId="Nadpis3">
    <w:name w:val="heading 3"/>
    <w:basedOn w:val="Normln"/>
    <w:next w:val="Normln"/>
    <w:link w:val="Nadpis3Char"/>
    <w:uiPriority w:val="9"/>
    <w:unhideWhenUsed/>
    <w:qFormat/>
    <w:rsid w:val="00DA48D0"/>
    <w:pPr>
      <w:keepNext/>
      <w:keepLines/>
      <w:spacing w:before="40" w:after="0"/>
      <w:outlineLvl w:val="2"/>
    </w:pPr>
    <w:rPr>
      <w:rFonts w:eastAsiaTheme="majorEastAsia" w:cstheme="majorBidi"/>
      <w:szCs w:val="24"/>
    </w:rPr>
  </w:style>
  <w:style w:type="paragraph" w:styleId="Nadpis4">
    <w:name w:val="heading 4"/>
    <w:basedOn w:val="Normln"/>
    <w:next w:val="Normln"/>
    <w:link w:val="Nadpis4Char"/>
    <w:uiPriority w:val="9"/>
    <w:unhideWhenUsed/>
    <w:qFormat/>
    <w:rsid w:val="00D9702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37BF9"/>
    <w:rPr>
      <w:rFonts w:ascii="Times New Roman" w:eastAsiaTheme="majorEastAsia" w:hAnsi="Times New Roman" w:cstheme="majorBidi"/>
      <w:sz w:val="32"/>
      <w:szCs w:val="32"/>
    </w:rPr>
  </w:style>
  <w:style w:type="paragraph" w:styleId="Nadpisobsahu">
    <w:name w:val="TOC Heading"/>
    <w:basedOn w:val="Nadpis1"/>
    <w:next w:val="Normln"/>
    <w:uiPriority w:val="39"/>
    <w:unhideWhenUsed/>
    <w:qFormat/>
    <w:rsid w:val="00990655"/>
    <w:pPr>
      <w:outlineLvl w:val="9"/>
    </w:pPr>
    <w:rPr>
      <w:lang w:val="en-GB" w:eastAsia="en-GB"/>
    </w:rPr>
  </w:style>
  <w:style w:type="paragraph" w:styleId="Obsah1">
    <w:name w:val="toc 1"/>
    <w:basedOn w:val="Normln"/>
    <w:next w:val="Normln"/>
    <w:autoRedefine/>
    <w:uiPriority w:val="39"/>
    <w:unhideWhenUsed/>
    <w:rsid w:val="00990655"/>
    <w:pPr>
      <w:spacing w:after="100"/>
    </w:pPr>
  </w:style>
  <w:style w:type="character" w:styleId="Hypertextovodkaz">
    <w:name w:val="Hyperlink"/>
    <w:basedOn w:val="Standardnpsmoodstavce"/>
    <w:uiPriority w:val="99"/>
    <w:unhideWhenUsed/>
    <w:rsid w:val="00990655"/>
    <w:rPr>
      <w:color w:val="0563C1" w:themeColor="hyperlink"/>
      <w:u w:val="single"/>
    </w:rPr>
  </w:style>
  <w:style w:type="paragraph" w:styleId="Zhlav">
    <w:name w:val="header"/>
    <w:basedOn w:val="Normln"/>
    <w:link w:val="ZhlavChar"/>
    <w:uiPriority w:val="99"/>
    <w:unhideWhenUsed/>
    <w:rsid w:val="00020D3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20D33"/>
  </w:style>
  <w:style w:type="paragraph" w:styleId="Zpat">
    <w:name w:val="footer"/>
    <w:basedOn w:val="Normln"/>
    <w:link w:val="ZpatChar"/>
    <w:uiPriority w:val="99"/>
    <w:unhideWhenUsed/>
    <w:rsid w:val="00020D33"/>
    <w:pPr>
      <w:tabs>
        <w:tab w:val="center" w:pos="4536"/>
        <w:tab w:val="right" w:pos="9072"/>
      </w:tabs>
      <w:spacing w:after="0" w:line="240" w:lineRule="auto"/>
    </w:pPr>
  </w:style>
  <w:style w:type="character" w:customStyle="1" w:styleId="ZpatChar">
    <w:name w:val="Zápatí Char"/>
    <w:basedOn w:val="Standardnpsmoodstavce"/>
    <w:link w:val="Zpat"/>
    <w:uiPriority w:val="99"/>
    <w:rsid w:val="00020D33"/>
  </w:style>
  <w:style w:type="character" w:customStyle="1" w:styleId="Nadpis2Char">
    <w:name w:val="Nadpis 2 Char"/>
    <w:basedOn w:val="Standardnpsmoodstavce"/>
    <w:link w:val="Nadpis2"/>
    <w:uiPriority w:val="9"/>
    <w:rsid w:val="00802760"/>
    <w:rPr>
      <w:rFonts w:ascii="Times New Roman" w:eastAsiaTheme="majorEastAsia" w:hAnsi="Times New Roman" w:cstheme="majorBidi"/>
      <w:sz w:val="26"/>
      <w:szCs w:val="26"/>
      <w:u w:val="single"/>
    </w:rPr>
  </w:style>
  <w:style w:type="paragraph" w:styleId="Obsah2">
    <w:name w:val="toc 2"/>
    <w:basedOn w:val="Normln"/>
    <w:next w:val="Normln"/>
    <w:autoRedefine/>
    <w:uiPriority w:val="39"/>
    <w:unhideWhenUsed/>
    <w:rsid w:val="00A404EE"/>
    <w:pPr>
      <w:spacing w:after="100"/>
      <w:ind w:left="220"/>
    </w:pPr>
  </w:style>
  <w:style w:type="character" w:customStyle="1" w:styleId="Nadpis3Char">
    <w:name w:val="Nadpis 3 Char"/>
    <w:basedOn w:val="Standardnpsmoodstavce"/>
    <w:link w:val="Nadpis3"/>
    <w:uiPriority w:val="9"/>
    <w:rsid w:val="00DA48D0"/>
    <w:rPr>
      <w:rFonts w:ascii="Times New Roman" w:eastAsiaTheme="majorEastAsia" w:hAnsi="Times New Roman" w:cstheme="majorBidi"/>
      <w:sz w:val="24"/>
      <w:szCs w:val="24"/>
    </w:rPr>
  </w:style>
  <w:style w:type="paragraph" w:styleId="Obsah3">
    <w:name w:val="toc 3"/>
    <w:basedOn w:val="Normln"/>
    <w:next w:val="Normln"/>
    <w:autoRedefine/>
    <w:uiPriority w:val="39"/>
    <w:unhideWhenUsed/>
    <w:rsid w:val="00DA48D0"/>
    <w:pPr>
      <w:spacing w:after="100"/>
      <w:ind w:left="440"/>
    </w:pPr>
  </w:style>
  <w:style w:type="paragraph" w:styleId="Bezmezer">
    <w:name w:val="No Spacing"/>
    <w:uiPriority w:val="1"/>
    <w:qFormat/>
    <w:rsid w:val="00342515"/>
    <w:pPr>
      <w:spacing w:after="0" w:line="240" w:lineRule="auto"/>
    </w:pPr>
  </w:style>
  <w:style w:type="character" w:customStyle="1" w:styleId="Nadpis4Char">
    <w:name w:val="Nadpis 4 Char"/>
    <w:basedOn w:val="Standardnpsmoodstavce"/>
    <w:link w:val="Nadpis4"/>
    <w:uiPriority w:val="9"/>
    <w:rsid w:val="00D9702C"/>
    <w:rPr>
      <w:rFonts w:asciiTheme="majorHAnsi" w:eastAsiaTheme="majorEastAsia" w:hAnsiTheme="majorHAnsi" w:cstheme="majorBidi"/>
      <w:i/>
      <w:iCs/>
      <w:color w:val="2E74B5" w:themeColor="accent1" w:themeShade="BF"/>
      <w:sz w:val="24"/>
    </w:rPr>
  </w:style>
  <w:style w:type="character" w:customStyle="1" w:styleId="title-text">
    <w:name w:val="title-text"/>
    <w:basedOn w:val="Standardnpsmoodstavce"/>
    <w:rsid w:val="000A7707"/>
  </w:style>
  <w:style w:type="paragraph" w:customStyle="1" w:styleId="Default">
    <w:name w:val="Default"/>
    <w:rsid w:val="00AC3C6D"/>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FormtovanvHTML">
    <w:name w:val="HTML Preformatted"/>
    <w:basedOn w:val="Normln"/>
    <w:link w:val="FormtovanvHTMLChar"/>
    <w:uiPriority w:val="99"/>
    <w:semiHidden/>
    <w:unhideWhenUsed/>
    <w:rsid w:val="00C37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FormtovanvHTMLChar">
    <w:name w:val="Formátovaný v HTML Char"/>
    <w:basedOn w:val="Standardnpsmoodstavce"/>
    <w:link w:val="FormtovanvHTML"/>
    <w:uiPriority w:val="99"/>
    <w:semiHidden/>
    <w:rsid w:val="00C37359"/>
    <w:rPr>
      <w:rFonts w:ascii="Courier New" w:eastAsia="Times New Roman" w:hAnsi="Courier New" w:cs="Courier New"/>
      <w:sz w:val="20"/>
      <w:szCs w:val="20"/>
      <w:lang w:val="en-GB" w:eastAsia="en-GB"/>
    </w:rPr>
  </w:style>
  <w:style w:type="paragraph" w:styleId="Textbubliny">
    <w:name w:val="Balloon Text"/>
    <w:basedOn w:val="Normln"/>
    <w:link w:val="TextbublinyChar"/>
    <w:uiPriority w:val="99"/>
    <w:semiHidden/>
    <w:unhideWhenUsed/>
    <w:rsid w:val="00A0224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022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4531114">
      <w:bodyDiv w:val="1"/>
      <w:marLeft w:val="0"/>
      <w:marRight w:val="0"/>
      <w:marTop w:val="0"/>
      <w:marBottom w:val="0"/>
      <w:divBdr>
        <w:top w:val="none" w:sz="0" w:space="0" w:color="auto"/>
        <w:left w:val="none" w:sz="0" w:space="0" w:color="auto"/>
        <w:bottom w:val="none" w:sz="0" w:space="0" w:color="auto"/>
        <w:right w:val="none" w:sz="0" w:space="0" w:color="auto"/>
      </w:divBdr>
    </w:div>
    <w:div w:id="183718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CDAE5-42BA-47A1-A34F-D951FED2C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4352</Words>
  <Characters>24812</Characters>
  <Application>Microsoft Office Word</Application>
  <DocSecurity>0</DocSecurity>
  <Lines>206</Lines>
  <Paragraphs>58</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Rony</dc:creator>
  <cp:lastModifiedBy>Janko</cp:lastModifiedBy>
  <cp:revision>2</cp:revision>
  <dcterms:created xsi:type="dcterms:W3CDTF">2018-01-24T17:50:00Z</dcterms:created>
  <dcterms:modified xsi:type="dcterms:W3CDTF">2018-01-24T17:50:00Z</dcterms:modified>
</cp:coreProperties>
</file>