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7CC" w:rsidRPr="00725D89" w:rsidRDefault="00C277CC" w:rsidP="00C277CC">
      <w:pPr>
        <w:spacing w:after="0"/>
        <w:jc w:val="center"/>
        <w:rPr>
          <w:rFonts w:ascii="Times New Roman" w:hAnsi="Times New Roman" w:cs="Times New Roman"/>
          <w:b/>
          <w:sz w:val="28"/>
          <w:szCs w:val="28"/>
        </w:rPr>
      </w:pPr>
      <w:r w:rsidRPr="00725D89">
        <w:rPr>
          <w:rFonts w:ascii="Times New Roman" w:hAnsi="Times New Roman" w:cs="Times New Roman"/>
          <w:b/>
          <w:sz w:val="28"/>
          <w:szCs w:val="28"/>
        </w:rPr>
        <w:t>Masarykova univerzita</w:t>
      </w:r>
    </w:p>
    <w:p w:rsidR="00C277CC" w:rsidRPr="00725D89" w:rsidRDefault="00C277CC" w:rsidP="00C277CC">
      <w:pPr>
        <w:spacing w:after="0"/>
        <w:jc w:val="center"/>
        <w:rPr>
          <w:rFonts w:ascii="Times New Roman" w:hAnsi="Times New Roman" w:cs="Times New Roman"/>
          <w:b/>
          <w:sz w:val="28"/>
          <w:szCs w:val="28"/>
        </w:rPr>
      </w:pPr>
      <w:r w:rsidRPr="00725D89">
        <w:rPr>
          <w:rFonts w:ascii="Times New Roman" w:hAnsi="Times New Roman" w:cs="Times New Roman"/>
          <w:b/>
          <w:sz w:val="28"/>
          <w:szCs w:val="28"/>
        </w:rPr>
        <w:t>Filozofická fakulta</w:t>
      </w:r>
    </w:p>
    <w:p w:rsidR="00C277CC" w:rsidRPr="00725D89" w:rsidRDefault="00C277CC" w:rsidP="00C277CC">
      <w:pPr>
        <w:spacing w:after="0"/>
        <w:jc w:val="center"/>
        <w:rPr>
          <w:rFonts w:ascii="Times New Roman" w:hAnsi="Times New Roman" w:cs="Times New Roman"/>
          <w:b/>
          <w:caps/>
          <w:sz w:val="52"/>
          <w:szCs w:val="52"/>
        </w:rPr>
      </w:pPr>
    </w:p>
    <w:p w:rsidR="00C277CC" w:rsidRPr="00725D89" w:rsidRDefault="00C277CC" w:rsidP="00C277CC">
      <w:pPr>
        <w:spacing w:after="0"/>
        <w:jc w:val="center"/>
        <w:rPr>
          <w:rFonts w:ascii="Times New Roman" w:hAnsi="Times New Roman" w:cs="Times New Roman"/>
          <w:b/>
          <w:sz w:val="28"/>
          <w:szCs w:val="28"/>
        </w:rPr>
      </w:pPr>
      <w:r w:rsidRPr="00725D89">
        <w:rPr>
          <w:rFonts w:ascii="Times New Roman" w:hAnsi="Times New Roman" w:cs="Times New Roman"/>
          <w:b/>
          <w:sz w:val="28"/>
          <w:szCs w:val="28"/>
        </w:rPr>
        <w:t>Ústav pomocných věd historických a archivnictví</w:t>
      </w:r>
    </w:p>
    <w:p w:rsidR="00C277CC" w:rsidRPr="00725D89" w:rsidRDefault="00C277CC" w:rsidP="00C277CC">
      <w:pPr>
        <w:spacing w:after="0"/>
        <w:jc w:val="center"/>
        <w:rPr>
          <w:rFonts w:ascii="Times New Roman" w:hAnsi="Times New Roman" w:cs="Times New Roman"/>
          <w:sz w:val="52"/>
          <w:szCs w:val="52"/>
        </w:rPr>
      </w:pPr>
    </w:p>
    <w:p w:rsidR="00C277CC" w:rsidRPr="00725D89" w:rsidRDefault="00C277CC" w:rsidP="00C277CC">
      <w:pPr>
        <w:spacing w:after="0"/>
        <w:jc w:val="center"/>
        <w:rPr>
          <w:rFonts w:ascii="Times New Roman" w:hAnsi="Times New Roman" w:cs="Times New Roman"/>
          <w:sz w:val="28"/>
          <w:szCs w:val="28"/>
        </w:rPr>
      </w:pPr>
      <w:r w:rsidRPr="00725D89">
        <w:rPr>
          <w:rFonts w:ascii="Times New Roman" w:hAnsi="Times New Roman" w:cs="Times New Roman"/>
          <w:sz w:val="28"/>
          <w:szCs w:val="28"/>
        </w:rPr>
        <w:t>Archivnictví</w:t>
      </w:r>
    </w:p>
    <w:p w:rsidR="00C277CC" w:rsidRPr="00725D89" w:rsidRDefault="00C277CC" w:rsidP="00C277CC">
      <w:pPr>
        <w:spacing w:after="0"/>
        <w:jc w:val="center"/>
        <w:rPr>
          <w:rFonts w:ascii="Times New Roman" w:hAnsi="Times New Roman" w:cs="Times New Roman"/>
          <w:sz w:val="28"/>
          <w:szCs w:val="28"/>
        </w:rPr>
      </w:pPr>
    </w:p>
    <w:p w:rsidR="00C277CC" w:rsidRPr="00725D89" w:rsidRDefault="00C277CC" w:rsidP="00C277CC">
      <w:pPr>
        <w:spacing w:after="0" w:line="360" w:lineRule="auto"/>
        <w:jc w:val="center"/>
        <w:rPr>
          <w:rFonts w:ascii="Times New Roman" w:hAnsi="Times New Roman" w:cs="Times New Roman"/>
          <w:sz w:val="28"/>
          <w:szCs w:val="28"/>
        </w:rPr>
      </w:pPr>
    </w:p>
    <w:p w:rsidR="00C277CC" w:rsidRPr="00725D89" w:rsidRDefault="00C277CC" w:rsidP="00C277CC">
      <w:pPr>
        <w:spacing w:after="0" w:line="360" w:lineRule="auto"/>
        <w:jc w:val="center"/>
        <w:rPr>
          <w:rFonts w:ascii="Times New Roman" w:hAnsi="Times New Roman" w:cs="Times New Roman"/>
          <w:sz w:val="28"/>
          <w:szCs w:val="28"/>
        </w:rPr>
      </w:pPr>
    </w:p>
    <w:p w:rsidR="00C277CC" w:rsidRPr="00725D89" w:rsidRDefault="00C277CC" w:rsidP="00C277CC">
      <w:pPr>
        <w:spacing w:after="0" w:line="360" w:lineRule="auto"/>
        <w:jc w:val="center"/>
        <w:rPr>
          <w:rFonts w:ascii="Times New Roman" w:hAnsi="Times New Roman" w:cs="Times New Roman"/>
          <w:sz w:val="23"/>
          <w:szCs w:val="23"/>
        </w:rPr>
      </w:pPr>
    </w:p>
    <w:p w:rsidR="00C277CC" w:rsidRPr="00725D89" w:rsidRDefault="00C277CC" w:rsidP="00C277CC">
      <w:pPr>
        <w:spacing w:after="0" w:line="360" w:lineRule="auto"/>
        <w:jc w:val="center"/>
        <w:rPr>
          <w:rFonts w:ascii="Times New Roman" w:hAnsi="Times New Roman" w:cs="Times New Roman"/>
          <w:sz w:val="20"/>
          <w:szCs w:val="20"/>
        </w:rPr>
      </w:pPr>
    </w:p>
    <w:p w:rsidR="00C277CC" w:rsidRPr="00725D89" w:rsidRDefault="00C277CC" w:rsidP="00C277CC">
      <w:pPr>
        <w:spacing w:after="0" w:line="360" w:lineRule="auto"/>
        <w:jc w:val="center"/>
        <w:rPr>
          <w:rFonts w:ascii="Times New Roman" w:hAnsi="Times New Roman" w:cs="Times New Roman"/>
          <w:sz w:val="28"/>
          <w:szCs w:val="28"/>
        </w:rPr>
      </w:pPr>
    </w:p>
    <w:p w:rsidR="00C277CC" w:rsidRPr="00725D89" w:rsidRDefault="00C277CC" w:rsidP="00C277CC">
      <w:pPr>
        <w:spacing w:after="0" w:line="360" w:lineRule="auto"/>
        <w:jc w:val="center"/>
        <w:rPr>
          <w:rFonts w:ascii="Times New Roman" w:hAnsi="Times New Roman" w:cs="Times New Roman"/>
          <w:sz w:val="28"/>
          <w:szCs w:val="28"/>
        </w:rPr>
      </w:pPr>
    </w:p>
    <w:p w:rsidR="00C277CC" w:rsidRPr="00725D89" w:rsidRDefault="00C277CC" w:rsidP="00C277CC">
      <w:pPr>
        <w:spacing w:after="0" w:line="360" w:lineRule="auto"/>
        <w:jc w:val="center"/>
        <w:rPr>
          <w:rFonts w:ascii="Times New Roman" w:hAnsi="Times New Roman" w:cs="Times New Roman"/>
          <w:sz w:val="28"/>
          <w:szCs w:val="28"/>
        </w:rPr>
      </w:pPr>
      <w:r w:rsidRPr="00725D89">
        <w:rPr>
          <w:rFonts w:ascii="Times New Roman" w:hAnsi="Times New Roman" w:cs="Times New Roman"/>
          <w:sz w:val="28"/>
          <w:szCs w:val="28"/>
        </w:rPr>
        <w:t>Bc. et Bc. Aneta Čepičková</w:t>
      </w:r>
    </w:p>
    <w:p w:rsidR="00C277CC" w:rsidRPr="00725D89" w:rsidRDefault="00C277CC" w:rsidP="00C277CC">
      <w:pPr>
        <w:spacing w:after="0" w:line="360" w:lineRule="auto"/>
        <w:jc w:val="center"/>
        <w:rPr>
          <w:rFonts w:ascii="Times New Roman" w:hAnsi="Times New Roman" w:cs="Times New Roman"/>
        </w:rPr>
      </w:pPr>
    </w:p>
    <w:p w:rsidR="00C277CC" w:rsidRPr="00725D89" w:rsidRDefault="00C277CC" w:rsidP="00C277CC">
      <w:pPr>
        <w:spacing w:after="0" w:line="360" w:lineRule="auto"/>
        <w:jc w:val="center"/>
        <w:rPr>
          <w:rFonts w:ascii="Times New Roman" w:hAnsi="Times New Roman" w:cs="Times New Roman"/>
        </w:rPr>
      </w:pPr>
    </w:p>
    <w:p w:rsidR="00C277CC" w:rsidRPr="00725D89" w:rsidRDefault="00C277CC" w:rsidP="00C277CC">
      <w:pPr>
        <w:spacing w:after="0"/>
        <w:jc w:val="center"/>
        <w:rPr>
          <w:rFonts w:ascii="Times New Roman" w:hAnsi="Times New Roman" w:cs="Times New Roman"/>
          <w:b/>
          <w:sz w:val="31"/>
          <w:szCs w:val="31"/>
        </w:rPr>
      </w:pPr>
      <w:r w:rsidRPr="00725D89">
        <w:rPr>
          <w:rFonts w:ascii="Times New Roman" w:hAnsi="Times New Roman" w:cs="Times New Roman"/>
          <w:b/>
          <w:bCs/>
          <w:sz w:val="31"/>
          <w:szCs w:val="31"/>
          <w:lang w:eastAsia="cs-CZ"/>
        </w:rPr>
        <w:t>Komunální znaky, vlajky a pečetě obcí okresu Jihlava k roku 2017</w:t>
      </w:r>
    </w:p>
    <w:p w:rsidR="00C277CC" w:rsidRPr="00725D89" w:rsidRDefault="00C277CC" w:rsidP="00C277CC">
      <w:pPr>
        <w:spacing w:after="0"/>
        <w:jc w:val="center"/>
        <w:rPr>
          <w:rFonts w:ascii="Times New Roman" w:hAnsi="Times New Roman" w:cs="Times New Roman"/>
          <w:b/>
          <w:color w:val="FF0000"/>
        </w:rPr>
      </w:pPr>
    </w:p>
    <w:p w:rsidR="00C277CC" w:rsidRPr="00725D89" w:rsidRDefault="00C277CC" w:rsidP="00C277CC">
      <w:pPr>
        <w:spacing w:after="0" w:line="360" w:lineRule="auto"/>
        <w:jc w:val="center"/>
        <w:rPr>
          <w:rFonts w:ascii="Times New Roman" w:hAnsi="Times New Roman" w:cs="Times New Roman"/>
        </w:rPr>
      </w:pPr>
      <w:r w:rsidRPr="00725D89">
        <w:rPr>
          <w:rFonts w:ascii="Times New Roman" w:hAnsi="Times New Roman" w:cs="Times New Roman"/>
        </w:rPr>
        <w:t xml:space="preserve"> Magisterská diplomová práce</w:t>
      </w: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rPr>
          <w:rFonts w:ascii="Times New Roman" w:hAnsi="Times New Roman" w:cs="Times New Roman"/>
          <w:sz w:val="28"/>
          <w:szCs w:val="28"/>
        </w:rPr>
      </w:pP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rPr>
          <w:rFonts w:ascii="Times New Roman" w:hAnsi="Times New Roman" w:cs="Times New Roman"/>
          <w:sz w:val="32"/>
          <w:szCs w:val="32"/>
        </w:rPr>
      </w:pPr>
    </w:p>
    <w:p w:rsidR="00C277CC" w:rsidRPr="00725D89" w:rsidRDefault="00C277CC" w:rsidP="00C277CC">
      <w:pPr>
        <w:spacing w:after="0" w:line="360" w:lineRule="auto"/>
        <w:rPr>
          <w:rFonts w:ascii="Times New Roman" w:hAnsi="Times New Roman" w:cs="Times New Roman"/>
          <w:sz w:val="30"/>
          <w:szCs w:val="30"/>
        </w:rPr>
      </w:pP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jc w:val="center"/>
        <w:rPr>
          <w:rFonts w:ascii="Times New Roman" w:hAnsi="Times New Roman" w:cs="Times New Roman"/>
          <w:bCs/>
          <w:sz w:val="28"/>
          <w:szCs w:val="28"/>
        </w:rPr>
      </w:pPr>
      <w:r w:rsidRPr="00725D89">
        <w:rPr>
          <w:rFonts w:ascii="Times New Roman" w:hAnsi="Times New Roman" w:cs="Times New Roman"/>
          <w:sz w:val="28"/>
          <w:szCs w:val="28"/>
        </w:rPr>
        <w:t>Vedoucí práce: prof.</w:t>
      </w:r>
      <w:r w:rsidRPr="00725D89">
        <w:rPr>
          <w:rFonts w:ascii="Times New Roman" w:hAnsi="Times New Roman" w:cs="Times New Roman"/>
          <w:bCs/>
          <w:sz w:val="28"/>
          <w:szCs w:val="28"/>
        </w:rPr>
        <w:t xml:space="preserve"> PhDr. Tomáš Krejčík, CSc.</w:t>
      </w:r>
    </w:p>
    <w:p w:rsidR="00C277CC" w:rsidRPr="00725D89" w:rsidRDefault="00C277CC" w:rsidP="00C277CC">
      <w:pPr>
        <w:spacing w:after="0" w:line="360" w:lineRule="auto"/>
        <w:jc w:val="center"/>
        <w:rPr>
          <w:rFonts w:ascii="Times New Roman" w:hAnsi="Times New Roman" w:cs="Times New Roman"/>
          <w:bCs/>
          <w:sz w:val="4"/>
          <w:szCs w:val="4"/>
        </w:rPr>
      </w:pPr>
    </w:p>
    <w:p w:rsidR="00C277CC" w:rsidRPr="00725D89" w:rsidRDefault="00C277CC" w:rsidP="00C277CC">
      <w:pPr>
        <w:spacing w:after="0" w:line="360" w:lineRule="auto"/>
        <w:jc w:val="center"/>
        <w:rPr>
          <w:rFonts w:ascii="Times New Roman" w:hAnsi="Times New Roman" w:cs="Times New Roman"/>
          <w:b/>
          <w:sz w:val="28"/>
          <w:szCs w:val="28"/>
        </w:rPr>
      </w:pPr>
      <w:r w:rsidRPr="00725D89">
        <w:rPr>
          <w:rFonts w:ascii="Times New Roman" w:hAnsi="Times New Roman" w:cs="Times New Roman"/>
          <w:b/>
          <w:sz w:val="28"/>
          <w:szCs w:val="28"/>
        </w:rPr>
        <w:t>Brno 2018</w:t>
      </w: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Default="00C277CC" w:rsidP="00C277CC">
      <w:pPr>
        <w:spacing w:after="0" w:line="360" w:lineRule="auto"/>
        <w:rPr>
          <w:rFonts w:ascii="Times New Roman" w:hAnsi="Times New Roman" w:cs="Times New Roman"/>
          <w:bCs/>
        </w:rPr>
      </w:pPr>
    </w:p>
    <w:p w:rsidR="00C277CC" w:rsidRDefault="00C277CC" w:rsidP="00C277CC">
      <w:pPr>
        <w:spacing w:after="0" w:line="360" w:lineRule="auto"/>
        <w:rPr>
          <w:rFonts w:ascii="Times New Roman" w:hAnsi="Times New Roman" w:cs="Times New Roman"/>
          <w:bCs/>
        </w:rPr>
      </w:pPr>
    </w:p>
    <w:p w:rsidR="00C277CC"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
          <w:bCs/>
          <w:sz w:val="28"/>
          <w:szCs w:val="28"/>
        </w:rPr>
      </w:pPr>
      <w:r w:rsidRPr="00725D89">
        <w:rPr>
          <w:rFonts w:ascii="Times New Roman" w:hAnsi="Times New Roman" w:cs="Times New Roman"/>
          <w:b/>
          <w:bCs/>
          <w:sz w:val="28"/>
          <w:szCs w:val="28"/>
        </w:rPr>
        <w:t>Prohlášení</w:t>
      </w:r>
    </w:p>
    <w:p w:rsidR="00C277CC" w:rsidRPr="00725D89" w:rsidRDefault="00C277CC" w:rsidP="00C277CC">
      <w:pPr>
        <w:spacing w:after="0" w:line="360" w:lineRule="auto"/>
        <w:rPr>
          <w:rFonts w:ascii="Times New Roman" w:hAnsi="Times New Roman" w:cs="Times New Roman"/>
          <w:b/>
          <w:bCs/>
        </w:rPr>
      </w:pPr>
    </w:p>
    <w:p w:rsidR="00C277CC" w:rsidRPr="00725D89" w:rsidRDefault="00C277CC" w:rsidP="00C277CC">
      <w:pPr>
        <w:spacing w:after="0" w:line="360" w:lineRule="auto"/>
        <w:ind w:firstLine="540"/>
        <w:jc w:val="both"/>
        <w:rPr>
          <w:rFonts w:ascii="Times New Roman" w:hAnsi="Times New Roman" w:cs="Times New Roman"/>
          <w:bCs/>
        </w:rPr>
      </w:pPr>
      <w:r w:rsidRPr="00725D89">
        <w:rPr>
          <w:rFonts w:ascii="Times New Roman" w:hAnsi="Times New Roman" w:cs="Times New Roman"/>
          <w:bCs/>
        </w:rPr>
        <w:t>Prohlašuji, že jsem bakalářskou práci vypracovala samostatně a uvedla v seznamu literatury všechny použité literární a odborné zdroje.</w:t>
      </w: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r w:rsidRPr="00725D89">
        <w:rPr>
          <w:rFonts w:ascii="Times New Roman" w:hAnsi="Times New Roman" w:cs="Times New Roman"/>
          <w:bCs/>
        </w:rPr>
        <w:t xml:space="preserve">V Brně dne 30. 4. 2018                                  </w:t>
      </w:r>
      <w:r>
        <w:rPr>
          <w:rFonts w:ascii="Times New Roman" w:hAnsi="Times New Roman" w:cs="Times New Roman"/>
          <w:bCs/>
        </w:rPr>
        <w:t xml:space="preserve">                </w:t>
      </w:r>
      <w:r w:rsidRPr="00725D89">
        <w:rPr>
          <w:rFonts w:ascii="Times New Roman" w:hAnsi="Times New Roman" w:cs="Times New Roman"/>
          <w:bCs/>
        </w:rPr>
        <w:t xml:space="preserve">               </w:t>
      </w:r>
      <w:r w:rsidRPr="00725D89">
        <w:rPr>
          <w:rFonts w:ascii="Times New Roman" w:hAnsi="Times New Roman" w:cs="Times New Roman"/>
          <w:bCs/>
        </w:rPr>
        <w:tab/>
        <w:t xml:space="preserve">           </w:t>
      </w:r>
      <w:r w:rsidRPr="00725D89">
        <w:rPr>
          <w:rFonts w:ascii="Times New Roman" w:hAnsi="Times New Roman" w:cs="Times New Roman"/>
          <w:bCs/>
        </w:rPr>
        <w:tab/>
        <w:t>.....................................</w:t>
      </w:r>
    </w:p>
    <w:p w:rsidR="00C277CC" w:rsidRPr="00725D89" w:rsidRDefault="00C277CC" w:rsidP="00C277CC">
      <w:pPr>
        <w:spacing w:after="0" w:line="360" w:lineRule="auto"/>
        <w:rPr>
          <w:rFonts w:ascii="Times New Roman" w:hAnsi="Times New Roman" w:cs="Times New Roman"/>
          <w:bCs/>
          <w:sz w:val="10"/>
          <w:szCs w:val="10"/>
        </w:rPr>
      </w:pPr>
    </w:p>
    <w:p w:rsidR="00C277CC" w:rsidRPr="00725D89" w:rsidRDefault="00C277CC" w:rsidP="00C277CC">
      <w:pPr>
        <w:spacing w:after="0" w:line="360" w:lineRule="auto"/>
        <w:rPr>
          <w:rFonts w:ascii="Times New Roman" w:hAnsi="Times New Roman" w:cs="Times New Roman"/>
          <w:bCs/>
        </w:rPr>
      </w:pPr>
      <w:r w:rsidRPr="00725D89">
        <w:rPr>
          <w:rFonts w:ascii="Times New Roman" w:hAnsi="Times New Roman" w:cs="Times New Roman"/>
          <w:bCs/>
        </w:rPr>
        <w:t xml:space="preserve">                                                                                              </w:t>
      </w:r>
      <w:r w:rsidRPr="00725D89">
        <w:rPr>
          <w:rFonts w:ascii="Times New Roman" w:hAnsi="Times New Roman" w:cs="Times New Roman"/>
          <w:bCs/>
        </w:rPr>
        <w:tab/>
        <w:t xml:space="preserve">      </w:t>
      </w: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Default="00C277CC" w:rsidP="00C277CC">
      <w:pPr>
        <w:spacing w:after="0" w:line="360" w:lineRule="auto"/>
        <w:rPr>
          <w:rFonts w:ascii="Times New Roman" w:hAnsi="Times New Roman" w:cs="Times New Roman"/>
          <w:bCs/>
        </w:rPr>
      </w:pPr>
    </w:p>
    <w:p w:rsidR="00C277CC" w:rsidRDefault="00C277CC" w:rsidP="00C277CC">
      <w:pPr>
        <w:spacing w:after="0" w:line="360" w:lineRule="auto"/>
        <w:rPr>
          <w:rFonts w:ascii="Times New Roman" w:hAnsi="Times New Roman" w:cs="Times New Roman"/>
          <w:bCs/>
        </w:rPr>
      </w:pPr>
    </w:p>
    <w:p w:rsidR="00C277CC" w:rsidRDefault="00C277CC" w:rsidP="00C277CC">
      <w:pPr>
        <w:spacing w:after="0" w:line="360" w:lineRule="auto"/>
        <w:rPr>
          <w:rFonts w:ascii="Times New Roman" w:hAnsi="Times New Roman" w:cs="Times New Roman"/>
          <w:bCs/>
        </w:rPr>
      </w:pPr>
    </w:p>
    <w:p w:rsidR="00C277CC" w:rsidRPr="00725D89" w:rsidRDefault="00C277CC" w:rsidP="00C277CC">
      <w:pPr>
        <w:spacing w:after="0" w:line="360" w:lineRule="auto"/>
        <w:rPr>
          <w:rFonts w:ascii="Times New Roman" w:hAnsi="Times New Roman" w:cs="Times New Roman"/>
          <w:bCs/>
        </w:rPr>
      </w:pPr>
    </w:p>
    <w:p w:rsidR="00C277CC" w:rsidRPr="00725D89" w:rsidRDefault="00C277CC" w:rsidP="00C277CC">
      <w:pPr>
        <w:pStyle w:val="Nadpis1"/>
        <w:spacing w:before="0" w:after="0" w:line="360" w:lineRule="auto"/>
        <w:jc w:val="both"/>
        <w:rPr>
          <w:rFonts w:ascii="Times New Roman" w:hAnsi="Times New Roman" w:cs="Times New Roman"/>
          <w:sz w:val="28"/>
          <w:szCs w:val="28"/>
        </w:rPr>
      </w:pPr>
      <w:r w:rsidRPr="00725D89">
        <w:rPr>
          <w:rFonts w:ascii="Times New Roman" w:hAnsi="Times New Roman" w:cs="Times New Roman"/>
          <w:sz w:val="28"/>
          <w:szCs w:val="28"/>
        </w:rPr>
        <w:t>Poděkování</w:t>
      </w:r>
    </w:p>
    <w:p w:rsidR="00C277CC" w:rsidRPr="00725D89" w:rsidRDefault="00C277CC" w:rsidP="00C277CC">
      <w:pPr>
        <w:spacing w:after="0" w:line="360" w:lineRule="auto"/>
        <w:rPr>
          <w:rFonts w:ascii="Times New Roman" w:hAnsi="Times New Roman" w:cs="Times New Roman"/>
        </w:rPr>
      </w:pPr>
    </w:p>
    <w:p w:rsidR="00C277CC" w:rsidRPr="00725D89" w:rsidRDefault="00C277CC" w:rsidP="00C277CC">
      <w:pPr>
        <w:spacing w:after="0" w:line="360" w:lineRule="auto"/>
        <w:ind w:firstLine="540"/>
        <w:jc w:val="both"/>
        <w:rPr>
          <w:rFonts w:ascii="Times New Roman" w:hAnsi="Times New Roman" w:cs="Times New Roman"/>
        </w:rPr>
      </w:pPr>
      <w:r w:rsidRPr="00725D89">
        <w:rPr>
          <w:rFonts w:ascii="Times New Roman" w:hAnsi="Times New Roman" w:cs="Times New Roman"/>
        </w:rPr>
        <w:t>Zde bych ráda poděkovala vedoucímu mé magisterské diplomové práce prof. PhDr. Tomáši Krejčíkovi, CSc. za cenné rady a připomínky, kterými přis</w:t>
      </w:r>
      <w:r w:rsidR="003E2908">
        <w:rPr>
          <w:rFonts w:ascii="Times New Roman" w:hAnsi="Times New Roman" w:cs="Times New Roman"/>
        </w:rPr>
        <w:t>pěl k vypracování této práce, a </w:t>
      </w:r>
      <w:r w:rsidRPr="00725D89">
        <w:rPr>
          <w:rFonts w:ascii="Times New Roman" w:hAnsi="Times New Roman" w:cs="Times New Roman"/>
        </w:rPr>
        <w:t>pracovníkům </w:t>
      </w:r>
      <w:proofErr w:type="spellStart"/>
      <w:r w:rsidRPr="00725D89">
        <w:rPr>
          <w:rFonts w:ascii="Times New Roman" w:hAnsi="Times New Roman" w:cs="Times New Roman"/>
        </w:rPr>
        <w:t>SOkA</w:t>
      </w:r>
      <w:proofErr w:type="spellEnd"/>
      <w:r w:rsidRPr="00725D89">
        <w:rPr>
          <w:rFonts w:ascii="Times New Roman" w:hAnsi="Times New Roman" w:cs="Times New Roman"/>
        </w:rPr>
        <w:t xml:space="preserve"> v Jihlavě, Archivu PS PČR a MZA </w:t>
      </w:r>
      <w:r w:rsidR="003E2908">
        <w:rPr>
          <w:rFonts w:ascii="Times New Roman" w:hAnsi="Times New Roman" w:cs="Times New Roman"/>
        </w:rPr>
        <w:t xml:space="preserve">v Brně </w:t>
      </w:r>
      <w:r w:rsidRPr="00725D89">
        <w:rPr>
          <w:rFonts w:ascii="Times New Roman" w:hAnsi="Times New Roman" w:cs="Times New Roman"/>
        </w:rPr>
        <w:t>za milý a vstřícný přístup.</w:t>
      </w:r>
    </w:p>
    <w:p w:rsidR="00C277CC" w:rsidRPr="00725D89" w:rsidRDefault="00C277CC" w:rsidP="00C277CC">
      <w:pPr>
        <w:spacing w:after="0" w:line="360" w:lineRule="auto"/>
        <w:rPr>
          <w:rFonts w:ascii="Times New Roman" w:hAnsi="Times New Roman" w:cs="Times New Roman"/>
          <w:b/>
          <w:bCs/>
          <w:sz w:val="30"/>
          <w:szCs w:val="30"/>
        </w:rPr>
      </w:pPr>
      <w:r w:rsidRPr="00725D89">
        <w:rPr>
          <w:rFonts w:ascii="Times New Roman" w:hAnsi="Times New Roman" w:cs="Times New Roman"/>
          <w:b/>
          <w:bCs/>
          <w:sz w:val="30"/>
          <w:szCs w:val="30"/>
        </w:rPr>
        <w:lastRenderedPageBreak/>
        <w:t>OBSAH</w:t>
      </w:r>
    </w:p>
    <w:p w:rsidR="00C277CC" w:rsidRPr="00725D89" w:rsidRDefault="00C277CC" w:rsidP="00C277CC">
      <w:pPr>
        <w:spacing w:after="0" w:line="360" w:lineRule="auto"/>
        <w:rPr>
          <w:rFonts w:ascii="Times New Roman" w:hAnsi="Times New Roman" w:cs="Times New Roman"/>
          <w:b/>
          <w:bCs/>
          <w:sz w:val="26"/>
          <w:szCs w:val="26"/>
        </w:rPr>
      </w:pPr>
    </w:p>
    <w:p w:rsidR="00C277CC" w:rsidRPr="00905C46" w:rsidRDefault="00C277CC" w:rsidP="00C277CC">
      <w:pPr>
        <w:numPr>
          <w:ilvl w:val="0"/>
          <w:numId w:val="7"/>
        </w:numPr>
        <w:spacing w:after="0" w:line="360" w:lineRule="auto"/>
        <w:rPr>
          <w:rFonts w:ascii="Times New Roman" w:hAnsi="Times New Roman" w:cs="Times New Roman"/>
          <w:b/>
          <w:bCs/>
        </w:rPr>
      </w:pPr>
      <w:r w:rsidRPr="00905C46">
        <w:rPr>
          <w:rFonts w:ascii="Times New Roman" w:hAnsi="Times New Roman" w:cs="Times New Roman"/>
          <w:b/>
          <w:bCs/>
        </w:rPr>
        <w:t xml:space="preserve">Úvod     </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sidRPr="00905C46">
        <w:rPr>
          <w:rFonts w:ascii="Times New Roman" w:hAnsi="Times New Roman" w:cs="Times New Roman"/>
          <w:b/>
          <w:bCs/>
        </w:rPr>
        <w:t xml:space="preserve">     5</w:t>
      </w:r>
    </w:p>
    <w:p w:rsidR="00C277CC" w:rsidRPr="00905C46" w:rsidRDefault="00C277CC" w:rsidP="00C277CC">
      <w:pPr>
        <w:numPr>
          <w:ilvl w:val="0"/>
          <w:numId w:val="7"/>
        </w:numPr>
        <w:spacing w:after="0" w:line="360" w:lineRule="auto"/>
        <w:rPr>
          <w:rFonts w:ascii="Times New Roman" w:hAnsi="Times New Roman" w:cs="Times New Roman"/>
          <w:b/>
          <w:bCs/>
        </w:rPr>
      </w:pPr>
      <w:r w:rsidRPr="00905C46">
        <w:rPr>
          <w:rFonts w:ascii="Times New Roman" w:hAnsi="Times New Roman" w:cs="Times New Roman"/>
          <w:b/>
          <w:bCs/>
        </w:rPr>
        <w:t xml:space="preserve">Metodika práce     </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sidRPr="00905C46">
        <w:rPr>
          <w:rFonts w:ascii="Times New Roman" w:hAnsi="Times New Roman" w:cs="Times New Roman"/>
          <w:b/>
          <w:bCs/>
        </w:rPr>
        <w:t xml:space="preserve">     6</w:t>
      </w:r>
    </w:p>
    <w:p w:rsidR="00C277CC" w:rsidRPr="00905C46" w:rsidRDefault="00C277CC" w:rsidP="00C277CC">
      <w:pPr>
        <w:numPr>
          <w:ilvl w:val="0"/>
          <w:numId w:val="7"/>
        </w:numPr>
        <w:spacing w:after="0" w:line="360" w:lineRule="auto"/>
        <w:rPr>
          <w:rFonts w:ascii="Times New Roman" w:hAnsi="Times New Roman" w:cs="Times New Roman"/>
          <w:b/>
          <w:bCs/>
        </w:rPr>
      </w:pPr>
      <w:r w:rsidRPr="00905C46">
        <w:rPr>
          <w:rFonts w:ascii="Times New Roman" w:hAnsi="Times New Roman" w:cs="Times New Roman"/>
          <w:b/>
          <w:bCs/>
        </w:rPr>
        <w:t xml:space="preserve">Heraldika     </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sidRPr="00905C46">
        <w:rPr>
          <w:rFonts w:ascii="Times New Roman" w:hAnsi="Times New Roman" w:cs="Times New Roman"/>
          <w:b/>
          <w:bCs/>
        </w:rPr>
        <w:t xml:space="preserve">     8</w:t>
      </w:r>
    </w:p>
    <w:p w:rsidR="00C277CC" w:rsidRPr="00905C46" w:rsidRDefault="00C277CC" w:rsidP="00C277CC">
      <w:pPr>
        <w:numPr>
          <w:ilvl w:val="0"/>
          <w:numId w:val="7"/>
        </w:numPr>
        <w:spacing w:after="0" w:line="360" w:lineRule="auto"/>
        <w:rPr>
          <w:rFonts w:ascii="Times New Roman" w:hAnsi="Times New Roman" w:cs="Times New Roman"/>
          <w:b/>
          <w:bCs/>
        </w:rPr>
      </w:pPr>
      <w:r w:rsidRPr="00905C46">
        <w:rPr>
          <w:rFonts w:ascii="Times New Roman" w:hAnsi="Times New Roman" w:cs="Times New Roman"/>
          <w:b/>
          <w:bCs/>
        </w:rPr>
        <w:t xml:space="preserve">Vexilologie     </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Pr>
          <w:rFonts w:ascii="Times New Roman" w:hAnsi="Times New Roman" w:cs="Times New Roman"/>
          <w:bCs/>
        </w:rPr>
        <w:t>..</w:t>
      </w:r>
      <w:r w:rsidRPr="00905C46">
        <w:rPr>
          <w:rFonts w:ascii="Times New Roman" w:hAnsi="Times New Roman" w:cs="Times New Roman"/>
          <w:bCs/>
        </w:rPr>
        <w:t>…….</w:t>
      </w:r>
      <w:r w:rsidRPr="00905C46">
        <w:rPr>
          <w:rFonts w:ascii="Times New Roman" w:hAnsi="Times New Roman" w:cs="Times New Roman"/>
          <w:b/>
          <w:bCs/>
        </w:rPr>
        <w:t xml:space="preserve">     11</w:t>
      </w:r>
    </w:p>
    <w:p w:rsidR="00C277CC" w:rsidRPr="00B25381" w:rsidRDefault="00C277CC" w:rsidP="00C277CC">
      <w:pPr>
        <w:numPr>
          <w:ilvl w:val="0"/>
          <w:numId w:val="7"/>
        </w:numPr>
        <w:spacing w:after="0" w:line="360" w:lineRule="auto"/>
        <w:rPr>
          <w:rFonts w:ascii="Times New Roman" w:hAnsi="Times New Roman" w:cs="Times New Roman"/>
          <w:b/>
          <w:bCs/>
        </w:rPr>
      </w:pPr>
      <w:r w:rsidRPr="00905C46">
        <w:rPr>
          <w:rFonts w:ascii="Times New Roman" w:hAnsi="Times New Roman" w:cs="Times New Roman"/>
          <w:b/>
          <w:bCs/>
        </w:rPr>
        <w:t xml:space="preserve">Sfragistika     </w:t>
      </w:r>
      <w:r w:rsidRPr="00B25381">
        <w:rPr>
          <w:rFonts w:ascii="Times New Roman" w:hAnsi="Times New Roman" w:cs="Times New Roman"/>
          <w:bCs/>
        </w:rPr>
        <w:t>……….…………………….…....……..…..……….……….………………..</w:t>
      </w:r>
      <w:r w:rsidRPr="00B25381">
        <w:rPr>
          <w:rFonts w:ascii="Times New Roman" w:hAnsi="Times New Roman" w:cs="Times New Roman"/>
          <w:b/>
          <w:bCs/>
        </w:rPr>
        <w:t xml:space="preserve">     13</w:t>
      </w:r>
    </w:p>
    <w:p w:rsidR="00C277CC" w:rsidRPr="00B25381" w:rsidRDefault="00C277CC" w:rsidP="00C277CC">
      <w:pPr>
        <w:numPr>
          <w:ilvl w:val="0"/>
          <w:numId w:val="7"/>
        </w:numPr>
        <w:spacing w:after="0" w:line="360" w:lineRule="auto"/>
        <w:rPr>
          <w:rFonts w:ascii="Times New Roman" w:hAnsi="Times New Roman" w:cs="Times New Roman"/>
          <w:b/>
          <w:bCs/>
        </w:rPr>
      </w:pPr>
      <w:r w:rsidRPr="00B25381">
        <w:rPr>
          <w:rFonts w:ascii="Times New Roman" w:hAnsi="Times New Roman" w:cs="Times New Roman"/>
          <w:b/>
          <w:bCs/>
        </w:rPr>
        <w:t xml:space="preserve">Katalog obcí     </w:t>
      </w:r>
      <w:r w:rsidRPr="00B25381">
        <w:rPr>
          <w:rFonts w:ascii="Times New Roman" w:hAnsi="Times New Roman" w:cs="Times New Roman"/>
          <w:bCs/>
        </w:rPr>
        <w:t>..………………………..…..………..…..….………..……….….….……...</w:t>
      </w:r>
      <w:r w:rsidRPr="00B25381">
        <w:rPr>
          <w:rFonts w:ascii="Times New Roman" w:hAnsi="Times New Roman" w:cs="Times New Roman"/>
          <w:b/>
          <w:bCs/>
        </w:rPr>
        <w:t xml:space="preserve">  </w:t>
      </w:r>
      <w:r w:rsidR="005F513F">
        <w:rPr>
          <w:rFonts w:ascii="Times New Roman" w:hAnsi="Times New Roman" w:cs="Times New Roman"/>
          <w:b/>
          <w:bCs/>
        </w:rPr>
        <w:t xml:space="preserve"> </w:t>
      </w:r>
      <w:r w:rsidRPr="00B25381">
        <w:rPr>
          <w:rFonts w:ascii="Times New Roman" w:hAnsi="Times New Roman" w:cs="Times New Roman"/>
          <w:b/>
          <w:bCs/>
        </w:rPr>
        <w:t xml:space="preserve">  15</w:t>
      </w:r>
    </w:p>
    <w:p w:rsidR="00C277CC" w:rsidRPr="00B25381" w:rsidRDefault="00C277CC" w:rsidP="00C277CC">
      <w:pPr>
        <w:numPr>
          <w:ilvl w:val="0"/>
          <w:numId w:val="7"/>
        </w:numPr>
        <w:tabs>
          <w:tab w:val="left" w:pos="8647"/>
        </w:tabs>
        <w:spacing w:after="0" w:line="360" w:lineRule="auto"/>
        <w:rPr>
          <w:rFonts w:ascii="Times New Roman" w:hAnsi="Times New Roman" w:cs="Times New Roman"/>
          <w:b/>
          <w:bCs/>
        </w:rPr>
      </w:pPr>
      <w:r w:rsidRPr="00B25381">
        <w:rPr>
          <w:rFonts w:ascii="Times New Roman" w:hAnsi="Times New Roman" w:cs="Times New Roman"/>
          <w:b/>
          <w:bCs/>
        </w:rPr>
        <w:t xml:space="preserve">Závěr     </w:t>
      </w:r>
      <w:r w:rsidRPr="00B25381">
        <w:rPr>
          <w:rFonts w:ascii="Times New Roman" w:hAnsi="Times New Roman" w:cs="Times New Roman"/>
          <w:bCs/>
        </w:rPr>
        <w:t>…………………………………..…..………..……….…..…….…….….…….….</w:t>
      </w:r>
      <w:r w:rsidRPr="00B25381">
        <w:rPr>
          <w:rFonts w:ascii="Times New Roman" w:hAnsi="Times New Roman" w:cs="Times New Roman"/>
          <w:b/>
          <w:bCs/>
        </w:rPr>
        <w:t xml:space="preserve">     1</w:t>
      </w:r>
      <w:r w:rsidR="00DA1CE9" w:rsidRPr="00B25381">
        <w:rPr>
          <w:rFonts w:ascii="Times New Roman" w:hAnsi="Times New Roman" w:cs="Times New Roman"/>
          <w:b/>
          <w:bCs/>
        </w:rPr>
        <w:t>30</w:t>
      </w:r>
    </w:p>
    <w:p w:rsidR="00C277CC" w:rsidRPr="00B25381" w:rsidRDefault="00C277CC" w:rsidP="00C277CC">
      <w:pPr>
        <w:tabs>
          <w:tab w:val="left" w:pos="8789"/>
        </w:tabs>
        <w:spacing w:after="0" w:line="360" w:lineRule="auto"/>
        <w:rPr>
          <w:rFonts w:ascii="Times New Roman" w:hAnsi="Times New Roman" w:cs="Times New Roman"/>
          <w:b/>
          <w:bCs/>
        </w:rPr>
      </w:pPr>
      <w:r w:rsidRPr="00B25381">
        <w:rPr>
          <w:rFonts w:ascii="Times New Roman" w:hAnsi="Times New Roman" w:cs="Times New Roman"/>
          <w:b/>
          <w:bCs/>
        </w:rPr>
        <w:t xml:space="preserve">Seznam použitých zkratek     </w:t>
      </w:r>
      <w:r w:rsidRPr="00B25381">
        <w:rPr>
          <w:rFonts w:ascii="Times New Roman" w:hAnsi="Times New Roman" w:cs="Times New Roman"/>
          <w:bCs/>
        </w:rPr>
        <w:t>……………………..….…..…….….….………………...….…..</w:t>
      </w:r>
      <w:r w:rsidRPr="00B25381">
        <w:rPr>
          <w:rFonts w:ascii="Times New Roman" w:hAnsi="Times New Roman" w:cs="Times New Roman"/>
          <w:b/>
          <w:bCs/>
        </w:rPr>
        <w:t xml:space="preserve">     1</w:t>
      </w:r>
      <w:r w:rsidR="00DA1CE9" w:rsidRPr="00B25381">
        <w:rPr>
          <w:rFonts w:ascii="Times New Roman" w:hAnsi="Times New Roman" w:cs="Times New Roman"/>
          <w:b/>
          <w:bCs/>
        </w:rPr>
        <w:t>31</w:t>
      </w:r>
    </w:p>
    <w:p w:rsidR="00C277CC" w:rsidRPr="00B25381" w:rsidRDefault="00C277CC" w:rsidP="00C277CC">
      <w:pPr>
        <w:spacing w:after="0" w:line="360" w:lineRule="auto"/>
        <w:rPr>
          <w:rFonts w:ascii="Times New Roman" w:hAnsi="Times New Roman" w:cs="Times New Roman"/>
          <w:b/>
          <w:bCs/>
        </w:rPr>
      </w:pPr>
      <w:r w:rsidRPr="00B25381">
        <w:rPr>
          <w:rFonts w:ascii="Times New Roman" w:hAnsi="Times New Roman" w:cs="Times New Roman"/>
          <w:b/>
          <w:bCs/>
        </w:rPr>
        <w:t xml:space="preserve">Seznam použitých pramenů a literatury     </w:t>
      </w:r>
      <w:r w:rsidRPr="00B25381">
        <w:rPr>
          <w:rFonts w:ascii="Times New Roman" w:hAnsi="Times New Roman" w:cs="Times New Roman"/>
          <w:bCs/>
        </w:rPr>
        <w:t>…………..……………..….........………….…….</w:t>
      </w:r>
      <w:r w:rsidRPr="00B25381">
        <w:rPr>
          <w:rFonts w:ascii="Times New Roman" w:hAnsi="Times New Roman" w:cs="Times New Roman"/>
          <w:b/>
          <w:bCs/>
        </w:rPr>
        <w:t xml:space="preserve">     1</w:t>
      </w:r>
      <w:r w:rsidR="00DA1CE9" w:rsidRPr="00B25381">
        <w:rPr>
          <w:rFonts w:ascii="Times New Roman" w:hAnsi="Times New Roman" w:cs="Times New Roman"/>
          <w:b/>
          <w:bCs/>
        </w:rPr>
        <w:t>32</w:t>
      </w:r>
    </w:p>
    <w:p w:rsidR="00C277CC" w:rsidRPr="00B25381" w:rsidRDefault="00C277CC" w:rsidP="00C277CC">
      <w:pPr>
        <w:spacing w:after="0" w:line="360" w:lineRule="auto"/>
        <w:rPr>
          <w:rFonts w:ascii="Times New Roman" w:hAnsi="Times New Roman" w:cs="Times New Roman"/>
          <w:b/>
          <w:bCs/>
        </w:rPr>
      </w:pPr>
      <w:r w:rsidRPr="00B25381">
        <w:rPr>
          <w:rFonts w:ascii="Times New Roman" w:hAnsi="Times New Roman" w:cs="Times New Roman"/>
          <w:b/>
          <w:bCs/>
        </w:rPr>
        <w:t xml:space="preserve">Seznam obrazové přílohy     </w:t>
      </w:r>
      <w:r w:rsidRPr="00B25381">
        <w:rPr>
          <w:rFonts w:ascii="Times New Roman" w:hAnsi="Times New Roman" w:cs="Times New Roman"/>
          <w:bCs/>
        </w:rPr>
        <w:t>……………………….………….…….…..……..……..…….…..</w:t>
      </w:r>
      <w:r w:rsidRPr="00B25381">
        <w:rPr>
          <w:rFonts w:ascii="Times New Roman" w:hAnsi="Times New Roman" w:cs="Times New Roman"/>
          <w:b/>
          <w:bCs/>
        </w:rPr>
        <w:t xml:space="preserve">     1</w:t>
      </w:r>
      <w:r w:rsidR="00DA1CE9" w:rsidRPr="00B25381">
        <w:rPr>
          <w:rFonts w:ascii="Times New Roman" w:hAnsi="Times New Roman" w:cs="Times New Roman"/>
          <w:b/>
          <w:bCs/>
        </w:rPr>
        <w:t>39</w:t>
      </w:r>
    </w:p>
    <w:p w:rsidR="00C277CC" w:rsidRPr="00B25381" w:rsidRDefault="00C277CC" w:rsidP="00C277CC">
      <w:pPr>
        <w:tabs>
          <w:tab w:val="left" w:pos="8647"/>
        </w:tabs>
        <w:spacing w:after="0" w:line="360" w:lineRule="auto"/>
        <w:rPr>
          <w:rFonts w:ascii="Times New Roman" w:hAnsi="Times New Roman" w:cs="Times New Roman"/>
          <w:b/>
        </w:rPr>
      </w:pPr>
      <w:r w:rsidRPr="00B25381">
        <w:rPr>
          <w:rFonts w:ascii="Times New Roman" w:hAnsi="Times New Roman" w:cs="Times New Roman"/>
          <w:b/>
        </w:rPr>
        <w:t>Resumé</w:t>
      </w:r>
      <w:r w:rsidRPr="00B25381">
        <w:rPr>
          <w:rFonts w:ascii="Times New Roman" w:hAnsi="Times New Roman" w:cs="Times New Roman"/>
          <w:b/>
          <w:bCs/>
        </w:rPr>
        <w:t xml:space="preserve">     </w:t>
      </w:r>
      <w:r w:rsidRPr="00B25381">
        <w:rPr>
          <w:rFonts w:ascii="Times New Roman" w:hAnsi="Times New Roman" w:cs="Times New Roman"/>
          <w:bCs/>
        </w:rPr>
        <w:t>……………....…....................……………….…....……...….…….….…..………....</w:t>
      </w:r>
      <w:r w:rsidRPr="00B25381">
        <w:rPr>
          <w:rFonts w:ascii="Times New Roman" w:hAnsi="Times New Roman" w:cs="Times New Roman"/>
          <w:b/>
          <w:bCs/>
        </w:rPr>
        <w:t xml:space="preserve">    </w:t>
      </w:r>
      <w:r w:rsidR="005F513F">
        <w:rPr>
          <w:rFonts w:ascii="Times New Roman" w:hAnsi="Times New Roman" w:cs="Times New Roman"/>
          <w:b/>
          <w:bCs/>
        </w:rPr>
        <w:t xml:space="preserve"> </w:t>
      </w:r>
      <w:r w:rsidRPr="00B25381">
        <w:rPr>
          <w:rFonts w:ascii="Times New Roman" w:hAnsi="Times New Roman" w:cs="Times New Roman"/>
          <w:b/>
          <w:bCs/>
        </w:rPr>
        <w:t xml:space="preserve"> 1</w:t>
      </w:r>
      <w:r w:rsidR="00DA1CE9" w:rsidRPr="00B25381">
        <w:rPr>
          <w:rFonts w:ascii="Times New Roman" w:hAnsi="Times New Roman" w:cs="Times New Roman"/>
          <w:b/>
          <w:bCs/>
        </w:rPr>
        <w:t>45</w:t>
      </w:r>
    </w:p>
    <w:p w:rsidR="00C277CC" w:rsidRPr="00B25381" w:rsidRDefault="00C277CC" w:rsidP="00C277CC">
      <w:pPr>
        <w:tabs>
          <w:tab w:val="left" w:pos="8647"/>
        </w:tabs>
        <w:spacing w:after="0" w:line="360" w:lineRule="auto"/>
        <w:rPr>
          <w:rFonts w:ascii="Times New Roman" w:hAnsi="Times New Roman" w:cs="Times New Roman"/>
          <w:b/>
        </w:rPr>
      </w:pPr>
      <w:proofErr w:type="spellStart"/>
      <w:r w:rsidRPr="00B25381">
        <w:rPr>
          <w:rFonts w:ascii="Times New Roman" w:hAnsi="Times New Roman" w:cs="Times New Roman"/>
          <w:b/>
        </w:rPr>
        <w:t>Summary</w:t>
      </w:r>
      <w:proofErr w:type="spellEnd"/>
      <w:r w:rsidRPr="00B25381">
        <w:rPr>
          <w:rFonts w:ascii="Times New Roman" w:hAnsi="Times New Roman" w:cs="Times New Roman"/>
          <w:b/>
          <w:bCs/>
        </w:rPr>
        <w:t xml:space="preserve">     </w:t>
      </w:r>
      <w:r w:rsidRPr="00B25381">
        <w:rPr>
          <w:rFonts w:ascii="Times New Roman" w:hAnsi="Times New Roman" w:cs="Times New Roman"/>
          <w:bCs/>
        </w:rPr>
        <w:t>……………....……….........</w:t>
      </w:r>
      <w:r w:rsidR="005F513F">
        <w:rPr>
          <w:rFonts w:ascii="Times New Roman" w:hAnsi="Times New Roman" w:cs="Times New Roman"/>
          <w:bCs/>
        </w:rPr>
        <w:t>........……….…..……….….…..….…….………</w:t>
      </w:r>
      <w:r w:rsidRPr="00B25381">
        <w:rPr>
          <w:rFonts w:ascii="Times New Roman" w:hAnsi="Times New Roman" w:cs="Times New Roman"/>
          <w:bCs/>
        </w:rPr>
        <w:t>…....</w:t>
      </w:r>
      <w:r w:rsidRPr="00B25381">
        <w:rPr>
          <w:rFonts w:ascii="Times New Roman" w:hAnsi="Times New Roman" w:cs="Times New Roman"/>
          <w:b/>
          <w:bCs/>
        </w:rPr>
        <w:t xml:space="preserve">   </w:t>
      </w:r>
      <w:r w:rsidR="005F513F">
        <w:rPr>
          <w:rFonts w:ascii="Times New Roman" w:hAnsi="Times New Roman" w:cs="Times New Roman"/>
          <w:b/>
          <w:bCs/>
        </w:rPr>
        <w:t xml:space="preserve"> </w:t>
      </w:r>
      <w:r w:rsidRPr="00B25381">
        <w:rPr>
          <w:rFonts w:ascii="Times New Roman" w:hAnsi="Times New Roman" w:cs="Times New Roman"/>
          <w:b/>
          <w:bCs/>
        </w:rPr>
        <w:t xml:space="preserve"> 1</w:t>
      </w:r>
      <w:r w:rsidR="00DA1CE9" w:rsidRPr="00B25381">
        <w:rPr>
          <w:rFonts w:ascii="Times New Roman" w:hAnsi="Times New Roman" w:cs="Times New Roman"/>
          <w:b/>
          <w:bCs/>
        </w:rPr>
        <w:t>45</w:t>
      </w:r>
    </w:p>
    <w:p w:rsidR="00C277CC" w:rsidRPr="00B25381" w:rsidRDefault="00C277CC" w:rsidP="00C277CC">
      <w:pPr>
        <w:tabs>
          <w:tab w:val="left" w:pos="8505"/>
        </w:tabs>
        <w:spacing w:after="0" w:line="360" w:lineRule="auto"/>
        <w:rPr>
          <w:rFonts w:ascii="Times New Roman" w:hAnsi="Times New Roman" w:cs="Times New Roman"/>
          <w:b/>
        </w:rPr>
      </w:pPr>
    </w:p>
    <w:p w:rsidR="00C277CC" w:rsidRPr="00B25381" w:rsidRDefault="00C277CC" w:rsidP="00C277CC">
      <w:pPr>
        <w:tabs>
          <w:tab w:val="left" w:pos="8789"/>
        </w:tabs>
        <w:spacing w:after="0" w:line="360" w:lineRule="auto"/>
        <w:rPr>
          <w:rFonts w:ascii="Times New Roman" w:hAnsi="Times New Roman" w:cs="Times New Roman"/>
          <w:b/>
        </w:rPr>
      </w:pPr>
    </w:p>
    <w:p w:rsidR="00C277CC" w:rsidRPr="00F35D7A" w:rsidRDefault="00C277CC" w:rsidP="00C277CC">
      <w:pPr>
        <w:pStyle w:val="Odstavecseseznamem"/>
        <w:numPr>
          <w:ilvl w:val="0"/>
          <w:numId w:val="4"/>
        </w:numPr>
        <w:spacing w:after="0" w:line="360" w:lineRule="auto"/>
        <w:jc w:val="center"/>
        <w:rPr>
          <w:rFonts w:ascii="Times New Roman" w:hAnsi="Times New Roman" w:cs="Times New Roman"/>
          <w:b/>
          <w:sz w:val="42"/>
          <w:szCs w:val="42"/>
        </w:rPr>
      </w:pPr>
      <w:r w:rsidRPr="00B25381">
        <w:rPr>
          <w:rFonts w:ascii="Times New Roman" w:hAnsi="Times New Roman" w:cs="Times New Roman"/>
          <w:b/>
          <w:sz w:val="42"/>
          <w:szCs w:val="42"/>
        </w:rPr>
        <w:br w:type="column"/>
      </w:r>
      <w:r>
        <w:rPr>
          <w:rFonts w:ascii="Times New Roman" w:hAnsi="Times New Roman" w:cs="Times New Roman"/>
          <w:b/>
          <w:sz w:val="42"/>
          <w:szCs w:val="42"/>
        </w:rPr>
        <w:lastRenderedPageBreak/>
        <w:t>ÚVOD</w:t>
      </w:r>
    </w:p>
    <w:p w:rsidR="00C277CC" w:rsidRPr="007B4B7B" w:rsidRDefault="00C277CC" w:rsidP="00C277CC">
      <w:pPr>
        <w:spacing w:after="0" w:line="360" w:lineRule="auto"/>
        <w:ind w:left="708"/>
        <w:rPr>
          <w:rFonts w:ascii="Times New Roman" w:hAnsi="Times New Roman" w:cs="Times New Roman"/>
          <w:sz w:val="15"/>
          <w:szCs w:val="15"/>
        </w:rPr>
      </w:pPr>
    </w:p>
    <w:p w:rsidR="00C277CC" w:rsidRDefault="00C277CC" w:rsidP="00C277CC">
      <w:pPr>
        <w:spacing w:after="0" w:line="360" w:lineRule="auto"/>
        <w:ind w:firstLine="709"/>
        <w:jc w:val="both"/>
        <w:rPr>
          <w:rFonts w:ascii="Times New Roman" w:hAnsi="Times New Roman" w:cs="Times New Roman"/>
          <w:color w:val="0070C0"/>
        </w:rPr>
      </w:pPr>
      <w:r w:rsidRPr="00FA4B1C">
        <w:rPr>
          <w:rFonts w:ascii="Times New Roman" w:hAnsi="Times New Roman" w:cs="Times New Roman"/>
        </w:rPr>
        <w:t xml:space="preserve">Ve své magisterské práci jsem se zabývala komunálními znaky, vlajkami a pečetěmi obcí okresu Jihlava. </w:t>
      </w:r>
      <w:r>
        <w:rPr>
          <w:rFonts w:ascii="Times New Roman" w:hAnsi="Times New Roman" w:cs="Times New Roman"/>
        </w:rPr>
        <w:t>Záměrem</w:t>
      </w:r>
      <w:r w:rsidRPr="00FA4B1C">
        <w:rPr>
          <w:rFonts w:ascii="Times New Roman" w:hAnsi="Times New Roman" w:cs="Times New Roman"/>
        </w:rPr>
        <w:t xml:space="preserve"> bylo vytvořit ucelený </w:t>
      </w:r>
      <w:r w:rsidRPr="00996C51">
        <w:rPr>
          <w:rFonts w:ascii="Times New Roman" w:hAnsi="Times New Roman" w:cs="Times New Roman"/>
        </w:rPr>
        <w:t xml:space="preserve">seznam všech obcí, které </w:t>
      </w:r>
      <w:r>
        <w:rPr>
          <w:rFonts w:ascii="Times New Roman" w:hAnsi="Times New Roman" w:cs="Times New Roman"/>
        </w:rPr>
        <w:t>ke</w:t>
      </w:r>
      <w:r w:rsidRPr="00996C51">
        <w:rPr>
          <w:rFonts w:ascii="Times New Roman" w:hAnsi="Times New Roman" w:cs="Times New Roman"/>
        </w:rPr>
        <w:t xml:space="preserve"> konc</w:t>
      </w:r>
      <w:r>
        <w:rPr>
          <w:rFonts w:ascii="Times New Roman" w:hAnsi="Times New Roman" w:cs="Times New Roman"/>
        </w:rPr>
        <w:t>i</w:t>
      </w:r>
      <w:r w:rsidRPr="00996C51">
        <w:rPr>
          <w:rFonts w:ascii="Times New Roman" w:hAnsi="Times New Roman" w:cs="Times New Roman"/>
        </w:rPr>
        <w:t xml:space="preserve"> roku 2017 disponovaly oficiálním znakem a vlajkou. Z celkových 123 obcí v okresu mělo svůj znak 68 obcí a</w:t>
      </w:r>
      <w:r>
        <w:rPr>
          <w:rFonts w:ascii="Times New Roman" w:hAnsi="Times New Roman" w:cs="Times New Roman"/>
        </w:rPr>
        <w:t> </w:t>
      </w:r>
      <w:r w:rsidRPr="00996C51">
        <w:rPr>
          <w:rFonts w:ascii="Times New Roman" w:hAnsi="Times New Roman" w:cs="Times New Roman"/>
        </w:rPr>
        <w:t xml:space="preserve">z toho 67 obcí má také vlajku (tu nemají pouze </w:t>
      </w:r>
      <w:r w:rsidRPr="0047010F">
        <w:rPr>
          <w:rFonts w:ascii="Times New Roman" w:hAnsi="Times New Roman" w:cs="Times New Roman"/>
        </w:rPr>
        <w:t>Markvartice).</w:t>
      </w:r>
      <w:r>
        <w:rPr>
          <w:rFonts w:ascii="Times New Roman" w:hAnsi="Times New Roman" w:cs="Times New Roman"/>
        </w:rPr>
        <w:t xml:space="preserve"> </w:t>
      </w:r>
      <w:r w:rsidRPr="0047010F">
        <w:rPr>
          <w:rFonts w:ascii="Times New Roman" w:hAnsi="Times New Roman" w:cs="Times New Roman"/>
        </w:rPr>
        <w:t>K těmto obcím potom uvádím pečetě, kterými v historii obce disponovaly, a kterými se také často autoři návrhů nových komunálních symbolů inspirovali. Pečetě jsou uvedeny u 45 obcí.</w:t>
      </w:r>
      <w:r>
        <w:rPr>
          <w:rFonts w:ascii="Times New Roman" w:hAnsi="Times New Roman" w:cs="Times New Roman"/>
        </w:rPr>
        <w:t xml:space="preserve"> Cílem bylo zpracovat dostupné informace o pečetích z literatury, Státního okresního archivu v Jihlavě (dále jen </w:t>
      </w:r>
      <w:proofErr w:type="spellStart"/>
      <w:r>
        <w:rPr>
          <w:rFonts w:ascii="Times New Roman" w:hAnsi="Times New Roman" w:cs="Times New Roman"/>
        </w:rPr>
        <w:t>SOkA</w:t>
      </w:r>
      <w:proofErr w:type="spellEnd"/>
      <w:r>
        <w:rPr>
          <w:rFonts w:ascii="Times New Roman" w:hAnsi="Times New Roman" w:cs="Times New Roman"/>
        </w:rPr>
        <w:t xml:space="preserve"> Jihlava) a fondu </w:t>
      </w:r>
      <w:r w:rsidRPr="00FA4B1C">
        <w:rPr>
          <w:rFonts w:ascii="Times New Roman" w:hAnsi="Times New Roman" w:cs="Times New Roman"/>
        </w:rPr>
        <w:t>G</w:t>
      </w:r>
      <w:r>
        <w:rPr>
          <w:rFonts w:ascii="Times New Roman" w:hAnsi="Times New Roman" w:cs="Times New Roman"/>
        </w:rPr>
        <w:t xml:space="preserve"> </w:t>
      </w:r>
      <w:r w:rsidRPr="00FA4B1C">
        <w:rPr>
          <w:rFonts w:ascii="Times New Roman" w:hAnsi="Times New Roman" w:cs="Times New Roman"/>
        </w:rPr>
        <w:t xml:space="preserve">125 </w:t>
      </w:r>
      <w:r>
        <w:rPr>
          <w:rFonts w:ascii="Times New Roman" w:hAnsi="Times New Roman" w:cs="Times New Roman"/>
        </w:rPr>
        <w:t xml:space="preserve">– </w:t>
      </w:r>
      <w:r w:rsidRPr="00FA4B1C">
        <w:rPr>
          <w:rFonts w:ascii="Times New Roman" w:hAnsi="Times New Roman" w:cs="Times New Roman"/>
        </w:rPr>
        <w:t xml:space="preserve">Sbírka </w:t>
      </w:r>
      <w:proofErr w:type="spellStart"/>
      <w:r w:rsidRPr="00FA4B1C">
        <w:rPr>
          <w:rFonts w:ascii="Times New Roman" w:hAnsi="Times New Roman" w:cs="Times New Roman"/>
        </w:rPr>
        <w:t>typářů</w:t>
      </w:r>
      <w:proofErr w:type="spellEnd"/>
      <w:r w:rsidRPr="00FA4B1C">
        <w:rPr>
          <w:rFonts w:ascii="Times New Roman" w:hAnsi="Times New Roman" w:cs="Times New Roman"/>
        </w:rPr>
        <w:t xml:space="preserve">, razítek, odlitků a </w:t>
      </w:r>
      <w:r w:rsidRPr="002C5F3B">
        <w:rPr>
          <w:rFonts w:ascii="Times New Roman" w:hAnsi="Times New Roman" w:cs="Times New Roman"/>
        </w:rPr>
        <w:t xml:space="preserve">ústřižků s pečetěmi Moravského zemského archivu v Brně (dále jen MZA Brno). Pro úplnost některých údajů či získání obrázků jsem využila v MZA také fondy B 1, D 6, D 7 a D 12. Časové zařazení pečetí je od 15. stol., ze kterého pochází nejstarší pečeť, již zde uvádím, po polovinu 19. století, kdy zaniká patrimoniální správa a konstituuje se obecní zřízení. V této době se již pečetě začínají nahrazovat razítky. Jako výjimku </w:t>
      </w:r>
      <w:r>
        <w:rPr>
          <w:rFonts w:ascii="Times New Roman" w:hAnsi="Times New Roman" w:cs="Times New Roman"/>
        </w:rPr>
        <w:t>u</w:t>
      </w:r>
      <w:r w:rsidRPr="00E476EC">
        <w:rPr>
          <w:rFonts w:ascii="Times New Roman" w:hAnsi="Times New Roman" w:cs="Times New Roman"/>
        </w:rPr>
        <w:t>vádím pouze několik pečetí i z 2. pol. 19. stol.</w:t>
      </w:r>
    </w:p>
    <w:p w:rsidR="00C277CC" w:rsidRDefault="00C277CC" w:rsidP="00C277CC">
      <w:pPr>
        <w:spacing w:after="0" w:line="360" w:lineRule="auto"/>
        <w:ind w:firstLine="708"/>
        <w:jc w:val="both"/>
        <w:rPr>
          <w:rFonts w:ascii="Times New Roman" w:hAnsi="Times New Roman" w:cs="Times New Roman"/>
        </w:rPr>
      </w:pPr>
      <w:r>
        <w:rPr>
          <w:rFonts w:ascii="Times New Roman" w:hAnsi="Times New Roman" w:cs="Times New Roman"/>
        </w:rPr>
        <w:t>Vzhledem k velkému rozsahu zpracovávaného materiálu neuvádím pečetě měst – Jihlavy, Polné, Telče a Třeště, které jsou již zpracovány v jiných článcích a dílech, na které ve své práci odkazuji. Některé znaky a vlajky jsou také uvedeny v bakalářské práci Romana Sobotky Atlas znaků a vlajek měst a obcí kraje Vysočina z roku 2008, ale pouze velmi stručně, bez jakéhokoliv výkladu či bližších podrobností a nejsou zde uvedeny pečetě.</w:t>
      </w:r>
    </w:p>
    <w:p w:rsidR="00C277CC" w:rsidRPr="004A1CC7" w:rsidRDefault="00C277CC" w:rsidP="00C277CC">
      <w:pPr>
        <w:spacing w:after="0" w:line="360" w:lineRule="auto"/>
        <w:ind w:firstLine="709"/>
        <w:jc w:val="both"/>
        <w:rPr>
          <w:rFonts w:ascii="Times New Roman" w:hAnsi="Times New Roman" w:cs="Times New Roman"/>
        </w:rPr>
      </w:pPr>
      <w:r w:rsidRPr="004A1CC7">
        <w:rPr>
          <w:rFonts w:ascii="Times New Roman" w:hAnsi="Times New Roman" w:cs="Times New Roman"/>
        </w:rPr>
        <w:t>Tato práce by nemohla vzniknout nebýt zákona č. 128/2000 Sb.</w:t>
      </w:r>
      <w:r>
        <w:rPr>
          <w:rFonts w:ascii="Times New Roman" w:hAnsi="Times New Roman" w:cs="Times New Roman"/>
        </w:rPr>
        <w:t>,</w:t>
      </w:r>
      <w:r w:rsidRPr="004A1CC7">
        <w:rPr>
          <w:rFonts w:ascii="Times New Roman" w:hAnsi="Times New Roman" w:cs="Times New Roman"/>
        </w:rPr>
        <w:t xml:space="preserve"> o obcích (obecní zřízení)</w:t>
      </w:r>
      <w:r w:rsidRPr="004A1CC7">
        <w:rPr>
          <w:rStyle w:val="Znakapoznpodarou"/>
          <w:rFonts w:ascii="Times New Roman" w:hAnsi="Times New Roman" w:cs="Times New Roman"/>
        </w:rPr>
        <w:footnoteReference w:id="1"/>
      </w:r>
      <w:r w:rsidRPr="004A1CC7">
        <w:rPr>
          <w:rFonts w:ascii="Times New Roman" w:hAnsi="Times New Roman" w:cs="Times New Roman"/>
        </w:rPr>
        <w:t>, který umožňuje využívání znaků a vlajek již existujících</w:t>
      </w:r>
      <w:r>
        <w:rPr>
          <w:rFonts w:ascii="Times New Roman" w:hAnsi="Times New Roman" w:cs="Times New Roman"/>
        </w:rPr>
        <w:t>,</w:t>
      </w:r>
      <w:r w:rsidRPr="004A1CC7">
        <w:rPr>
          <w:rFonts w:ascii="Times New Roman" w:hAnsi="Times New Roman" w:cs="Times New Roman"/>
        </w:rPr>
        <w:t xml:space="preserve"> a případně také jejich změnu.</w:t>
      </w:r>
      <w:r>
        <w:rPr>
          <w:rFonts w:ascii="Times New Roman" w:hAnsi="Times New Roman" w:cs="Times New Roman"/>
        </w:rPr>
        <w:t xml:space="preserve"> </w:t>
      </w:r>
      <w:r w:rsidRPr="004A1CC7">
        <w:rPr>
          <w:rFonts w:ascii="Times New Roman" w:hAnsi="Times New Roman" w:cs="Times New Roman"/>
        </w:rPr>
        <w:t xml:space="preserve">Ale zejména umožňuje udělení znaku a vlajky všem obcím, </w:t>
      </w:r>
      <w:r>
        <w:rPr>
          <w:rFonts w:ascii="Times New Roman" w:hAnsi="Times New Roman" w:cs="Times New Roman"/>
        </w:rPr>
        <w:t xml:space="preserve">které jimi doposud </w:t>
      </w:r>
      <w:r w:rsidRPr="004A1CC7">
        <w:rPr>
          <w:rFonts w:ascii="Times New Roman" w:hAnsi="Times New Roman" w:cs="Times New Roman"/>
        </w:rPr>
        <w:t>nedisponoval</w:t>
      </w:r>
      <w:r>
        <w:rPr>
          <w:rFonts w:ascii="Times New Roman" w:hAnsi="Times New Roman" w:cs="Times New Roman"/>
        </w:rPr>
        <w:t>y</w:t>
      </w:r>
      <w:r w:rsidRPr="004A1CC7">
        <w:rPr>
          <w:rFonts w:ascii="Times New Roman" w:hAnsi="Times New Roman" w:cs="Times New Roman"/>
        </w:rPr>
        <w:t>. Žádosti projednává Podvýbor pro heraldiku a vexilologii (</w:t>
      </w:r>
      <w:r w:rsidRPr="00734D13">
        <w:rPr>
          <w:rFonts w:ascii="Times New Roman" w:hAnsi="Times New Roman" w:cs="Times New Roman"/>
        </w:rPr>
        <w:t xml:space="preserve">dříve Podvýbor pro </w:t>
      </w:r>
      <w:r w:rsidRPr="001816E5">
        <w:rPr>
          <w:rFonts w:ascii="Times New Roman" w:hAnsi="Times New Roman" w:cs="Times New Roman"/>
        </w:rPr>
        <w:t xml:space="preserve">heraldiku či Heraldická komise), který patří pod Výbor pro vědu, vzdělání, kulturu, mládež a tělovýchovu (dále jen VVVKMT) Poslanecké sněmovny Parlamentu České Republiky (dále jen PS PČR), a </w:t>
      </w:r>
      <w:r w:rsidRPr="004A1CC7">
        <w:rPr>
          <w:rFonts w:ascii="Times New Roman" w:hAnsi="Times New Roman" w:cs="Times New Roman"/>
        </w:rPr>
        <w:t>jako poradní orgán stanovuje expertní skupinu složenou z odborníků v oborech heraldiky a vexilologie. Z</w:t>
      </w:r>
      <w:r w:rsidR="00356BA6">
        <w:rPr>
          <w:rFonts w:ascii="Times New Roman" w:hAnsi="Times New Roman" w:cs="Times New Roman"/>
        </w:rPr>
        <w:t>měny a nové návrhy schvaluje či </w:t>
      </w:r>
      <w:r w:rsidRPr="004A1CC7">
        <w:rPr>
          <w:rFonts w:ascii="Times New Roman" w:hAnsi="Times New Roman" w:cs="Times New Roman"/>
        </w:rPr>
        <w:t>zamítá předseda P</w:t>
      </w:r>
      <w:r>
        <w:rPr>
          <w:rFonts w:ascii="Times New Roman" w:hAnsi="Times New Roman" w:cs="Times New Roman"/>
        </w:rPr>
        <w:t>S PČR</w:t>
      </w:r>
      <w:r w:rsidRPr="004A1CC7">
        <w:rPr>
          <w:rFonts w:ascii="Times New Roman" w:hAnsi="Times New Roman" w:cs="Times New Roman"/>
        </w:rPr>
        <w:t xml:space="preserve"> na základě doporučení VVVKMT.</w:t>
      </w:r>
      <w:r>
        <w:rPr>
          <w:rStyle w:val="Znakapoznpodarou"/>
          <w:rFonts w:ascii="Times New Roman" w:hAnsi="Times New Roman" w:cs="Times New Roman"/>
        </w:rPr>
        <w:footnoteReference w:id="2"/>
      </w:r>
    </w:p>
    <w:p w:rsidR="00C277CC" w:rsidRDefault="00C277CC" w:rsidP="00C277CC">
      <w:pPr>
        <w:spacing w:line="360" w:lineRule="auto"/>
        <w:ind w:firstLine="709"/>
        <w:jc w:val="both"/>
        <w:rPr>
          <w:rFonts w:ascii="Times New Roman" w:hAnsi="Times New Roman" w:cs="Times New Roman"/>
        </w:rPr>
      </w:pPr>
      <w:r w:rsidRPr="00B604AD">
        <w:rPr>
          <w:rFonts w:ascii="Times New Roman" w:hAnsi="Times New Roman" w:cs="Times New Roman"/>
        </w:rPr>
        <w:t>Práce je rozdělena do sedmi kapitol. Po tomto úvodním přiblížení následuje vysvětlení metodiky práce</w:t>
      </w:r>
      <w:r>
        <w:rPr>
          <w:rFonts w:ascii="Times New Roman" w:hAnsi="Times New Roman" w:cs="Times New Roman"/>
        </w:rPr>
        <w:t>,</w:t>
      </w:r>
      <w:r w:rsidRPr="00B604AD">
        <w:rPr>
          <w:rFonts w:ascii="Times New Roman" w:hAnsi="Times New Roman" w:cs="Times New Roman"/>
        </w:rPr>
        <w:t xml:space="preserve"> a poté tři stručné kapitoly o oborech heraldika, vexilologie a sfragistika – tedy obor</w:t>
      </w:r>
      <w:r>
        <w:rPr>
          <w:rFonts w:ascii="Times New Roman" w:hAnsi="Times New Roman" w:cs="Times New Roman"/>
        </w:rPr>
        <w:t xml:space="preserve">ech </w:t>
      </w:r>
      <w:r w:rsidRPr="00B604AD">
        <w:rPr>
          <w:rFonts w:ascii="Times New Roman" w:hAnsi="Times New Roman" w:cs="Times New Roman"/>
        </w:rPr>
        <w:t>zabývající</w:t>
      </w:r>
      <w:r>
        <w:rPr>
          <w:rFonts w:ascii="Times New Roman" w:hAnsi="Times New Roman" w:cs="Times New Roman"/>
        </w:rPr>
        <w:t>ch</w:t>
      </w:r>
      <w:r w:rsidRPr="00B604AD">
        <w:rPr>
          <w:rFonts w:ascii="Times New Roman" w:hAnsi="Times New Roman" w:cs="Times New Roman"/>
        </w:rPr>
        <w:t xml:space="preserve"> se znaky, vlajkami a pečetěmi.</w:t>
      </w:r>
      <w:r>
        <w:rPr>
          <w:rFonts w:ascii="Times New Roman" w:hAnsi="Times New Roman" w:cs="Times New Roman"/>
        </w:rPr>
        <w:t xml:space="preserve"> </w:t>
      </w:r>
      <w:r w:rsidRPr="00B604AD">
        <w:rPr>
          <w:rFonts w:ascii="Times New Roman" w:hAnsi="Times New Roman" w:cs="Times New Roman"/>
        </w:rPr>
        <w:t>Šestá kapitola obsahuje ucelený katalog obcí, které jsou řazeny abecedně a jako první je vždy uveden znak, poté vlajka</w:t>
      </w:r>
      <w:r>
        <w:rPr>
          <w:rFonts w:ascii="Times New Roman" w:hAnsi="Times New Roman" w:cs="Times New Roman"/>
        </w:rPr>
        <w:t xml:space="preserve">, </w:t>
      </w:r>
      <w:r w:rsidRPr="00B604AD">
        <w:rPr>
          <w:rFonts w:ascii="Times New Roman" w:hAnsi="Times New Roman" w:cs="Times New Roman"/>
        </w:rPr>
        <w:t>a nakonec případné pečetě, které jsou řazeny od nejstarší po mladší.</w:t>
      </w:r>
      <w:r>
        <w:rPr>
          <w:rFonts w:ascii="Times New Roman" w:hAnsi="Times New Roman" w:cs="Times New Roman"/>
        </w:rPr>
        <w:t xml:space="preserve"> </w:t>
      </w:r>
      <w:r w:rsidRPr="00B604AD">
        <w:rPr>
          <w:rFonts w:ascii="Times New Roman" w:hAnsi="Times New Roman" w:cs="Times New Roman"/>
        </w:rPr>
        <w:t xml:space="preserve">Sedmá kapitola je věnována krátkému shrnutí této práce. Dále </w:t>
      </w:r>
      <w:r>
        <w:rPr>
          <w:rFonts w:ascii="Times New Roman" w:hAnsi="Times New Roman" w:cs="Times New Roman"/>
        </w:rPr>
        <w:t>uvádím</w:t>
      </w:r>
      <w:r w:rsidRPr="00B604AD">
        <w:rPr>
          <w:rFonts w:ascii="Times New Roman" w:hAnsi="Times New Roman" w:cs="Times New Roman"/>
        </w:rPr>
        <w:t xml:space="preserve"> seznam použitých pramenů a literatury, seznam použitých obrázků, seznam použitých zkratek a resumé v českém i anglickém jazyce.</w:t>
      </w:r>
    </w:p>
    <w:p w:rsidR="00C277CC" w:rsidRPr="00DE36AB" w:rsidRDefault="00C277CC" w:rsidP="00C277CC">
      <w:pPr>
        <w:pStyle w:val="Odstavecseseznamem"/>
        <w:numPr>
          <w:ilvl w:val="0"/>
          <w:numId w:val="6"/>
        </w:numPr>
        <w:spacing w:after="0" w:line="360" w:lineRule="auto"/>
        <w:jc w:val="center"/>
        <w:rPr>
          <w:rFonts w:ascii="Times New Roman" w:hAnsi="Times New Roman" w:cs="Times New Roman"/>
          <w:b/>
          <w:sz w:val="42"/>
          <w:szCs w:val="42"/>
        </w:rPr>
      </w:pPr>
      <w:r w:rsidRPr="00DE36AB">
        <w:rPr>
          <w:rFonts w:ascii="Times New Roman" w:hAnsi="Times New Roman" w:cs="Times New Roman"/>
          <w:b/>
          <w:sz w:val="42"/>
          <w:szCs w:val="42"/>
        </w:rPr>
        <w:lastRenderedPageBreak/>
        <w:t>METODIKA PRÁCE</w:t>
      </w:r>
    </w:p>
    <w:p w:rsidR="00C277CC" w:rsidRPr="00DE36AB" w:rsidRDefault="00C277CC" w:rsidP="00C277CC">
      <w:pPr>
        <w:pStyle w:val="Default"/>
        <w:spacing w:line="360" w:lineRule="auto"/>
        <w:rPr>
          <w:color w:val="auto"/>
          <w:sz w:val="14"/>
          <w:szCs w:val="14"/>
        </w:rPr>
      </w:pPr>
    </w:p>
    <w:p w:rsidR="00C277CC" w:rsidRPr="00C277CC" w:rsidRDefault="00C277CC" w:rsidP="00C277CC">
      <w:pPr>
        <w:pStyle w:val="Default"/>
        <w:spacing w:line="360" w:lineRule="auto"/>
        <w:ind w:firstLine="709"/>
        <w:jc w:val="both"/>
        <w:rPr>
          <w:rFonts w:ascii="Times New Roman" w:hAnsi="Times New Roman" w:cs="Times New Roman"/>
          <w:color w:val="auto"/>
          <w:sz w:val="22"/>
          <w:szCs w:val="22"/>
        </w:rPr>
      </w:pPr>
      <w:r w:rsidRPr="00C277CC">
        <w:rPr>
          <w:rFonts w:ascii="Times New Roman" w:hAnsi="Times New Roman" w:cs="Times New Roman"/>
          <w:color w:val="auto"/>
          <w:sz w:val="22"/>
          <w:szCs w:val="22"/>
        </w:rPr>
        <w:t>Stěžejní kapitola této práce je zaměřena na komunální znaky, vlajky a pečetě jednotlivých obcí, které jsou řazeny abecedně. Nejprve uvádím informace ke znaku a vlajce, které pochází zejména z Registru komunálních symbolů</w:t>
      </w:r>
      <w:r w:rsidRPr="00C277CC">
        <w:rPr>
          <w:rStyle w:val="Znakapoznpodarou"/>
          <w:rFonts w:ascii="Times New Roman" w:hAnsi="Times New Roman" w:cs="Times New Roman"/>
          <w:color w:val="auto"/>
          <w:sz w:val="22"/>
          <w:szCs w:val="22"/>
        </w:rPr>
        <w:footnoteReference w:id="3"/>
      </w:r>
      <w:r w:rsidRPr="00C277CC">
        <w:rPr>
          <w:rFonts w:ascii="Times New Roman" w:hAnsi="Times New Roman" w:cs="Times New Roman"/>
          <w:color w:val="auto"/>
          <w:sz w:val="22"/>
          <w:szCs w:val="22"/>
        </w:rPr>
        <w:t xml:space="preserve"> (dále jen REKOS) a ze </w:t>
      </w:r>
      <w:r w:rsidRPr="00C277CC">
        <w:rPr>
          <w:rFonts w:ascii="Times New Roman" w:hAnsi="Times New Roman" w:cs="Times New Roman"/>
          <w:i/>
          <w:iCs/>
          <w:color w:val="auto"/>
          <w:sz w:val="22"/>
          <w:szCs w:val="22"/>
        </w:rPr>
        <w:t>Sbírky udělených znaků a praporů obcím a městům</w:t>
      </w:r>
      <w:r w:rsidRPr="00C277CC">
        <w:rPr>
          <w:rFonts w:ascii="Times New Roman" w:hAnsi="Times New Roman" w:cs="Times New Roman"/>
          <w:color w:val="auto"/>
          <w:sz w:val="22"/>
          <w:szCs w:val="22"/>
        </w:rPr>
        <w:t xml:space="preserve">, začínající rokem 1991 a nacházející se v Archivu PS PČR. U názvu obce je vždy uveden její status, tedy zda se jedná o město, městys či obec, a poté informace týkající se žádosti o udělení symbolů – kdy, kým a na jakém základě byla žádost podána, kdo je autorem návrhu, číslo jednací při PPHV, kdy byla žádost projednána a kdy byl výsledek tohoto jednání oznámen obci a datum a číslo rozhodnutí předsedy PS PČR. Poté již následuje oficiální </w:t>
      </w:r>
      <w:proofErr w:type="spellStart"/>
      <w:r w:rsidRPr="00C277CC">
        <w:rPr>
          <w:rFonts w:ascii="Times New Roman" w:hAnsi="Times New Roman" w:cs="Times New Roman"/>
          <w:color w:val="auto"/>
          <w:sz w:val="22"/>
          <w:szCs w:val="22"/>
        </w:rPr>
        <w:t>blason</w:t>
      </w:r>
      <w:proofErr w:type="spellEnd"/>
      <w:r w:rsidRPr="00C277CC">
        <w:rPr>
          <w:rFonts w:ascii="Times New Roman" w:hAnsi="Times New Roman" w:cs="Times New Roman"/>
          <w:color w:val="auto"/>
          <w:sz w:val="22"/>
          <w:szCs w:val="22"/>
        </w:rPr>
        <w:t xml:space="preserve"> znaku, popis vlajky a jejich vyobrazení, vše získané z </w:t>
      </w:r>
      <w:proofErr w:type="spellStart"/>
      <w:r w:rsidRPr="00C277CC">
        <w:rPr>
          <w:rFonts w:ascii="Times New Roman" w:hAnsi="Times New Roman" w:cs="Times New Roman"/>
          <w:color w:val="auto"/>
          <w:sz w:val="22"/>
          <w:szCs w:val="22"/>
        </w:rPr>
        <w:t>REKOSu</w:t>
      </w:r>
      <w:proofErr w:type="spellEnd"/>
      <w:r w:rsidRPr="00C277CC">
        <w:rPr>
          <w:rFonts w:ascii="Times New Roman" w:hAnsi="Times New Roman" w:cs="Times New Roman"/>
          <w:color w:val="auto"/>
          <w:sz w:val="22"/>
          <w:szCs w:val="22"/>
        </w:rPr>
        <w:t xml:space="preserve">. Jedinou výjimku tvoří čtyři obce – Jihlava, Polná, Telč a Třešť, které mají historické znaky a nezažádaly si o zařazení do této databáze. U těchto znaků je tedy uveden </w:t>
      </w:r>
      <w:proofErr w:type="spellStart"/>
      <w:r w:rsidRPr="00C277CC">
        <w:rPr>
          <w:rFonts w:ascii="Times New Roman" w:hAnsi="Times New Roman" w:cs="Times New Roman"/>
          <w:color w:val="auto"/>
          <w:sz w:val="22"/>
          <w:szCs w:val="22"/>
        </w:rPr>
        <w:t>blason</w:t>
      </w:r>
      <w:proofErr w:type="spellEnd"/>
      <w:r w:rsidRPr="00C277CC">
        <w:rPr>
          <w:rFonts w:ascii="Times New Roman" w:hAnsi="Times New Roman" w:cs="Times New Roman"/>
          <w:color w:val="auto"/>
          <w:sz w:val="22"/>
          <w:szCs w:val="22"/>
        </w:rPr>
        <w:t xml:space="preserve"> napsaný autorkou práce. Na toto vždy navazuje výklad znaku a vlajky, tedy zdůvodnění použitých figur. Tyto informace pocházejí zejména ze </w:t>
      </w:r>
      <w:r w:rsidRPr="00C277CC">
        <w:rPr>
          <w:rFonts w:ascii="Times New Roman" w:hAnsi="Times New Roman" w:cs="Times New Roman"/>
          <w:i/>
          <w:color w:val="auto"/>
          <w:sz w:val="22"/>
          <w:szCs w:val="22"/>
        </w:rPr>
        <w:t>Sbírky udělených znaků a praporů obcím a městům</w:t>
      </w:r>
      <w:r w:rsidRPr="00C277CC">
        <w:rPr>
          <w:rFonts w:ascii="Times New Roman" w:hAnsi="Times New Roman" w:cs="Times New Roman"/>
          <w:color w:val="auto"/>
          <w:sz w:val="22"/>
          <w:szCs w:val="22"/>
        </w:rPr>
        <w:t>, případně z oficiálních stránek obce, literatury či e-mailové komunikace s obcí. Pokud bylo potřeba doplňujících informací, jsou uvedeny v poznámkách, kde také vždy uvádím, zda byla pro nový znak a vlajku inspirací pečeť. Nakonec je uvedena literatura, ve které lze současné symboly nalézt.</w:t>
      </w:r>
    </w:p>
    <w:p w:rsidR="00C277CC" w:rsidRPr="00C277CC" w:rsidRDefault="00C277CC" w:rsidP="00C277CC">
      <w:pPr>
        <w:pStyle w:val="Default"/>
        <w:spacing w:line="360" w:lineRule="auto"/>
        <w:ind w:firstLine="708"/>
        <w:jc w:val="both"/>
        <w:rPr>
          <w:rFonts w:ascii="Times New Roman" w:hAnsi="Times New Roman" w:cs="Times New Roman"/>
          <w:iCs/>
          <w:color w:val="auto"/>
          <w:sz w:val="22"/>
          <w:szCs w:val="22"/>
        </w:rPr>
      </w:pPr>
      <w:r w:rsidRPr="00C277CC">
        <w:rPr>
          <w:rFonts w:ascii="Times New Roman" w:hAnsi="Times New Roman" w:cs="Times New Roman"/>
          <w:color w:val="auto"/>
          <w:sz w:val="22"/>
          <w:szCs w:val="22"/>
        </w:rPr>
        <w:t xml:space="preserve">V další části se nachází informace o pečetích obcí, které jimi v minulosti disponovaly. Pokud měly v historii více pečetí, jsou řazeny od nejstarší po nejmladší. U téměř všech se také nacházejí jejich fotografie či vyobrazení, v závislosti na dostupnosti a kvalitě. Jako první je uvedena datace, která se nachází buď přímo na pečeti či na písemnosti, na níž se pečeť dochovala. Pokud se nachází na pečeti letopočet, poté lze jednoznačně stanovit počátek užívání. V ostatních případech se určení doby vzniku značně stěžuje, přibližná doba se dá alespoň odvodit podle vzniku ostatních pečetí. To samé se týká určení, do kdy byla pečeť využívaná, ač můžeme odhadovat, že do poloviny 19. století. Cenné informace se dochovaly zejména díky otiskům uloženým v MZA v Brně. Dále je uveden typ obrazu, tvar a typ pečeti, rozměr (v případě oválných pečetí je uvedena nejprve šířka, poté výška), stav dochování pečeti, písmo a jazyk legendy. Následuje přepis legendy, popis pečetního pole a poznámky k popisu. Pečetě jsou popisovány heraldicky a řídila jsem se zejména publikací </w:t>
      </w:r>
      <w:r w:rsidRPr="00C277CC">
        <w:rPr>
          <w:rFonts w:ascii="Times New Roman" w:hAnsi="Times New Roman" w:cs="Times New Roman"/>
          <w:i/>
          <w:color w:val="auto"/>
          <w:sz w:val="22"/>
          <w:szCs w:val="22"/>
        </w:rPr>
        <w:t>Základy heraldiky</w:t>
      </w:r>
      <w:r w:rsidRPr="00C277CC">
        <w:rPr>
          <w:rStyle w:val="Znakapoznpodarou"/>
          <w:rFonts w:ascii="Times New Roman" w:hAnsi="Times New Roman" w:cs="Times New Roman"/>
          <w:i/>
          <w:color w:val="auto"/>
          <w:sz w:val="22"/>
          <w:szCs w:val="22"/>
        </w:rPr>
        <w:footnoteReference w:id="4"/>
      </w:r>
      <w:r w:rsidRPr="00C277CC">
        <w:rPr>
          <w:rFonts w:ascii="Times New Roman" w:hAnsi="Times New Roman" w:cs="Times New Roman"/>
          <w:i/>
          <w:color w:val="auto"/>
          <w:sz w:val="22"/>
          <w:szCs w:val="22"/>
        </w:rPr>
        <w:t xml:space="preserve"> </w:t>
      </w:r>
      <w:r w:rsidRPr="00C277CC">
        <w:rPr>
          <w:rFonts w:ascii="Times New Roman" w:hAnsi="Times New Roman" w:cs="Times New Roman"/>
          <w:color w:val="auto"/>
          <w:sz w:val="22"/>
          <w:szCs w:val="22"/>
        </w:rPr>
        <w:t xml:space="preserve">od Tomáše Krejčíka a Richarda Psíka a internetovými stránkami </w:t>
      </w:r>
      <w:r w:rsidRPr="00C277CC">
        <w:rPr>
          <w:rFonts w:ascii="Times New Roman" w:hAnsi="Times New Roman" w:cs="Times New Roman"/>
          <w:i/>
          <w:iCs/>
          <w:color w:val="auto"/>
          <w:sz w:val="22"/>
          <w:szCs w:val="22"/>
        </w:rPr>
        <w:t>Heraldická Terminologická Konvence</w:t>
      </w:r>
      <w:r w:rsidRPr="00C277CC">
        <w:rPr>
          <w:rStyle w:val="Znakapoznpodarou"/>
          <w:rFonts w:ascii="Times New Roman" w:hAnsi="Times New Roman" w:cs="Times New Roman"/>
          <w:iCs/>
          <w:color w:val="auto"/>
          <w:sz w:val="22"/>
          <w:szCs w:val="22"/>
        </w:rPr>
        <w:footnoteReference w:id="5"/>
      </w:r>
      <w:r w:rsidRPr="00C277CC">
        <w:rPr>
          <w:rFonts w:ascii="Times New Roman" w:hAnsi="Times New Roman" w:cs="Times New Roman"/>
          <w:iCs/>
          <w:color w:val="auto"/>
          <w:sz w:val="22"/>
          <w:szCs w:val="22"/>
        </w:rPr>
        <w:t>. V neposlední řadě je uvedeno místo uložení a dostupná literatura k pečeti a případné poznámky. Uvedeno je vždy co nejvíce informací, které se mi podařilo zjistit.</w:t>
      </w:r>
    </w:p>
    <w:p w:rsidR="00C277CC" w:rsidRPr="00C277CC" w:rsidRDefault="00C277CC" w:rsidP="00C277CC">
      <w:pPr>
        <w:pStyle w:val="Default"/>
        <w:spacing w:line="360" w:lineRule="auto"/>
        <w:ind w:firstLine="708"/>
        <w:jc w:val="both"/>
        <w:rPr>
          <w:rFonts w:ascii="Times New Roman" w:hAnsi="Times New Roman" w:cs="Times New Roman"/>
          <w:color w:val="auto"/>
          <w:sz w:val="22"/>
          <w:szCs w:val="22"/>
        </w:rPr>
      </w:pPr>
      <w:r w:rsidRPr="00C277CC">
        <w:rPr>
          <w:rFonts w:ascii="Times New Roman" w:hAnsi="Times New Roman" w:cs="Times New Roman"/>
          <w:color w:val="auto"/>
          <w:sz w:val="22"/>
          <w:szCs w:val="22"/>
        </w:rPr>
        <w:lastRenderedPageBreak/>
        <w:t xml:space="preserve">Největším přínosem k sepsání této práce byla publikace </w:t>
      </w:r>
      <w:r w:rsidRPr="00C277CC">
        <w:rPr>
          <w:rFonts w:ascii="Times New Roman" w:hAnsi="Times New Roman" w:cs="Times New Roman"/>
          <w:i/>
          <w:iCs/>
          <w:color w:val="auto"/>
          <w:sz w:val="22"/>
          <w:szCs w:val="22"/>
        </w:rPr>
        <w:t>Znaky a pečeti jihomoravských měst a městeček</w:t>
      </w:r>
      <w:r w:rsidRPr="00C277CC">
        <w:rPr>
          <w:rStyle w:val="Znakapoznpodarou"/>
          <w:rFonts w:ascii="Times New Roman" w:hAnsi="Times New Roman" w:cs="Times New Roman"/>
          <w:i/>
          <w:iCs/>
          <w:color w:val="auto"/>
          <w:sz w:val="22"/>
          <w:szCs w:val="22"/>
        </w:rPr>
        <w:footnoteReference w:id="6"/>
      </w:r>
      <w:r w:rsidRPr="00C277CC">
        <w:rPr>
          <w:rFonts w:ascii="Times New Roman" w:hAnsi="Times New Roman" w:cs="Times New Roman"/>
          <w:color w:val="auto"/>
          <w:sz w:val="22"/>
          <w:szCs w:val="22"/>
        </w:rPr>
        <w:t xml:space="preserve">a několikadílné rozsáhlé dílo Karla Lišky </w:t>
      </w:r>
      <w:r w:rsidRPr="00C277CC">
        <w:rPr>
          <w:rFonts w:ascii="Times New Roman" w:hAnsi="Times New Roman" w:cs="Times New Roman"/>
          <w:i/>
          <w:iCs/>
          <w:color w:val="auto"/>
          <w:sz w:val="22"/>
          <w:szCs w:val="22"/>
        </w:rPr>
        <w:t>Sbírka komunálních znaků, pečetí a razítek</w:t>
      </w:r>
      <w:r w:rsidRPr="00C277CC">
        <w:rPr>
          <w:rFonts w:ascii="Times New Roman" w:hAnsi="Times New Roman" w:cs="Times New Roman"/>
          <w:i/>
          <w:color w:val="auto"/>
          <w:sz w:val="22"/>
          <w:szCs w:val="22"/>
        </w:rPr>
        <w:t xml:space="preserve"> I-IV</w:t>
      </w:r>
      <w:r w:rsidRPr="00C277CC">
        <w:rPr>
          <w:rStyle w:val="Znakapoznpodarou"/>
          <w:rFonts w:ascii="Times New Roman" w:hAnsi="Times New Roman" w:cs="Times New Roman"/>
          <w:i/>
          <w:color w:val="auto"/>
          <w:sz w:val="22"/>
          <w:szCs w:val="22"/>
        </w:rPr>
        <w:footnoteReference w:id="7"/>
      </w:r>
      <w:r w:rsidRPr="00C277CC">
        <w:rPr>
          <w:rFonts w:ascii="Times New Roman" w:hAnsi="Times New Roman" w:cs="Times New Roman"/>
          <w:color w:val="auto"/>
          <w:sz w:val="22"/>
          <w:szCs w:val="22"/>
        </w:rPr>
        <w:t xml:space="preserve">, ve kterém uvádí vyobrazení a místo uložení mnoha pečetí. Mezi další zdroje, které jsem využila, patří kniha od Josefa Augustina </w:t>
      </w:r>
      <w:r w:rsidRPr="00C277CC">
        <w:rPr>
          <w:rFonts w:ascii="Times New Roman" w:hAnsi="Times New Roman" w:cs="Times New Roman"/>
          <w:i/>
          <w:iCs/>
          <w:color w:val="auto"/>
          <w:sz w:val="22"/>
          <w:szCs w:val="22"/>
        </w:rPr>
        <w:t>Česká republika ve znacích, symbolech a erbech</w:t>
      </w:r>
      <w:r w:rsidRPr="00C277CC">
        <w:rPr>
          <w:rStyle w:val="Znakapoznpodarou"/>
          <w:rFonts w:ascii="Times New Roman" w:hAnsi="Times New Roman" w:cs="Times New Roman"/>
          <w:i/>
          <w:iCs/>
          <w:color w:val="auto"/>
          <w:sz w:val="22"/>
          <w:szCs w:val="22"/>
        </w:rPr>
        <w:footnoteReference w:id="8"/>
      </w:r>
      <w:r w:rsidRPr="00C277CC">
        <w:rPr>
          <w:rFonts w:ascii="Times New Roman" w:hAnsi="Times New Roman" w:cs="Times New Roman"/>
          <w:color w:val="auto"/>
          <w:sz w:val="22"/>
          <w:szCs w:val="22"/>
        </w:rPr>
        <w:t xml:space="preserve">, publikace Jiřího Čarky </w:t>
      </w:r>
      <w:r w:rsidRPr="00C277CC">
        <w:rPr>
          <w:rFonts w:ascii="Times New Roman" w:hAnsi="Times New Roman" w:cs="Times New Roman"/>
          <w:i/>
          <w:iCs/>
          <w:color w:val="auto"/>
          <w:sz w:val="22"/>
          <w:szCs w:val="22"/>
        </w:rPr>
        <w:t>Městské znaky v českých zemích</w:t>
      </w:r>
      <w:r w:rsidRPr="00C277CC">
        <w:rPr>
          <w:rStyle w:val="Znakapoznpodarou"/>
          <w:rFonts w:ascii="Times New Roman" w:hAnsi="Times New Roman" w:cs="Times New Roman"/>
          <w:i/>
          <w:iCs/>
          <w:color w:val="auto"/>
          <w:sz w:val="22"/>
          <w:szCs w:val="22"/>
        </w:rPr>
        <w:footnoteReference w:id="9"/>
      </w:r>
      <w:r w:rsidRPr="00C277CC">
        <w:rPr>
          <w:rFonts w:ascii="Times New Roman" w:hAnsi="Times New Roman" w:cs="Times New Roman"/>
          <w:color w:val="auto"/>
          <w:sz w:val="22"/>
          <w:szCs w:val="22"/>
        </w:rPr>
        <w:t xml:space="preserve">, dílo </w:t>
      </w:r>
      <w:r w:rsidRPr="00C277CC">
        <w:rPr>
          <w:rFonts w:ascii="Times New Roman" w:hAnsi="Times New Roman" w:cs="Times New Roman"/>
          <w:i/>
          <w:iCs/>
          <w:color w:val="auto"/>
          <w:sz w:val="22"/>
          <w:szCs w:val="22"/>
        </w:rPr>
        <w:t>Vlastivěda moravská</w:t>
      </w:r>
      <w:r w:rsidRPr="00C277CC">
        <w:rPr>
          <w:rFonts w:ascii="Times New Roman" w:hAnsi="Times New Roman" w:cs="Times New Roman"/>
          <w:i/>
          <w:color w:val="auto"/>
          <w:sz w:val="22"/>
          <w:szCs w:val="22"/>
        </w:rPr>
        <w:t xml:space="preserve">: II. Místopis. </w:t>
      </w:r>
      <w:proofErr w:type="spellStart"/>
      <w:r w:rsidRPr="00C277CC">
        <w:rPr>
          <w:rFonts w:ascii="Times New Roman" w:hAnsi="Times New Roman" w:cs="Times New Roman"/>
          <w:i/>
          <w:color w:val="auto"/>
          <w:sz w:val="22"/>
          <w:szCs w:val="22"/>
        </w:rPr>
        <w:t>Telecký</w:t>
      </w:r>
      <w:proofErr w:type="spellEnd"/>
      <w:r w:rsidRPr="00C277CC">
        <w:rPr>
          <w:rFonts w:ascii="Times New Roman" w:hAnsi="Times New Roman" w:cs="Times New Roman"/>
          <w:i/>
          <w:color w:val="auto"/>
          <w:sz w:val="22"/>
          <w:szCs w:val="22"/>
        </w:rPr>
        <w:t xml:space="preserve"> okres</w:t>
      </w:r>
      <w:r w:rsidRPr="00C277CC">
        <w:rPr>
          <w:rStyle w:val="Znakapoznpodarou"/>
          <w:rFonts w:ascii="Times New Roman" w:hAnsi="Times New Roman" w:cs="Times New Roman"/>
          <w:i/>
          <w:color w:val="auto"/>
          <w:sz w:val="22"/>
          <w:szCs w:val="22"/>
        </w:rPr>
        <w:footnoteReference w:id="10"/>
      </w:r>
      <w:r w:rsidRPr="00C277CC">
        <w:rPr>
          <w:rFonts w:ascii="Times New Roman" w:hAnsi="Times New Roman" w:cs="Times New Roman"/>
          <w:color w:val="auto"/>
          <w:sz w:val="22"/>
          <w:szCs w:val="22"/>
        </w:rPr>
        <w:t xml:space="preserve"> od Jana </w:t>
      </w:r>
      <w:proofErr w:type="spellStart"/>
      <w:r w:rsidRPr="00C277CC">
        <w:rPr>
          <w:rFonts w:ascii="Times New Roman" w:hAnsi="Times New Roman" w:cs="Times New Roman"/>
          <w:color w:val="auto"/>
          <w:sz w:val="22"/>
          <w:szCs w:val="22"/>
        </w:rPr>
        <w:t>Tiraye</w:t>
      </w:r>
      <w:proofErr w:type="spellEnd"/>
      <w:r w:rsidRPr="00C277CC">
        <w:rPr>
          <w:rFonts w:ascii="Times New Roman" w:hAnsi="Times New Roman" w:cs="Times New Roman"/>
          <w:color w:val="auto"/>
          <w:sz w:val="22"/>
          <w:szCs w:val="22"/>
        </w:rPr>
        <w:t xml:space="preserve"> a nápomocny, i v případě pečetí, byly informace ze </w:t>
      </w:r>
      <w:r w:rsidRPr="00C277CC">
        <w:rPr>
          <w:rFonts w:ascii="Times New Roman" w:hAnsi="Times New Roman" w:cs="Times New Roman"/>
          <w:i/>
          <w:iCs/>
          <w:color w:val="auto"/>
          <w:sz w:val="22"/>
          <w:szCs w:val="22"/>
        </w:rPr>
        <w:t>Sbírky udělených znaků a praporů obcím a městům</w:t>
      </w:r>
      <w:r w:rsidRPr="00C277CC">
        <w:rPr>
          <w:rFonts w:ascii="Times New Roman" w:hAnsi="Times New Roman" w:cs="Times New Roman"/>
          <w:iCs/>
          <w:color w:val="auto"/>
          <w:sz w:val="22"/>
          <w:szCs w:val="22"/>
        </w:rPr>
        <w:t>.</w:t>
      </w:r>
    </w:p>
    <w:p w:rsidR="00C277CC" w:rsidRPr="00C277CC" w:rsidRDefault="00C277CC" w:rsidP="00C277CC">
      <w:pPr>
        <w:spacing w:after="0" w:line="360" w:lineRule="auto"/>
        <w:jc w:val="both"/>
        <w:rPr>
          <w:rFonts w:ascii="Times New Roman" w:hAnsi="Times New Roman" w:cs="Times New Roman"/>
          <w:sz w:val="18"/>
          <w:szCs w:val="18"/>
        </w:rPr>
      </w:pPr>
    </w:p>
    <w:p w:rsidR="00C277CC" w:rsidRPr="00C277CC" w:rsidRDefault="00C277CC" w:rsidP="00C277CC">
      <w:pPr>
        <w:autoSpaceDE w:val="0"/>
        <w:autoSpaceDN w:val="0"/>
        <w:adjustRightInd w:val="0"/>
        <w:spacing w:after="0" w:line="360" w:lineRule="auto"/>
        <w:jc w:val="both"/>
        <w:rPr>
          <w:rFonts w:ascii="Times New Roman" w:hAnsi="Times New Roman" w:cs="Times New Roman"/>
          <w:b/>
          <w:u w:val="single"/>
        </w:rPr>
      </w:pPr>
      <w:r w:rsidRPr="00C277CC">
        <w:rPr>
          <w:rFonts w:ascii="Times New Roman" w:hAnsi="Times New Roman" w:cs="Times New Roman"/>
          <w:b/>
          <w:u w:val="single"/>
        </w:rPr>
        <w:t>Zásady pro přepis opisů pečetí:</w:t>
      </w:r>
    </w:p>
    <w:p w:rsidR="00C277CC" w:rsidRPr="00C277CC" w:rsidRDefault="00C277CC" w:rsidP="00C277CC">
      <w:pPr>
        <w:pStyle w:val="Odstavecseseznamem"/>
        <w:numPr>
          <w:ilvl w:val="0"/>
          <w:numId w:val="5"/>
        </w:numPr>
        <w:autoSpaceDE w:val="0"/>
        <w:autoSpaceDN w:val="0"/>
        <w:adjustRightInd w:val="0"/>
        <w:spacing w:after="0" w:line="360" w:lineRule="auto"/>
        <w:ind w:left="426" w:hanging="284"/>
        <w:jc w:val="both"/>
        <w:rPr>
          <w:rFonts w:ascii="Times New Roman" w:hAnsi="Times New Roman" w:cs="Times New Roman"/>
        </w:rPr>
      </w:pPr>
      <w:r w:rsidRPr="00C277CC">
        <w:rPr>
          <w:rFonts w:ascii="Times New Roman" w:hAnsi="Times New Roman" w:cs="Times New Roman"/>
        </w:rPr>
        <w:t>symbolem rovné čáry | je označeno přerušení legendy pečetním obrazem;</w:t>
      </w:r>
    </w:p>
    <w:p w:rsidR="00C277CC" w:rsidRPr="00C277CC" w:rsidRDefault="00C277CC" w:rsidP="00C277CC">
      <w:pPr>
        <w:pStyle w:val="Odstavecseseznamem"/>
        <w:numPr>
          <w:ilvl w:val="0"/>
          <w:numId w:val="5"/>
        </w:numPr>
        <w:autoSpaceDE w:val="0"/>
        <w:autoSpaceDN w:val="0"/>
        <w:adjustRightInd w:val="0"/>
        <w:spacing w:after="0" w:line="360" w:lineRule="auto"/>
        <w:ind w:left="426" w:hanging="284"/>
        <w:jc w:val="both"/>
        <w:rPr>
          <w:rFonts w:ascii="Times New Roman" w:hAnsi="Times New Roman" w:cs="Times New Roman"/>
        </w:rPr>
      </w:pPr>
      <w:r w:rsidRPr="00C277CC">
        <w:rPr>
          <w:rFonts w:ascii="Times New Roman" w:hAnsi="Times New Roman" w:cs="Times New Roman"/>
        </w:rPr>
        <w:t>je-li v legendě část psaná jiným stylem než zbytek, jsou od sebe odděleny dvěma šikmými čárami //;</w:t>
      </w:r>
    </w:p>
    <w:p w:rsidR="00C277CC" w:rsidRPr="00DE36AB" w:rsidRDefault="00C277CC" w:rsidP="00C277CC">
      <w:pPr>
        <w:pStyle w:val="Odstavecseseznamem"/>
        <w:numPr>
          <w:ilvl w:val="0"/>
          <w:numId w:val="5"/>
        </w:numPr>
        <w:autoSpaceDE w:val="0"/>
        <w:autoSpaceDN w:val="0"/>
        <w:adjustRightInd w:val="0"/>
        <w:spacing w:after="0" w:line="360" w:lineRule="auto"/>
        <w:ind w:left="426" w:hanging="284"/>
        <w:jc w:val="both"/>
        <w:rPr>
          <w:rFonts w:ascii="Times New Roman" w:hAnsi="Times New Roman" w:cs="Times New Roman"/>
        </w:rPr>
      </w:pPr>
      <w:r w:rsidRPr="00DE36AB">
        <w:rPr>
          <w:rFonts w:ascii="Times New Roman" w:hAnsi="Times New Roman" w:cs="Times New Roman"/>
        </w:rPr>
        <w:t>hranaté závorky [ ] u přepisu legendy značí chybějící či špatně čitelná písmena kvůli poškození pečeti;</w:t>
      </w:r>
    </w:p>
    <w:p w:rsidR="00C277CC" w:rsidRPr="002208C6" w:rsidRDefault="00C277CC" w:rsidP="00C277CC">
      <w:pPr>
        <w:pStyle w:val="Odstavecseseznamem"/>
        <w:numPr>
          <w:ilvl w:val="0"/>
          <w:numId w:val="5"/>
        </w:numPr>
        <w:autoSpaceDE w:val="0"/>
        <w:autoSpaceDN w:val="0"/>
        <w:adjustRightInd w:val="0"/>
        <w:spacing w:after="0" w:line="360" w:lineRule="auto"/>
        <w:ind w:left="426" w:hanging="284"/>
        <w:jc w:val="both"/>
        <w:rPr>
          <w:rFonts w:ascii="Times New Roman" w:hAnsi="Times New Roman" w:cs="Times New Roman"/>
        </w:rPr>
      </w:pPr>
      <w:r w:rsidRPr="00CF3D01">
        <w:rPr>
          <w:rFonts w:ascii="Times New Roman" w:hAnsi="Times New Roman" w:cs="Times New Roman"/>
        </w:rPr>
        <w:t xml:space="preserve">hranaté závorky [ ] u datace a doby </w:t>
      </w:r>
      <w:r w:rsidRPr="002208C6">
        <w:rPr>
          <w:rFonts w:ascii="Times New Roman" w:hAnsi="Times New Roman" w:cs="Times New Roman"/>
        </w:rPr>
        <w:t>používání značí přibližný odhad období užívání;</w:t>
      </w:r>
    </w:p>
    <w:p w:rsidR="00C277CC" w:rsidRPr="002208C6" w:rsidRDefault="00C277CC" w:rsidP="00C277CC">
      <w:pPr>
        <w:pStyle w:val="Odstavecseseznamem"/>
        <w:numPr>
          <w:ilvl w:val="0"/>
          <w:numId w:val="5"/>
        </w:numPr>
        <w:autoSpaceDE w:val="0"/>
        <w:autoSpaceDN w:val="0"/>
        <w:adjustRightInd w:val="0"/>
        <w:spacing w:after="0" w:line="360" w:lineRule="auto"/>
        <w:ind w:left="426" w:hanging="284"/>
        <w:jc w:val="both"/>
        <w:rPr>
          <w:rFonts w:ascii="Times New Roman" w:hAnsi="Times New Roman" w:cs="Times New Roman"/>
        </w:rPr>
      </w:pPr>
      <w:r w:rsidRPr="002208C6">
        <w:rPr>
          <w:rFonts w:ascii="Times New Roman" w:hAnsi="Times New Roman" w:cs="Times New Roman"/>
        </w:rPr>
        <w:t>některá slova legendy jsou zkrácena, tyto zkratky dále nerozvádím;</w:t>
      </w:r>
    </w:p>
    <w:p w:rsidR="00C277CC" w:rsidRPr="002208C6" w:rsidRDefault="00C277CC" w:rsidP="00C277CC">
      <w:pPr>
        <w:pStyle w:val="Odstavecseseznamem"/>
        <w:numPr>
          <w:ilvl w:val="0"/>
          <w:numId w:val="5"/>
        </w:numPr>
        <w:autoSpaceDE w:val="0"/>
        <w:autoSpaceDN w:val="0"/>
        <w:adjustRightInd w:val="0"/>
        <w:spacing w:after="0" w:line="360" w:lineRule="auto"/>
        <w:ind w:left="426" w:hanging="284"/>
        <w:jc w:val="both"/>
        <w:rPr>
          <w:rFonts w:ascii="Times New Roman" w:hAnsi="Times New Roman" w:cs="Times New Roman"/>
        </w:rPr>
      </w:pPr>
      <w:r w:rsidRPr="002208C6">
        <w:rPr>
          <w:rFonts w:ascii="Times New Roman" w:hAnsi="Times New Roman" w:cs="Times New Roman"/>
        </w:rPr>
        <w:t>symboly, které jsou využity v přepisu legendy, jsou použity podle největší podobnosti s originálem a jejich přesný popis se nachází v poznámkách k popisu.</w:t>
      </w:r>
    </w:p>
    <w:p w:rsidR="00C277CC" w:rsidRPr="00725D89" w:rsidRDefault="00C277CC" w:rsidP="00C277CC">
      <w:pPr>
        <w:pStyle w:val="Odstavecseseznamem"/>
        <w:numPr>
          <w:ilvl w:val="0"/>
          <w:numId w:val="6"/>
        </w:numPr>
        <w:spacing w:after="0" w:line="360" w:lineRule="auto"/>
        <w:jc w:val="center"/>
        <w:rPr>
          <w:rFonts w:ascii="Times New Roman" w:hAnsi="Times New Roman" w:cs="Times New Roman"/>
          <w:b/>
          <w:sz w:val="42"/>
          <w:szCs w:val="42"/>
        </w:rPr>
      </w:pPr>
      <w:r w:rsidRPr="00725D89">
        <w:rPr>
          <w:rFonts w:ascii="Times New Roman" w:hAnsi="Times New Roman" w:cs="Times New Roman"/>
        </w:rPr>
        <w:br w:type="column"/>
      </w:r>
      <w:r w:rsidRPr="00725D89">
        <w:rPr>
          <w:rFonts w:ascii="Times New Roman" w:hAnsi="Times New Roman" w:cs="Times New Roman"/>
          <w:b/>
          <w:sz w:val="42"/>
          <w:szCs w:val="42"/>
        </w:rPr>
        <w:lastRenderedPageBreak/>
        <w:t>HERALDIKA</w:t>
      </w:r>
    </w:p>
    <w:p w:rsidR="00C277CC" w:rsidRPr="00D6734F" w:rsidRDefault="00C277CC" w:rsidP="00C277CC">
      <w:pPr>
        <w:spacing w:after="0" w:line="360" w:lineRule="auto"/>
        <w:jc w:val="center"/>
        <w:rPr>
          <w:rFonts w:ascii="Times New Roman" w:hAnsi="Times New Roman" w:cs="Times New Roman"/>
          <w:b/>
          <w:sz w:val="16"/>
          <w:szCs w:val="16"/>
        </w:rPr>
      </w:pPr>
    </w:p>
    <w:p w:rsidR="00C277CC" w:rsidRPr="00D6734F" w:rsidRDefault="00C277CC" w:rsidP="00C277CC">
      <w:pPr>
        <w:spacing w:after="0" w:line="360" w:lineRule="auto"/>
        <w:jc w:val="center"/>
        <w:rPr>
          <w:rFonts w:ascii="Times New Roman" w:hAnsi="Times New Roman" w:cs="Times New Roman"/>
          <w:b/>
          <w:sz w:val="30"/>
          <w:szCs w:val="30"/>
        </w:rPr>
      </w:pPr>
      <w:r w:rsidRPr="00D6734F">
        <w:rPr>
          <w:rFonts w:ascii="Times New Roman" w:hAnsi="Times New Roman" w:cs="Times New Roman"/>
          <w:b/>
          <w:sz w:val="30"/>
          <w:szCs w:val="30"/>
        </w:rPr>
        <w:t>Definice, využití a stručný vývoj</w:t>
      </w:r>
    </w:p>
    <w:p w:rsidR="00C277CC" w:rsidRPr="00D6734F" w:rsidRDefault="00C277CC" w:rsidP="00C277CC">
      <w:pPr>
        <w:spacing w:after="0" w:line="360" w:lineRule="auto"/>
        <w:jc w:val="both"/>
        <w:rPr>
          <w:rFonts w:ascii="Times New Roman" w:hAnsi="Times New Roman" w:cs="Times New Roman"/>
          <w:sz w:val="20"/>
          <w:szCs w:val="20"/>
        </w:rPr>
      </w:pP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Heraldika je nauka patřící mezi pomocné vědy historické, která se zabývá znaky neboli erby, jejich historií, účelem a využitím, stanovuje pravidla a zvyklosti pro tvorbu a popisování neboli blasonování znaků. Heraldika je nejen vědou, ale také uměním, jelikož pro vypracování erbu je třeba zkombinovat všechny potřebné teoretické informace a umělecký cit s tvořivostí pro skloubení vhodných figur a barev.</w:t>
      </w:r>
      <w:r w:rsidRPr="00D6734F">
        <w:rPr>
          <w:rStyle w:val="Znakapoznpodarou"/>
          <w:rFonts w:ascii="Times New Roman" w:hAnsi="Times New Roman" w:cs="Times New Roman"/>
        </w:rPr>
        <w:footnoteReference w:id="11"/>
      </w:r>
      <w:r w:rsidRPr="00D6734F">
        <w:rPr>
          <w:rFonts w:ascii="Times New Roman" w:hAnsi="Times New Roman" w:cs="Times New Roman"/>
        </w:rPr>
        <w:t xml:space="preserve"> Název zřejmě vznikl od starého germánského slova „</w:t>
      </w:r>
      <w:proofErr w:type="spellStart"/>
      <w:r w:rsidRPr="00D6734F">
        <w:rPr>
          <w:rFonts w:ascii="Times New Roman" w:hAnsi="Times New Roman" w:cs="Times New Roman"/>
        </w:rPr>
        <w:t>Hariowaldus</w:t>
      </w:r>
      <w:proofErr w:type="spellEnd"/>
      <w:r w:rsidRPr="00D6734F">
        <w:rPr>
          <w:rFonts w:ascii="Times New Roman" w:hAnsi="Times New Roman" w:cs="Times New Roman"/>
        </w:rPr>
        <w:t>“, značícího osobu, která zná symboly rodů.</w:t>
      </w:r>
      <w:r w:rsidRPr="00D6734F">
        <w:rPr>
          <w:rStyle w:val="Znakapoznpodarou"/>
          <w:rFonts w:ascii="Times New Roman" w:hAnsi="Times New Roman" w:cs="Times New Roman"/>
        </w:rPr>
        <w:footnoteReference w:id="12"/>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Erby neboli heraldické znaky jsou barevná grafická znamení na štítě symbolizující majitele, kterým může být osoba či rod, město, různé skupiny nebo právnické osoby. Z toho důvodu můžeme heraldiku rozdělit na zemskou a státní, šlechtickou či rodovou, cechovní, církevní, a v neposlední řadě také městskou a obecní, do které spadá téma této práce.</w:t>
      </w:r>
      <w:r w:rsidRPr="00D6734F">
        <w:rPr>
          <w:rStyle w:val="Znakapoznpodarou"/>
          <w:rFonts w:ascii="Times New Roman" w:hAnsi="Times New Roman" w:cs="Times New Roman"/>
        </w:rPr>
        <w:footnoteReference w:id="13"/>
      </w:r>
      <w:r w:rsidRPr="00D6734F">
        <w:rPr>
          <w:rFonts w:ascii="Times New Roman" w:hAnsi="Times New Roman" w:cs="Times New Roman"/>
        </w:rPr>
        <w:t xml:space="preserve"> </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První využívání znaků můžeme sledovat již ve starověku, kde se využívaly při válečných taženích, přičemž vrchnost jimi vyjadřovala svoji moc, či jako symbolika pro jednotlivé bohy a jejich stoupence.</w:t>
      </w:r>
      <w:r w:rsidRPr="00D6734F">
        <w:rPr>
          <w:rStyle w:val="Znakapoznpodarou"/>
          <w:rFonts w:ascii="Times New Roman" w:hAnsi="Times New Roman" w:cs="Times New Roman"/>
        </w:rPr>
        <w:footnoteReference w:id="14"/>
      </w:r>
      <w:r w:rsidRPr="00D6734F">
        <w:rPr>
          <w:rFonts w:ascii="Times New Roman" w:hAnsi="Times New Roman" w:cs="Times New Roman"/>
        </w:rPr>
        <w:t xml:space="preserve"> Dále se od 11. století našeho letopočtu na štítech a praporech válečníků objevovaly různé symboly – kříže, ptáci, zvířata. Jednalo se však pouze o dekorativní výzdobu.</w:t>
      </w:r>
      <w:r w:rsidRPr="00D6734F">
        <w:rPr>
          <w:rStyle w:val="Znakapoznpodarou"/>
          <w:rFonts w:ascii="Times New Roman" w:hAnsi="Times New Roman" w:cs="Times New Roman"/>
        </w:rPr>
        <w:footnoteReference w:id="15"/>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Jedním z největších důvodů vzniku heraldiky byla potřeba rozeznatelnosti rytířů v bitvě, jelikož těžká brnění a přilby zakrývající celou hlavu znemožňo</w:t>
      </w:r>
      <w:r w:rsidR="00356BA6">
        <w:rPr>
          <w:rFonts w:ascii="Times New Roman" w:hAnsi="Times New Roman" w:cs="Times New Roman"/>
        </w:rPr>
        <w:t>valy rozeznat spolubojovníky od </w:t>
      </w:r>
      <w:r w:rsidRPr="00D6734F">
        <w:rPr>
          <w:rFonts w:ascii="Times New Roman" w:hAnsi="Times New Roman" w:cs="Times New Roman"/>
        </w:rPr>
        <w:t>nepřátel. Počátky heraldiky mají souvislost s křižáckými výpravami ve dvanáctém století. Mimo společného symbolu kříže nosili jednotliví rytíři a jejich družiny heraldické znaky, které se postupně stávaly dědičné.</w:t>
      </w:r>
      <w:r w:rsidRPr="00D6734F">
        <w:rPr>
          <w:rStyle w:val="Znakapoznpodarou"/>
          <w:rFonts w:ascii="Times New Roman" w:hAnsi="Times New Roman" w:cs="Times New Roman"/>
        </w:rPr>
        <w:footnoteReference w:id="16"/>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Od 13. století lze mluvit o rozkvětu heraldiky, jedná se o období, ve kterém se k původnímu prostému štítu a na něm vyobrazenému erbovnímu znamení připojuje klenot a další náležitosti znaku.</w:t>
      </w:r>
      <w:r w:rsidRPr="00D6734F">
        <w:rPr>
          <w:rStyle w:val="Znakapoznpodarou"/>
          <w:rFonts w:ascii="Times New Roman" w:hAnsi="Times New Roman" w:cs="Times New Roman"/>
        </w:rPr>
        <w:footnoteReference w:id="17"/>
      </w:r>
      <w:r w:rsidRPr="00D6734F">
        <w:rPr>
          <w:rFonts w:ascii="Times New Roman" w:hAnsi="Times New Roman" w:cs="Times New Roman"/>
        </w:rPr>
        <w:t xml:space="preserve"> Erb nahrazoval jakousi vizitku, která reprezentovala určitou osobu, popřípadě celý rod, a dal se z něj vyčíst titul, jméno i původ nositele. Erb vymezoval hranice soukromého majetku, označoval vlastnická práva. Znamení z heraldických štítů se přenášela na pečetidla, jež v době plošné negramotnosti nahrazovala podpisy.</w:t>
      </w:r>
      <w:r w:rsidRPr="00D6734F">
        <w:rPr>
          <w:rStyle w:val="Znakapoznpodarou"/>
          <w:rFonts w:ascii="Times New Roman" w:hAnsi="Times New Roman" w:cs="Times New Roman"/>
        </w:rPr>
        <w:footnoteReference w:id="18"/>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lastRenderedPageBreak/>
        <w:t>Vzrůstající počet erbů a jejich uživatelů si vynutil evidenci, a ve 13. století začaly vznikat heroldské úřady. Heroldi museli znát jména rytířů, tituly i znaky, řídi</w:t>
      </w:r>
      <w:r w:rsidR="00356BA6">
        <w:rPr>
          <w:rFonts w:ascii="Times New Roman" w:hAnsi="Times New Roman" w:cs="Times New Roman"/>
        </w:rPr>
        <w:t>li průběh turnajů, dohlíželi na </w:t>
      </w:r>
      <w:r w:rsidRPr="00D6734F">
        <w:rPr>
          <w:rFonts w:ascii="Times New Roman" w:hAnsi="Times New Roman" w:cs="Times New Roman"/>
        </w:rPr>
        <w:t xml:space="preserve">dodržování pravidel. Ve válkách nebojovali, příslušelo jim právo nedotknutelnosti. Oblékali si úřední oděv zvaný </w:t>
      </w:r>
      <w:proofErr w:type="spellStart"/>
      <w:r w:rsidRPr="00D6734F">
        <w:rPr>
          <w:rFonts w:ascii="Times New Roman" w:hAnsi="Times New Roman" w:cs="Times New Roman"/>
        </w:rPr>
        <w:t>tabard</w:t>
      </w:r>
      <w:proofErr w:type="spellEnd"/>
      <w:r w:rsidRPr="00D6734F">
        <w:rPr>
          <w:rFonts w:ascii="Times New Roman" w:hAnsi="Times New Roman" w:cs="Times New Roman"/>
        </w:rPr>
        <w:t>, klobouk či baret s pery, hůl nebo žezlo a řetěz s odznakem úřadu.</w:t>
      </w:r>
      <w:r w:rsidRPr="00D6734F">
        <w:rPr>
          <w:rStyle w:val="Znakapoznpodarou"/>
          <w:rFonts w:ascii="Times New Roman" w:hAnsi="Times New Roman" w:cs="Times New Roman"/>
        </w:rPr>
        <w:footnoteReference w:id="19"/>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 xml:space="preserve">K udílení a potvrzování znaků sloužily erbovní listy, jejichž zavedení si vyžádala nutnost evidence a regulace erbů. Erbovní listy vystavoval především panovník. První listy pocházely z Francie, v západní Evropě se tato praxe rozšířila v průběhu 14. století. Na erbovní listy se převážně používal pergamen, na důkaz pravosti byly opatřeny pečetěmi, </w:t>
      </w:r>
      <w:r>
        <w:rPr>
          <w:rFonts w:ascii="Times New Roman" w:hAnsi="Times New Roman" w:cs="Times New Roman"/>
        </w:rPr>
        <w:t>někdy také podpisem panovníka a </w:t>
      </w:r>
      <w:r w:rsidRPr="00D6734F">
        <w:rPr>
          <w:rFonts w:ascii="Times New Roman" w:hAnsi="Times New Roman" w:cs="Times New Roman"/>
        </w:rPr>
        <w:t>úředníků.</w:t>
      </w:r>
      <w:r w:rsidRPr="00D6734F">
        <w:rPr>
          <w:rStyle w:val="Znakapoznpodarou"/>
          <w:rFonts w:ascii="Times New Roman" w:hAnsi="Times New Roman" w:cs="Times New Roman"/>
        </w:rPr>
        <w:footnoteReference w:id="20"/>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Největšího rozkvětu dosáhla heraldika v zemích, kde bylo rozšířeno rytířství. V zemích západní a střední Evropy, Itálii, Anglii a také v Polsku. Od 16. století procházela heraldika obdobím od přepychu k úpadku. Přilbice ani štít již nesloužily jako válečné zbraně, zůstaly pouze dekorativní součástí znaku. Kladl se důraz na přepych a nádheru, důležitosti nabyla ozdobná funkce. Heraldika se odvrátila od rytířského poslání a byla využívána v rámci měšťanské snahy po vznešenosti.</w:t>
      </w:r>
      <w:r w:rsidRPr="00D6734F">
        <w:rPr>
          <w:rStyle w:val="Znakapoznpodarou"/>
          <w:rFonts w:ascii="Times New Roman" w:hAnsi="Times New Roman" w:cs="Times New Roman"/>
        </w:rPr>
        <w:footnoteReference w:id="21"/>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Stručné zásady heraldiky: Znak je znamení nesené na štítě, vtisknuté do pečetě či namalované na budově a vždy určuje svého nositele. Znak musí být vidět. Znak musí být poznán. Znak se musí pamatovat.</w:t>
      </w:r>
      <w:r w:rsidRPr="00D6734F">
        <w:rPr>
          <w:rStyle w:val="Znakapoznpodarou"/>
          <w:rFonts w:ascii="Times New Roman" w:hAnsi="Times New Roman" w:cs="Times New Roman"/>
        </w:rPr>
        <w:footnoteReference w:id="22"/>
      </w:r>
    </w:p>
    <w:p w:rsidR="00C277CC" w:rsidRPr="00D20928" w:rsidRDefault="00C277CC" w:rsidP="00C277CC">
      <w:pPr>
        <w:spacing w:after="0" w:line="360" w:lineRule="auto"/>
        <w:jc w:val="both"/>
        <w:rPr>
          <w:rFonts w:ascii="Times New Roman" w:hAnsi="Times New Roman" w:cs="Times New Roman"/>
          <w:sz w:val="46"/>
          <w:szCs w:val="46"/>
        </w:rPr>
      </w:pPr>
    </w:p>
    <w:p w:rsidR="00C277CC" w:rsidRPr="00D6734F" w:rsidRDefault="00C277CC" w:rsidP="00C277CC">
      <w:pPr>
        <w:spacing w:after="0" w:line="360" w:lineRule="auto"/>
        <w:jc w:val="center"/>
        <w:rPr>
          <w:rFonts w:ascii="Times New Roman" w:hAnsi="Times New Roman" w:cs="Times New Roman"/>
          <w:b/>
          <w:sz w:val="30"/>
          <w:szCs w:val="30"/>
        </w:rPr>
      </w:pPr>
      <w:r w:rsidRPr="00D6734F">
        <w:rPr>
          <w:rFonts w:ascii="Times New Roman" w:hAnsi="Times New Roman" w:cs="Times New Roman"/>
          <w:b/>
          <w:sz w:val="30"/>
          <w:szCs w:val="30"/>
        </w:rPr>
        <w:t>Komunální heraldika</w:t>
      </w:r>
    </w:p>
    <w:p w:rsidR="00C277CC" w:rsidRPr="00D20928" w:rsidRDefault="00C277CC" w:rsidP="00C277CC">
      <w:pPr>
        <w:spacing w:after="0" w:line="360" w:lineRule="auto"/>
        <w:jc w:val="center"/>
        <w:rPr>
          <w:rFonts w:ascii="Times New Roman" w:hAnsi="Times New Roman" w:cs="Times New Roman"/>
          <w:b/>
          <w:sz w:val="20"/>
          <w:szCs w:val="20"/>
        </w:rPr>
      </w:pP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Z počátku bylo užívání znaků výsadou šlechty. Ovšem od 13. století, kdy města získávala díky obchodu a penězům na důležitosti, se začala proměňovat středověká společnost. Tato situace změnila funkci a podstatu znaků. Z jejich původně vojenského charakteru se pozvolna stával význam právní. Znaky začala používat města, církevní i světské instituce.</w:t>
      </w:r>
      <w:r w:rsidRPr="00D6734F">
        <w:rPr>
          <w:rStyle w:val="Znakapoznpodarou"/>
          <w:rFonts w:ascii="Times New Roman" w:hAnsi="Times New Roman" w:cs="Times New Roman"/>
        </w:rPr>
        <w:footnoteReference w:id="23"/>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Na obranu svých práv a svobod si města zřizovala vojenské oddíly, které měly své praporce se znakem města. Erb dále našel uplatnění na bránách měst, průčelích radnic, městských pečetích, korouhvích a městských budovách. Během let převládly reprezentativní funkce znaku.</w:t>
      </w:r>
      <w:r w:rsidRPr="00D6734F">
        <w:rPr>
          <w:rStyle w:val="Znakapoznpodarou"/>
          <w:rFonts w:ascii="Times New Roman" w:hAnsi="Times New Roman" w:cs="Times New Roman"/>
        </w:rPr>
        <w:footnoteReference w:id="24"/>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Městské erby jsou důkazem toho, že se města stávala důležitým mo</w:t>
      </w:r>
      <w:r w:rsidR="00356BA6">
        <w:rPr>
          <w:rFonts w:ascii="Times New Roman" w:hAnsi="Times New Roman" w:cs="Times New Roman"/>
        </w:rPr>
        <w:t>cenským faktorem. Ze </w:t>
      </w:r>
      <w:r w:rsidRPr="00D6734F">
        <w:rPr>
          <w:rFonts w:ascii="Times New Roman" w:hAnsi="Times New Roman" w:cs="Times New Roman"/>
        </w:rPr>
        <w:t xml:space="preserve">symboliky erbů lze vysledovat historii jednotlivých měst. První znaky zřejmě nebyly uděleny nějakým formálním aktem, a protože neexistovaly obecné překážky, které by bránily jejich vzniku, </w:t>
      </w:r>
      <w:r w:rsidRPr="00D6734F">
        <w:rPr>
          <w:rFonts w:ascii="Times New Roman" w:hAnsi="Times New Roman" w:cs="Times New Roman"/>
        </w:rPr>
        <w:lastRenderedPageBreak/>
        <w:t>docházelo k jejich osvojení. Městská heraldika je specifická vlastním výběrem erbovních figur. Náplň obrazů erbů lze rozdělit do několika skupin: stavba, plán města, světci a patroni, znaky mluvící, reminiscence na založení města nebo významnou dějinnou událost, hlavní zaměstnání obyvatel.</w:t>
      </w:r>
      <w:r w:rsidRPr="00D6734F">
        <w:rPr>
          <w:rStyle w:val="Znakapoznpodarou"/>
          <w:rFonts w:ascii="Times New Roman" w:hAnsi="Times New Roman" w:cs="Times New Roman"/>
        </w:rPr>
        <w:footnoteReference w:id="25"/>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V českých zemích bylo nejstarší znakové privilegium, o kterém dnes víme, udělené městu Slavkov králem Václavem IV. dne 1. července 1416. Největší rozmach poté započal přibližně po roce 1475 a trval až do počátku třicetileté války a bitvy na Bílé hoře (r. 1620). Ke z</w:t>
      </w:r>
      <w:r w:rsidR="00356BA6">
        <w:rPr>
          <w:rFonts w:ascii="Times New Roman" w:hAnsi="Times New Roman" w:cs="Times New Roman"/>
        </w:rPr>
        <w:t>novuoživení došlo na </w:t>
      </w:r>
      <w:r w:rsidRPr="00D6734F">
        <w:rPr>
          <w:rFonts w:ascii="Times New Roman" w:hAnsi="Times New Roman" w:cs="Times New Roman"/>
        </w:rPr>
        <w:t>přelomu 19. a 20. století, kdy byla udělena privilegia dalším městům, ale také si jimi některá města nechávala potvrdit svůj již stávající znak (např. Jihlava).</w:t>
      </w:r>
      <w:r w:rsidRPr="00D6734F">
        <w:rPr>
          <w:rStyle w:val="Znakapoznpodarou"/>
          <w:rFonts w:ascii="Times New Roman" w:hAnsi="Times New Roman" w:cs="Times New Roman"/>
        </w:rPr>
        <w:footnoteReference w:id="26"/>
      </w:r>
    </w:p>
    <w:p w:rsidR="00C277CC" w:rsidRPr="00D6734F" w:rsidRDefault="00C277CC" w:rsidP="00C277CC">
      <w:pPr>
        <w:spacing w:after="0" w:line="360" w:lineRule="auto"/>
        <w:ind w:firstLine="708"/>
        <w:jc w:val="both"/>
        <w:rPr>
          <w:rFonts w:ascii="Times New Roman" w:hAnsi="Times New Roman" w:cs="Times New Roman"/>
        </w:rPr>
      </w:pPr>
    </w:p>
    <w:p w:rsidR="00C277CC" w:rsidRPr="00D6734F" w:rsidRDefault="00C277CC" w:rsidP="00C277CC">
      <w:pPr>
        <w:spacing w:after="0" w:line="360" w:lineRule="auto"/>
        <w:jc w:val="both"/>
        <w:rPr>
          <w:rFonts w:ascii="Times New Roman" w:hAnsi="Times New Roman" w:cs="Times New Roman"/>
        </w:rPr>
      </w:pPr>
    </w:p>
    <w:p w:rsidR="00C277CC" w:rsidRPr="00725D89" w:rsidRDefault="00C277CC" w:rsidP="00C277CC">
      <w:pPr>
        <w:pStyle w:val="Odstavecseseznamem"/>
        <w:numPr>
          <w:ilvl w:val="0"/>
          <w:numId w:val="6"/>
        </w:numPr>
        <w:spacing w:after="0" w:line="360" w:lineRule="auto"/>
        <w:jc w:val="center"/>
        <w:rPr>
          <w:rFonts w:ascii="Times New Roman" w:hAnsi="Times New Roman" w:cs="Times New Roman"/>
          <w:b/>
          <w:sz w:val="42"/>
          <w:szCs w:val="42"/>
        </w:rPr>
      </w:pPr>
      <w:r w:rsidRPr="00725D89">
        <w:rPr>
          <w:rFonts w:ascii="Times New Roman" w:hAnsi="Times New Roman" w:cs="Times New Roman"/>
          <w:b/>
          <w:sz w:val="40"/>
          <w:szCs w:val="40"/>
        </w:rPr>
        <w:br w:type="column"/>
      </w:r>
      <w:r w:rsidRPr="00725D89">
        <w:rPr>
          <w:rFonts w:ascii="Times New Roman" w:hAnsi="Times New Roman" w:cs="Times New Roman"/>
          <w:b/>
          <w:sz w:val="42"/>
          <w:szCs w:val="42"/>
        </w:rPr>
        <w:lastRenderedPageBreak/>
        <w:t>VEXILOLOGIE</w:t>
      </w:r>
    </w:p>
    <w:p w:rsidR="00C277CC" w:rsidRPr="00D6734F" w:rsidRDefault="00C277CC" w:rsidP="00C277CC">
      <w:pPr>
        <w:spacing w:after="0" w:line="360" w:lineRule="auto"/>
        <w:jc w:val="center"/>
        <w:rPr>
          <w:rFonts w:ascii="Times New Roman" w:hAnsi="Times New Roman" w:cs="Times New Roman"/>
          <w:b/>
          <w:sz w:val="16"/>
          <w:szCs w:val="16"/>
        </w:rPr>
      </w:pPr>
    </w:p>
    <w:p w:rsidR="00C277CC" w:rsidRPr="00D6734F" w:rsidRDefault="00C277CC" w:rsidP="00C277CC">
      <w:pPr>
        <w:spacing w:after="0" w:line="360" w:lineRule="auto"/>
        <w:jc w:val="center"/>
        <w:rPr>
          <w:rFonts w:ascii="Times New Roman" w:hAnsi="Times New Roman" w:cs="Times New Roman"/>
          <w:b/>
          <w:sz w:val="30"/>
          <w:szCs w:val="30"/>
        </w:rPr>
      </w:pPr>
      <w:r w:rsidRPr="00D6734F">
        <w:rPr>
          <w:rFonts w:ascii="Times New Roman" w:hAnsi="Times New Roman" w:cs="Times New Roman"/>
          <w:b/>
          <w:sz w:val="30"/>
          <w:szCs w:val="30"/>
        </w:rPr>
        <w:t>Definice, využití a stručný vývoj</w:t>
      </w:r>
    </w:p>
    <w:p w:rsidR="00C277CC" w:rsidRPr="00D6734F" w:rsidRDefault="00C277CC" w:rsidP="00C277CC">
      <w:pPr>
        <w:spacing w:after="0" w:line="360" w:lineRule="auto"/>
        <w:ind w:firstLine="708"/>
        <w:jc w:val="both"/>
        <w:rPr>
          <w:rFonts w:ascii="Times New Roman" w:hAnsi="Times New Roman" w:cs="Times New Roman"/>
          <w:sz w:val="20"/>
          <w:szCs w:val="20"/>
        </w:rPr>
      </w:pP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Vexilologie je nauka patřící mezi pomocné vědy historické, která se zabývá vlajkami a prapory, jejich historií, účelem a využitím, stanovuje pravidla a zvyklosti pro tvorbu, popisování a výrobu. Název vznikl ze slova latinského původu „</w:t>
      </w:r>
      <w:proofErr w:type="spellStart"/>
      <w:r w:rsidRPr="00D6734F">
        <w:rPr>
          <w:rFonts w:ascii="Times New Roman" w:hAnsi="Times New Roman" w:cs="Times New Roman"/>
        </w:rPr>
        <w:t>vexillum</w:t>
      </w:r>
      <w:proofErr w:type="spellEnd"/>
      <w:r w:rsidRPr="00D6734F">
        <w:rPr>
          <w:rFonts w:ascii="Times New Roman" w:hAnsi="Times New Roman" w:cs="Times New Roman"/>
        </w:rPr>
        <w:t>“, které se používá pro látku, jež je připevněná na tyči a zavěšena za určitým účelem.</w:t>
      </w:r>
      <w:r w:rsidRPr="00D6734F">
        <w:rPr>
          <w:rStyle w:val="Znakapoznpodarou"/>
          <w:rFonts w:ascii="Times New Roman" w:hAnsi="Times New Roman" w:cs="Times New Roman"/>
        </w:rPr>
        <w:footnoteReference w:id="27"/>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První věc, která dnes zřejmě napadne každého v souvislosti s vlajkami, jsou vlajky jednotlivých zemí, měst a velkých mezinárodních institucí, jako jsou například Evropská unie či OSN, případně další méně známé mezinárodní, profesní i soukromé společnosti a organizace. Jejich uplatnění je dnes ale mnohem širší. Využívají se například ve sportu, jednak jako symbol pro jednotlivé týmy, a jednak jako výpomoc pro samotnou hru ke značení či signalizaci. Vlajky se též využívají k předávání zpráv a signálů na různé vzdálenosti a k identifikaci na moři.</w:t>
      </w:r>
      <w:r w:rsidRPr="00D6734F">
        <w:rPr>
          <w:rStyle w:val="Znakapoznpodarou"/>
          <w:rFonts w:ascii="Times New Roman" w:hAnsi="Times New Roman" w:cs="Times New Roman"/>
        </w:rPr>
        <w:footnoteReference w:id="28"/>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Ve vexilologii se setkáme zejména s termíny vlajka, prapor a</w:t>
      </w:r>
      <w:r>
        <w:rPr>
          <w:rFonts w:ascii="Times New Roman" w:hAnsi="Times New Roman" w:cs="Times New Roman"/>
        </w:rPr>
        <w:t xml:space="preserve"> korouhev. Vlajka, na rozdíl od </w:t>
      </w:r>
      <w:r w:rsidRPr="00D6734F">
        <w:rPr>
          <w:rFonts w:ascii="Times New Roman" w:hAnsi="Times New Roman" w:cs="Times New Roman"/>
        </w:rPr>
        <w:t>praporu, není připevněna k žerdi, stožáru či stěžni napevno. Pomocí karabinek nebo úvazů je připevněna na lanku, které je vedeno přes kladky. Využívá se zejmén</w:t>
      </w:r>
      <w:r>
        <w:rPr>
          <w:rFonts w:ascii="Times New Roman" w:hAnsi="Times New Roman" w:cs="Times New Roman"/>
        </w:rPr>
        <w:t>a venku, umístěna na stožáru ve </w:t>
      </w:r>
      <w:r w:rsidRPr="00D6734F">
        <w:rPr>
          <w:rFonts w:ascii="Times New Roman" w:hAnsi="Times New Roman" w:cs="Times New Roman"/>
        </w:rPr>
        <w:t>volných prostorách, tedy na nádvoří v dostatečné vzdálenosti od budovy či na střeše budovy, kde se nechává vlát ve větru. Případně se také vyvěšuje na průčelí budovy v úhlu 45 stupňů, ale v těchto případech je lepší nahradit vlajku praporem. Ten je k žerdi připevněn na pevno, a to buď tak, že je na ni navlečen, což je způsob častější, nebo je na ni přibyt hřeby. Žerď se poté zasouvá do tuleje neboli držáku. Kromě toho, že se vyvěšuje na budovy, případně sloupy, se využívá zejména při nošení v průvodech a uvnitř budov. Korouhev se liší tím, že je látka přichycena tak, aby byla neustále natažena a viděna celá.</w:t>
      </w:r>
      <w:r w:rsidRPr="00D6734F">
        <w:rPr>
          <w:rStyle w:val="Znakapoznpodarou"/>
          <w:rFonts w:ascii="Times New Roman" w:hAnsi="Times New Roman" w:cs="Times New Roman"/>
        </w:rPr>
        <w:footnoteReference w:id="29"/>
      </w:r>
      <w:r w:rsidRPr="00D6734F">
        <w:rPr>
          <w:rFonts w:ascii="Times New Roman" w:hAnsi="Times New Roman" w:cs="Times New Roman"/>
        </w:rPr>
        <w:t xml:space="preserve"> </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Za počátek předchůdců vlajek a praporů by se dalo považovat jejich využívání vojsky z důvodu jejich rozlišení a identifikace.</w:t>
      </w:r>
      <w:r w:rsidRPr="00D6734F">
        <w:rPr>
          <w:rStyle w:val="Znakapoznpodarou"/>
          <w:rFonts w:ascii="Times New Roman" w:hAnsi="Times New Roman" w:cs="Times New Roman"/>
        </w:rPr>
        <w:footnoteReference w:id="30"/>
      </w:r>
      <w:r w:rsidRPr="00D6734F">
        <w:rPr>
          <w:rFonts w:ascii="Times New Roman" w:hAnsi="Times New Roman" w:cs="Times New Roman"/>
        </w:rPr>
        <w:t xml:space="preserve"> Za základ dnešních vlajek a praporů se ale pokládá období křížových výprav ve 12. století, kdy se křižácká vojska účastnila bitev pod praporem se symbolem kříže. Od té doby se vexilologie začala více rozvíjet, navazovat na heraldiku a využívat </w:t>
      </w:r>
      <w:r w:rsidRPr="00D6734F">
        <w:rPr>
          <w:rFonts w:ascii="Times New Roman" w:hAnsi="Times New Roman" w:cs="Times New Roman"/>
        </w:rPr>
        <w:lastRenderedPageBreak/>
        <w:t>pro</w:t>
      </w:r>
      <w:r w:rsidR="00356BA6">
        <w:rPr>
          <w:rFonts w:ascii="Times New Roman" w:hAnsi="Times New Roman" w:cs="Times New Roman"/>
        </w:rPr>
        <w:t> </w:t>
      </w:r>
      <w:r w:rsidRPr="00D6734F">
        <w:rPr>
          <w:rFonts w:ascii="Times New Roman" w:hAnsi="Times New Roman" w:cs="Times New Roman"/>
        </w:rPr>
        <w:t>reprezentaci vládce, státu či feudální vrchnosti.</w:t>
      </w:r>
      <w:r w:rsidRPr="00D6734F">
        <w:rPr>
          <w:rStyle w:val="Znakapoznpodarou"/>
          <w:rFonts w:ascii="Times New Roman" w:hAnsi="Times New Roman" w:cs="Times New Roman"/>
        </w:rPr>
        <w:footnoteReference w:id="31"/>
      </w:r>
      <w:r w:rsidRPr="00D6734F">
        <w:rPr>
          <w:rFonts w:ascii="Times New Roman" w:hAnsi="Times New Roman" w:cs="Times New Roman"/>
        </w:rPr>
        <w:t xml:space="preserve"> Časem se nejdůležitějším rozlišovacím prvkem pro vlajky a prapory stalo využití barev, na rozdíl od heraldiky, kde je nejvýraznějším prvkem figura. V období 18. a zejména 19. století se, díky revolučním změnám ve státních zřízeních, vlajky a prapory staly politickými symboly reprezentujícími celý národ.</w:t>
      </w:r>
      <w:r w:rsidRPr="00D6734F">
        <w:rPr>
          <w:rStyle w:val="Znakapoznpodarou"/>
          <w:rFonts w:ascii="Times New Roman" w:hAnsi="Times New Roman" w:cs="Times New Roman"/>
        </w:rPr>
        <w:footnoteReference w:id="32"/>
      </w:r>
    </w:p>
    <w:p w:rsidR="00C277CC" w:rsidRPr="00D6734F" w:rsidRDefault="00C277CC" w:rsidP="00C277CC">
      <w:pPr>
        <w:spacing w:after="0" w:line="360" w:lineRule="auto"/>
        <w:jc w:val="both"/>
        <w:rPr>
          <w:rFonts w:ascii="Times New Roman" w:hAnsi="Times New Roman" w:cs="Times New Roman"/>
          <w:sz w:val="24"/>
          <w:szCs w:val="24"/>
        </w:rPr>
      </w:pPr>
    </w:p>
    <w:p w:rsidR="00C277CC" w:rsidRPr="00725D89" w:rsidRDefault="00C277CC" w:rsidP="00C277CC">
      <w:pPr>
        <w:pStyle w:val="Odstavecseseznamem"/>
        <w:numPr>
          <w:ilvl w:val="0"/>
          <w:numId w:val="6"/>
        </w:numPr>
        <w:spacing w:after="0" w:line="360" w:lineRule="auto"/>
        <w:jc w:val="center"/>
        <w:rPr>
          <w:rFonts w:ascii="Times New Roman" w:hAnsi="Times New Roman" w:cs="Times New Roman"/>
          <w:b/>
          <w:sz w:val="42"/>
          <w:szCs w:val="42"/>
        </w:rPr>
      </w:pPr>
      <w:r w:rsidRPr="00725D89">
        <w:rPr>
          <w:rFonts w:ascii="Times New Roman" w:hAnsi="Times New Roman" w:cs="Times New Roman"/>
          <w:b/>
          <w:sz w:val="42"/>
          <w:szCs w:val="42"/>
        </w:rPr>
        <w:br w:type="column"/>
      </w:r>
      <w:r w:rsidRPr="00725D89">
        <w:rPr>
          <w:rFonts w:ascii="Times New Roman" w:hAnsi="Times New Roman" w:cs="Times New Roman"/>
          <w:b/>
          <w:sz w:val="42"/>
          <w:szCs w:val="42"/>
        </w:rPr>
        <w:lastRenderedPageBreak/>
        <w:t>SFRAGISTIKA</w:t>
      </w:r>
    </w:p>
    <w:p w:rsidR="00C277CC" w:rsidRPr="007C5097" w:rsidRDefault="00C277CC" w:rsidP="00C277CC">
      <w:pPr>
        <w:spacing w:after="0" w:line="360" w:lineRule="auto"/>
        <w:jc w:val="center"/>
        <w:rPr>
          <w:rFonts w:ascii="Times New Roman" w:hAnsi="Times New Roman" w:cs="Times New Roman"/>
          <w:b/>
          <w:sz w:val="12"/>
          <w:szCs w:val="12"/>
        </w:rPr>
      </w:pPr>
    </w:p>
    <w:p w:rsidR="00C277CC" w:rsidRPr="00D6734F" w:rsidRDefault="00C277CC" w:rsidP="00C277CC">
      <w:pPr>
        <w:spacing w:after="0" w:line="360" w:lineRule="auto"/>
        <w:jc w:val="center"/>
        <w:rPr>
          <w:rFonts w:ascii="Times New Roman" w:hAnsi="Times New Roman" w:cs="Times New Roman"/>
          <w:b/>
          <w:sz w:val="30"/>
          <w:szCs w:val="30"/>
        </w:rPr>
      </w:pPr>
      <w:r w:rsidRPr="00D6734F">
        <w:rPr>
          <w:rFonts w:ascii="Times New Roman" w:hAnsi="Times New Roman" w:cs="Times New Roman"/>
          <w:b/>
          <w:sz w:val="30"/>
          <w:szCs w:val="30"/>
        </w:rPr>
        <w:t>Definice, využití a stručný vývoj</w:t>
      </w:r>
    </w:p>
    <w:p w:rsidR="00C277CC" w:rsidRPr="007C5097" w:rsidRDefault="00C277CC" w:rsidP="00C277CC">
      <w:pPr>
        <w:spacing w:after="0" w:line="360" w:lineRule="auto"/>
        <w:jc w:val="both"/>
        <w:rPr>
          <w:rFonts w:ascii="Times New Roman" w:hAnsi="Times New Roman" w:cs="Times New Roman"/>
          <w:sz w:val="11"/>
          <w:szCs w:val="11"/>
        </w:rPr>
      </w:pP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 xml:space="preserve">Sfragistika je věda zabývající se studiem pečetí, je jednou z pomocných věd historických. Základy sfragistiky jako vědy byly položeny díky dílu Jeana </w:t>
      </w:r>
      <w:proofErr w:type="spellStart"/>
      <w:r w:rsidRPr="00D6734F">
        <w:rPr>
          <w:rFonts w:ascii="Times New Roman" w:hAnsi="Times New Roman" w:cs="Times New Roman"/>
        </w:rPr>
        <w:t>Mabillona</w:t>
      </w:r>
      <w:proofErr w:type="spellEnd"/>
      <w:r w:rsidRPr="00D6734F">
        <w:rPr>
          <w:rFonts w:ascii="Times New Roman" w:hAnsi="Times New Roman" w:cs="Times New Roman"/>
        </w:rPr>
        <w:t xml:space="preserve"> v 17. století, ale v té době pouze jako součást diplomatiky. K jejímu osamostatnění došlo teprve ve století devatenáctém. Jedná se o uzavřenou disciplínu, jelikož pečetě nahradili jiné ověřovací prostředky, jako jsou razítka, vlastnoruční podpisy, elektronické podpisy a jiné.</w:t>
      </w:r>
      <w:r w:rsidRPr="00D6734F">
        <w:rPr>
          <w:rStyle w:val="Znakapoznpodarou"/>
          <w:rFonts w:ascii="Times New Roman" w:hAnsi="Times New Roman" w:cs="Times New Roman"/>
        </w:rPr>
        <w:footnoteReference w:id="33"/>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 xml:space="preserve">Slovo pečeť má dvojí význam. Jednak značí pečetní </w:t>
      </w:r>
      <w:proofErr w:type="spellStart"/>
      <w:r w:rsidRPr="00D6734F">
        <w:rPr>
          <w:rFonts w:ascii="Times New Roman" w:hAnsi="Times New Roman" w:cs="Times New Roman"/>
        </w:rPr>
        <w:t>typář</w:t>
      </w:r>
      <w:proofErr w:type="spellEnd"/>
      <w:r w:rsidRPr="00D6734F">
        <w:rPr>
          <w:rFonts w:ascii="Times New Roman" w:hAnsi="Times New Roman" w:cs="Times New Roman"/>
        </w:rPr>
        <w:t xml:space="preserve"> (čili pečetidlo nebo matrice), do</w:t>
      </w:r>
      <w:r w:rsidR="00356BA6">
        <w:rPr>
          <w:rFonts w:ascii="Times New Roman" w:hAnsi="Times New Roman" w:cs="Times New Roman"/>
        </w:rPr>
        <w:t> </w:t>
      </w:r>
      <w:r w:rsidRPr="00D6734F">
        <w:rPr>
          <w:rFonts w:ascii="Times New Roman" w:hAnsi="Times New Roman" w:cs="Times New Roman"/>
        </w:rPr>
        <w:t>nějž je vyryt nápis, obraz či znak. A jednak značí otisk tohoto razidla ve hmotě, která obraz na jeho ploše přijme a uchová.</w:t>
      </w:r>
      <w:r w:rsidRPr="00D6734F">
        <w:rPr>
          <w:rStyle w:val="Znakapoznpodarou"/>
          <w:rFonts w:ascii="Times New Roman" w:hAnsi="Times New Roman" w:cs="Times New Roman"/>
        </w:rPr>
        <w:footnoteReference w:id="34"/>
      </w:r>
      <w:r w:rsidRPr="00D6734F">
        <w:rPr>
          <w:rFonts w:ascii="Times New Roman" w:hAnsi="Times New Roman" w:cs="Times New Roman"/>
        </w:rPr>
        <w:t xml:space="preserve"> Na razidlu jsou znaky v negativu, obtisknutím do pečetní hmoty vznikne pozitiv.</w:t>
      </w:r>
      <w:r w:rsidRPr="00D6734F">
        <w:rPr>
          <w:rStyle w:val="Znakapoznpodarou"/>
          <w:rFonts w:ascii="Times New Roman" w:hAnsi="Times New Roman" w:cs="Times New Roman"/>
        </w:rPr>
        <w:footnoteReference w:id="35"/>
      </w:r>
      <w:r w:rsidRPr="00D6734F">
        <w:rPr>
          <w:rFonts w:ascii="Times New Roman" w:hAnsi="Times New Roman" w:cs="Times New Roman"/>
        </w:rPr>
        <w:t xml:space="preserve"> Obraz, jenž se na pečeti nachází, charakterizuje majitele pe</w:t>
      </w:r>
      <w:r>
        <w:rPr>
          <w:rFonts w:ascii="Times New Roman" w:hAnsi="Times New Roman" w:cs="Times New Roman"/>
        </w:rPr>
        <w:t>četě, kterým může být fyzická i </w:t>
      </w:r>
      <w:r w:rsidRPr="00D6734F">
        <w:rPr>
          <w:rFonts w:ascii="Times New Roman" w:hAnsi="Times New Roman" w:cs="Times New Roman"/>
        </w:rPr>
        <w:t>právnická osoba. Jelikož pečeť zastupuje podpis či razítko, musí být jedinečná a nezaměnitelná. Žádná jiná osoba nesmí disponovat stejným obrazem.</w:t>
      </w:r>
      <w:r w:rsidRPr="00D6734F">
        <w:rPr>
          <w:rStyle w:val="Znakapoznpodarou"/>
          <w:rFonts w:ascii="Times New Roman" w:hAnsi="Times New Roman" w:cs="Times New Roman"/>
        </w:rPr>
        <w:footnoteReference w:id="36"/>
      </w:r>
    </w:p>
    <w:p w:rsidR="00C277CC" w:rsidRPr="00D6734F" w:rsidRDefault="00C277CC" w:rsidP="00C277CC">
      <w:pPr>
        <w:spacing w:after="0" w:line="360" w:lineRule="auto"/>
        <w:ind w:firstLine="708"/>
        <w:jc w:val="both"/>
        <w:rPr>
          <w:rFonts w:ascii="Times New Roman" w:hAnsi="Times New Roman" w:cs="Times New Roman"/>
        </w:rPr>
      </w:pPr>
      <w:proofErr w:type="spellStart"/>
      <w:r w:rsidRPr="00D6734F">
        <w:rPr>
          <w:rFonts w:ascii="Times New Roman" w:hAnsi="Times New Roman" w:cs="Times New Roman"/>
        </w:rPr>
        <w:t>Typáře</w:t>
      </w:r>
      <w:proofErr w:type="spellEnd"/>
      <w:r w:rsidRPr="00D6734F">
        <w:rPr>
          <w:rFonts w:ascii="Times New Roman" w:hAnsi="Times New Roman" w:cs="Times New Roman"/>
        </w:rPr>
        <w:t xml:space="preserve"> se zhotovovaly z různých materiálů – slonoviny, kamene, tvrdého dřeva, pálené hlíny či kovu (zejména železa, ale také cínu, mosazi, bronzu, stříbra, zlata a jiných). Vždy se však muselo brát v úvahu, do jaké pečetní látky bude otiskován, aby byl tvrdší než tato látka.</w:t>
      </w:r>
      <w:r w:rsidRPr="00D6734F">
        <w:rPr>
          <w:rStyle w:val="Znakapoznpodarou"/>
          <w:rFonts w:ascii="Times New Roman" w:hAnsi="Times New Roman" w:cs="Times New Roman"/>
        </w:rPr>
        <w:footnoteReference w:id="37"/>
      </w:r>
      <w:r w:rsidRPr="00D6734F">
        <w:rPr>
          <w:rFonts w:ascii="Times New Roman" w:hAnsi="Times New Roman" w:cs="Times New Roman"/>
        </w:rPr>
        <w:t xml:space="preserve"> Bohatí majitelé pečetidel si nechávali vyrobit pečetě u prvotřídních zlatníků či rytců z drahých surovin, chudší se spokojili s levnějšími materiály u prostých kovářů.</w:t>
      </w:r>
      <w:r w:rsidRPr="00D6734F">
        <w:rPr>
          <w:rStyle w:val="Znakapoznpodarou"/>
          <w:rFonts w:ascii="Times New Roman" w:hAnsi="Times New Roman" w:cs="Times New Roman"/>
        </w:rPr>
        <w:footnoteReference w:id="38"/>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Počátky používání pečetidel můžeme hledat již ve starov</w:t>
      </w:r>
      <w:r w:rsidR="00356BA6">
        <w:rPr>
          <w:rFonts w:ascii="Times New Roman" w:hAnsi="Times New Roman" w:cs="Times New Roman"/>
        </w:rPr>
        <w:t>ěku a veskrze můžeme důvody pro </w:t>
      </w:r>
      <w:r w:rsidRPr="00D6734F">
        <w:rPr>
          <w:rFonts w:ascii="Times New Roman" w:hAnsi="Times New Roman" w:cs="Times New Roman"/>
        </w:rPr>
        <w:t>počátek a rozvoj pečetění shrnout do tří funkcí, které pečetě měly:</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a) Uzavírací – ochrana obsahu uzavřeného předmětu před nepovolanými osobami, takzvané zapečetění. Jde o nejstarší funkci pečetě, která přetrvala i do dnešní doby (např. zapečetění objektu po zločinu Policií ČR).</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b) Ověřovací – potvrzení pravosti písemnosti a souhlas majitele s jejím obsahem. Toto je nejznámější funkce pečetě. Rozhodující význam měla ve středověku, kdy byla většina populace negramotná a pečeť zastupovala podpis. S rostoucí gramotností nabýval na významu podpis, který nakonec pečeť vytlačil.</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c) Pověřovací – pro pověřenou osobu sloužila jako dokl</w:t>
      </w:r>
      <w:r w:rsidR="00356BA6">
        <w:rPr>
          <w:rFonts w:ascii="Times New Roman" w:hAnsi="Times New Roman" w:cs="Times New Roman"/>
        </w:rPr>
        <w:t>ad potvrzující její pověření či </w:t>
      </w:r>
      <w:r w:rsidRPr="00D6734F">
        <w:rPr>
          <w:rFonts w:ascii="Times New Roman" w:hAnsi="Times New Roman" w:cs="Times New Roman"/>
        </w:rPr>
        <w:t>poslání.</w:t>
      </w:r>
      <w:r w:rsidRPr="00D6734F">
        <w:rPr>
          <w:rStyle w:val="Znakapoznpodarou"/>
          <w:rFonts w:ascii="Times New Roman" w:hAnsi="Times New Roman" w:cs="Times New Roman"/>
        </w:rPr>
        <w:footnoteReference w:id="39"/>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lastRenderedPageBreak/>
        <w:t>Pečetní obrazy, které na pečetích nacházíme, můžeme rozdělit do následujících typů:</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Nápisový – v pečetním poli mají jen písmo či text. Např. jméno vlastníka pečeti, jeho iniciály, monogramy nebo hesla.</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Obrazový – náměty různého druhu. Dělí se na typy: topografický (architektura), věcný (rostliny, zvířata, předměty, řemesla), fantastický (fantastická zvířata, mytologie), hagiografický (náboženské náměty).</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Portrétní – v pečetním poli se nalézá portrét majitele pečeti. Rozdělení: antický typ (hlava, poprsí), majestátní typ (nejčastěji celá postava panovníka), jezdecký typ (jezdec na koni), pěší typ (stojící osoba), pontifikální typ (církevní osoba s kněžskými odznaky).</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 xml:space="preserve">Erbovní – jako pečetního obrazu je využito erbovního znamení. Rozlišujeme: neúplný erb (pouze štít se znamením), úplný erb (štít s přilbou, </w:t>
      </w:r>
      <w:proofErr w:type="spellStart"/>
      <w:r w:rsidRPr="00D6734F">
        <w:rPr>
          <w:rFonts w:ascii="Times New Roman" w:hAnsi="Times New Roman" w:cs="Times New Roman"/>
        </w:rPr>
        <w:t>přikryvadly</w:t>
      </w:r>
      <w:proofErr w:type="spellEnd"/>
      <w:r w:rsidRPr="00D6734F">
        <w:rPr>
          <w:rFonts w:ascii="Times New Roman" w:hAnsi="Times New Roman" w:cs="Times New Roman"/>
        </w:rPr>
        <w:t xml:space="preserve"> a klenotem, bez honosných kusů), kompletní erb (i s honosnými kusy).</w:t>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Kombinovaný - malá část pečetí tyto typy kombinuje.</w:t>
      </w:r>
      <w:r w:rsidRPr="00D6734F">
        <w:rPr>
          <w:rStyle w:val="Znakapoznpodarou"/>
          <w:rFonts w:ascii="Times New Roman" w:hAnsi="Times New Roman" w:cs="Times New Roman"/>
        </w:rPr>
        <w:footnoteReference w:id="40"/>
      </w:r>
    </w:p>
    <w:p w:rsidR="00C277CC" w:rsidRPr="007C5097" w:rsidRDefault="00C277CC" w:rsidP="00C277CC">
      <w:pPr>
        <w:spacing w:after="0" w:line="360" w:lineRule="auto"/>
        <w:ind w:firstLine="708"/>
        <w:jc w:val="both"/>
        <w:rPr>
          <w:rFonts w:ascii="Times New Roman" w:hAnsi="Times New Roman" w:cs="Times New Roman"/>
          <w:sz w:val="42"/>
          <w:szCs w:val="42"/>
        </w:rPr>
      </w:pPr>
    </w:p>
    <w:p w:rsidR="00C277CC" w:rsidRPr="00D6734F" w:rsidRDefault="00C277CC" w:rsidP="00C277CC">
      <w:pPr>
        <w:spacing w:after="0" w:line="360" w:lineRule="auto"/>
        <w:jc w:val="center"/>
        <w:rPr>
          <w:rFonts w:ascii="Times New Roman" w:hAnsi="Times New Roman" w:cs="Times New Roman"/>
          <w:b/>
          <w:sz w:val="30"/>
          <w:szCs w:val="30"/>
        </w:rPr>
      </w:pPr>
      <w:r w:rsidRPr="00D6734F">
        <w:rPr>
          <w:rFonts w:ascii="Times New Roman" w:hAnsi="Times New Roman" w:cs="Times New Roman"/>
          <w:b/>
          <w:sz w:val="30"/>
          <w:szCs w:val="30"/>
        </w:rPr>
        <w:t>Komunální sfragistika</w:t>
      </w:r>
    </w:p>
    <w:p w:rsidR="00C277CC" w:rsidRPr="00DF5D88" w:rsidRDefault="00C277CC" w:rsidP="00C277CC">
      <w:pPr>
        <w:spacing w:after="0" w:line="360" w:lineRule="auto"/>
        <w:jc w:val="both"/>
        <w:rPr>
          <w:rFonts w:ascii="Times New Roman" w:hAnsi="Times New Roman" w:cs="Times New Roman"/>
          <w:b/>
          <w:sz w:val="16"/>
          <w:szCs w:val="16"/>
        </w:rPr>
      </w:pP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Často se objevuje název městská sfragistika, ač vhodnější je výraz komunální, jelikož pečetě se nevztahují pouze na města, ale také na ostatní obce – městyse a vesnice, a také na místní části, a v neposlední řadě sem můžeme řadit také pečetě a razítka městských orgánů, rychtářů, úřadů a podniků.</w:t>
      </w:r>
      <w:r w:rsidRPr="00D6734F">
        <w:rPr>
          <w:rStyle w:val="Znakapoznpodarou"/>
          <w:rFonts w:ascii="Times New Roman" w:hAnsi="Times New Roman" w:cs="Times New Roman"/>
        </w:rPr>
        <w:footnoteReference w:id="41"/>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První městské pečetě v našich zemích se objevily za Přemyslovců v polovině 13. století a v druhé polovině tohoto století jich rychle přibývalo. Ve století čtrnáctém již byly městské pečetě zcela běžné</w:t>
      </w:r>
      <w:r w:rsidRPr="00D6734F">
        <w:rPr>
          <w:rStyle w:val="Znakapoznpodarou"/>
          <w:rFonts w:ascii="Times New Roman" w:hAnsi="Times New Roman" w:cs="Times New Roman"/>
        </w:rPr>
        <w:footnoteReference w:id="42"/>
      </w:r>
      <w:r w:rsidRPr="00D6734F">
        <w:rPr>
          <w:rFonts w:ascii="Times New Roman" w:hAnsi="Times New Roman" w:cs="Times New Roman"/>
        </w:rPr>
        <w:t xml:space="preserve"> a na konci 15. století se objevily také první pečetě vesnic.</w:t>
      </w:r>
      <w:r w:rsidRPr="00D6734F">
        <w:rPr>
          <w:rStyle w:val="Znakapoznpodarou"/>
          <w:rFonts w:ascii="Times New Roman" w:hAnsi="Times New Roman" w:cs="Times New Roman"/>
        </w:rPr>
        <w:footnoteReference w:id="43"/>
      </w:r>
    </w:p>
    <w:p w:rsidR="00C277CC" w:rsidRPr="00D6734F" w:rsidRDefault="00C277CC" w:rsidP="00C277CC">
      <w:pPr>
        <w:spacing w:after="0" w:line="360" w:lineRule="auto"/>
        <w:ind w:firstLine="708"/>
        <w:jc w:val="both"/>
        <w:rPr>
          <w:rFonts w:ascii="Times New Roman" w:hAnsi="Times New Roman" w:cs="Times New Roman"/>
        </w:rPr>
      </w:pPr>
      <w:r w:rsidRPr="00D6734F">
        <w:rPr>
          <w:rFonts w:ascii="Times New Roman" w:hAnsi="Times New Roman" w:cs="Times New Roman"/>
        </w:rPr>
        <w:t xml:space="preserve">Nejčastěji se na pečetním poli nacházelo buď městské opevnění (např. Dolní Cerekev a Větrný Jeníkov), nebo erbovní znamení či erb vrchnosti města, ať církevní či světský (Jihlava, Stará Říše). Časté bylo kombinování těchto znamení s dalšími prvky. V průběhu let se poté začali více objevovat na pečetích světci (např. Bítovčice, Kozlov a Velký </w:t>
      </w:r>
      <w:proofErr w:type="spellStart"/>
      <w:r w:rsidRPr="00D6734F">
        <w:rPr>
          <w:rFonts w:ascii="Times New Roman" w:hAnsi="Times New Roman" w:cs="Times New Roman"/>
        </w:rPr>
        <w:t>Beranov</w:t>
      </w:r>
      <w:proofErr w:type="spellEnd"/>
      <w:r w:rsidRPr="00D6734F">
        <w:rPr>
          <w:rFonts w:ascii="Times New Roman" w:hAnsi="Times New Roman" w:cs="Times New Roman"/>
        </w:rPr>
        <w:t>), nástroje či výrobky typické pro město (Dvorce, Hybrálec) či mluvící znamení (Kamenná, Rybné). Toto odvětví sfragistiky by se jako jediné dalo považovat za stále „živé“.</w:t>
      </w:r>
      <w:r w:rsidRPr="00D6734F">
        <w:rPr>
          <w:rStyle w:val="Znakapoznpodarou"/>
          <w:rFonts w:ascii="Times New Roman" w:hAnsi="Times New Roman" w:cs="Times New Roman"/>
        </w:rPr>
        <w:footnoteReference w:id="44"/>
      </w:r>
    </w:p>
    <w:p w:rsidR="00C277CC" w:rsidRDefault="00C277CC" w:rsidP="00C277CC">
      <w:pPr>
        <w:spacing w:line="360" w:lineRule="auto"/>
        <w:jc w:val="both"/>
        <w:rPr>
          <w:rFonts w:ascii="Times New Roman" w:hAnsi="Times New Roman" w:cs="Times New Roman"/>
        </w:rPr>
      </w:pPr>
    </w:p>
    <w:p w:rsidR="00217184" w:rsidRPr="00217184" w:rsidRDefault="00217184" w:rsidP="00217184">
      <w:pPr>
        <w:spacing w:after="0" w:line="360" w:lineRule="auto"/>
        <w:jc w:val="center"/>
        <w:rPr>
          <w:rFonts w:ascii="Times New Roman" w:eastAsia="Times New Roman" w:hAnsi="Times New Roman" w:cs="Times New Roman"/>
          <w:b/>
          <w:sz w:val="42"/>
          <w:szCs w:val="42"/>
        </w:rPr>
      </w:pPr>
      <w:r>
        <w:rPr>
          <w:rFonts w:ascii="Times New Roman" w:eastAsia="Times New Roman" w:hAnsi="Times New Roman" w:cs="Times New Roman"/>
          <w:b/>
          <w:sz w:val="42"/>
          <w:szCs w:val="42"/>
        </w:rPr>
        <w:lastRenderedPageBreak/>
        <w:t>6. K</w:t>
      </w:r>
      <w:r w:rsidRPr="00217184">
        <w:rPr>
          <w:rFonts w:ascii="Times New Roman" w:eastAsia="Times New Roman" w:hAnsi="Times New Roman" w:cs="Times New Roman"/>
          <w:b/>
          <w:sz w:val="42"/>
          <w:szCs w:val="42"/>
        </w:rPr>
        <w:t>AT</w:t>
      </w:r>
      <w:r>
        <w:rPr>
          <w:rFonts w:ascii="Times New Roman" w:eastAsia="Times New Roman" w:hAnsi="Times New Roman" w:cs="Times New Roman"/>
          <w:b/>
          <w:sz w:val="42"/>
          <w:szCs w:val="42"/>
        </w:rPr>
        <w:t>ALOG OBCÍ</w:t>
      </w:r>
    </w:p>
    <w:p w:rsidR="00217184" w:rsidRPr="00217184" w:rsidRDefault="00217184" w:rsidP="00217184">
      <w:pPr>
        <w:spacing w:after="0" w:line="360" w:lineRule="auto"/>
        <w:jc w:val="both"/>
        <w:rPr>
          <w:rFonts w:ascii="Times New Roman" w:eastAsia="Times New Roman" w:hAnsi="Times New Roman" w:cs="Times New Roman"/>
        </w:rPr>
      </w:pPr>
    </w:p>
    <w:p w:rsidR="003F0D2E" w:rsidRPr="00454D43" w:rsidRDefault="003F0D2E" w:rsidP="003F0D2E">
      <w:pPr>
        <w:spacing w:after="0" w:line="360" w:lineRule="auto"/>
        <w:jc w:val="center"/>
        <w:rPr>
          <w:rFonts w:ascii="Times New Roman" w:hAnsi="Times New Roman"/>
          <w:b/>
          <w:sz w:val="33"/>
          <w:szCs w:val="33"/>
        </w:rPr>
      </w:pPr>
      <w:r>
        <w:rPr>
          <w:rFonts w:ascii="Times New Roman" w:hAnsi="Times New Roman"/>
          <w:b/>
          <w:sz w:val="33"/>
          <w:szCs w:val="33"/>
        </w:rPr>
        <w:t>ARNOLEC</w:t>
      </w:r>
      <w:r w:rsidRPr="00454D43">
        <w:rPr>
          <w:rFonts w:ascii="Times New Roman" w:hAnsi="Times New Roman"/>
          <w:b/>
          <w:sz w:val="33"/>
          <w:szCs w:val="33"/>
        </w:rPr>
        <w:t xml:space="preserve"> (</w:t>
      </w:r>
      <w:r>
        <w:rPr>
          <w:rFonts w:ascii="Times New Roman" w:hAnsi="Times New Roman"/>
          <w:b/>
          <w:sz w:val="33"/>
          <w:szCs w:val="33"/>
        </w:rPr>
        <w:t>obec</w:t>
      </w:r>
      <w:r w:rsidRPr="00454D43">
        <w:rPr>
          <w:rFonts w:ascii="Times New Roman" w:hAnsi="Times New Roman"/>
          <w:b/>
          <w:sz w:val="33"/>
          <w:szCs w:val="33"/>
        </w:rPr>
        <w:t>)</w:t>
      </w:r>
    </w:p>
    <w:p w:rsidR="003F0D2E" w:rsidRPr="0083572A" w:rsidRDefault="003F0D2E" w:rsidP="003F0D2E">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3F0D2E" w:rsidRPr="00C251CD" w:rsidRDefault="003F0D2E" w:rsidP="003F0D2E">
      <w:pPr>
        <w:spacing w:after="0" w:line="360" w:lineRule="auto"/>
        <w:jc w:val="both"/>
        <w:rPr>
          <w:rFonts w:ascii="Times New Roman" w:hAnsi="Times New Roman" w:cs="Times New Roman"/>
          <w:b/>
        </w:rPr>
      </w:pPr>
      <w:r w:rsidRPr="00C251CD">
        <w:rPr>
          <w:rFonts w:ascii="Times New Roman" w:hAnsi="Times New Roman" w:cs="Times New Roman"/>
          <w:b/>
        </w:rPr>
        <w:t xml:space="preserve">Žádost: </w:t>
      </w:r>
      <w:r w:rsidRPr="00C251CD">
        <w:rPr>
          <w:rFonts w:ascii="Times New Roman" w:hAnsi="Times New Roman" w:cs="Times New Roman"/>
        </w:rPr>
        <w:t>14. 6. 2001. Žádost podal jménem obce starosta Ing. Ladislav Fiala na základě rozhodnutí obecního zastupitelstva ze dne 18. 5. 2001.</w:t>
      </w:r>
    </w:p>
    <w:p w:rsidR="003F0D2E" w:rsidRPr="00C251CD" w:rsidRDefault="003F0D2E" w:rsidP="003F0D2E">
      <w:pPr>
        <w:spacing w:after="0" w:line="360" w:lineRule="auto"/>
        <w:jc w:val="both"/>
        <w:rPr>
          <w:rFonts w:ascii="Times New Roman" w:hAnsi="Times New Roman" w:cs="Times New Roman"/>
        </w:rPr>
      </w:pPr>
      <w:r w:rsidRPr="00C251CD">
        <w:rPr>
          <w:rFonts w:ascii="Times New Roman" w:hAnsi="Times New Roman" w:cs="Times New Roman"/>
          <w:b/>
        </w:rPr>
        <w:t xml:space="preserve">Autor návrhu: </w:t>
      </w:r>
      <w:r w:rsidRPr="00C251CD">
        <w:rPr>
          <w:rFonts w:ascii="Times New Roman" w:hAnsi="Times New Roman" w:cs="Times New Roman"/>
        </w:rPr>
        <w:t>Miroslav</w:t>
      </w:r>
      <w:r w:rsidRPr="00C251CD">
        <w:rPr>
          <w:rFonts w:ascii="Times New Roman" w:hAnsi="Times New Roman" w:cs="Times New Roman"/>
          <w:b/>
        </w:rPr>
        <w:t xml:space="preserve"> </w:t>
      </w:r>
      <w:r w:rsidRPr="00C251CD">
        <w:rPr>
          <w:rFonts w:ascii="Times New Roman" w:hAnsi="Times New Roman" w:cs="Times New Roman"/>
        </w:rPr>
        <w:t>J. V. Pavlů</w:t>
      </w:r>
    </w:p>
    <w:p w:rsidR="003F0D2E" w:rsidRPr="00ED576A" w:rsidRDefault="003F0D2E" w:rsidP="003F0D2E">
      <w:pPr>
        <w:spacing w:after="0" w:line="360" w:lineRule="auto"/>
        <w:jc w:val="both"/>
        <w:rPr>
          <w:rFonts w:ascii="Times New Roman" w:hAnsi="Times New Roman" w:cs="Times New Roman"/>
          <w:b/>
        </w:rPr>
      </w:pPr>
      <w:r w:rsidRPr="00ED576A">
        <w:rPr>
          <w:rFonts w:ascii="Times New Roman" w:hAnsi="Times New Roman" w:cs="Times New Roman"/>
          <w:b/>
        </w:rPr>
        <w:t>Číslo jednací při PPHV:</w:t>
      </w:r>
      <w:r w:rsidRPr="00ED576A">
        <w:rPr>
          <w:rFonts w:ascii="Times New Roman" w:hAnsi="Times New Roman" w:cs="Times New Roman"/>
        </w:rPr>
        <w:t xml:space="preserve"> 921/3VO/01/PPH</w:t>
      </w:r>
    </w:p>
    <w:p w:rsidR="003F0D2E" w:rsidRPr="00C251CD" w:rsidRDefault="003F0D2E" w:rsidP="003F0D2E">
      <w:pPr>
        <w:spacing w:after="0" w:line="360" w:lineRule="auto"/>
        <w:jc w:val="both"/>
        <w:rPr>
          <w:rFonts w:ascii="Times New Roman" w:hAnsi="Times New Roman" w:cs="Times New Roman"/>
        </w:rPr>
      </w:pPr>
      <w:r w:rsidRPr="00C251CD">
        <w:rPr>
          <w:rFonts w:ascii="Times New Roman" w:hAnsi="Times New Roman" w:cs="Times New Roman"/>
          <w:b/>
        </w:rPr>
        <w:t>Projednáno v PPHV:</w:t>
      </w:r>
      <w:r w:rsidRPr="00C251CD">
        <w:rPr>
          <w:rFonts w:ascii="Times New Roman" w:hAnsi="Times New Roman" w:cs="Times New Roman"/>
        </w:rPr>
        <w:t xml:space="preserve"> 13. 2. 2002</w:t>
      </w:r>
    </w:p>
    <w:p w:rsidR="003F0D2E" w:rsidRPr="00C251CD" w:rsidRDefault="003F0D2E" w:rsidP="003F0D2E">
      <w:pPr>
        <w:spacing w:after="0" w:line="360" w:lineRule="auto"/>
        <w:jc w:val="both"/>
        <w:rPr>
          <w:rFonts w:ascii="Times New Roman" w:hAnsi="Times New Roman" w:cs="Times New Roman"/>
        </w:rPr>
      </w:pPr>
      <w:r w:rsidRPr="00C251CD">
        <w:rPr>
          <w:rFonts w:ascii="Times New Roman" w:hAnsi="Times New Roman" w:cs="Times New Roman"/>
          <w:noProof/>
          <w:lang w:eastAsia="cs-CZ"/>
        </w:rPr>
        <w:drawing>
          <wp:anchor distT="0" distB="0" distL="114300" distR="114300" simplePos="0" relativeHeight="251661312" behindDoc="0" locked="0" layoutInCell="1" allowOverlap="1" wp14:anchorId="5CFFB279" wp14:editId="586EC424">
            <wp:simplePos x="0" y="0"/>
            <wp:positionH relativeFrom="margin">
              <wp:posOffset>4471670</wp:posOffset>
            </wp:positionH>
            <wp:positionV relativeFrom="paragraph">
              <wp:posOffset>250190</wp:posOffset>
            </wp:positionV>
            <wp:extent cx="1270635" cy="1270635"/>
            <wp:effectExtent l="0" t="0" r="5715" b="5715"/>
            <wp:wrapSquare wrapText="bothSides"/>
            <wp:docPr id="3" name="Obrázek 3" descr="https://rekos.psp.cz/data/images/38814/200x200/arno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814/200x200/arnolec.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635" cy="1270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51CD">
        <w:rPr>
          <w:rFonts w:ascii="Times New Roman" w:hAnsi="Times New Roman" w:cs="Times New Roman"/>
          <w:b/>
        </w:rPr>
        <w:t xml:space="preserve">Oznámení při PPHV: </w:t>
      </w:r>
      <w:r w:rsidRPr="00C251CD">
        <w:rPr>
          <w:rFonts w:ascii="Times New Roman" w:hAnsi="Times New Roman" w:cs="Times New Roman"/>
        </w:rPr>
        <w:t xml:space="preserve">27. 2. 2002, PhDr. Vladimír </w:t>
      </w:r>
      <w:proofErr w:type="spellStart"/>
      <w:r w:rsidRPr="00C251CD">
        <w:rPr>
          <w:rFonts w:ascii="Times New Roman" w:hAnsi="Times New Roman" w:cs="Times New Roman"/>
        </w:rPr>
        <w:t>Cisár</w:t>
      </w:r>
      <w:proofErr w:type="spellEnd"/>
      <w:r w:rsidRPr="00C251CD">
        <w:rPr>
          <w:rFonts w:ascii="Times New Roman" w:hAnsi="Times New Roman" w:cs="Times New Roman"/>
        </w:rPr>
        <w:t>, doporučeno udělení symbolů</w:t>
      </w:r>
    </w:p>
    <w:p w:rsidR="003F0D2E" w:rsidRPr="00C251CD" w:rsidRDefault="003F0D2E" w:rsidP="003F0D2E">
      <w:pPr>
        <w:spacing w:after="0" w:line="360" w:lineRule="auto"/>
        <w:jc w:val="both"/>
        <w:rPr>
          <w:rFonts w:ascii="Times New Roman" w:hAnsi="Times New Roman" w:cs="Times New Roman"/>
          <w:color w:val="FF0000"/>
        </w:rPr>
      </w:pPr>
      <w:r w:rsidRPr="00C251CD">
        <w:rPr>
          <w:rFonts w:ascii="Times New Roman" w:hAnsi="Times New Roman" w:cs="Times New Roman"/>
          <w:b/>
        </w:rPr>
        <w:t>Rozhodnutí předsedy PS PČR:</w:t>
      </w:r>
      <w:r w:rsidRPr="00C251CD">
        <w:rPr>
          <w:rFonts w:ascii="Times New Roman" w:hAnsi="Times New Roman" w:cs="Times New Roman"/>
        </w:rPr>
        <w:t xml:space="preserve"> 14. 3. 2002, č. 100</w:t>
      </w:r>
    </w:p>
    <w:p w:rsidR="003F0D2E" w:rsidRPr="003518F1" w:rsidRDefault="003F0D2E" w:rsidP="003F0D2E">
      <w:pPr>
        <w:spacing w:after="0" w:line="360" w:lineRule="auto"/>
        <w:jc w:val="both"/>
        <w:rPr>
          <w:rFonts w:ascii="Times New Roman" w:hAnsi="Times New Roman" w:cs="Times New Roman"/>
          <w:sz w:val="10"/>
          <w:szCs w:val="12"/>
        </w:rPr>
      </w:pPr>
    </w:p>
    <w:p w:rsidR="003F0D2E" w:rsidRPr="00C251CD" w:rsidRDefault="003F0D2E" w:rsidP="003F0D2E">
      <w:pPr>
        <w:spacing w:after="0" w:line="360" w:lineRule="auto"/>
        <w:jc w:val="both"/>
        <w:rPr>
          <w:rFonts w:ascii="Times New Roman" w:hAnsi="Times New Roman" w:cs="Times New Roman"/>
          <w:b/>
        </w:rPr>
      </w:pPr>
      <w:proofErr w:type="spellStart"/>
      <w:r w:rsidRPr="00C251CD">
        <w:rPr>
          <w:rFonts w:ascii="Times New Roman" w:hAnsi="Times New Roman" w:cs="Times New Roman"/>
          <w:b/>
        </w:rPr>
        <w:t>Blason</w:t>
      </w:r>
      <w:proofErr w:type="spellEnd"/>
      <w:r w:rsidRPr="00C251CD">
        <w:rPr>
          <w:rFonts w:ascii="Times New Roman" w:hAnsi="Times New Roman" w:cs="Times New Roman"/>
          <w:b/>
        </w:rPr>
        <w:t xml:space="preserve"> znaku:</w:t>
      </w:r>
    </w:p>
    <w:p w:rsidR="003F0D2E" w:rsidRPr="00C251CD" w:rsidRDefault="003F0D2E" w:rsidP="003F0D2E">
      <w:pPr>
        <w:pStyle w:val="Normlnweb"/>
        <w:spacing w:before="0" w:beforeAutospacing="0" w:after="0" w:afterAutospacing="0" w:line="360" w:lineRule="auto"/>
        <w:jc w:val="both"/>
        <w:rPr>
          <w:sz w:val="22"/>
          <w:szCs w:val="22"/>
        </w:rPr>
      </w:pPr>
      <w:r w:rsidRPr="00C251CD">
        <w:rPr>
          <w:i/>
          <w:noProof/>
          <w:sz w:val="22"/>
          <w:szCs w:val="22"/>
          <w:u w:val="single"/>
        </w:rPr>
        <mc:AlternateContent>
          <mc:Choice Requires="wps">
            <w:drawing>
              <wp:anchor distT="0" distB="0" distL="114300" distR="114300" simplePos="0" relativeHeight="251659264" behindDoc="1" locked="0" layoutInCell="1" allowOverlap="1" wp14:anchorId="11FA4D00" wp14:editId="4A68B5D7">
                <wp:simplePos x="0" y="0"/>
                <wp:positionH relativeFrom="margin">
                  <wp:posOffset>4500880</wp:posOffset>
                </wp:positionH>
                <wp:positionV relativeFrom="paragraph">
                  <wp:posOffset>715645</wp:posOffset>
                </wp:positionV>
                <wp:extent cx="1223010" cy="307975"/>
                <wp:effectExtent l="0" t="0" r="0" b="0"/>
                <wp:wrapSquare wrapText="bothSides"/>
                <wp:docPr id="2" name="Textové pole 2"/>
                <wp:cNvGraphicFramePr/>
                <a:graphic xmlns:a="http://schemas.openxmlformats.org/drawingml/2006/main">
                  <a:graphicData uri="http://schemas.microsoft.com/office/word/2010/wordprocessingShape">
                    <wps:wsp>
                      <wps:cNvSpPr txBox="1"/>
                      <wps:spPr>
                        <a:xfrm>
                          <a:off x="0" y="0"/>
                          <a:ext cx="1223010" cy="307975"/>
                        </a:xfrm>
                        <a:prstGeom prst="rect">
                          <a:avLst/>
                        </a:prstGeom>
                        <a:solidFill>
                          <a:prstClr val="white"/>
                        </a:solidFill>
                        <a:ln>
                          <a:noFill/>
                        </a:ln>
                      </wps:spPr>
                      <wps:txbx>
                        <w:txbxContent>
                          <w:p w:rsidR="00290FB2" w:rsidRPr="0027614A" w:rsidRDefault="00290FB2" w:rsidP="003F0D2E">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Arnolec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2" o:spid="_x0000_s1026" type="#_x0000_t202" style="position:absolute;left:0;text-align:left;margin-left:354.4pt;margin-top:56.35pt;width:96.3pt;height:24.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" stroked="f">
                <v:textbox inset="0,0,0,0">
                  <w:txbxContent>
                    <w:p w:rsidR="00290FB2" w:rsidRPr="0027614A" w:rsidRDefault="00290FB2" w:rsidP="003F0D2E">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Arnolec</w:t>
                      </w:r>
                    </w:p>
                  </w:txbxContent>
                </v:textbox>
                <w10:wrap type="square" anchorx="margin"/>
              </v:shape>
            </w:pict>
          </mc:Fallback>
        </mc:AlternateContent>
      </w:r>
      <w:r w:rsidRPr="00C251CD">
        <w:rPr>
          <w:sz w:val="22"/>
          <w:szCs w:val="22"/>
        </w:rPr>
        <w:t>Ve stříbrném štítě nad zeleným trojvrším s uprostřed vytékajícím stříbrno-modrým pramenem, červená korunovaná orlice s černo-stříbrně čtvrceným štítkem na hrudi.</w:t>
      </w:r>
    </w:p>
    <w:p w:rsidR="003F0D2E" w:rsidRPr="003518F1" w:rsidRDefault="003F0D2E" w:rsidP="003F0D2E">
      <w:pPr>
        <w:spacing w:after="0" w:line="360" w:lineRule="auto"/>
        <w:jc w:val="both"/>
        <w:rPr>
          <w:rFonts w:ascii="Times New Roman" w:hAnsi="Times New Roman" w:cs="Times New Roman"/>
          <w:b/>
          <w:sz w:val="10"/>
          <w:szCs w:val="12"/>
        </w:rPr>
      </w:pPr>
    </w:p>
    <w:p w:rsidR="003F0D2E" w:rsidRPr="00C251CD" w:rsidRDefault="003F0D2E" w:rsidP="003F0D2E">
      <w:pPr>
        <w:spacing w:after="0" w:line="360" w:lineRule="auto"/>
        <w:jc w:val="both"/>
        <w:rPr>
          <w:rFonts w:ascii="Times New Roman" w:hAnsi="Times New Roman" w:cs="Times New Roman"/>
          <w:b/>
        </w:rPr>
      </w:pPr>
      <w:r w:rsidRPr="00C251CD">
        <w:rPr>
          <w:rFonts w:ascii="Times New Roman" w:hAnsi="Times New Roman" w:cs="Times New Roman"/>
          <w:b/>
        </w:rPr>
        <w:t xml:space="preserve">Popis vlajky: </w:t>
      </w:r>
    </w:p>
    <w:p w:rsidR="003F0D2E" w:rsidRPr="00C251CD" w:rsidRDefault="005F1D73" w:rsidP="003F0D2E">
      <w:pPr>
        <w:spacing w:after="0" w:line="360" w:lineRule="auto"/>
        <w:jc w:val="both"/>
        <w:rPr>
          <w:rFonts w:ascii="Times New Roman" w:hAnsi="Times New Roman" w:cs="Times New Roman"/>
        </w:rPr>
      </w:pPr>
      <w:r w:rsidRPr="00C251CD">
        <w:rPr>
          <w:rFonts w:ascii="Times New Roman" w:hAnsi="Times New Roman" w:cs="Times New Roman"/>
          <w:noProof/>
          <w:lang w:eastAsia="cs-CZ"/>
        </w:rPr>
        <w:drawing>
          <wp:anchor distT="0" distB="0" distL="114300" distR="114300" simplePos="0" relativeHeight="251662336" behindDoc="0" locked="0" layoutInCell="1" allowOverlap="1" wp14:anchorId="2DA682E2" wp14:editId="67F7EAAC">
            <wp:simplePos x="0" y="0"/>
            <wp:positionH relativeFrom="margin">
              <wp:posOffset>4197985</wp:posOffset>
            </wp:positionH>
            <wp:positionV relativeFrom="paragraph">
              <wp:posOffset>13970</wp:posOffset>
            </wp:positionV>
            <wp:extent cx="1536065" cy="1026795"/>
            <wp:effectExtent l="0" t="0" r="6985" b="1905"/>
            <wp:wrapSquare wrapText="bothSides"/>
            <wp:docPr id="8" name="Obrázek 8" descr="https://rekos.psp.cz/data/images/35953/200x200/5868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5953/200x200/586854.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6065" cy="1026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0D2E" w:rsidRPr="00C251CD">
        <w:rPr>
          <w:rFonts w:ascii="Times New Roman" w:hAnsi="Times New Roman" w:cs="Times New Roman"/>
        </w:rPr>
        <w:t>Bílý list se třemi zelenými žerďovými klíny s vrcholy v první třetině délky listu. Ve střední a vlající části čer</w:t>
      </w:r>
      <w:r w:rsidR="003F0D2E">
        <w:rPr>
          <w:rFonts w:ascii="Times New Roman" w:hAnsi="Times New Roman" w:cs="Times New Roman"/>
        </w:rPr>
        <w:t>vená orlice se žlutou korunou a </w:t>
      </w:r>
      <w:r w:rsidR="003F0D2E" w:rsidRPr="00C251CD">
        <w:rPr>
          <w:rFonts w:ascii="Times New Roman" w:hAnsi="Times New Roman" w:cs="Times New Roman"/>
        </w:rPr>
        <w:t>s černo-bíle čtvrceným štítkem na hrud</w:t>
      </w:r>
      <w:r w:rsidR="00C277CC">
        <w:rPr>
          <w:rFonts w:ascii="Times New Roman" w:hAnsi="Times New Roman" w:cs="Times New Roman"/>
        </w:rPr>
        <w:t>i. Poměr šířky k délce listu je </w:t>
      </w:r>
      <w:r w:rsidR="003F0D2E" w:rsidRPr="00C251CD">
        <w:rPr>
          <w:rFonts w:ascii="Times New Roman" w:hAnsi="Times New Roman" w:cs="Times New Roman"/>
        </w:rPr>
        <w:t>2:3.</w:t>
      </w:r>
    </w:p>
    <w:p w:rsidR="003F0D2E" w:rsidRPr="003518F1" w:rsidRDefault="003F0D2E" w:rsidP="003F0D2E">
      <w:pPr>
        <w:spacing w:after="0" w:line="360" w:lineRule="auto"/>
        <w:jc w:val="both"/>
        <w:rPr>
          <w:rFonts w:ascii="Times New Roman" w:hAnsi="Times New Roman" w:cs="Times New Roman"/>
          <w:b/>
          <w:color w:val="FF0000"/>
          <w:sz w:val="10"/>
          <w:szCs w:val="12"/>
        </w:rPr>
      </w:pPr>
    </w:p>
    <w:p w:rsidR="003F0D2E" w:rsidRPr="00C251CD" w:rsidRDefault="005F1D73" w:rsidP="003F0D2E">
      <w:pPr>
        <w:spacing w:after="0" w:line="360" w:lineRule="auto"/>
        <w:jc w:val="both"/>
        <w:rPr>
          <w:rFonts w:ascii="Times New Roman" w:hAnsi="Times New Roman" w:cs="Times New Roman"/>
          <w:b/>
        </w:rPr>
      </w:pPr>
      <w:r w:rsidRPr="003518F1">
        <w:rPr>
          <w:rFonts w:ascii="Times New Roman" w:hAnsi="Times New Roman" w:cs="Times New Roman"/>
          <w:noProof/>
          <w:sz w:val="10"/>
          <w:lang w:eastAsia="cs-CZ"/>
        </w:rPr>
        <mc:AlternateContent>
          <mc:Choice Requires="wps">
            <w:drawing>
              <wp:anchor distT="0" distB="0" distL="114300" distR="114300" simplePos="0" relativeHeight="251660288" behindDoc="1" locked="0" layoutInCell="1" allowOverlap="1" wp14:anchorId="08CC2FD7" wp14:editId="1C5409F9">
                <wp:simplePos x="0" y="0"/>
                <wp:positionH relativeFrom="margin">
                  <wp:posOffset>4126865</wp:posOffset>
                </wp:positionH>
                <wp:positionV relativeFrom="paragraph">
                  <wp:posOffset>12700</wp:posOffset>
                </wp:positionV>
                <wp:extent cx="1619885" cy="201295"/>
                <wp:effectExtent l="0" t="0" r="0" b="8255"/>
                <wp:wrapTight wrapText="bothSides">
                  <wp:wrapPolygon edited="0">
                    <wp:start x="0" y="0"/>
                    <wp:lineTo x="0" y="20442"/>
                    <wp:lineTo x="21338" y="20442"/>
                    <wp:lineTo x="21338" y="0"/>
                    <wp:lineTo x="0" y="0"/>
                  </wp:wrapPolygon>
                </wp:wrapTight>
                <wp:docPr id="6" name="Textové pole 6"/>
                <wp:cNvGraphicFramePr/>
                <a:graphic xmlns:a="http://schemas.openxmlformats.org/drawingml/2006/main">
                  <a:graphicData uri="http://schemas.microsoft.com/office/word/2010/wordprocessingShape">
                    <wps:wsp>
                      <wps:cNvSpPr txBox="1"/>
                      <wps:spPr>
                        <a:xfrm>
                          <a:off x="0" y="0"/>
                          <a:ext cx="1619885" cy="201295"/>
                        </a:xfrm>
                        <a:prstGeom prst="rect">
                          <a:avLst/>
                        </a:prstGeom>
                        <a:solidFill>
                          <a:prstClr val="white"/>
                        </a:solidFill>
                        <a:ln>
                          <a:noFill/>
                        </a:ln>
                      </wps:spPr>
                      <wps:txbx>
                        <w:txbxContent>
                          <w:p w:rsidR="00290FB2" w:rsidRPr="0027614A" w:rsidRDefault="00290FB2" w:rsidP="00113C8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w:t>
                            </w:r>
                            <w:r w:rsidRPr="0027614A">
                              <w:rPr>
                                <w:rFonts w:ascii="Times New Roman" w:hAnsi="Times New Roman" w:cs="Times New Roman"/>
                                <w:sz w:val="20"/>
                                <w:szCs w:val="20"/>
                              </w:rPr>
                              <w:fldChar w:fldCharType="end"/>
                            </w:r>
                            <w:r>
                              <w:rPr>
                                <w:rFonts w:ascii="Times New Roman" w:hAnsi="Times New Roman" w:cs="Times New Roman"/>
                                <w:sz w:val="20"/>
                                <w:szCs w:val="20"/>
                              </w:rPr>
                              <w:t>: vlajka obce Arnolec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6" o:spid="_x0000_s1027" type="#_x0000_t202" style="position:absolute;left:0;text-align:left;margin-left:324.95pt;margin-top:1pt;width:127.55pt;height:15.8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" stroked="f">
                <v:textbox inset="0,0,0,0">
                  <w:txbxContent>
                    <w:p w:rsidR="00290FB2" w:rsidRPr="0027614A" w:rsidRDefault="00290FB2" w:rsidP="00113C8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w:t>
                      </w:r>
                      <w:r w:rsidRPr="0027614A">
                        <w:rPr>
                          <w:rFonts w:ascii="Times New Roman" w:hAnsi="Times New Roman" w:cs="Times New Roman"/>
                          <w:sz w:val="20"/>
                          <w:szCs w:val="20"/>
                        </w:rPr>
                        <w:fldChar w:fldCharType="end"/>
                      </w:r>
                      <w:r>
                        <w:rPr>
                          <w:rFonts w:ascii="Times New Roman" w:hAnsi="Times New Roman" w:cs="Times New Roman"/>
                          <w:sz w:val="20"/>
                          <w:szCs w:val="20"/>
                        </w:rPr>
                        <w:t>: vlajka obce Arnolec</w:t>
                      </w:r>
                    </w:p>
                  </w:txbxContent>
                </v:textbox>
                <w10:wrap type="tight" anchorx="margin"/>
              </v:shape>
            </w:pict>
          </mc:Fallback>
        </mc:AlternateContent>
      </w:r>
      <w:r w:rsidR="003F0D2E" w:rsidRPr="00C251CD">
        <w:rPr>
          <w:rFonts w:ascii="Times New Roman" w:hAnsi="Times New Roman" w:cs="Times New Roman"/>
          <w:b/>
        </w:rPr>
        <w:t xml:space="preserve">Výklad: </w:t>
      </w:r>
    </w:p>
    <w:p w:rsidR="003F0D2E" w:rsidRPr="00C251CD" w:rsidRDefault="003F0D2E" w:rsidP="003F0D2E">
      <w:pPr>
        <w:spacing w:after="0" w:line="360" w:lineRule="auto"/>
        <w:jc w:val="both"/>
        <w:rPr>
          <w:rFonts w:ascii="Times New Roman" w:hAnsi="Times New Roman" w:cs="Times New Roman"/>
        </w:rPr>
      </w:pPr>
      <w:r w:rsidRPr="00C251CD">
        <w:rPr>
          <w:rFonts w:ascii="Times New Roman" w:hAnsi="Times New Roman" w:cs="Times New Roman"/>
        </w:rPr>
        <w:t xml:space="preserve">Trojvrší ve znaku a klíny ve vlajce mají znázorňovat </w:t>
      </w:r>
      <w:proofErr w:type="spellStart"/>
      <w:r w:rsidRPr="00C251CD">
        <w:rPr>
          <w:rFonts w:ascii="Times New Roman" w:hAnsi="Times New Roman" w:cs="Times New Roman"/>
        </w:rPr>
        <w:t>Arnolecké</w:t>
      </w:r>
      <w:proofErr w:type="spellEnd"/>
      <w:r w:rsidRPr="00C251CD">
        <w:rPr>
          <w:rFonts w:ascii="Times New Roman" w:hAnsi="Times New Roman" w:cs="Times New Roman"/>
        </w:rPr>
        <w:t xml:space="preserve"> hory s prameny řek. Orlice s korunou a štítkem pochází z erbu knížat z </w:t>
      </w:r>
      <w:proofErr w:type="spellStart"/>
      <w:r w:rsidRPr="008B2340">
        <w:rPr>
          <w:rFonts w:ascii="Times New Roman" w:hAnsi="Times New Roman" w:cs="Times New Roman"/>
        </w:rPr>
        <w:t>Collalta</w:t>
      </w:r>
      <w:proofErr w:type="spellEnd"/>
      <w:r w:rsidRPr="008B2340">
        <w:rPr>
          <w:rFonts w:ascii="Times New Roman" w:hAnsi="Times New Roman" w:cs="Times New Roman"/>
        </w:rPr>
        <w:t xml:space="preserve"> a San Salvatore</w:t>
      </w:r>
      <w:r w:rsidRPr="00C251CD">
        <w:rPr>
          <w:rFonts w:ascii="Times New Roman" w:hAnsi="Times New Roman" w:cs="Times New Roman"/>
        </w:rPr>
        <w:t>.</w:t>
      </w:r>
      <w:r w:rsidRPr="00C251CD">
        <w:rPr>
          <w:rStyle w:val="Znakapoznpodarou"/>
          <w:rFonts w:ascii="Times New Roman" w:hAnsi="Times New Roman" w:cs="Times New Roman"/>
        </w:rPr>
        <w:footnoteReference w:id="45"/>
      </w:r>
    </w:p>
    <w:p w:rsidR="003F0D2E" w:rsidRPr="003518F1" w:rsidRDefault="003F0D2E" w:rsidP="003F0D2E">
      <w:pPr>
        <w:spacing w:after="0" w:line="360" w:lineRule="auto"/>
        <w:jc w:val="both"/>
        <w:rPr>
          <w:rFonts w:ascii="Times New Roman" w:hAnsi="Times New Roman" w:cs="Times New Roman"/>
          <w:b/>
          <w:sz w:val="10"/>
          <w:szCs w:val="12"/>
        </w:rPr>
      </w:pPr>
    </w:p>
    <w:p w:rsidR="003F0D2E" w:rsidRPr="00C251CD" w:rsidRDefault="003F0D2E" w:rsidP="003F0D2E">
      <w:pPr>
        <w:spacing w:after="0" w:line="360" w:lineRule="auto"/>
        <w:jc w:val="both"/>
        <w:rPr>
          <w:rFonts w:ascii="Times New Roman" w:hAnsi="Times New Roman" w:cs="Times New Roman"/>
          <w:b/>
        </w:rPr>
      </w:pPr>
      <w:r w:rsidRPr="00C251CD">
        <w:rPr>
          <w:rFonts w:ascii="Times New Roman" w:hAnsi="Times New Roman" w:cs="Times New Roman"/>
          <w:b/>
        </w:rPr>
        <w:t xml:space="preserve">Poznámky: </w:t>
      </w:r>
    </w:p>
    <w:p w:rsidR="003F0D2E" w:rsidRPr="002A2AAC" w:rsidRDefault="003F0D2E" w:rsidP="003F0D2E">
      <w:pPr>
        <w:spacing w:after="0" w:line="360" w:lineRule="auto"/>
        <w:jc w:val="both"/>
        <w:rPr>
          <w:rFonts w:ascii="Times New Roman" w:hAnsi="Times New Roman" w:cs="Times New Roman"/>
        </w:rPr>
      </w:pPr>
      <w:r w:rsidRPr="002A2AAC">
        <w:rPr>
          <w:rFonts w:ascii="Times New Roman" w:hAnsi="Times New Roman" w:cs="Times New Roman"/>
        </w:rPr>
        <w:t>-</w:t>
      </w:r>
    </w:p>
    <w:p w:rsidR="003F0D2E" w:rsidRPr="00C251CD" w:rsidRDefault="003F0D2E" w:rsidP="003F0D2E">
      <w:pPr>
        <w:pStyle w:val="Styl1"/>
        <w:tabs>
          <w:tab w:val="left" w:pos="426"/>
          <w:tab w:val="left" w:pos="2410"/>
        </w:tabs>
        <w:ind w:left="2410" w:hanging="2410"/>
        <w:jc w:val="both"/>
        <w:rPr>
          <w:b/>
          <w:sz w:val="22"/>
          <w:szCs w:val="22"/>
        </w:rPr>
      </w:pPr>
      <w:r w:rsidRPr="00C251CD">
        <w:rPr>
          <w:b/>
          <w:sz w:val="22"/>
          <w:szCs w:val="22"/>
        </w:rPr>
        <w:t>Literatura:</w:t>
      </w:r>
    </w:p>
    <w:p w:rsidR="003F0D2E" w:rsidRPr="00C251CD" w:rsidRDefault="003F0D2E" w:rsidP="003F0D2E">
      <w:pPr>
        <w:pStyle w:val="Styl1"/>
        <w:numPr>
          <w:ilvl w:val="0"/>
          <w:numId w:val="3"/>
        </w:numPr>
        <w:tabs>
          <w:tab w:val="left" w:pos="567"/>
        </w:tabs>
        <w:ind w:left="567" w:hanging="283"/>
        <w:jc w:val="both"/>
        <w:rPr>
          <w:sz w:val="22"/>
          <w:szCs w:val="22"/>
        </w:rPr>
      </w:pPr>
      <w:r w:rsidRPr="00C251CD">
        <w:rPr>
          <w:sz w:val="22"/>
          <w:szCs w:val="22"/>
          <w:lang w:eastAsia="cs-CZ"/>
        </w:rPr>
        <w:t xml:space="preserve">HNÍZDIL, Oldřich, FIALA, Ladislav. </w:t>
      </w:r>
      <w:r w:rsidRPr="00C251CD">
        <w:rPr>
          <w:i/>
          <w:iCs/>
          <w:sz w:val="22"/>
          <w:szCs w:val="22"/>
          <w:lang w:eastAsia="cs-CZ"/>
        </w:rPr>
        <w:t>Arnolec 1407–2002: Historie a současnost obce</w:t>
      </w:r>
      <w:r w:rsidRPr="00C251CD">
        <w:rPr>
          <w:sz w:val="22"/>
          <w:szCs w:val="22"/>
          <w:lang w:eastAsia="cs-CZ"/>
        </w:rPr>
        <w:t>. Arnolec: Obecní úřad, 2002, s. 7, 10 a 14.</w:t>
      </w:r>
    </w:p>
    <w:p w:rsidR="003F0D2E" w:rsidRPr="00C251CD" w:rsidRDefault="003F0D2E" w:rsidP="003F0D2E">
      <w:pPr>
        <w:spacing w:after="0" w:line="360" w:lineRule="auto"/>
        <w:jc w:val="both"/>
        <w:rPr>
          <w:rFonts w:ascii="Times New Roman" w:hAnsi="Times New Roman" w:cs="Times New Roman"/>
          <w:b/>
          <w:color w:val="FF0000"/>
          <w:u w:val="single"/>
        </w:rPr>
      </w:pPr>
    </w:p>
    <w:p w:rsidR="00582FF1" w:rsidRDefault="00582FF1" w:rsidP="00582FF1">
      <w:pPr>
        <w:spacing w:after="0" w:line="360" w:lineRule="auto"/>
        <w:jc w:val="center"/>
        <w:rPr>
          <w:rFonts w:ascii="Times New Roman" w:hAnsi="Times New Roman"/>
          <w:b/>
          <w:sz w:val="33"/>
          <w:szCs w:val="33"/>
        </w:rPr>
      </w:pPr>
    </w:p>
    <w:p w:rsidR="00582FF1" w:rsidRPr="00C8677A" w:rsidRDefault="00582FF1" w:rsidP="00582FF1">
      <w:pPr>
        <w:spacing w:after="0" w:line="360" w:lineRule="auto"/>
        <w:jc w:val="center"/>
        <w:rPr>
          <w:rFonts w:ascii="Times New Roman" w:hAnsi="Times New Roman"/>
          <w:b/>
          <w:sz w:val="33"/>
          <w:szCs w:val="33"/>
        </w:rPr>
      </w:pPr>
      <w:r w:rsidRPr="00C8677A">
        <w:rPr>
          <w:rFonts w:ascii="Times New Roman" w:hAnsi="Times New Roman"/>
          <w:b/>
          <w:sz w:val="33"/>
          <w:szCs w:val="33"/>
        </w:rPr>
        <w:lastRenderedPageBreak/>
        <w:t>BATELOV (městys)</w:t>
      </w:r>
    </w:p>
    <w:p w:rsidR="00582FF1" w:rsidRPr="004E6C07" w:rsidRDefault="00582FF1" w:rsidP="00C277CC">
      <w:pPr>
        <w:spacing w:before="220" w:after="0" w:line="360" w:lineRule="auto"/>
        <w:jc w:val="both"/>
        <w:rPr>
          <w:rFonts w:ascii="Times New Roman" w:hAnsi="Times New Roman"/>
          <w:b/>
          <w:sz w:val="26"/>
          <w:szCs w:val="26"/>
          <w:u w:val="single"/>
        </w:rPr>
      </w:pPr>
      <w:r w:rsidRPr="004E6C07">
        <w:rPr>
          <w:rFonts w:ascii="Times New Roman" w:hAnsi="Times New Roman"/>
          <w:b/>
          <w:sz w:val="26"/>
          <w:szCs w:val="26"/>
          <w:u w:val="single"/>
        </w:rPr>
        <w:t>ZNAK A VLAJKA</w:t>
      </w:r>
    </w:p>
    <w:p w:rsidR="00582FF1" w:rsidRPr="00DC2F60" w:rsidRDefault="00582FF1" w:rsidP="00582FF1">
      <w:pPr>
        <w:spacing w:after="0" w:line="360" w:lineRule="auto"/>
        <w:jc w:val="both"/>
        <w:rPr>
          <w:rFonts w:ascii="Times New Roman" w:hAnsi="Times New Roman"/>
        </w:rPr>
      </w:pPr>
      <w:r w:rsidRPr="00DC2F60">
        <w:rPr>
          <w:rFonts w:ascii="Times New Roman" w:hAnsi="Times New Roman"/>
          <w:b/>
        </w:rPr>
        <w:t xml:space="preserve">Žádost: </w:t>
      </w:r>
      <w:r w:rsidRPr="00DC2F60">
        <w:rPr>
          <w:rFonts w:ascii="Times New Roman" w:hAnsi="Times New Roman"/>
        </w:rPr>
        <w:t xml:space="preserve">5. 1. 2009, č. j.: BATE 18/2009 a BATE 19/2009. Žádost </w:t>
      </w:r>
      <w:r w:rsidR="00C277CC">
        <w:rPr>
          <w:rFonts w:ascii="Times New Roman" w:hAnsi="Times New Roman"/>
        </w:rPr>
        <w:t>podal jménem obce starosta Ing. </w:t>
      </w:r>
      <w:r w:rsidRPr="00DC2F60">
        <w:rPr>
          <w:rFonts w:ascii="Times New Roman" w:hAnsi="Times New Roman"/>
        </w:rPr>
        <w:t>Bc. Petr Janoušek na základě rozhodnutí obecního zastupitelstva ze dne 17. 12. 2008. Žádost byla dne 12. 3. 2009, č. j.: BATE 653/2009 doplněna na základě rozhodnutí obecního zastupitelstva ze dne 11. 3. 2009.</w:t>
      </w:r>
    </w:p>
    <w:p w:rsidR="00582FF1" w:rsidRPr="00DC2F60" w:rsidRDefault="00582FF1" w:rsidP="00582FF1">
      <w:pPr>
        <w:spacing w:after="0" w:line="360" w:lineRule="auto"/>
        <w:jc w:val="both"/>
        <w:rPr>
          <w:rFonts w:ascii="Times New Roman" w:hAnsi="Times New Roman"/>
        </w:rPr>
      </w:pPr>
      <w:r w:rsidRPr="00DC2F60">
        <w:rPr>
          <w:rFonts w:ascii="Times New Roman" w:hAnsi="Times New Roman"/>
          <w:b/>
        </w:rPr>
        <w:t xml:space="preserve">Autor návrhu: </w:t>
      </w:r>
      <w:r w:rsidRPr="00DC2F60">
        <w:rPr>
          <w:rFonts w:ascii="Times New Roman" w:hAnsi="Times New Roman"/>
        </w:rPr>
        <w:t>Ing. Karel Dvořák</w:t>
      </w:r>
    </w:p>
    <w:p w:rsidR="00582FF1" w:rsidRPr="00DC2F60" w:rsidRDefault="00582FF1" w:rsidP="00582FF1">
      <w:pPr>
        <w:spacing w:after="0" w:line="360" w:lineRule="auto"/>
        <w:jc w:val="both"/>
        <w:rPr>
          <w:rFonts w:ascii="Times New Roman" w:hAnsi="Times New Roman" w:cs="Times New Roman"/>
          <w:b/>
        </w:rPr>
      </w:pPr>
      <w:r w:rsidRPr="00DC2F60">
        <w:rPr>
          <w:rFonts w:ascii="Times New Roman" w:hAnsi="Times New Roman" w:cs="Times New Roman"/>
          <w:b/>
        </w:rPr>
        <w:t>Číslo jednací</w:t>
      </w:r>
      <w:r>
        <w:rPr>
          <w:rFonts w:ascii="Times New Roman" w:hAnsi="Times New Roman" w:cs="Times New Roman"/>
          <w:b/>
        </w:rPr>
        <w:t xml:space="preserve"> </w:t>
      </w:r>
      <w:r w:rsidRPr="00ED576A">
        <w:rPr>
          <w:rFonts w:ascii="Times New Roman" w:hAnsi="Times New Roman" w:cs="Times New Roman"/>
          <w:b/>
        </w:rPr>
        <w:t>při PPHV</w:t>
      </w:r>
      <w:r w:rsidRPr="00DC2F60">
        <w:rPr>
          <w:rFonts w:ascii="Times New Roman" w:hAnsi="Times New Roman" w:cs="Times New Roman"/>
          <w:b/>
        </w:rPr>
        <w:t>:</w:t>
      </w:r>
      <w:r w:rsidRPr="00DC2F60">
        <w:rPr>
          <w:rFonts w:ascii="Times New Roman" w:hAnsi="Times New Roman" w:cs="Times New Roman"/>
        </w:rPr>
        <w:t xml:space="preserve"> 0462/5VO/08/</w:t>
      </w:r>
      <w:proofErr w:type="spellStart"/>
      <w:r w:rsidRPr="00DC2F60">
        <w:rPr>
          <w:rFonts w:ascii="Times New Roman" w:hAnsi="Times New Roman" w:cs="Times New Roman"/>
        </w:rPr>
        <w:t>PPHaV</w:t>
      </w:r>
      <w:proofErr w:type="spellEnd"/>
    </w:p>
    <w:p w:rsidR="00582FF1" w:rsidRPr="00DC2F60" w:rsidRDefault="00582FF1" w:rsidP="00582FF1">
      <w:pPr>
        <w:spacing w:after="0" w:line="360" w:lineRule="auto"/>
        <w:jc w:val="both"/>
        <w:rPr>
          <w:rFonts w:ascii="Times New Roman" w:hAnsi="Times New Roman" w:cs="Times New Roman"/>
        </w:rPr>
      </w:pPr>
      <w:r w:rsidRPr="00DC2F60">
        <w:rPr>
          <w:rFonts w:ascii="Times New Roman" w:hAnsi="Times New Roman" w:cs="Times New Roman"/>
          <w:b/>
        </w:rPr>
        <w:t>Projednáno v PPHV:</w:t>
      </w:r>
      <w:r w:rsidRPr="00DC2F60">
        <w:rPr>
          <w:rFonts w:ascii="Times New Roman" w:hAnsi="Times New Roman" w:cs="Times New Roman"/>
        </w:rPr>
        <w:t xml:space="preserve"> 8. 4. 2009</w:t>
      </w:r>
    </w:p>
    <w:p w:rsidR="00582FF1" w:rsidRPr="00DC2F60" w:rsidRDefault="00582FF1" w:rsidP="00582FF1">
      <w:pPr>
        <w:spacing w:after="0" w:line="360" w:lineRule="auto"/>
        <w:jc w:val="both"/>
        <w:rPr>
          <w:rFonts w:ascii="Times New Roman" w:hAnsi="Times New Roman" w:cs="Times New Roman"/>
        </w:rPr>
      </w:pPr>
      <w:r w:rsidRPr="00DC2F60">
        <w:rPr>
          <w:rFonts w:ascii="Times New Roman" w:hAnsi="Times New Roman" w:cs="Times New Roman"/>
          <w:b/>
        </w:rPr>
        <w:t xml:space="preserve">Oznámení při PPHV: </w:t>
      </w:r>
      <w:r w:rsidRPr="00DC2F60">
        <w:rPr>
          <w:rFonts w:ascii="Times New Roman" w:hAnsi="Times New Roman" w:cs="Times New Roman"/>
        </w:rPr>
        <w:t>21. 4. 2009, Zbyněk Novotný, doporučeno udělení symbolů</w:t>
      </w:r>
    </w:p>
    <w:p w:rsidR="00582FF1" w:rsidRPr="004E6C07" w:rsidRDefault="00582FF1" w:rsidP="00582FF1">
      <w:pPr>
        <w:spacing w:after="0" w:line="360" w:lineRule="auto"/>
        <w:jc w:val="both"/>
        <w:rPr>
          <w:rFonts w:ascii="Times New Roman" w:hAnsi="Times New Roman"/>
          <w:sz w:val="24"/>
          <w:szCs w:val="24"/>
        </w:rPr>
      </w:pPr>
      <w:r w:rsidRPr="00DC2F60">
        <w:rPr>
          <w:rFonts w:ascii="Times New Roman" w:hAnsi="Times New Roman"/>
          <w:b/>
        </w:rPr>
        <w:t>Rozhodnutí předsedy PS PČR:</w:t>
      </w:r>
      <w:r w:rsidRPr="00DC2F60">
        <w:rPr>
          <w:rFonts w:ascii="Times New Roman" w:hAnsi="Times New Roman"/>
        </w:rPr>
        <w:t xml:space="preserve"> 17. 4. 2009, č. 46 </w:t>
      </w:r>
    </w:p>
    <w:p w:rsidR="00582FF1" w:rsidRPr="003518F1" w:rsidRDefault="00C277CC" w:rsidP="00582FF1">
      <w:pPr>
        <w:spacing w:after="0" w:line="360" w:lineRule="auto"/>
        <w:jc w:val="both"/>
        <w:rPr>
          <w:rFonts w:ascii="Times New Roman" w:hAnsi="Times New Roman"/>
          <w:b/>
          <w:sz w:val="10"/>
          <w:szCs w:val="12"/>
        </w:rPr>
      </w:pPr>
      <w:r w:rsidRPr="00DC2F60">
        <w:rPr>
          <w:noProof/>
          <w:lang w:eastAsia="cs-CZ"/>
        </w:rPr>
        <w:drawing>
          <wp:anchor distT="0" distB="0" distL="114300" distR="114300" simplePos="0" relativeHeight="251664384" behindDoc="1" locked="0" layoutInCell="1" allowOverlap="1" wp14:anchorId="0C780473" wp14:editId="734F7382">
            <wp:simplePos x="0" y="0"/>
            <wp:positionH relativeFrom="margin">
              <wp:posOffset>4455160</wp:posOffset>
            </wp:positionH>
            <wp:positionV relativeFrom="paragraph">
              <wp:posOffset>102235</wp:posOffset>
            </wp:positionV>
            <wp:extent cx="1256030" cy="1460500"/>
            <wp:effectExtent l="0" t="0" r="1270" b="6350"/>
            <wp:wrapSquare wrapText="bothSides"/>
            <wp:docPr id="43" name="obrázek 2" descr="https://rekos.psp.cz/data/images/40721/200x200/462_batelov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kos.psp.cz/data/images/40721/200x200/462_batelov000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6030" cy="1460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2FF1" w:rsidRPr="00DC2F60" w:rsidRDefault="00582FF1" w:rsidP="00582FF1">
      <w:pPr>
        <w:spacing w:after="0" w:line="360" w:lineRule="auto"/>
        <w:jc w:val="both"/>
        <w:rPr>
          <w:rFonts w:ascii="Times New Roman" w:hAnsi="Times New Roman"/>
          <w:b/>
        </w:rPr>
      </w:pPr>
      <w:proofErr w:type="spellStart"/>
      <w:r w:rsidRPr="00DC2F60">
        <w:rPr>
          <w:rFonts w:ascii="Times New Roman" w:hAnsi="Times New Roman"/>
          <w:b/>
        </w:rPr>
        <w:t>Blason</w:t>
      </w:r>
      <w:proofErr w:type="spellEnd"/>
      <w:r w:rsidRPr="00DC2F60">
        <w:rPr>
          <w:rFonts w:ascii="Times New Roman" w:hAnsi="Times New Roman"/>
          <w:b/>
        </w:rPr>
        <w:t xml:space="preserve"> znaku:</w:t>
      </w:r>
    </w:p>
    <w:p w:rsidR="00582FF1" w:rsidRPr="00DC2F60" w:rsidRDefault="00582FF1" w:rsidP="00582FF1">
      <w:pPr>
        <w:pStyle w:val="Normlnweb"/>
        <w:spacing w:before="0" w:beforeAutospacing="0" w:after="0" w:afterAutospacing="0" w:line="360" w:lineRule="auto"/>
        <w:jc w:val="both"/>
        <w:rPr>
          <w:sz w:val="22"/>
          <w:szCs w:val="22"/>
        </w:rPr>
      </w:pPr>
      <w:r w:rsidRPr="00DC2F60">
        <w:rPr>
          <w:sz w:val="22"/>
          <w:szCs w:val="22"/>
        </w:rPr>
        <w:t xml:space="preserve">V červeno-modře </w:t>
      </w:r>
      <w:proofErr w:type="spellStart"/>
      <w:r w:rsidRPr="00DC2F60">
        <w:rPr>
          <w:sz w:val="22"/>
          <w:szCs w:val="22"/>
        </w:rPr>
        <w:t>kosmo</w:t>
      </w:r>
      <w:proofErr w:type="spellEnd"/>
      <w:r w:rsidRPr="00DC2F60">
        <w:rPr>
          <w:sz w:val="22"/>
          <w:szCs w:val="22"/>
        </w:rPr>
        <w:t xml:space="preserve"> děleném štítě nahoře ze spojených bůvolích rohů vyrůstá rytíř s taseným mečem v pravici, s levicí v bok, zlatým pštrosím perem na přilbě se zvednutým hledím, vše stříbrné. Dole zkřížené vztyčené zlaté gotické klíče přeložené vztyčeným stříbrným mečem.</w:t>
      </w:r>
    </w:p>
    <w:p w:rsidR="00582FF1" w:rsidRPr="003518F1" w:rsidRDefault="00582FF1" w:rsidP="00582FF1">
      <w:pPr>
        <w:spacing w:after="0" w:line="360" w:lineRule="auto"/>
        <w:jc w:val="both"/>
        <w:rPr>
          <w:rFonts w:ascii="Times New Roman" w:hAnsi="Times New Roman"/>
          <w:b/>
          <w:sz w:val="10"/>
          <w:szCs w:val="12"/>
        </w:rPr>
      </w:pPr>
    </w:p>
    <w:p w:rsidR="00582FF1" w:rsidRPr="00DC2F60" w:rsidRDefault="00C277CC" w:rsidP="00582FF1">
      <w:pPr>
        <w:spacing w:after="0" w:line="360" w:lineRule="auto"/>
        <w:jc w:val="both"/>
        <w:rPr>
          <w:rFonts w:ascii="Times New Roman" w:hAnsi="Times New Roman"/>
          <w:b/>
        </w:rPr>
      </w:pPr>
      <w:r w:rsidRPr="00DC2F60">
        <w:rPr>
          <w:noProof/>
          <w:lang w:eastAsia="cs-CZ"/>
        </w:rPr>
        <mc:AlternateContent>
          <mc:Choice Requires="wps">
            <w:drawing>
              <wp:anchor distT="0" distB="0" distL="114300" distR="114300" simplePos="0" relativeHeight="251667456" behindDoc="0" locked="0" layoutInCell="1" allowOverlap="1" wp14:anchorId="1A248017" wp14:editId="0552A5E9">
                <wp:simplePos x="0" y="0"/>
                <wp:positionH relativeFrom="margin">
                  <wp:posOffset>4464685</wp:posOffset>
                </wp:positionH>
                <wp:positionV relativeFrom="paragraph">
                  <wp:posOffset>224155</wp:posOffset>
                </wp:positionV>
                <wp:extent cx="1290320" cy="415290"/>
                <wp:effectExtent l="0" t="0" r="5080" b="3810"/>
                <wp:wrapSquare wrapText="bothSides"/>
                <wp:docPr id="41" name="Textové pole 41"/>
                <wp:cNvGraphicFramePr/>
                <a:graphic xmlns:a="http://schemas.openxmlformats.org/drawingml/2006/main">
                  <a:graphicData uri="http://schemas.microsoft.com/office/word/2010/wordprocessingShape">
                    <wps:wsp>
                      <wps:cNvSpPr txBox="1"/>
                      <wps:spPr>
                        <a:xfrm>
                          <a:off x="0" y="0"/>
                          <a:ext cx="1290320" cy="415290"/>
                        </a:xfrm>
                        <a:prstGeom prst="rect">
                          <a:avLst/>
                        </a:prstGeom>
                        <a:solidFill>
                          <a:prstClr val="white"/>
                        </a:solidFill>
                        <a:ln>
                          <a:noFill/>
                        </a:ln>
                      </wps:spPr>
                      <wps:txbx>
                        <w:txbxContent>
                          <w:p w:rsidR="00290FB2" w:rsidRPr="00C27E88" w:rsidRDefault="00290FB2" w:rsidP="00582FF1">
                            <w:pPr>
                              <w:pStyle w:val="Titulek"/>
                              <w:jc w:val="center"/>
                              <w:rPr>
                                <w:rFonts w:ascii="Times New Roman" w:hAnsi="Times New Roman" w:cs="Times New Roman"/>
                                <w:noProof/>
                                <w:sz w:val="20"/>
                                <w:szCs w:val="20"/>
                              </w:rPr>
                            </w:pPr>
                            <w:r w:rsidRPr="00C27E88">
                              <w:rPr>
                                <w:rFonts w:ascii="Times New Roman" w:hAnsi="Times New Roman" w:cs="Times New Roman"/>
                                <w:sz w:val="20"/>
                                <w:szCs w:val="20"/>
                              </w:rPr>
                              <w:t xml:space="preserve">Obrázek </w:t>
                            </w:r>
                            <w:r>
                              <w:rPr>
                                <w:rFonts w:ascii="Times New Roman" w:hAnsi="Times New Roman" w:cs="Times New Roman"/>
                                <w:sz w:val="20"/>
                                <w:szCs w:val="20"/>
                              </w:rPr>
                              <w:t>3</w:t>
                            </w:r>
                            <w:r w:rsidRPr="00C27E88">
                              <w:rPr>
                                <w:rFonts w:ascii="Times New Roman" w:hAnsi="Times New Roman" w:cs="Times New Roman"/>
                                <w:sz w:val="20"/>
                                <w:szCs w:val="20"/>
                              </w:rPr>
                              <w:t>: znak obce Batelov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1" o:spid="_x0000_s1028" type="#_x0000_t202" style="position:absolute;left:0;text-align:left;margin-left:351.55pt;margin-top:17.65pt;width:101.6pt;height:32.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" stroked="f">
                <v:textbox inset="0,0,0,0">
                  <w:txbxContent>
                    <w:p w:rsidR="001E7BCD" w:rsidRPr="00C27E88" w:rsidRDefault="001E7BCD" w:rsidP="00582FF1">
                      <w:pPr>
                        <w:pStyle w:val="Titulek"/>
                        <w:jc w:val="center"/>
                        <w:rPr>
                          <w:rFonts w:ascii="Times New Roman" w:hAnsi="Times New Roman" w:cs="Times New Roman"/>
                          <w:noProof/>
                          <w:sz w:val="20"/>
                          <w:szCs w:val="20"/>
                        </w:rPr>
                      </w:pPr>
                      <w:r w:rsidRPr="00C27E88">
                        <w:rPr>
                          <w:rFonts w:ascii="Times New Roman" w:hAnsi="Times New Roman" w:cs="Times New Roman"/>
                          <w:sz w:val="20"/>
                          <w:szCs w:val="20"/>
                        </w:rPr>
                        <w:t xml:space="preserve">Obrázek </w:t>
                      </w:r>
                      <w:r>
                        <w:rPr>
                          <w:rFonts w:ascii="Times New Roman" w:hAnsi="Times New Roman" w:cs="Times New Roman"/>
                          <w:sz w:val="20"/>
                          <w:szCs w:val="20"/>
                        </w:rPr>
                        <w:t>3</w:t>
                      </w:r>
                      <w:r w:rsidRPr="00C27E88">
                        <w:rPr>
                          <w:rFonts w:ascii="Times New Roman" w:hAnsi="Times New Roman" w:cs="Times New Roman"/>
                          <w:sz w:val="20"/>
                          <w:szCs w:val="20"/>
                        </w:rPr>
                        <w:t>: znak obce Batelov</w:t>
                      </w:r>
                    </w:p>
                  </w:txbxContent>
                </v:textbox>
                <w10:wrap type="square" anchorx="margin"/>
              </v:shape>
            </w:pict>
          </mc:Fallback>
        </mc:AlternateContent>
      </w:r>
      <w:r w:rsidR="00582FF1" w:rsidRPr="00DC2F60">
        <w:rPr>
          <w:rFonts w:ascii="Times New Roman" w:hAnsi="Times New Roman"/>
          <w:b/>
        </w:rPr>
        <w:t xml:space="preserve">Výklad znaku: </w:t>
      </w:r>
    </w:p>
    <w:p w:rsidR="00582FF1" w:rsidRPr="00DC2F60" w:rsidRDefault="00582FF1" w:rsidP="00582FF1">
      <w:pPr>
        <w:spacing w:after="0" w:line="360" w:lineRule="auto"/>
        <w:jc w:val="both"/>
        <w:rPr>
          <w:rFonts w:ascii="Times New Roman" w:hAnsi="Times New Roman"/>
        </w:rPr>
      </w:pPr>
      <w:r w:rsidRPr="00DC2F60">
        <w:rPr>
          <w:rFonts w:ascii="Times New Roman" w:hAnsi="Times New Roman"/>
        </w:rPr>
        <w:t>Buvolí rohy s rytířem pochází z erbu vladyckého rodu Čížovských z Čížova.</w:t>
      </w:r>
      <w:r w:rsidRPr="00DC2F60">
        <w:rPr>
          <w:rStyle w:val="Znakapoznpodarou"/>
        </w:rPr>
        <w:footnoteReference w:id="46"/>
      </w:r>
      <w:r w:rsidRPr="00DC2F60">
        <w:rPr>
          <w:rFonts w:ascii="Times New Roman" w:hAnsi="Times New Roman"/>
        </w:rPr>
        <w:t xml:space="preserve"> Klíče s mečem symbolizuj</w:t>
      </w:r>
      <w:r w:rsidR="00C277CC">
        <w:rPr>
          <w:rFonts w:ascii="Times New Roman" w:hAnsi="Times New Roman"/>
        </w:rPr>
        <w:t>í místní kostel svatého Petra a </w:t>
      </w:r>
      <w:r w:rsidRPr="00DC2F60">
        <w:rPr>
          <w:rFonts w:ascii="Times New Roman" w:hAnsi="Times New Roman"/>
        </w:rPr>
        <w:t>Pavla, při čemž klíče jsou atributem sv. Petra a meč sv. Pavla.</w:t>
      </w:r>
      <w:r w:rsidRPr="00DC2F60">
        <w:rPr>
          <w:rStyle w:val="Znakapoznpodarou"/>
        </w:rPr>
        <w:footnoteReference w:id="47"/>
      </w:r>
    </w:p>
    <w:p w:rsidR="00582FF1" w:rsidRPr="003518F1" w:rsidRDefault="00582FF1" w:rsidP="00582FF1">
      <w:pPr>
        <w:spacing w:after="0" w:line="360" w:lineRule="auto"/>
        <w:jc w:val="both"/>
        <w:rPr>
          <w:rFonts w:ascii="Times New Roman" w:hAnsi="Times New Roman"/>
          <w:b/>
          <w:sz w:val="10"/>
          <w:szCs w:val="12"/>
        </w:rPr>
      </w:pPr>
    </w:p>
    <w:p w:rsidR="00582FF1" w:rsidRPr="00DC2F60" w:rsidRDefault="00C277CC" w:rsidP="00582FF1">
      <w:pPr>
        <w:spacing w:after="0" w:line="360" w:lineRule="auto"/>
        <w:jc w:val="both"/>
        <w:rPr>
          <w:rFonts w:ascii="Times New Roman" w:hAnsi="Times New Roman"/>
          <w:b/>
        </w:rPr>
      </w:pPr>
      <w:r w:rsidRPr="00DC2F60">
        <w:rPr>
          <w:noProof/>
          <w:lang w:eastAsia="cs-CZ"/>
        </w:rPr>
        <w:drawing>
          <wp:anchor distT="0" distB="0" distL="114300" distR="114300" simplePos="0" relativeHeight="251665408" behindDoc="1" locked="0" layoutInCell="1" allowOverlap="1" wp14:anchorId="76B549AE" wp14:editId="23D88F93">
            <wp:simplePos x="0" y="0"/>
            <wp:positionH relativeFrom="margin">
              <wp:posOffset>4213860</wp:posOffset>
            </wp:positionH>
            <wp:positionV relativeFrom="paragraph">
              <wp:posOffset>169545</wp:posOffset>
            </wp:positionV>
            <wp:extent cx="1528445" cy="1011555"/>
            <wp:effectExtent l="0" t="0" r="0" b="0"/>
            <wp:wrapTight wrapText="bothSides">
              <wp:wrapPolygon edited="0">
                <wp:start x="0" y="0"/>
                <wp:lineTo x="0" y="21153"/>
                <wp:lineTo x="21268" y="21153"/>
                <wp:lineTo x="21268" y="0"/>
                <wp:lineTo x="0" y="0"/>
              </wp:wrapPolygon>
            </wp:wrapTight>
            <wp:docPr id="5" name="obrázek 5" descr="https://rekos.psp.cz/data/images/40722/200x200/462_batelov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kos.psp.cz/data/images/40722/200x200/462_batelov000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8445" cy="1011555"/>
                    </a:xfrm>
                    <a:prstGeom prst="rect">
                      <a:avLst/>
                    </a:prstGeom>
                    <a:noFill/>
                    <a:ln>
                      <a:noFill/>
                    </a:ln>
                  </pic:spPr>
                </pic:pic>
              </a:graphicData>
            </a:graphic>
            <wp14:sizeRelH relativeFrom="page">
              <wp14:pctWidth>0</wp14:pctWidth>
            </wp14:sizeRelH>
            <wp14:sizeRelV relativeFrom="page">
              <wp14:pctHeight>0</wp14:pctHeight>
            </wp14:sizeRelV>
          </wp:anchor>
        </w:drawing>
      </w:r>
      <w:r w:rsidR="00582FF1" w:rsidRPr="00DC2F60">
        <w:rPr>
          <w:rFonts w:ascii="Times New Roman" w:hAnsi="Times New Roman"/>
          <w:b/>
        </w:rPr>
        <w:t xml:space="preserve">Popis vlajky: </w:t>
      </w:r>
    </w:p>
    <w:p w:rsidR="00582FF1" w:rsidRPr="00DC2F60" w:rsidRDefault="00113C8F" w:rsidP="00582FF1">
      <w:pPr>
        <w:pStyle w:val="Normlnweb"/>
        <w:spacing w:before="0" w:beforeAutospacing="0" w:after="0" w:afterAutospacing="0" w:line="360" w:lineRule="auto"/>
        <w:jc w:val="both"/>
        <w:rPr>
          <w:sz w:val="22"/>
          <w:szCs w:val="22"/>
        </w:rPr>
      </w:pPr>
      <w:r w:rsidRPr="00DC2F60">
        <w:rPr>
          <w:noProof/>
          <w:sz w:val="22"/>
          <w:szCs w:val="22"/>
        </w:rPr>
        <mc:AlternateContent>
          <mc:Choice Requires="wps">
            <w:drawing>
              <wp:anchor distT="0" distB="0" distL="114300" distR="114300" simplePos="0" relativeHeight="251668480" behindDoc="0" locked="0" layoutInCell="1" allowOverlap="1" wp14:anchorId="4DE68A0C" wp14:editId="204ABC23">
                <wp:simplePos x="0" y="0"/>
                <wp:positionH relativeFrom="margin">
                  <wp:posOffset>4216400</wp:posOffset>
                </wp:positionH>
                <wp:positionV relativeFrom="paragraph">
                  <wp:posOffset>1010285</wp:posOffset>
                </wp:positionV>
                <wp:extent cx="1533525" cy="299720"/>
                <wp:effectExtent l="0" t="0" r="9525" b="5080"/>
                <wp:wrapSquare wrapText="bothSides"/>
                <wp:docPr id="7" name="Textové pole 7"/>
                <wp:cNvGraphicFramePr/>
                <a:graphic xmlns:a="http://schemas.openxmlformats.org/drawingml/2006/main">
                  <a:graphicData uri="http://schemas.microsoft.com/office/word/2010/wordprocessingShape">
                    <wps:wsp>
                      <wps:cNvSpPr txBox="1"/>
                      <wps:spPr>
                        <a:xfrm>
                          <a:off x="0" y="0"/>
                          <a:ext cx="1533525" cy="299720"/>
                        </a:xfrm>
                        <a:prstGeom prst="rect">
                          <a:avLst/>
                        </a:prstGeom>
                        <a:solidFill>
                          <a:prstClr val="white"/>
                        </a:solidFill>
                        <a:ln>
                          <a:noFill/>
                        </a:ln>
                      </wps:spPr>
                      <wps:txbx>
                        <w:txbxContent>
                          <w:p w:rsidR="00290FB2" w:rsidRPr="00C27E88" w:rsidRDefault="00290FB2" w:rsidP="00582FF1">
                            <w:pPr>
                              <w:pStyle w:val="Titulek"/>
                              <w:jc w:val="center"/>
                              <w:rPr>
                                <w:rFonts w:ascii="Times New Roman" w:hAnsi="Times New Roman" w:cs="Times New Roman"/>
                                <w:noProof/>
                                <w:sz w:val="20"/>
                                <w:szCs w:val="20"/>
                              </w:rPr>
                            </w:pPr>
                            <w:r w:rsidRPr="00C27E88">
                              <w:rPr>
                                <w:rFonts w:ascii="Times New Roman" w:hAnsi="Times New Roman" w:cs="Times New Roman"/>
                                <w:sz w:val="20"/>
                                <w:szCs w:val="20"/>
                              </w:rPr>
                              <w:t xml:space="preserve">Obrázek </w:t>
                            </w:r>
                            <w:r>
                              <w:rPr>
                                <w:rFonts w:ascii="Times New Roman" w:hAnsi="Times New Roman" w:cs="Times New Roman"/>
                                <w:sz w:val="20"/>
                                <w:szCs w:val="20"/>
                              </w:rPr>
                              <w:t>4</w:t>
                            </w:r>
                            <w:r w:rsidRPr="00C27E88">
                              <w:rPr>
                                <w:rFonts w:ascii="Times New Roman" w:hAnsi="Times New Roman" w:cs="Times New Roman"/>
                                <w:sz w:val="20"/>
                                <w:szCs w:val="20"/>
                              </w:rPr>
                              <w:t>: vlajka obce Batelov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7" o:spid="_x0000_s1029" type="#_x0000_t202" style="position:absolute;left:0;text-align:left;margin-left:332pt;margin-top:79.55pt;width:120.75pt;height:23.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" stroked="f">
                <v:textbox inset="0,0,0,0">
                  <w:txbxContent>
                    <w:p w:rsidR="001E7BCD" w:rsidRPr="00C27E88" w:rsidRDefault="001E7BCD" w:rsidP="00582FF1">
                      <w:pPr>
                        <w:pStyle w:val="Titulek"/>
                        <w:jc w:val="center"/>
                        <w:rPr>
                          <w:rFonts w:ascii="Times New Roman" w:hAnsi="Times New Roman" w:cs="Times New Roman"/>
                          <w:noProof/>
                          <w:sz w:val="20"/>
                          <w:szCs w:val="20"/>
                        </w:rPr>
                      </w:pPr>
                      <w:r w:rsidRPr="00C27E88">
                        <w:rPr>
                          <w:rFonts w:ascii="Times New Roman" w:hAnsi="Times New Roman" w:cs="Times New Roman"/>
                          <w:sz w:val="20"/>
                          <w:szCs w:val="20"/>
                        </w:rPr>
                        <w:t xml:space="preserve">Obrázek </w:t>
                      </w:r>
                      <w:r>
                        <w:rPr>
                          <w:rFonts w:ascii="Times New Roman" w:hAnsi="Times New Roman" w:cs="Times New Roman"/>
                          <w:sz w:val="20"/>
                          <w:szCs w:val="20"/>
                        </w:rPr>
                        <w:t>4</w:t>
                      </w:r>
                      <w:r w:rsidRPr="00C27E88">
                        <w:rPr>
                          <w:rFonts w:ascii="Times New Roman" w:hAnsi="Times New Roman" w:cs="Times New Roman"/>
                          <w:sz w:val="20"/>
                          <w:szCs w:val="20"/>
                        </w:rPr>
                        <w:t>: vlajka obce Batelov</w:t>
                      </w:r>
                    </w:p>
                  </w:txbxContent>
                </v:textbox>
                <w10:wrap type="square" anchorx="margin"/>
              </v:shape>
            </w:pict>
          </mc:Fallback>
        </mc:AlternateContent>
      </w:r>
      <w:r w:rsidR="00582FF1" w:rsidRPr="00DC2F60">
        <w:rPr>
          <w:sz w:val="22"/>
          <w:szCs w:val="22"/>
        </w:rPr>
        <w:t xml:space="preserve">List dělený žlutým a bílým </w:t>
      </w:r>
      <w:proofErr w:type="spellStart"/>
      <w:r w:rsidR="00582FF1" w:rsidRPr="00DC2F60">
        <w:rPr>
          <w:sz w:val="22"/>
          <w:szCs w:val="22"/>
        </w:rPr>
        <w:t>kosmým</w:t>
      </w:r>
      <w:proofErr w:type="spellEnd"/>
      <w:r w:rsidR="00582FF1" w:rsidRPr="00DC2F60">
        <w:rPr>
          <w:sz w:val="22"/>
          <w:szCs w:val="22"/>
        </w:rPr>
        <w:t xml:space="preserve"> pruhem na červené žerďové a modré vlající pole. Žlutý pruh vychází z první čtvrtiny žerďového okraje do čtvrté čtvrtiny dolního okraje, bílý pruh vychází z první čtvrtiny horního okraje do čtvrté čtvrtiny </w:t>
      </w:r>
      <w:r w:rsidR="005F1D73">
        <w:rPr>
          <w:sz w:val="22"/>
          <w:szCs w:val="22"/>
        </w:rPr>
        <w:t>vlajícího okraje. Poměr šířky k </w:t>
      </w:r>
      <w:r w:rsidR="00582FF1" w:rsidRPr="00DC2F60">
        <w:rPr>
          <w:sz w:val="22"/>
          <w:szCs w:val="22"/>
        </w:rPr>
        <w:t xml:space="preserve">délce listu je 2 : 3. </w:t>
      </w:r>
    </w:p>
    <w:p w:rsidR="00582FF1" w:rsidRPr="002713D8" w:rsidRDefault="00582FF1" w:rsidP="00582FF1">
      <w:pPr>
        <w:pStyle w:val="Styl1"/>
        <w:tabs>
          <w:tab w:val="left" w:pos="426"/>
          <w:tab w:val="left" w:pos="2410"/>
        </w:tabs>
        <w:ind w:left="2410" w:hanging="2410"/>
        <w:jc w:val="both"/>
        <w:rPr>
          <w:b/>
          <w:color w:val="FF0000"/>
          <w:sz w:val="10"/>
          <w:szCs w:val="12"/>
        </w:rPr>
      </w:pPr>
    </w:p>
    <w:p w:rsidR="00582FF1" w:rsidRPr="002713D8" w:rsidRDefault="00582FF1" w:rsidP="00582FF1">
      <w:pPr>
        <w:spacing w:after="0" w:line="360" w:lineRule="auto"/>
        <w:jc w:val="both"/>
        <w:rPr>
          <w:rFonts w:ascii="Times New Roman" w:hAnsi="Times New Roman" w:cs="Times New Roman"/>
          <w:b/>
        </w:rPr>
      </w:pPr>
      <w:r w:rsidRPr="002713D8">
        <w:rPr>
          <w:rFonts w:ascii="Times New Roman" w:hAnsi="Times New Roman" w:cs="Times New Roman"/>
          <w:b/>
        </w:rPr>
        <w:t xml:space="preserve">Výklad vlajky: </w:t>
      </w:r>
    </w:p>
    <w:p w:rsidR="00582FF1" w:rsidRPr="002713D8" w:rsidRDefault="00582FF1" w:rsidP="00582FF1">
      <w:pPr>
        <w:spacing w:after="0" w:line="360" w:lineRule="auto"/>
        <w:jc w:val="both"/>
        <w:rPr>
          <w:rFonts w:ascii="Times New Roman" w:hAnsi="Times New Roman" w:cs="Times New Roman"/>
        </w:rPr>
      </w:pPr>
      <w:r w:rsidRPr="002713D8">
        <w:rPr>
          <w:rFonts w:ascii="Times New Roman" w:hAnsi="Times New Roman" w:cs="Times New Roman"/>
        </w:rPr>
        <w:t>Pruhy a barvy jsou přejaty ze znaku.</w:t>
      </w:r>
      <w:r w:rsidRPr="002713D8">
        <w:rPr>
          <w:rStyle w:val="Znakapoznpodarou"/>
          <w:rFonts w:ascii="Times New Roman" w:hAnsi="Times New Roman" w:cs="Times New Roman"/>
        </w:rPr>
        <w:footnoteReference w:id="48"/>
      </w:r>
    </w:p>
    <w:p w:rsidR="00582FF1" w:rsidRPr="002713D8" w:rsidRDefault="00582FF1" w:rsidP="00582FF1">
      <w:pPr>
        <w:pStyle w:val="Styl1"/>
        <w:tabs>
          <w:tab w:val="left" w:pos="426"/>
          <w:tab w:val="left" w:pos="2410"/>
        </w:tabs>
        <w:ind w:left="2410" w:hanging="2410"/>
        <w:jc w:val="both"/>
        <w:rPr>
          <w:b/>
          <w:color w:val="FF0000"/>
          <w:sz w:val="10"/>
          <w:szCs w:val="12"/>
        </w:rPr>
      </w:pPr>
    </w:p>
    <w:p w:rsidR="00582FF1" w:rsidRPr="00DC2F60" w:rsidRDefault="00582FF1" w:rsidP="00582FF1">
      <w:pPr>
        <w:spacing w:after="0" w:line="360" w:lineRule="auto"/>
        <w:jc w:val="both"/>
        <w:rPr>
          <w:rFonts w:ascii="Times New Roman" w:hAnsi="Times New Roman"/>
          <w:b/>
        </w:rPr>
      </w:pPr>
      <w:r w:rsidRPr="00DC2F60">
        <w:rPr>
          <w:rFonts w:ascii="Times New Roman" w:hAnsi="Times New Roman"/>
          <w:b/>
        </w:rPr>
        <w:t xml:space="preserve">Poznámky: </w:t>
      </w:r>
    </w:p>
    <w:p w:rsidR="00582FF1" w:rsidRPr="00DC2F60" w:rsidRDefault="00582FF1" w:rsidP="00582FF1">
      <w:pPr>
        <w:spacing w:after="0" w:line="360" w:lineRule="auto"/>
        <w:jc w:val="both"/>
        <w:rPr>
          <w:rFonts w:ascii="Times New Roman" w:hAnsi="Times New Roman"/>
        </w:rPr>
      </w:pPr>
      <w:r w:rsidRPr="00DC2F60">
        <w:rPr>
          <w:rFonts w:ascii="Times New Roman" w:hAnsi="Times New Roman"/>
        </w:rPr>
        <w:t>Buvolí rohy a rytíř jsou přejati z pečetě.</w:t>
      </w:r>
    </w:p>
    <w:p w:rsidR="00582FF1" w:rsidRPr="00C277CC" w:rsidRDefault="00582FF1" w:rsidP="00582FF1">
      <w:pPr>
        <w:pStyle w:val="Styl1"/>
        <w:tabs>
          <w:tab w:val="left" w:pos="426"/>
          <w:tab w:val="left" w:pos="2410"/>
        </w:tabs>
        <w:jc w:val="both"/>
        <w:rPr>
          <w:b/>
          <w:sz w:val="10"/>
          <w:szCs w:val="10"/>
        </w:rPr>
      </w:pPr>
    </w:p>
    <w:p w:rsidR="00582FF1" w:rsidRDefault="00582FF1" w:rsidP="00582FF1">
      <w:pPr>
        <w:pStyle w:val="Styl1"/>
        <w:tabs>
          <w:tab w:val="left" w:pos="426"/>
          <w:tab w:val="left" w:pos="2410"/>
        </w:tabs>
        <w:ind w:left="2410" w:hanging="2410"/>
        <w:jc w:val="both"/>
        <w:rPr>
          <w:b/>
          <w:sz w:val="22"/>
          <w:szCs w:val="22"/>
        </w:rPr>
      </w:pPr>
      <w:r w:rsidRPr="00DC2F60">
        <w:rPr>
          <w:b/>
          <w:sz w:val="22"/>
          <w:szCs w:val="22"/>
        </w:rPr>
        <w:lastRenderedPageBreak/>
        <w:t>Literatura:</w:t>
      </w:r>
    </w:p>
    <w:p w:rsidR="00C277CC" w:rsidRPr="00C277CC" w:rsidRDefault="00C277CC" w:rsidP="00582FF1">
      <w:pPr>
        <w:pStyle w:val="Styl1"/>
        <w:tabs>
          <w:tab w:val="left" w:pos="426"/>
          <w:tab w:val="left" w:pos="2410"/>
        </w:tabs>
        <w:ind w:left="2410" w:hanging="2410"/>
        <w:jc w:val="both"/>
        <w:rPr>
          <w:b/>
          <w:sz w:val="21"/>
          <w:szCs w:val="21"/>
        </w:rPr>
      </w:pPr>
      <w:r w:rsidRPr="00C277CC">
        <w:rPr>
          <w:b/>
          <w:sz w:val="21"/>
          <w:szCs w:val="21"/>
        </w:rPr>
        <w:t>-</w:t>
      </w:r>
    </w:p>
    <w:p w:rsidR="00582FF1" w:rsidRPr="00D9303E" w:rsidRDefault="00582FF1" w:rsidP="00C277CC">
      <w:pPr>
        <w:spacing w:before="260" w:after="0" w:line="360" w:lineRule="auto"/>
        <w:jc w:val="both"/>
        <w:rPr>
          <w:rFonts w:ascii="Times New Roman" w:hAnsi="Times New Roman"/>
          <w:b/>
          <w:sz w:val="26"/>
          <w:szCs w:val="26"/>
          <w:u w:val="single"/>
        </w:rPr>
      </w:pPr>
      <w:r w:rsidRPr="002D09CE">
        <w:rPr>
          <w:noProof/>
          <w:lang w:eastAsia="cs-CZ"/>
        </w:rPr>
        <w:drawing>
          <wp:anchor distT="0" distB="0" distL="114300" distR="114300" simplePos="0" relativeHeight="251666432" behindDoc="0" locked="0" layoutInCell="1" allowOverlap="1" wp14:anchorId="40CCD66F" wp14:editId="0D4B3539">
            <wp:simplePos x="0" y="0"/>
            <wp:positionH relativeFrom="margin">
              <wp:posOffset>3848100</wp:posOffset>
            </wp:positionH>
            <wp:positionV relativeFrom="paragraph">
              <wp:posOffset>281305</wp:posOffset>
            </wp:positionV>
            <wp:extent cx="1899920" cy="1899920"/>
            <wp:effectExtent l="0" t="0" r="5080" b="5080"/>
            <wp:wrapSquare wrapText="bothSides"/>
            <wp:docPr id="4" name="obrázek 1" descr="http://www.ngw.nl/heraldrywiki/images/c/c0/Batelov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9920" cy="1899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303E">
        <w:rPr>
          <w:rFonts w:ascii="Times New Roman" w:hAnsi="Times New Roman"/>
          <w:b/>
          <w:sz w:val="26"/>
          <w:szCs w:val="26"/>
          <w:u w:val="single"/>
        </w:rPr>
        <w:t>PEČEŤ</w:t>
      </w:r>
    </w:p>
    <w:p w:rsidR="00582FF1" w:rsidRPr="00DC2F60" w:rsidRDefault="00582FF1" w:rsidP="00582FF1">
      <w:pPr>
        <w:pStyle w:val="Styl1"/>
        <w:tabs>
          <w:tab w:val="left" w:pos="426"/>
          <w:tab w:val="left" w:pos="2410"/>
          <w:tab w:val="left" w:pos="3119"/>
        </w:tabs>
        <w:jc w:val="both"/>
        <w:rPr>
          <w:sz w:val="22"/>
          <w:szCs w:val="22"/>
        </w:rPr>
      </w:pPr>
      <w:r w:rsidRPr="00DC2F60">
        <w:rPr>
          <w:sz w:val="22"/>
          <w:szCs w:val="22"/>
        </w:rPr>
        <w:t>Datace (na písemnosti</w:t>
      </w:r>
      <w:r>
        <w:rPr>
          <w:sz w:val="22"/>
          <w:szCs w:val="22"/>
        </w:rPr>
        <w:t>):</w:t>
      </w:r>
      <w:r>
        <w:rPr>
          <w:sz w:val="22"/>
          <w:szCs w:val="22"/>
        </w:rPr>
        <w:tab/>
      </w:r>
      <w:r w:rsidRPr="00DC2F60">
        <w:rPr>
          <w:sz w:val="22"/>
          <w:szCs w:val="22"/>
        </w:rPr>
        <w:t>1749, 1787</w:t>
      </w:r>
      <w:r w:rsidRPr="00DC2F60">
        <w:rPr>
          <w:sz w:val="22"/>
          <w:szCs w:val="22"/>
        </w:rPr>
        <w:tab/>
      </w:r>
    </w:p>
    <w:p w:rsidR="00582FF1" w:rsidRPr="00DC2F60" w:rsidRDefault="00582FF1" w:rsidP="00582FF1">
      <w:pPr>
        <w:pStyle w:val="Styl1"/>
        <w:tabs>
          <w:tab w:val="left" w:pos="426"/>
          <w:tab w:val="left" w:pos="2410"/>
          <w:tab w:val="left" w:pos="3119"/>
        </w:tabs>
        <w:ind w:left="2410" w:hanging="2410"/>
        <w:jc w:val="both"/>
        <w:rPr>
          <w:sz w:val="22"/>
          <w:szCs w:val="22"/>
        </w:rPr>
      </w:pPr>
      <w:r w:rsidRPr="00DC2F60">
        <w:rPr>
          <w:sz w:val="22"/>
          <w:szCs w:val="22"/>
        </w:rPr>
        <w:t>Doba užívání:</w:t>
      </w:r>
      <w:r w:rsidRPr="00DC2F60">
        <w:rPr>
          <w:sz w:val="22"/>
          <w:szCs w:val="22"/>
        </w:rPr>
        <w:tab/>
        <w:t>17. stol. – [</w:t>
      </w:r>
      <w:r>
        <w:rPr>
          <w:sz w:val="22"/>
          <w:szCs w:val="22"/>
        </w:rPr>
        <w:t xml:space="preserve">pol. </w:t>
      </w:r>
      <w:r w:rsidRPr="00DC2F60">
        <w:rPr>
          <w:sz w:val="22"/>
          <w:szCs w:val="22"/>
        </w:rPr>
        <w:t>19. stol.]</w:t>
      </w:r>
    </w:p>
    <w:p w:rsidR="00582FF1" w:rsidRPr="00DC2F60" w:rsidRDefault="00582FF1" w:rsidP="00582FF1">
      <w:pPr>
        <w:pStyle w:val="Styl1"/>
        <w:tabs>
          <w:tab w:val="left" w:pos="426"/>
          <w:tab w:val="left" w:pos="2410"/>
          <w:tab w:val="left" w:pos="3119"/>
        </w:tabs>
        <w:jc w:val="both"/>
        <w:rPr>
          <w:sz w:val="22"/>
          <w:szCs w:val="22"/>
        </w:rPr>
      </w:pPr>
      <w:r w:rsidRPr="00DC2F60">
        <w:rPr>
          <w:sz w:val="22"/>
          <w:szCs w:val="22"/>
        </w:rPr>
        <w:t>Typ obrazu:</w:t>
      </w:r>
      <w:r w:rsidRPr="00DC2F60">
        <w:rPr>
          <w:sz w:val="22"/>
          <w:szCs w:val="22"/>
        </w:rPr>
        <w:tab/>
        <w:t>erbovní (neúplný erb)</w:t>
      </w:r>
    </w:p>
    <w:p w:rsidR="00582FF1" w:rsidRPr="00DC2F60" w:rsidRDefault="00582FF1" w:rsidP="00582FF1">
      <w:pPr>
        <w:pStyle w:val="Styl1"/>
        <w:tabs>
          <w:tab w:val="left" w:pos="426"/>
          <w:tab w:val="left" w:pos="2268"/>
          <w:tab w:val="left" w:pos="2410"/>
        </w:tabs>
        <w:jc w:val="both"/>
        <w:rPr>
          <w:sz w:val="22"/>
          <w:szCs w:val="22"/>
        </w:rPr>
      </w:pPr>
      <w:r w:rsidRPr="00DC2F60">
        <w:rPr>
          <w:sz w:val="22"/>
          <w:szCs w:val="22"/>
        </w:rPr>
        <w:t>Tvar:</w:t>
      </w:r>
      <w:r w:rsidRPr="00DC2F60">
        <w:rPr>
          <w:sz w:val="22"/>
          <w:szCs w:val="22"/>
        </w:rPr>
        <w:tab/>
      </w:r>
      <w:r w:rsidRPr="00DC2F60">
        <w:rPr>
          <w:sz w:val="22"/>
          <w:szCs w:val="22"/>
        </w:rPr>
        <w:tab/>
        <w:t>kulatý</w:t>
      </w:r>
      <w:r w:rsidRPr="00DC2F60">
        <w:rPr>
          <w:sz w:val="22"/>
          <w:szCs w:val="22"/>
        </w:rPr>
        <w:tab/>
      </w:r>
    </w:p>
    <w:p w:rsidR="00582FF1" w:rsidRPr="00DC2F60" w:rsidRDefault="00582FF1" w:rsidP="00582FF1">
      <w:pPr>
        <w:pStyle w:val="Styl1"/>
        <w:tabs>
          <w:tab w:val="left" w:pos="426"/>
          <w:tab w:val="left" w:pos="2268"/>
          <w:tab w:val="left" w:pos="2410"/>
          <w:tab w:val="left" w:pos="3119"/>
        </w:tabs>
        <w:jc w:val="both"/>
        <w:rPr>
          <w:sz w:val="22"/>
          <w:szCs w:val="22"/>
        </w:rPr>
      </w:pPr>
      <w:r w:rsidRPr="00DC2F60">
        <w:rPr>
          <w:sz w:val="22"/>
          <w:szCs w:val="22"/>
        </w:rPr>
        <w:t>Typ pečeti:</w:t>
      </w:r>
      <w:r w:rsidRPr="00DC2F60">
        <w:rPr>
          <w:sz w:val="22"/>
          <w:szCs w:val="22"/>
        </w:rPr>
        <w:tab/>
      </w:r>
      <w:r w:rsidRPr="00DC2F60">
        <w:rPr>
          <w:sz w:val="22"/>
          <w:szCs w:val="22"/>
        </w:rPr>
        <w:tab/>
        <w:t>jednostranná</w:t>
      </w:r>
    </w:p>
    <w:p w:rsidR="00582FF1" w:rsidRPr="00E3635A" w:rsidRDefault="00582FF1" w:rsidP="00582FF1">
      <w:pPr>
        <w:pStyle w:val="Styl1"/>
        <w:tabs>
          <w:tab w:val="left" w:pos="426"/>
          <w:tab w:val="left" w:pos="2268"/>
          <w:tab w:val="left" w:pos="2410"/>
          <w:tab w:val="left" w:pos="3119"/>
        </w:tabs>
        <w:jc w:val="both"/>
        <w:rPr>
          <w:sz w:val="22"/>
          <w:szCs w:val="22"/>
        </w:rPr>
      </w:pPr>
      <w:r w:rsidRPr="00DC2F60">
        <w:rPr>
          <w:sz w:val="22"/>
          <w:szCs w:val="22"/>
        </w:rPr>
        <w:t>Rozměr:</w:t>
      </w:r>
      <w:r w:rsidRPr="00DC2F60">
        <w:rPr>
          <w:sz w:val="22"/>
          <w:szCs w:val="22"/>
        </w:rPr>
        <w:tab/>
      </w:r>
      <w:r w:rsidRPr="00DC2F60">
        <w:rPr>
          <w:sz w:val="22"/>
          <w:szCs w:val="22"/>
        </w:rPr>
        <w:tab/>
      </w:r>
      <w:r w:rsidRPr="00E3635A">
        <w:rPr>
          <w:sz w:val="22"/>
          <w:szCs w:val="22"/>
        </w:rPr>
        <w:t>31 mm</w:t>
      </w:r>
    </w:p>
    <w:p w:rsidR="00582FF1" w:rsidRPr="00E3635A" w:rsidRDefault="00582FF1" w:rsidP="00582FF1">
      <w:pPr>
        <w:pStyle w:val="Styl1"/>
        <w:tabs>
          <w:tab w:val="left" w:pos="426"/>
          <w:tab w:val="left" w:pos="2410"/>
          <w:tab w:val="left" w:pos="2552"/>
          <w:tab w:val="left" w:pos="3119"/>
        </w:tabs>
        <w:jc w:val="both"/>
        <w:rPr>
          <w:sz w:val="22"/>
          <w:szCs w:val="22"/>
        </w:rPr>
      </w:pPr>
      <w:r w:rsidRPr="00E3635A">
        <w:rPr>
          <w:sz w:val="22"/>
          <w:szCs w:val="22"/>
        </w:rPr>
        <w:t xml:space="preserve">Stav/poškození: </w:t>
      </w:r>
      <w:r w:rsidRPr="00E3635A">
        <w:rPr>
          <w:sz w:val="22"/>
          <w:szCs w:val="22"/>
        </w:rPr>
        <w:tab/>
        <w:t>dochovaná</w:t>
      </w:r>
    </w:p>
    <w:p w:rsidR="00582FF1" w:rsidRPr="00DC2F60" w:rsidRDefault="00582FF1" w:rsidP="00582FF1">
      <w:pPr>
        <w:pStyle w:val="Styl1"/>
        <w:tabs>
          <w:tab w:val="left" w:pos="426"/>
          <w:tab w:val="left" w:pos="2268"/>
          <w:tab w:val="left" w:pos="2410"/>
          <w:tab w:val="left" w:pos="3119"/>
        </w:tabs>
        <w:jc w:val="both"/>
        <w:rPr>
          <w:sz w:val="22"/>
          <w:szCs w:val="22"/>
        </w:rPr>
      </w:pPr>
      <w:r w:rsidRPr="00E3635A">
        <w:rPr>
          <w:noProof/>
          <w:sz w:val="22"/>
          <w:szCs w:val="22"/>
          <w:lang w:eastAsia="cs-CZ"/>
        </w:rPr>
        <mc:AlternateContent>
          <mc:Choice Requires="wps">
            <w:drawing>
              <wp:anchor distT="0" distB="0" distL="114300" distR="114300" simplePos="0" relativeHeight="251669504" behindDoc="0" locked="0" layoutInCell="1" allowOverlap="1" wp14:anchorId="043202A4" wp14:editId="0D9BF777">
                <wp:simplePos x="0" y="0"/>
                <wp:positionH relativeFrom="column">
                  <wp:posOffset>4049395</wp:posOffset>
                </wp:positionH>
                <wp:positionV relativeFrom="paragraph">
                  <wp:posOffset>113030</wp:posOffset>
                </wp:positionV>
                <wp:extent cx="1635760" cy="237490"/>
                <wp:effectExtent l="0" t="0" r="2540" b="0"/>
                <wp:wrapSquare wrapText="bothSides"/>
                <wp:docPr id="42" name="Textové pole 42"/>
                <wp:cNvGraphicFramePr/>
                <a:graphic xmlns:a="http://schemas.openxmlformats.org/drawingml/2006/main">
                  <a:graphicData uri="http://schemas.microsoft.com/office/word/2010/wordprocessingShape">
                    <wps:wsp>
                      <wps:cNvSpPr txBox="1"/>
                      <wps:spPr>
                        <a:xfrm>
                          <a:off x="0" y="0"/>
                          <a:ext cx="1635760" cy="237490"/>
                        </a:xfrm>
                        <a:prstGeom prst="rect">
                          <a:avLst/>
                        </a:prstGeom>
                        <a:solidFill>
                          <a:prstClr val="white"/>
                        </a:solidFill>
                        <a:ln>
                          <a:noFill/>
                        </a:ln>
                      </wps:spPr>
                      <wps:txbx>
                        <w:txbxContent>
                          <w:p w:rsidR="00290FB2" w:rsidRPr="003B0814" w:rsidRDefault="00290FB2" w:rsidP="00582FF1">
                            <w:pPr>
                              <w:pStyle w:val="Titulek"/>
                              <w:rPr>
                                <w:rFonts w:ascii="Times New Roman" w:hAnsi="Times New Roman" w:cs="Times New Roman"/>
                                <w:noProof/>
                                <w:sz w:val="20"/>
                                <w:szCs w:val="20"/>
                              </w:rPr>
                            </w:pPr>
                            <w:r w:rsidRPr="003B0814">
                              <w:rPr>
                                <w:rFonts w:ascii="Times New Roman" w:hAnsi="Times New Roman" w:cs="Times New Roman"/>
                                <w:sz w:val="20"/>
                                <w:szCs w:val="20"/>
                              </w:rPr>
                              <w:t xml:space="preserve">Obrázek </w:t>
                            </w:r>
                            <w:r>
                              <w:rPr>
                                <w:rFonts w:ascii="Times New Roman" w:hAnsi="Times New Roman" w:cs="Times New Roman"/>
                                <w:sz w:val="20"/>
                                <w:szCs w:val="20"/>
                              </w:rPr>
                              <w:t>5</w:t>
                            </w:r>
                            <w:r w:rsidRPr="003B0814">
                              <w:rPr>
                                <w:rFonts w:ascii="Times New Roman" w:hAnsi="Times New Roman" w:cs="Times New Roman"/>
                                <w:sz w:val="20"/>
                                <w:szCs w:val="20"/>
                              </w:rPr>
                              <w:t>: pečeť obce Batelov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2" o:spid="_x0000_s1030" type="#_x0000_t202" style="position:absolute;left:0;text-align:left;margin-left:318.85pt;margin-top:8.9pt;width:128.8pt;height:18.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" stroked="f">
                <v:textbox inset="0,0,0,0">
                  <w:txbxContent>
                    <w:p w:rsidR="001E7BCD" w:rsidRPr="003B0814" w:rsidRDefault="001E7BCD" w:rsidP="00582FF1">
                      <w:pPr>
                        <w:pStyle w:val="Titulek"/>
                        <w:rPr>
                          <w:rFonts w:ascii="Times New Roman" w:hAnsi="Times New Roman" w:cs="Times New Roman"/>
                          <w:noProof/>
                          <w:sz w:val="20"/>
                          <w:szCs w:val="20"/>
                        </w:rPr>
                      </w:pPr>
                      <w:r w:rsidRPr="003B0814">
                        <w:rPr>
                          <w:rFonts w:ascii="Times New Roman" w:hAnsi="Times New Roman" w:cs="Times New Roman"/>
                          <w:sz w:val="20"/>
                          <w:szCs w:val="20"/>
                        </w:rPr>
                        <w:t xml:space="preserve">Obrázek </w:t>
                      </w:r>
                      <w:r>
                        <w:rPr>
                          <w:rFonts w:ascii="Times New Roman" w:hAnsi="Times New Roman" w:cs="Times New Roman"/>
                          <w:sz w:val="20"/>
                          <w:szCs w:val="20"/>
                        </w:rPr>
                        <w:t>5</w:t>
                      </w:r>
                      <w:r w:rsidRPr="003B0814">
                        <w:rPr>
                          <w:rFonts w:ascii="Times New Roman" w:hAnsi="Times New Roman" w:cs="Times New Roman"/>
                          <w:sz w:val="20"/>
                          <w:szCs w:val="20"/>
                        </w:rPr>
                        <w:t>: pečeť obce Batelov</w:t>
                      </w:r>
                    </w:p>
                  </w:txbxContent>
                </v:textbox>
                <w10:wrap type="square"/>
              </v:shape>
            </w:pict>
          </mc:Fallback>
        </mc:AlternateContent>
      </w:r>
      <w:r w:rsidRPr="00E3635A">
        <w:rPr>
          <w:sz w:val="22"/>
          <w:szCs w:val="22"/>
        </w:rPr>
        <w:t>Písmo:</w:t>
      </w:r>
      <w:r w:rsidRPr="00E3635A">
        <w:rPr>
          <w:sz w:val="22"/>
          <w:szCs w:val="22"/>
        </w:rPr>
        <w:tab/>
      </w:r>
      <w:r w:rsidRPr="00E3635A">
        <w:rPr>
          <w:sz w:val="22"/>
          <w:szCs w:val="22"/>
        </w:rPr>
        <w:tab/>
        <w:t>humanistická</w:t>
      </w:r>
      <w:r w:rsidRPr="00DC2F60">
        <w:rPr>
          <w:sz w:val="22"/>
          <w:szCs w:val="22"/>
        </w:rPr>
        <w:t xml:space="preserve"> majuskula</w:t>
      </w:r>
    </w:p>
    <w:p w:rsidR="00582FF1" w:rsidRPr="00DC2F60" w:rsidRDefault="00582FF1" w:rsidP="00582FF1">
      <w:pPr>
        <w:pStyle w:val="Styl1"/>
        <w:tabs>
          <w:tab w:val="left" w:pos="426"/>
          <w:tab w:val="left" w:pos="2268"/>
          <w:tab w:val="left" w:pos="2410"/>
          <w:tab w:val="left" w:pos="3119"/>
        </w:tabs>
        <w:jc w:val="both"/>
        <w:rPr>
          <w:sz w:val="22"/>
          <w:szCs w:val="22"/>
        </w:rPr>
      </w:pPr>
      <w:r w:rsidRPr="00DC2F60">
        <w:rPr>
          <w:sz w:val="22"/>
          <w:szCs w:val="22"/>
        </w:rPr>
        <w:t>Jazyk legendy:</w:t>
      </w:r>
      <w:r w:rsidRPr="00DC2F60">
        <w:rPr>
          <w:sz w:val="22"/>
          <w:szCs w:val="22"/>
        </w:rPr>
        <w:tab/>
      </w:r>
      <w:r w:rsidRPr="00DC2F60">
        <w:rPr>
          <w:sz w:val="22"/>
          <w:szCs w:val="22"/>
        </w:rPr>
        <w:tab/>
        <w:t>čeština</w:t>
      </w:r>
    </w:p>
    <w:p w:rsidR="00582FF1" w:rsidRPr="00DC2F60" w:rsidRDefault="00582FF1" w:rsidP="00582FF1">
      <w:pPr>
        <w:pStyle w:val="Styl1"/>
        <w:tabs>
          <w:tab w:val="left" w:pos="426"/>
          <w:tab w:val="left" w:pos="2268"/>
          <w:tab w:val="left" w:pos="2410"/>
          <w:tab w:val="left" w:pos="2552"/>
          <w:tab w:val="left" w:pos="3119"/>
        </w:tabs>
        <w:jc w:val="both"/>
        <w:rPr>
          <w:sz w:val="22"/>
          <w:szCs w:val="22"/>
        </w:rPr>
      </w:pPr>
      <w:r w:rsidRPr="00DC2F60">
        <w:rPr>
          <w:sz w:val="22"/>
          <w:szCs w:val="22"/>
        </w:rPr>
        <w:t>Legenda (opis):</w:t>
      </w:r>
      <w:r w:rsidRPr="00DC2F60">
        <w:rPr>
          <w:sz w:val="22"/>
          <w:szCs w:val="22"/>
        </w:rPr>
        <w:tab/>
      </w:r>
      <w:r w:rsidRPr="00DC2F60">
        <w:rPr>
          <w:sz w:val="22"/>
          <w:szCs w:val="22"/>
        </w:rPr>
        <w:tab/>
        <w:t>* PECSET • MESTECZKA • BATELOWA</w:t>
      </w:r>
    </w:p>
    <w:p w:rsidR="00582FF1" w:rsidRPr="00DC2F60" w:rsidRDefault="00582FF1" w:rsidP="00582FF1">
      <w:pPr>
        <w:pStyle w:val="Styl1"/>
        <w:tabs>
          <w:tab w:val="left" w:pos="426"/>
          <w:tab w:val="left" w:pos="2410"/>
        </w:tabs>
        <w:ind w:left="2410" w:hanging="2410"/>
        <w:jc w:val="both"/>
        <w:rPr>
          <w:sz w:val="22"/>
          <w:szCs w:val="22"/>
        </w:rPr>
      </w:pPr>
      <w:r w:rsidRPr="00DC2F60">
        <w:rPr>
          <w:sz w:val="22"/>
          <w:szCs w:val="22"/>
        </w:rPr>
        <w:t>Pečetní pole:</w:t>
      </w:r>
      <w:r w:rsidRPr="00DC2F60">
        <w:rPr>
          <w:sz w:val="22"/>
          <w:szCs w:val="22"/>
        </w:rPr>
        <w:tab/>
        <w:t>V barokním štítě jsou spojené bůvolí rohy, mezi nimiž vyrůstá od kolen rytíř, který hledí doprava a na hlavě má přilbu s chocholem. V pravé ruce drží tasený meč a levou ruku drží v bok.</w:t>
      </w:r>
    </w:p>
    <w:p w:rsidR="00582FF1" w:rsidRPr="00DC2F60" w:rsidRDefault="00582FF1" w:rsidP="00582FF1">
      <w:pPr>
        <w:pStyle w:val="Styl1"/>
        <w:tabs>
          <w:tab w:val="left" w:pos="426"/>
          <w:tab w:val="left" w:pos="2410"/>
        </w:tabs>
        <w:ind w:left="2410" w:hanging="2410"/>
        <w:jc w:val="both"/>
        <w:rPr>
          <w:sz w:val="22"/>
          <w:szCs w:val="22"/>
        </w:rPr>
      </w:pPr>
      <w:r w:rsidRPr="00DC2F60">
        <w:rPr>
          <w:bCs/>
          <w:sz w:val="22"/>
          <w:szCs w:val="22"/>
        </w:rPr>
        <w:t>Poznámky k popisu:</w:t>
      </w:r>
      <w:r w:rsidRPr="00DC2F60">
        <w:rPr>
          <w:b/>
          <w:bCs/>
          <w:sz w:val="22"/>
          <w:szCs w:val="22"/>
        </w:rPr>
        <w:tab/>
      </w:r>
      <w:r w:rsidRPr="00DC2F60">
        <w:rPr>
          <w:sz w:val="22"/>
          <w:szCs w:val="22"/>
        </w:rPr>
        <w:t>Opis začíná pětilistou květinkou a slova jsou od sebe oddělena tečkou. Opis je z obou stran ohraničen linkou.</w:t>
      </w:r>
    </w:p>
    <w:p w:rsidR="00582FF1" w:rsidRPr="00DC2F60" w:rsidRDefault="00582FF1" w:rsidP="00582FF1">
      <w:pPr>
        <w:pStyle w:val="Styl1"/>
        <w:tabs>
          <w:tab w:val="left" w:pos="426"/>
          <w:tab w:val="left" w:pos="2410"/>
          <w:tab w:val="left" w:pos="3119"/>
        </w:tabs>
        <w:jc w:val="both"/>
        <w:rPr>
          <w:sz w:val="22"/>
          <w:szCs w:val="22"/>
        </w:rPr>
      </w:pPr>
      <w:r w:rsidRPr="00DC2F60">
        <w:rPr>
          <w:sz w:val="22"/>
          <w:szCs w:val="22"/>
        </w:rPr>
        <w:t>Uložení:</w:t>
      </w:r>
      <w:r w:rsidRPr="00DC2F60">
        <w:rPr>
          <w:sz w:val="22"/>
          <w:szCs w:val="22"/>
        </w:rPr>
        <w:tab/>
        <w:t>MZA Brno, D 2, č. 254 (otisk)</w:t>
      </w:r>
    </w:p>
    <w:p w:rsidR="00582FF1" w:rsidRPr="00DC2F60" w:rsidRDefault="00582FF1" w:rsidP="00582FF1">
      <w:pPr>
        <w:pStyle w:val="Styl1"/>
        <w:tabs>
          <w:tab w:val="left" w:pos="2410"/>
          <w:tab w:val="left" w:pos="3119"/>
        </w:tabs>
        <w:jc w:val="both"/>
        <w:rPr>
          <w:sz w:val="22"/>
          <w:szCs w:val="22"/>
        </w:rPr>
      </w:pPr>
      <w:r w:rsidRPr="00DC2F60">
        <w:rPr>
          <w:sz w:val="22"/>
          <w:szCs w:val="22"/>
        </w:rPr>
        <w:tab/>
        <w:t>MZA Brno, D 6, č. 2072</w:t>
      </w:r>
      <w:r w:rsidR="00356BA6">
        <w:rPr>
          <w:sz w:val="22"/>
          <w:szCs w:val="22"/>
        </w:rPr>
        <w:t xml:space="preserve"> a </w:t>
      </w:r>
      <w:r w:rsidRPr="00DC2F60">
        <w:rPr>
          <w:sz w:val="22"/>
          <w:szCs w:val="22"/>
        </w:rPr>
        <w:t>2073 (otisk)</w:t>
      </w:r>
    </w:p>
    <w:p w:rsidR="00582FF1" w:rsidRPr="00DC2F60" w:rsidRDefault="00582FF1" w:rsidP="00582FF1">
      <w:pPr>
        <w:pStyle w:val="Styl1"/>
        <w:tabs>
          <w:tab w:val="left" w:pos="426"/>
          <w:tab w:val="left" w:pos="2410"/>
          <w:tab w:val="left" w:pos="3119"/>
        </w:tabs>
        <w:jc w:val="both"/>
        <w:rPr>
          <w:sz w:val="22"/>
          <w:szCs w:val="22"/>
        </w:rPr>
      </w:pPr>
      <w:r w:rsidRPr="00DC2F60">
        <w:rPr>
          <w:sz w:val="22"/>
          <w:szCs w:val="22"/>
        </w:rPr>
        <w:tab/>
      </w:r>
      <w:r w:rsidRPr="00DC2F60">
        <w:rPr>
          <w:sz w:val="22"/>
          <w:szCs w:val="22"/>
        </w:rPr>
        <w:tab/>
        <w:t>MZA Brno, G 125, č. 795 (odlitek)</w:t>
      </w:r>
    </w:p>
    <w:p w:rsidR="00582FF1" w:rsidRPr="00DC2F60" w:rsidRDefault="00582FF1" w:rsidP="00582FF1">
      <w:pPr>
        <w:pStyle w:val="Styl1"/>
        <w:tabs>
          <w:tab w:val="left" w:pos="426"/>
          <w:tab w:val="left" w:pos="2410"/>
        </w:tabs>
        <w:ind w:left="2410" w:hanging="2410"/>
        <w:jc w:val="both"/>
        <w:rPr>
          <w:sz w:val="22"/>
          <w:szCs w:val="22"/>
        </w:rPr>
      </w:pPr>
      <w:r w:rsidRPr="00DC2F60">
        <w:rPr>
          <w:sz w:val="22"/>
          <w:szCs w:val="22"/>
        </w:rPr>
        <w:t>Literatura:</w:t>
      </w:r>
      <w:r w:rsidRPr="00DC2F60">
        <w:rPr>
          <w:sz w:val="22"/>
          <w:szCs w:val="22"/>
        </w:rPr>
        <w:tab/>
      </w:r>
    </w:p>
    <w:p w:rsidR="00582FF1" w:rsidRPr="00DC2F60" w:rsidRDefault="00582FF1" w:rsidP="00582FF1">
      <w:pPr>
        <w:pStyle w:val="Styl1"/>
        <w:numPr>
          <w:ilvl w:val="0"/>
          <w:numId w:val="3"/>
        </w:numPr>
        <w:tabs>
          <w:tab w:val="left" w:pos="2410"/>
        </w:tabs>
        <w:ind w:left="2410" w:hanging="283"/>
        <w:jc w:val="both"/>
        <w:rPr>
          <w:sz w:val="22"/>
          <w:szCs w:val="22"/>
        </w:rPr>
      </w:pPr>
      <w:r w:rsidRPr="00DC2F60">
        <w:rPr>
          <w:sz w:val="22"/>
          <w:szCs w:val="22"/>
          <w:lang w:eastAsia="cs-CZ"/>
        </w:rPr>
        <w:t xml:space="preserve">LIŠKA, Karel. </w:t>
      </w:r>
      <w:r w:rsidRPr="00DC2F60">
        <w:rPr>
          <w:i/>
          <w:iCs/>
          <w:sz w:val="22"/>
          <w:szCs w:val="22"/>
          <w:lang w:eastAsia="cs-CZ"/>
        </w:rPr>
        <w:t>Sbírka komunálních znaků, pečetí a razítek</w:t>
      </w:r>
      <w:r w:rsidRPr="00DC2F60">
        <w:rPr>
          <w:i/>
          <w:sz w:val="22"/>
          <w:szCs w:val="22"/>
          <w:lang w:eastAsia="cs-CZ"/>
        </w:rPr>
        <w:t>: II. Znaky, pečeti a razítka moravských a slezských měst a městeček.</w:t>
      </w:r>
      <w:r w:rsidRPr="00DC2F60">
        <w:rPr>
          <w:sz w:val="22"/>
          <w:szCs w:val="22"/>
          <w:lang w:eastAsia="cs-CZ"/>
        </w:rPr>
        <w:t xml:space="preserve"> 1. vyd. Brno: PhDr. Ivo </w:t>
      </w:r>
      <w:proofErr w:type="spellStart"/>
      <w:r w:rsidRPr="00DC2F60">
        <w:rPr>
          <w:sz w:val="22"/>
          <w:szCs w:val="22"/>
          <w:lang w:eastAsia="cs-CZ"/>
        </w:rPr>
        <w:t>Sperát</w:t>
      </w:r>
      <w:proofErr w:type="spellEnd"/>
      <w:r w:rsidRPr="00DC2F60">
        <w:rPr>
          <w:sz w:val="22"/>
          <w:szCs w:val="22"/>
          <w:lang w:eastAsia="cs-CZ"/>
        </w:rPr>
        <w:t>, 2013, s. 12–13. ISBN 978-80-87542-04-0.</w:t>
      </w:r>
    </w:p>
    <w:p w:rsidR="00582FF1" w:rsidRPr="00DC2F60" w:rsidRDefault="00582FF1" w:rsidP="00582FF1">
      <w:pPr>
        <w:pStyle w:val="Styl1"/>
        <w:numPr>
          <w:ilvl w:val="0"/>
          <w:numId w:val="3"/>
        </w:numPr>
        <w:tabs>
          <w:tab w:val="left" w:pos="2410"/>
        </w:tabs>
        <w:ind w:left="2410" w:hanging="283"/>
        <w:jc w:val="both"/>
        <w:rPr>
          <w:sz w:val="22"/>
          <w:szCs w:val="22"/>
        </w:rPr>
      </w:pPr>
      <w:r w:rsidRPr="00DC2F60">
        <w:rPr>
          <w:i/>
          <w:iCs/>
          <w:sz w:val="22"/>
          <w:szCs w:val="22"/>
          <w:lang w:eastAsia="cs-CZ"/>
        </w:rPr>
        <w:t>Znaky a pečeti jihomoravských měst a městeček</w:t>
      </w:r>
      <w:r w:rsidRPr="00DC2F60">
        <w:rPr>
          <w:sz w:val="22"/>
          <w:szCs w:val="22"/>
          <w:lang w:eastAsia="cs-CZ"/>
        </w:rPr>
        <w:t>. 1. vyd. Brno: Blok, 1979, s. 218.</w:t>
      </w:r>
    </w:p>
    <w:p w:rsidR="00582FF1" w:rsidRPr="00DC2F60" w:rsidRDefault="00582FF1" w:rsidP="00582FF1">
      <w:pPr>
        <w:pStyle w:val="Styl1"/>
        <w:tabs>
          <w:tab w:val="left" w:pos="426"/>
          <w:tab w:val="left" w:pos="2410"/>
        </w:tabs>
        <w:ind w:left="2410" w:hanging="2410"/>
        <w:jc w:val="both"/>
        <w:rPr>
          <w:sz w:val="22"/>
          <w:szCs w:val="22"/>
        </w:rPr>
      </w:pPr>
      <w:r w:rsidRPr="00DC2F60">
        <w:rPr>
          <w:sz w:val="22"/>
          <w:szCs w:val="22"/>
        </w:rPr>
        <w:t>Poznámky:</w:t>
      </w:r>
      <w:r w:rsidRPr="00DC2F60">
        <w:rPr>
          <w:sz w:val="22"/>
          <w:szCs w:val="22"/>
        </w:rPr>
        <w:tab/>
        <w:t>-</w:t>
      </w:r>
    </w:p>
    <w:p w:rsidR="00585B76" w:rsidRPr="00356BA6" w:rsidRDefault="00585B76" w:rsidP="00217184">
      <w:pPr>
        <w:spacing w:after="0" w:line="360" w:lineRule="auto"/>
        <w:jc w:val="both"/>
        <w:rPr>
          <w:sz w:val="24"/>
          <w:szCs w:val="24"/>
        </w:rPr>
      </w:pPr>
    </w:p>
    <w:p w:rsidR="00582FF1" w:rsidRPr="00454D43" w:rsidRDefault="00582FF1" w:rsidP="00582FF1">
      <w:pPr>
        <w:spacing w:after="0" w:line="360" w:lineRule="auto"/>
        <w:jc w:val="center"/>
        <w:rPr>
          <w:rFonts w:ascii="Times New Roman" w:hAnsi="Times New Roman"/>
          <w:b/>
          <w:sz w:val="33"/>
          <w:szCs w:val="33"/>
        </w:rPr>
      </w:pPr>
      <w:r>
        <w:rPr>
          <w:rFonts w:ascii="Times New Roman" w:hAnsi="Times New Roman"/>
          <w:b/>
          <w:sz w:val="33"/>
          <w:szCs w:val="33"/>
        </w:rPr>
        <w:t>BÍLÝ KÁMEN</w:t>
      </w:r>
      <w:r w:rsidRPr="00454D43">
        <w:rPr>
          <w:rFonts w:ascii="Times New Roman" w:hAnsi="Times New Roman"/>
          <w:b/>
          <w:sz w:val="33"/>
          <w:szCs w:val="33"/>
        </w:rPr>
        <w:t xml:space="preserve"> (</w:t>
      </w:r>
      <w:r w:rsidRPr="00E13750">
        <w:rPr>
          <w:rFonts w:ascii="Times New Roman" w:hAnsi="Times New Roman"/>
          <w:b/>
          <w:sz w:val="33"/>
          <w:szCs w:val="33"/>
        </w:rPr>
        <w:t>obec</w:t>
      </w:r>
      <w:r w:rsidRPr="00454D43">
        <w:rPr>
          <w:rFonts w:ascii="Times New Roman" w:hAnsi="Times New Roman"/>
          <w:b/>
          <w:sz w:val="33"/>
          <w:szCs w:val="33"/>
        </w:rPr>
        <w:t>)</w:t>
      </w:r>
    </w:p>
    <w:p w:rsidR="00582FF1" w:rsidRPr="0083572A" w:rsidRDefault="00582FF1" w:rsidP="00356BA6">
      <w:pPr>
        <w:spacing w:before="18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582FF1" w:rsidRPr="002316ED" w:rsidRDefault="00582FF1" w:rsidP="00582FF1">
      <w:pPr>
        <w:spacing w:after="0" w:line="360" w:lineRule="auto"/>
        <w:jc w:val="both"/>
        <w:rPr>
          <w:rFonts w:ascii="Times New Roman" w:hAnsi="Times New Roman" w:cs="Times New Roman"/>
          <w:b/>
        </w:rPr>
      </w:pPr>
      <w:r w:rsidRPr="002316ED">
        <w:rPr>
          <w:rFonts w:ascii="Times New Roman" w:hAnsi="Times New Roman" w:cs="Times New Roman"/>
          <w:b/>
        </w:rPr>
        <w:t>Žádost:</w:t>
      </w:r>
      <w:r w:rsidRPr="002316ED">
        <w:rPr>
          <w:rFonts w:ascii="Times New Roman" w:hAnsi="Times New Roman" w:cs="Times New Roman"/>
        </w:rPr>
        <w:t xml:space="preserve"> 10. 8. 2016. Žádost podala jménem obce starostka Eliška </w:t>
      </w:r>
      <w:proofErr w:type="spellStart"/>
      <w:r w:rsidRPr="002316ED">
        <w:rPr>
          <w:rFonts w:ascii="Times New Roman" w:hAnsi="Times New Roman" w:cs="Times New Roman"/>
        </w:rPr>
        <w:t>Fridrichovská</w:t>
      </w:r>
      <w:proofErr w:type="spellEnd"/>
      <w:r w:rsidRPr="002316ED">
        <w:rPr>
          <w:rFonts w:ascii="Times New Roman" w:hAnsi="Times New Roman" w:cs="Times New Roman"/>
        </w:rPr>
        <w:t xml:space="preserve"> na základě rozhodnutí obecního zastupitelstva ze dne 29. 6. 2016.</w:t>
      </w:r>
    </w:p>
    <w:p w:rsidR="00582FF1" w:rsidRPr="002316ED" w:rsidRDefault="00582FF1" w:rsidP="00582FF1">
      <w:pPr>
        <w:spacing w:after="0" w:line="360" w:lineRule="auto"/>
        <w:jc w:val="both"/>
        <w:rPr>
          <w:rFonts w:ascii="Times New Roman" w:hAnsi="Times New Roman"/>
        </w:rPr>
      </w:pPr>
      <w:r w:rsidRPr="002316ED">
        <w:rPr>
          <w:rFonts w:ascii="Times New Roman" w:hAnsi="Times New Roman"/>
          <w:b/>
        </w:rPr>
        <w:t xml:space="preserve">Autor návrhu: </w:t>
      </w:r>
      <w:r w:rsidRPr="002316ED">
        <w:rPr>
          <w:rFonts w:ascii="Times New Roman" w:hAnsi="Times New Roman"/>
        </w:rPr>
        <w:t>PhDr. Zdeněk Kubík</w:t>
      </w:r>
    </w:p>
    <w:p w:rsidR="00582FF1" w:rsidRPr="002316ED" w:rsidRDefault="00582FF1" w:rsidP="00582FF1">
      <w:pPr>
        <w:spacing w:after="0" w:line="360" w:lineRule="auto"/>
        <w:jc w:val="both"/>
        <w:rPr>
          <w:rFonts w:ascii="Times New Roman" w:hAnsi="Times New Roman" w:cs="Times New Roman"/>
          <w:b/>
        </w:rPr>
      </w:pPr>
      <w:r w:rsidRPr="002316ED">
        <w:rPr>
          <w:rFonts w:ascii="Times New Roman" w:hAnsi="Times New Roman" w:cs="Times New Roman"/>
          <w:b/>
        </w:rPr>
        <w:t>Číslo jednací při PPHV:</w:t>
      </w:r>
      <w:r w:rsidRPr="002316ED">
        <w:rPr>
          <w:rFonts w:ascii="Times New Roman" w:hAnsi="Times New Roman" w:cs="Times New Roman"/>
        </w:rPr>
        <w:t xml:space="preserve"> 0419/7VO/16/</w:t>
      </w:r>
      <w:proofErr w:type="spellStart"/>
      <w:r w:rsidRPr="002316ED">
        <w:rPr>
          <w:rFonts w:ascii="Times New Roman" w:hAnsi="Times New Roman" w:cs="Times New Roman"/>
        </w:rPr>
        <w:t>PpHaV</w:t>
      </w:r>
      <w:proofErr w:type="spellEnd"/>
    </w:p>
    <w:p w:rsidR="00582FF1" w:rsidRPr="002316ED" w:rsidRDefault="004D5748" w:rsidP="00582FF1">
      <w:pPr>
        <w:spacing w:after="0" w:line="360" w:lineRule="auto"/>
        <w:jc w:val="both"/>
        <w:rPr>
          <w:rFonts w:ascii="Times New Roman" w:hAnsi="Times New Roman" w:cs="Times New Roman"/>
        </w:rPr>
      </w:pPr>
      <w:r w:rsidRPr="002316ED">
        <w:rPr>
          <w:noProof/>
          <w:lang w:eastAsia="cs-CZ"/>
        </w:rPr>
        <w:lastRenderedPageBreak/>
        <w:drawing>
          <wp:anchor distT="0" distB="0" distL="114300" distR="114300" simplePos="0" relativeHeight="251673600" behindDoc="1" locked="0" layoutInCell="1" allowOverlap="1" wp14:anchorId="17C0FD02" wp14:editId="61B6F8A3">
            <wp:simplePos x="0" y="0"/>
            <wp:positionH relativeFrom="column">
              <wp:posOffset>4411345</wp:posOffset>
            </wp:positionH>
            <wp:positionV relativeFrom="paragraph">
              <wp:posOffset>147955</wp:posOffset>
            </wp:positionV>
            <wp:extent cx="1263015" cy="1508125"/>
            <wp:effectExtent l="0" t="0" r="0" b="0"/>
            <wp:wrapTight wrapText="bothSides">
              <wp:wrapPolygon edited="0">
                <wp:start x="0" y="0"/>
                <wp:lineTo x="0" y="21282"/>
                <wp:lineTo x="21176" y="21282"/>
                <wp:lineTo x="21176" y="0"/>
                <wp:lineTo x="0" y="0"/>
              </wp:wrapPolygon>
            </wp:wrapTight>
            <wp:docPr id="46" name="Obrázek 46" descr="https://rekos.psp.cz/data/images/43200/200x200/bilykame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3200/200x200/bilykamen-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63015" cy="150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582FF1" w:rsidRPr="002316ED">
        <w:rPr>
          <w:rFonts w:ascii="Times New Roman" w:hAnsi="Times New Roman" w:cs="Times New Roman"/>
          <w:b/>
        </w:rPr>
        <w:t>Projednáno v PPHV:</w:t>
      </w:r>
      <w:r w:rsidR="00582FF1" w:rsidRPr="002316ED">
        <w:rPr>
          <w:rFonts w:ascii="Times New Roman" w:hAnsi="Times New Roman" w:cs="Times New Roman"/>
        </w:rPr>
        <w:t xml:space="preserve"> 8. 2. 2017</w:t>
      </w:r>
    </w:p>
    <w:p w:rsidR="00582FF1" w:rsidRPr="002316ED" w:rsidRDefault="00582FF1" w:rsidP="00582FF1">
      <w:pPr>
        <w:spacing w:after="0" w:line="360" w:lineRule="auto"/>
        <w:jc w:val="both"/>
        <w:rPr>
          <w:rFonts w:ascii="Times New Roman" w:hAnsi="Times New Roman" w:cs="Times New Roman"/>
        </w:rPr>
      </w:pPr>
      <w:r w:rsidRPr="002316ED">
        <w:rPr>
          <w:rFonts w:ascii="Times New Roman" w:hAnsi="Times New Roman" w:cs="Times New Roman"/>
          <w:b/>
        </w:rPr>
        <w:t>Oznámení při PPHV:</w:t>
      </w:r>
      <w:r w:rsidRPr="002316ED">
        <w:rPr>
          <w:rFonts w:ascii="Times New Roman" w:hAnsi="Times New Roman" w:cs="Times New Roman"/>
        </w:rPr>
        <w:t xml:space="preserve"> 16. 2. 2017, Mgr. Vítězslav Jandák, doporučeno udělení symbolů</w:t>
      </w:r>
    </w:p>
    <w:p w:rsidR="00582FF1" w:rsidRPr="002316ED" w:rsidRDefault="00582FF1" w:rsidP="00582FF1">
      <w:pPr>
        <w:spacing w:after="0" w:line="360" w:lineRule="auto"/>
        <w:jc w:val="both"/>
        <w:rPr>
          <w:rFonts w:ascii="Times New Roman" w:hAnsi="Times New Roman" w:cs="Times New Roman"/>
        </w:rPr>
      </w:pPr>
      <w:r w:rsidRPr="002316ED">
        <w:rPr>
          <w:rFonts w:ascii="Times New Roman" w:hAnsi="Times New Roman" w:cs="Times New Roman"/>
          <w:b/>
        </w:rPr>
        <w:t>Rozhodnutí předsedy PS PČR:</w:t>
      </w:r>
      <w:r w:rsidRPr="002316ED">
        <w:rPr>
          <w:rFonts w:ascii="Times New Roman" w:hAnsi="Times New Roman" w:cs="Times New Roman"/>
        </w:rPr>
        <w:t xml:space="preserve"> 5. 4. 2017, č. 67 </w:t>
      </w:r>
    </w:p>
    <w:p w:rsidR="00582FF1" w:rsidRPr="00C277CC" w:rsidRDefault="00582FF1" w:rsidP="00582FF1">
      <w:pPr>
        <w:spacing w:after="0" w:line="360" w:lineRule="auto"/>
        <w:jc w:val="both"/>
        <w:rPr>
          <w:rFonts w:ascii="Times New Roman" w:hAnsi="Times New Roman" w:cs="Times New Roman"/>
          <w:sz w:val="9"/>
          <w:szCs w:val="9"/>
        </w:rPr>
      </w:pPr>
    </w:p>
    <w:p w:rsidR="00582FF1" w:rsidRPr="002316ED" w:rsidRDefault="00582FF1" w:rsidP="00582FF1">
      <w:pPr>
        <w:spacing w:after="0" w:line="360" w:lineRule="auto"/>
        <w:jc w:val="both"/>
        <w:rPr>
          <w:rFonts w:ascii="Times New Roman" w:hAnsi="Times New Roman" w:cs="Times New Roman"/>
          <w:b/>
        </w:rPr>
      </w:pPr>
      <w:proofErr w:type="spellStart"/>
      <w:r w:rsidRPr="002316ED">
        <w:rPr>
          <w:rFonts w:ascii="Times New Roman" w:hAnsi="Times New Roman" w:cs="Times New Roman"/>
          <w:b/>
        </w:rPr>
        <w:t>Blason</w:t>
      </w:r>
      <w:proofErr w:type="spellEnd"/>
      <w:r w:rsidRPr="002316ED">
        <w:rPr>
          <w:rFonts w:ascii="Times New Roman" w:hAnsi="Times New Roman" w:cs="Times New Roman"/>
          <w:b/>
        </w:rPr>
        <w:t xml:space="preserve"> znaku:</w:t>
      </w:r>
    </w:p>
    <w:p w:rsidR="00582FF1" w:rsidRPr="002316ED" w:rsidRDefault="001658D0" w:rsidP="00582FF1">
      <w:pPr>
        <w:pStyle w:val="Normlnweb"/>
        <w:spacing w:before="0" w:beforeAutospacing="0" w:after="0" w:afterAutospacing="0" w:line="360" w:lineRule="auto"/>
        <w:jc w:val="both"/>
        <w:rPr>
          <w:sz w:val="22"/>
          <w:szCs w:val="22"/>
        </w:rPr>
      </w:pPr>
      <w:r w:rsidRPr="002713D8">
        <w:rPr>
          <w:noProof/>
          <w:sz w:val="10"/>
        </w:rPr>
        <mc:AlternateContent>
          <mc:Choice Requires="wps">
            <w:drawing>
              <wp:anchor distT="0" distB="0" distL="114300" distR="114300" simplePos="0" relativeHeight="251671552" behindDoc="1" locked="0" layoutInCell="1" allowOverlap="1" wp14:anchorId="2DF03AED" wp14:editId="74115ACE">
                <wp:simplePos x="0" y="0"/>
                <wp:positionH relativeFrom="margin">
                  <wp:posOffset>4404995</wp:posOffset>
                </wp:positionH>
                <wp:positionV relativeFrom="paragraph">
                  <wp:posOffset>484505</wp:posOffset>
                </wp:positionV>
                <wp:extent cx="1304925" cy="297180"/>
                <wp:effectExtent l="0" t="0" r="9525" b="7620"/>
                <wp:wrapSquare wrapText="bothSides"/>
                <wp:docPr id="44" name="Textové pole 44"/>
                <wp:cNvGraphicFramePr/>
                <a:graphic xmlns:a="http://schemas.openxmlformats.org/drawingml/2006/main">
                  <a:graphicData uri="http://schemas.microsoft.com/office/word/2010/wordprocessingShape">
                    <wps:wsp>
                      <wps:cNvSpPr txBox="1"/>
                      <wps:spPr>
                        <a:xfrm>
                          <a:off x="0" y="0"/>
                          <a:ext cx="1304925" cy="297180"/>
                        </a:xfrm>
                        <a:prstGeom prst="rect">
                          <a:avLst/>
                        </a:prstGeom>
                        <a:solidFill>
                          <a:prstClr val="white"/>
                        </a:solidFill>
                        <a:ln>
                          <a:noFill/>
                        </a:ln>
                      </wps:spPr>
                      <wps:txbx>
                        <w:txbxContent>
                          <w:p w:rsidR="00290FB2" w:rsidRPr="0027614A" w:rsidRDefault="00290FB2" w:rsidP="001658D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w:t>
                            </w:r>
                            <w:r w:rsidRPr="0027614A">
                              <w:rPr>
                                <w:rFonts w:ascii="Times New Roman" w:hAnsi="Times New Roman" w:cs="Times New Roman"/>
                                <w:sz w:val="20"/>
                                <w:szCs w:val="20"/>
                              </w:rPr>
                              <w:t xml:space="preserve">: znak obce </w:t>
                            </w:r>
                            <w:r>
                              <w:rPr>
                                <w:rFonts w:ascii="Times New Roman" w:hAnsi="Times New Roman" w:cs="Times New Roman"/>
                                <w:sz w:val="20"/>
                                <w:szCs w:val="20"/>
                              </w:rPr>
                              <w:t>Bílý Kámen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4" o:spid="_x0000_s1031" type="#_x0000_t202" style="position:absolute;left:0;text-align:left;margin-left:346.85pt;margin-top:38.15pt;width:102.75pt;height:23.4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" stroked="f">
                <v:textbox inset="0,0,0,0">
                  <w:txbxContent>
                    <w:p w:rsidR="001E7BCD" w:rsidRPr="0027614A" w:rsidRDefault="001E7BCD" w:rsidP="001658D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w:t>
                      </w:r>
                      <w:r w:rsidRPr="0027614A">
                        <w:rPr>
                          <w:rFonts w:ascii="Times New Roman" w:hAnsi="Times New Roman" w:cs="Times New Roman"/>
                          <w:sz w:val="20"/>
                          <w:szCs w:val="20"/>
                        </w:rPr>
                        <w:t xml:space="preserve">: znak obce </w:t>
                      </w:r>
                      <w:r>
                        <w:rPr>
                          <w:rFonts w:ascii="Times New Roman" w:hAnsi="Times New Roman" w:cs="Times New Roman"/>
                          <w:sz w:val="20"/>
                          <w:szCs w:val="20"/>
                        </w:rPr>
                        <w:t>Bílý Kámen</w:t>
                      </w:r>
                    </w:p>
                  </w:txbxContent>
                </v:textbox>
                <w10:wrap type="square" anchorx="margin"/>
              </v:shape>
            </w:pict>
          </mc:Fallback>
        </mc:AlternateContent>
      </w:r>
      <w:r w:rsidR="00582FF1" w:rsidRPr="002316ED">
        <w:rPr>
          <w:sz w:val="22"/>
          <w:szCs w:val="22"/>
        </w:rPr>
        <w:t xml:space="preserve">V červeném štítě nad stříbrným vrchem s dolů obrácenými černými hornickými kladívky na červených topůrkách </w:t>
      </w:r>
      <w:proofErr w:type="spellStart"/>
      <w:r w:rsidR="00582FF1" w:rsidRPr="002316ED">
        <w:rPr>
          <w:sz w:val="22"/>
          <w:szCs w:val="22"/>
        </w:rPr>
        <w:t>kosmo</w:t>
      </w:r>
      <w:proofErr w:type="spellEnd"/>
      <w:r w:rsidR="00582FF1" w:rsidRPr="002316ED">
        <w:rPr>
          <w:sz w:val="22"/>
          <w:szCs w:val="22"/>
        </w:rPr>
        <w:t xml:space="preserve"> vztyčený gotický klíč šikmo podložený vztyčeným mečem, obojí zlaté.</w:t>
      </w:r>
    </w:p>
    <w:p w:rsidR="00582FF1" w:rsidRPr="002713D8" w:rsidRDefault="00582FF1" w:rsidP="00582FF1">
      <w:pPr>
        <w:spacing w:after="0" w:line="360" w:lineRule="auto"/>
        <w:jc w:val="both"/>
        <w:rPr>
          <w:rFonts w:ascii="Times New Roman" w:hAnsi="Times New Roman" w:cs="Times New Roman"/>
          <w:b/>
          <w:sz w:val="10"/>
          <w:szCs w:val="14"/>
        </w:rPr>
      </w:pPr>
    </w:p>
    <w:p w:rsidR="00582FF1" w:rsidRPr="002316ED" w:rsidRDefault="005F1D73" w:rsidP="00582FF1">
      <w:pPr>
        <w:spacing w:after="0" w:line="360" w:lineRule="auto"/>
        <w:jc w:val="both"/>
        <w:rPr>
          <w:rFonts w:ascii="Times New Roman" w:hAnsi="Times New Roman" w:cs="Times New Roman"/>
          <w:b/>
        </w:rPr>
      </w:pPr>
      <w:r w:rsidRPr="002316ED">
        <w:rPr>
          <w:noProof/>
          <w:lang w:eastAsia="cs-CZ"/>
        </w:rPr>
        <w:drawing>
          <wp:anchor distT="0" distB="0" distL="114300" distR="114300" simplePos="0" relativeHeight="251674624" behindDoc="1" locked="0" layoutInCell="1" allowOverlap="1" wp14:anchorId="037DA13A" wp14:editId="059EE260">
            <wp:simplePos x="0" y="0"/>
            <wp:positionH relativeFrom="column">
              <wp:posOffset>4212590</wp:posOffset>
            </wp:positionH>
            <wp:positionV relativeFrom="paragraph">
              <wp:posOffset>155575</wp:posOffset>
            </wp:positionV>
            <wp:extent cx="1526540" cy="1021080"/>
            <wp:effectExtent l="0" t="0" r="0" b="7620"/>
            <wp:wrapTight wrapText="bothSides">
              <wp:wrapPolygon edited="0">
                <wp:start x="0" y="0"/>
                <wp:lineTo x="0" y="21358"/>
                <wp:lineTo x="21295" y="21358"/>
                <wp:lineTo x="21295" y="0"/>
                <wp:lineTo x="0" y="0"/>
              </wp:wrapPolygon>
            </wp:wrapTight>
            <wp:docPr id="9" name="Obrázek 9" descr="https://rekos.psp.cz/data/images/43201/200x200/bilykamen-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3201/200x200/bilykamen-000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6540" cy="1021080"/>
                    </a:xfrm>
                    <a:prstGeom prst="rect">
                      <a:avLst/>
                    </a:prstGeom>
                    <a:noFill/>
                    <a:ln>
                      <a:noFill/>
                    </a:ln>
                  </pic:spPr>
                </pic:pic>
              </a:graphicData>
            </a:graphic>
            <wp14:sizeRelH relativeFrom="page">
              <wp14:pctWidth>0</wp14:pctWidth>
            </wp14:sizeRelH>
            <wp14:sizeRelV relativeFrom="page">
              <wp14:pctHeight>0</wp14:pctHeight>
            </wp14:sizeRelV>
          </wp:anchor>
        </w:drawing>
      </w:r>
      <w:r w:rsidR="00582FF1" w:rsidRPr="002316ED">
        <w:rPr>
          <w:rFonts w:ascii="Times New Roman" w:hAnsi="Times New Roman" w:cs="Times New Roman"/>
          <w:b/>
        </w:rPr>
        <w:t xml:space="preserve">Popis vlajky: </w:t>
      </w:r>
    </w:p>
    <w:p w:rsidR="00582FF1" w:rsidRPr="002316ED" w:rsidRDefault="00582FF1" w:rsidP="00582FF1">
      <w:pPr>
        <w:spacing w:after="0" w:line="360" w:lineRule="auto"/>
        <w:jc w:val="both"/>
        <w:rPr>
          <w:rFonts w:ascii="Times New Roman" w:hAnsi="Times New Roman" w:cs="Times New Roman"/>
        </w:rPr>
      </w:pPr>
      <w:r w:rsidRPr="002316ED">
        <w:rPr>
          <w:noProof/>
          <w:lang w:eastAsia="cs-CZ"/>
        </w:rPr>
        <mc:AlternateContent>
          <mc:Choice Requires="wps">
            <w:drawing>
              <wp:anchor distT="0" distB="0" distL="114300" distR="114300" simplePos="0" relativeHeight="251672576" behindDoc="1" locked="0" layoutInCell="1" allowOverlap="1" wp14:anchorId="044464BD" wp14:editId="4ED95ACF">
                <wp:simplePos x="0" y="0"/>
                <wp:positionH relativeFrom="margin">
                  <wp:posOffset>4215130</wp:posOffset>
                </wp:positionH>
                <wp:positionV relativeFrom="paragraph">
                  <wp:posOffset>1005205</wp:posOffset>
                </wp:positionV>
                <wp:extent cx="1519555" cy="332105"/>
                <wp:effectExtent l="0" t="0" r="4445" b="0"/>
                <wp:wrapSquare wrapText="bothSides"/>
                <wp:docPr id="45" name="Textové pole 45"/>
                <wp:cNvGraphicFramePr/>
                <a:graphic xmlns:a="http://schemas.openxmlformats.org/drawingml/2006/main">
                  <a:graphicData uri="http://schemas.microsoft.com/office/word/2010/wordprocessingShape">
                    <wps:wsp>
                      <wps:cNvSpPr txBox="1"/>
                      <wps:spPr>
                        <a:xfrm>
                          <a:off x="0" y="0"/>
                          <a:ext cx="1519555" cy="332105"/>
                        </a:xfrm>
                        <a:prstGeom prst="rect">
                          <a:avLst/>
                        </a:prstGeom>
                        <a:solidFill>
                          <a:prstClr val="white"/>
                        </a:solidFill>
                        <a:ln>
                          <a:noFill/>
                        </a:ln>
                      </wps:spPr>
                      <wps:txbx>
                        <w:txbxContent>
                          <w:p w:rsidR="00290FB2" w:rsidRPr="0027614A" w:rsidRDefault="00290FB2" w:rsidP="00485CF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w:t>
                            </w:r>
                            <w:r w:rsidRPr="0027614A">
                              <w:rPr>
                                <w:rFonts w:ascii="Times New Roman" w:hAnsi="Times New Roman" w:cs="Times New Roman"/>
                                <w:sz w:val="20"/>
                                <w:szCs w:val="20"/>
                              </w:rPr>
                              <w:t xml:space="preserve">: vlajka obce </w:t>
                            </w:r>
                            <w:r>
                              <w:rPr>
                                <w:rFonts w:ascii="Times New Roman" w:hAnsi="Times New Roman" w:cs="Times New Roman"/>
                                <w:sz w:val="20"/>
                                <w:szCs w:val="20"/>
                              </w:rPr>
                              <w:t>Bílý Kámen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5" o:spid="_x0000_s1032" type="#_x0000_t202" style="position:absolute;left:0;text-align:left;margin-left:331.9pt;margin-top:79.15pt;width:119.65pt;height:26.1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" stroked="f">
                <v:textbox inset="0,0,0,0">
                  <w:txbxContent>
                    <w:p w:rsidR="001E7BCD" w:rsidRPr="0027614A" w:rsidRDefault="001E7BCD" w:rsidP="00485CF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w:t>
                      </w:r>
                      <w:r w:rsidRPr="0027614A">
                        <w:rPr>
                          <w:rFonts w:ascii="Times New Roman" w:hAnsi="Times New Roman" w:cs="Times New Roman"/>
                          <w:sz w:val="20"/>
                          <w:szCs w:val="20"/>
                        </w:rPr>
                        <w:t xml:space="preserve">: vlajka obce </w:t>
                      </w:r>
                      <w:r>
                        <w:rPr>
                          <w:rFonts w:ascii="Times New Roman" w:hAnsi="Times New Roman" w:cs="Times New Roman"/>
                          <w:sz w:val="20"/>
                          <w:szCs w:val="20"/>
                        </w:rPr>
                        <w:t>Bílý Kámen</w:t>
                      </w:r>
                    </w:p>
                  </w:txbxContent>
                </v:textbox>
                <w10:wrap type="square" anchorx="margin"/>
              </v:shape>
            </w:pict>
          </mc:Fallback>
        </mc:AlternateContent>
      </w:r>
      <w:r w:rsidRPr="002316ED">
        <w:rPr>
          <w:rFonts w:ascii="Times New Roman" w:hAnsi="Times New Roman" w:cs="Times New Roman"/>
        </w:rPr>
        <w:t>Červený list s bílým vrchem vynika</w:t>
      </w:r>
      <w:r w:rsidR="005F1D73">
        <w:rPr>
          <w:rFonts w:ascii="Times New Roman" w:hAnsi="Times New Roman" w:cs="Times New Roman"/>
        </w:rPr>
        <w:t>jícím z dolního okraje listu do </w:t>
      </w:r>
      <w:r w:rsidRPr="002316ED">
        <w:rPr>
          <w:rFonts w:ascii="Times New Roman" w:hAnsi="Times New Roman" w:cs="Times New Roman"/>
        </w:rPr>
        <w:t xml:space="preserve">poloviny šířky listu. Nad ním </w:t>
      </w:r>
      <w:proofErr w:type="spellStart"/>
      <w:r w:rsidRPr="002316ED">
        <w:rPr>
          <w:rFonts w:ascii="Times New Roman" w:hAnsi="Times New Roman" w:cs="Times New Roman"/>
        </w:rPr>
        <w:t>kosmo</w:t>
      </w:r>
      <w:proofErr w:type="spellEnd"/>
      <w:r w:rsidRPr="002316ED">
        <w:rPr>
          <w:rFonts w:ascii="Times New Roman" w:hAnsi="Times New Roman" w:cs="Times New Roman"/>
        </w:rPr>
        <w:t xml:space="preserve"> gotický klíč zuby nahoru a k žerďovému okraji podložený šikmo mečem, obojí žluté. V návrší obrácená černá hornická kladívka na červených topůrkách. Poměr šířky k délce listu je 2 : 3.</w:t>
      </w:r>
    </w:p>
    <w:p w:rsidR="00582FF1" w:rsidRPr="002713D8" w:rsidRDefault="00582FF1" w:rsidP="00582FF1">
      <w:pPr>
        <w:spacing w:after="0" w:line="360" w:lineRule="auto"/>
        <w:jc w:val="both"/>
        <w:rPr>
          <w:rFonts w:ascii="Times New Roman" w:hAnsi="Times New Roman" w:cs="Times New Roman"/>
          <w:b/>
          <w:sz w:val="10"/>
          <w:szCs w:val="12"/>
        </w:rPr>
      </w:pPr>
    </w:p>
    <w:p w:rsidR="00582FF1" w:rsidRPr="002316ED" w:rsidRDefault="00582FF1" w:rsidP="00582FF1">
      <w:pPr>
        <w:spacing w:after="0" w:line="360" w:lineRule="auto"/>
        <w:jc w:val="both"/>
        <w:rPr>
          <w:rFonts w:ascii="Times New Roman" w:hAnsi="Times New Roman" w:cs="Times New Roman"/>
          <w:b/>
        </w:rPr>
      </w:pPr>
      <w:r w:rsidRPr="002316ED">
        <w:rPr>
          <w:rFonts w:ascii="Times New Roman" w:hAnsi="Times New Roman" w:cs="Times New Roman"/>
          <w:b/>
        </w:rPr>
        <w:t xml:space="preserve">Výklad vlajky: </w:t>
      </w:r>
    </w:p>
    <w:p w:rsidR="00582FF1" w:rsidRPr="002316ED" w:rsidRDefault="00582FF1" w:rsidP="00582FF1">
      <w:pPr>
        <w:spacing w:after="0" w:line="360" w:lineRule="auto"/>
        <w:jc w:val="both"/>
        <w:rPr>
          <w:rFonts w:ascii="Times New Roman" w:hAnsi="Times New Roman" w:cs="Times New Roman"/>
        </w:rPr>
      </w:pPr>
      <w:r w:rsidRPr="002316ED">
        <w:rPr>
          <w:rFonts w:ascii="Times New Roman" w:hAnsi="Times New Roman" w:cs="Times New Roman"/>
        </w:rPr>
        <w:t>Bílá a červená barva jako historické barvy Jihlavy a Čech poukazují na příslušnost obce, a zároveň červená barva symbolizuje mučednickou smrt svatého Petra a svatého Pavla, kterým je zasvěcena místní kaple. Oba jsou také patroni celé obce. Zároveň na ně odkazují meč jako atribut sv. Pavla a klíč jako atribut sv. Petra. Stříbrné (bílé) návrší je symbolem pro název obce a kladívka otočená dolů připomínají její hornickou minulost.</w:t>
      </w:r>
      <w:r w:rsidRPr="002316ED">
        <w:rPr>
          <w:rStyle w:val="Znakapoznpodarou"/>
          <w:rFonts w:ascii="Times New Roman" w:hAnsi="Times New Roman" w:cs="Times New Roman"/>
        </w:rPr>
        <w:footnoteReference w:id="49"/>
      </w:r>
    </w:p>
    <w:p w:rsidR="00582FF1" w:rsidRPr="002713D8" w:rsidRDefault="00582FF1" w:rsidP="00582FF1">
      <w:pPr>
        <w:spacing w:after="0" w:line="360" w:lineRule="auto"/>
        <w:jc w:val="both"/>
        <w:rPr>
          <w:rFonts w:ascii="Times New Roman" w:hAnsi="Times New Roman" w:cs="Times New Roman"/>
          <w:b/>
          <w:sz w:val="10"/>
          <w:szCs w:val="12"/>
        </w:rPr>
      </w:pPr>
    </w:p>
    <w:p w:rsidR="00582FF1" w:rsidRPr="00B5228C" w:rsidRDefault="00582FF1" w:rsidP="00582FF1">
      <w:pPr>
        <w:spacing w:after="0" w:line="360" w:lineRule="auto"/>
        <w:jc w:val="both"/>
        <w:rPr>
          <w:rFonts w:ascii="Times New Roman" w:hAnsi="Times New Roman" w:cs="Times New Roman"/>
          <w:b/>
        </w:rPr>
      </w:pPr>
      <w:r w:rsidRPr="00B5228C">
        <w:rPr>
          <w:rFonts w:ascii="Times New Roman" w:hAnsi="Times New Roman" w:cs="Times New Roman"/>
          <w:b/>
        </w:rPr>
        <w:t xml:space="preserve">Poznámky: </w:t>
      </w:r>
    </w:p>
    <w:p w:rsidR="00582FF1" w:rsidRPr="00B5228C" w:rsidRDefault="00582FF1" w:rsidP="00582FF1">
      <w:pPr>
        <w:spacing w:after="0" w:line="360" w:lineRule="auto"/>
        <w:jc w:val="both"/>
        <w:rPr>
          <w:rFonts w:ascii="Times New Roman" w:hAnsi="Times New Roman" w:cs="Times New Roman"/>
          <w:i/>
        </w:rPr>
      </w:pPr>
      <w:r w:rsidRPr="00B5228C">
        <w:rPr>
          <w:rFonts w:ascii="Times New Roman" w:hAnsi="Times New Roman" w:cs="Times New Roman"/>
          <w:i/>
        </w:rPr>
        <w:t>-</w:t>
      </w:r>
    </w:p>
    <w:p w:rsidR="00582FF1" w:rsidRPr="00B5228C" w:rsidRDefault="00582FF1" w:rsidP="00582FF1">
      <w:pPr>
        <w:pStyle w:val="Styl1"/>
        <w:tabs>
          <w:tab w:val="left" w:pos="426"/>
          <w:tab w:val="left" w:pos="2410"/>
        </w:tabs>
        <w:ind w:left="2410" w:hanging="2410"/>
        <w:jc w:val="both"/>
        <w:rPr>
          <w:b/>
          <w:sz w:val="22"/>
          <w:szCs w:val="22"/>
        </w:rPr>
      </w:pPr>
      <w:r w:rsidRPr="00B5228C">
        <w:rPr>
          <w:b/>
          <w:sz w:val="22"/>
          <w:szCs w:val="22"/>
        </w:rPr>
        <w:t>Literatura:</w:t>
      </w:r>
    </w:p>
    <w:p w:rsidR="00582FF1" w:rsidRPr="00B5228C" w:rsidRDefault="00582FF1" w:rsidP="00582FF1">
      <w:pPr>
        <w:pStyle w:val="Styl1"/>
        <w:tabs>
          <w:tab w:val="left" w:pos="426"/>
          <w:tab w:val="left" w:pos="2410"/>
        </w:tabs>
        <w:ind w:left="2410" w:hanging="2410"/>
        <w:jc w:val="both"/>
        <w:rPr>
          <w:i/>
          <w:sz w:val="22"/>
          <w:szCs w:val="22"/>
        </w:rPr>
      </w:pPr>
      <w:r w:rsidRPr="00B5228C">
        <w:rPr>
          <w:i/>
          <w:sz w:val="22"/>
          <w:szCs w:val="22"/>
        </w:rPr>
        <w:t>-</w:t>
      </w:r>
    </w:p>
    <w:p w:rsidR="00582FF1" w:rsidRPr="00C277CC" w:rsidRDefault="00582FF1" w:rsidP="00582FF1">
      <w:pPr>
        <w:pStyle w:val="Styl1"/>
        <w:tabs>
          <w:tab w:val="left" w:pos="426"/>
          <w:tab w:val="left" w:pos="2410"/>
        </w:tabs>
        <w:jc w:val="both"/>
        <w:rPr>
          <w:sz w:val="18"/>
          <w:szCs w:val="18"/>
        </w:rPr>
      </w:pPr>
    </w:p>
    <w:p w:rsidR="00582FF1" w:rsidRPr="00454D43" w:rsidRDefault="00582FF1" w:rsidP="00582FF1">
      <w:pPr>
        <w:spacing w:after="0" w:line="360" w:lineRule="auto"/>
        <w:jc w:val="center"/>
        <w:rPr>
          <w:rFonts w:ascii="Times New Roman" w:hAnsi="Times New Roman"/>
          <w:b/>
          <w:sz w:val="33"/>
          <w:szCs w:val="33"/>
        </w:rPr>
      </w:pPr>
      <w:r>
        <w:rPr>
          <w:rFonts w:ascii="Times New Roman" w:hAnsi="Times New Roman"/>
          <w:b/>
          <w:sz w:val="33"/>
          <w:szCs w:val="33"/>
        </w:rPr>
        <w:t xml:space="preserve">BÍTOVČICE </w:t>
      </w:r>
      <w:r w:rsidRPr="00454D43">
        <w:rPr>
          <w:rFonts w:ascii="Times New Roman" w:hAnsi="Times New Roman"/>
          <w:b/>
          <w:sz w:val="33"/>
          <w:szCs w:val="33"/>
        </w:rPr>
        <w:t>(</w:t>
      </w:r>
      <w:r w:rsidRPr="00CE1945">
        <w:rPr>
          <w:rFonts w:ascii="Times New Roman" w:hAnsi="Times New Roman"/>
          <w:b/>
          <w:sz w:val="33"/>
          <w:szCs w:val="33"/>
        </w:rPr>
        <w:t>obec</w:t>
      </w:r>
      <w:r w:rsidRPr="00454D43">
        <w:rPr>
          <w:rFonts w:ascii="Times New Roman" w:hAnsi="Times New Roman"/>
          <w:b/>
          <w:sz w:val="33"/>
          <w:szCs w:val="33"/>
        </w:rPr>
        <w:t>)</w:t>
      </w:r>
    </w:p>
    <w:p w:rsidR="00582FF1" w:rsidRPr="0083572A" w:rsidRDefault="00582FF1" w:rsidP="00C277CC">
      <w:pPr>
        <w:spacing w:before="22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582FF1" w:rsidRPr="00E5602C" w:rsidRDefault="00582FF1" w:rsidP="00582FF1">
      <w:pPr>
        <w:spacing w:after="0" w:line="360" w:lineRule="auto"/>
        <w:jc w:val="both"/>
        <w:rPr>
          <w:rFonts w:ascii="Times New Roman" w:hAnsi="Times New Roman" w:cs="Times New Roman"/>
          <w:b/>
        </w:rPr>
      </w:pPr>
      <w:r w:rsidRPr="00E5602C">
        <w:rPr>
          <w:rFonts w:ascii="Times New Roman" w:hAnsi="Times New Roman" w:cs="Times New Roman"/>
          <w:b/>
        </w:rPr>
        <w:t xml:space="preserve">Žádost: </w:t>
      </w:r>
      <w:r w:rsidRPr="00E5602C">
        <w:rPr>
          <w:rFonts w:ascii="Times New Roman" w:hAnsi="Times New Roman" w:cs="Times New Roman"/>
        </w:rPr>
        <w:t>11. 6. 2007. Žádost podala jménem obce starostka Eva Bendová na základě rozhodnutí obecního zastupitelstva ze dne 2. 5. 2007.</w:t>
      </w:r>
    </w:p>
    <w:p w:rsidR="00582FF1" w:rsidRPr="00E5602C" w:rsidRDefault="00582FF1" w:rsidP="00582FF1">
      <w:pPr>
        <w:spacing w:after="0" w:line="360" w:lineRule="auto"/>
        <w:jc w:val="both"/>
        <w:rPr>
          <w:rFonts w:ascii="Times New Roman" w:hAnsi="Times New Roman" w:cs="Times New Roman"/>
        </w:rPr>
      </w:pPr>
      <w:r w:rsidRPr="00E5602C">
        <w:rPr>
          <w:rFonts w:ascii="Times New Roman" w:hAnsi="Times New Roman" w:cs="Times New Roman"/>
          <w:b/>
        </w:rPr>
        <w:t xml:space="preserve">Autor návrhu: </w:t>
      </w:r>
      <w:r w:rsidRPr="00E5602C">
        <w:rPr>
          <w:rFonts w:ascii="Times New Roman" w:hAnsi="Times New Roman" w:cs="Times New Roman"/>
        </w:rPr>
        <w:t>Miroslav</w:t>
      </w:r>
      <w:r w:rsidRPr="00E5602C">
        <w:rPr>
          <w:rFonts w:ascii="Times New Roman" w:hAnsi="Times New Roman" w:cs="Times New Roman"/>
          <w:b/>
        </w:rPr>
        <w:t xml:space="preserve"> </w:t>
      </w:r>
      <w:r w:rsidRPr="00E5602C">
        <w:rPr>
          <w:rFonts w:ascii="Times New Roman" w:hAnsi="Times New Roman" w:cs="Times New Roman"/>
        </w:rPr>
        <w:t>J. V. Pavlů</w:t>
      </w:r>
    </w:p>
    <w:p w:rsidR="00582FF1" w:rsidRPr="00E5602C" w:rsidRDefault="00582FF1" w:rsidP="00582FF1">
      <w:pPr>
        <w:spacing w:after="0" w:line="360" w:lineRule="auto"/>
        <w:jc w:val="both"/>
        <w:rPr>
          <w:rFonts w:ascii="Times New Roman" w:hAnsi="Times New Roman" w:cs="Times New Roman"/>
          <w:b/>
        </w:rPr>
      </w:pPr>
      <w:r w:rsidRPr="00E5602C">
        <w:rPr>
          <w:rFonts w:ascii="Times New Roman" w:hAnsi="Times New Roman" w:cs="Times New Roman"/>
          <w:b/>
        </w:rPr>
        <w:t>Číslo jednací</w:t>
      </w:r>
      <w:r>
        <w:rPr>
          <w:rFonts w:ascii="Times New Roman" w:hAnsi="Times New Roman" w:cs="Times New Roman"/>
          <w:b/>
        </w:rPr>
        <w:t xml:space="preserve"> při PPHV</w:t>
      </w:r>
      <w:r w:rsidRPr="00E5602C">
        <w:rPr>
          <w:rFonts w:ascii="Times New Roman" w:hAnsi="Times New Roman" w:cs="Times New Roman"/>
          <w:b/>
        </w:rPr>
        <w:t>:</w:t>
      </w:r>
      <w:r w:rsidRPr="00E5602C">
        <w:rPr>
          <w:rFonts w:ascii="Times New Roman" w:hAnsi="Times New Roman" w:cs="Times New Roman"/>
        </w:rPr>
        <w:t xml:space="preserve"> 0164/5VO/07/</w:t>
      </w:r>
      <w:proofErr w:type="spellStart"/>
      <w:r w:rsidRPr="00E5602C">
        <w:rPr>
          <w:rFonts w:ascii="Times New Roman" w:hAnsi="Times New Roman" w:cs="Times New Roman"/>
        </w:rPr>
        <w:t>PPHaV</w:t>
      </w:r>
      <w:proofErr w:type="spellEnd"/>
    </w:p>
    <w:p w:rsidR="00582FF1" w:rsidRPr="00E5602C" w:rsidRDefault="00582FF1" w:rsidP="00582FF1">
      <w:pPr>
        <w:spacing w:after="0" w:line="360" w:lineRule="auto"/>
        <w:jc w:val="both"/>
        <w:rPr>
          <w:rFonts w:ascii="Times New Roman" w:hAnsi="Times New Roman" w:cs="Times New Roman"/>
        </w:rPr>
      </w:pPr>
      <w:r w:rsidRPr="00E5602C">
        <w:rPr>
          <w:rFonts w:ascii="Times New Roman" w:hAnsi="Times New Roman" w:cs="Times New Roman"/>
          <w:b/>
        </w:rPr>
        <w:t>Projednáno v PPHV:</w:t>
      </w:r>
      <w:r w:rsidRPr="00E5602C">
        <w:rPr>
          <w:rFonts w:ascii="Times New Roman" w:hAnsi="Times New Roman" w:cs="Times New Roman"/>
        </w:rPr>
        <w:t xml:space="preserve"> 12. 9. 2007</w:t>
      </w:r>
    </w:p>
    <w:p w:rsidR="00582FF1" w:rsidRPr="00E5602C" w:rsidRDefault="00582FF1" w:rsidP="00582FF1">
      <w:pPr>
        <w:spacing w:after="0" w:line="360" w:lineRule="auto"/>
        <w:jc w:val="both"/>
        <w:rPr>
          <w:rFonts w:ascii="Times New Roman" w:hAnsi="Times New Roman" w:cs="Times New Roman"/>
        </w:rPr>
      </w:pPr>
      <w:r w:rsidRPr="00E5602C">
        <w:rPr>
          <w:noProof/>
          <w:lang w:eastAsia="cs-CZ"/>
        </w:rPr>
        <w:lastRenderedPageBreak/>
        <w:drawing>
          <wp:anchor distT="0" distB="0" distL="114300" distR="114300" simplePos="0" relativeHeight="251678720" behindDoc="1" locked="0" layoutInCell="1" allowOverlap="1" wp14:anchorId="440EA15E" wp14:editId="00515ADC">
            <wp:simplePos x="0" y="0"/>
            <wp:positionH relativeFrom="margin">
              <wp:posOffset>4441190</wp:posOffset>
            </wp:positionH>
            <wp:positionV relativeFrom="paragraph">
              <wp:posOffset>248920</wp:posOffset>
            </wp:positionV>
            <wp:extent cx="1258570" cy="1258570"/>
            <wp:effectExtent l="0" t="0" r="0" b="0"/>
            <wp:wrapSquare wrapText="bothSides"/>
            <wp:docPr id="50" name="Obrázek 50" descr="https://rekos.psp.cz/data/images/39593/200x200/bitovcic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593/200x200/bitovcicez.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8570" cy="1258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602C">
        <w:rPr>
          <w:rFonts w:ascii="Times New Roman" w:hAnsi="Times New Roman" w:cs="Times New Roman"/>
          <w:b/>
        </w:rPr>
        <w:t xml:space="preserve">Oznámení při PPHV: </w:t>
      </w:r>
      <w:r w:rsidRPr="00E5602C">
        <w:rPr>
          <w:rFonts w:ascii="Times New Roman" w:hAnsi="Times New Roman" w:cs="Times New Roman"/>
        </w:rPr>
        <w:t>9. 10. 2007, Zbyněk Novotný, doporučeno udělení symbolů</w:t>
      </w:r>
    </w:p>
    <w:p w:rsidR="00582FF1" w:rsidRPr="00E5602C" w:rsidRDefault="00582FF1" w:rsidP="00582FF1">
      <w:pPr>
        <w:spacing w:after="0" w:line="360" w:lineRule="auto"/>
        <w:jc w:val="both"/>
        <w:rPr>
          <w:rFonts w:ascii="Times New Roman" w:hAnsi="Times New Roman" w:cs="Times New Roman"/>
        </w:rPr>
      </w:pPr>
      <w:r w:rsidRPr="00E5602C">
        <w:rPr>
          <w:rFonts w:ascii="Times New Roman" w:hAnsi="Times New Roman" w:cs="Times New Roman"/>
          <w:b/>
        </w:rPr>
        <w:t>Rozhodnutí předsedy PS PČR:</w:t>
      </w:r>
      <w:r w:rsidRPr="00E5602C">
        <w:rPr>
          <w:rFonts w:ascii="Times New Roman" w:hAnsi="Times New Roman" w:cs="Times New Roman"/>
        </w:rPr>
        <w:t xml:space="preserve"> 9. 10. 2007, č. 25</w:t>
      </w:r>
    </w:p>
    <w:p w:rsidR="00582FF1" w:rsidRPr="002713D8" w:rsidRDefault="00582FF1" w:rsidP="00582FF1">
      <w:pPr>
        <w:spacing w:after="0" w:line="360" w:lineRule="auto"/>
        <w:jc w:val="both"/>
        <w:rPr>
          <w:rFonts w:ascii="Times New Roman" w:hAnsi="Times New Roman" w:cs="Times New Roman"/>
          <w:sz w:val="10"/>
          <w:szCs w:val="12"/>
        </w:rPr>
      </w:pPr>
    </w:p>
    <w:p w:rsidR="00582FF1" w:rsidRPr="00E5602C" w:rsidRDefault="00582FF1" w:rsidP="00582FF1">
      <w:pPr>
        <w:spacing w:after="0" w:line="360" w:lineRule="auto"/>
        <w:jc w:val="both"/>
        <w:rPr>
          <w:rFonts w:ascii="Times New Roman" w:hAnsi="Times New Roman" w:cs="Times New Roman"/>
          <w:b/>
        </w:rPr>
      </w:pPr>
      <w:proofErr w:type="spellStart"/>
      <w:r w:rsidRPr="00E5602C">
        <w:rPr>
          <w:rFonts w:ascii="Times New Roman" w:hAnsi="Times New Roman" w:cs="Times New Roman"/>
          <w:b/>
        </w:rPr>
        <w:t>Blason</w:t>
      </w:r>
      <w:proofErr w:type="spellEnd"/>
      <w:r w:rsidRPr="00E5602C">
        <w:rPr>
          <w:rFonts w:ascii="Times New Roman" w:hAnsi="Times New Roman" w:cs="Times New Roman"/>
          <w:b/>
        </w:rPr>
        <w:t xml:space="preserve"> znaku:</w:t>
      </w:r>
    </w:p>
    <w:p w:rsidR="00582FF1" w:rsidRPr="00E5602C" w:rsidRDefault="00582FF1" w:rsidP="00582FF1">
      <w:pPr>
        <w:spacing w:after="0" w:line="360" w:lineRule="auto"/>
        <w:jc w:val="both"/>
        <w:rPr>
          <w:rFonts w:ascii="Times New Roman" w:hAnsi="Times New Roman" w:cs="Times New Roman"/>
        </w:rPr>
      </w:pPr>
      <w:r w:rsidRPr="00E5602C">
        <w:rPr>
          <w:i/>
          <w:noProof/>
          <w:u w:val="single"/>
          <w:lang w:eastAsia="cs-CZ"/>
        </w:rPr>
        <mc:AlternateContent>
          <mc:Choice Requires="wps">
            <w:drawing>
              <wp:anchor distT="0" distB="0" distL="114300" distR="114300" simplePos="0" relativeHeight="251676672" behindDoc="1" locked="0" layoutInCell="1" allowOverlap="1" wp14:anchorId="0890409F" wp14:editId="210BBA80">
                <wp:simplePos x="0" y="0"/>
                <wp:positionH relativeFrom="margin">
                  <wp:posOffset>4502150</wp:posOffset>
                </wp:positionH>
                <wp:positionV relativeFrom="paragraph">
                  <wp:posOffset>704215</wp:posOffset>
                </wp:positionV>
                <wp:extent cx="1256030" cy="308610"/>
                <wp:effectExtent l="0" t="0" r="1270" b="0"/>
                <wp:wrapSquare wrapText="bothSides"/>
                <wp:docPr id="47" name="Textové pole 47"/>
                <wp:cNvGraphicFramePr/>
                <a:graphic xmlns:a="http://schemas.openxmlformats.org/drawingml/2006/main">
                  <a:graphicData uri="http://schemas.microsoft.com/office/word/2010/wordprocessingShape">
                    <wps:wsp>
                      <wps:cNvSpPr txBox="1"/>
                      <wps:spPr>
                        <a:xfrm>
                          <a:off x="0" y="0"/>
                          <a:ext cx="1256030" cy="308610"/>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 znak obce Bítovčice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7" o:spid="_x0000_s1033" type="#_x0000_t202" style="position:absolute;left:0;text-align:left;margin-left:354.5pt;margin-top:55.45pt;width:98.9pt;height:24.3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" stroked="f">
                <v:textbox inset="0,0,0,0">
                  <w:txbxContent>
                    <w:p w:rsidR="001E7BCD" w:rsidRPr="0027614A" w:rsidRDefault="001E7BCD"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 znak obce Bítovčice</w:t>
                      </w:r>
                    </w:p>
                  </w:txbxContent>
                </v:textbox>
                <w10:wrap type="square" anchorx="margin"/>
              </v:shape>
            </w:pict>
          </mc:Fallback>
        </mc:AlternateContent>
      </w:r>
      <w:r w:rsidRPr="00E5602C">
        <w:rPr>
          <w:rFonts w:ascii="Times New Roman" w:hAnsi="Times New Roman" w:cs="Times New Roman"/>
        </w:rPr>
        <w:t>V modrém štítě nad sníženým stříbrným vlnitým břevnem stříbrný vykračující kohout s červenou zbrojí a ocas</w:t>
      </w:r>
      <w:r w:rsidR="005F1D73">
        <w:rPr>
          <w:rFonts w:ascii="Times New Roman" w:hAnsi="Times New Roman" w:cs="Times New Roman"/>
        </w:rPr>
        <w:t>ními pery střídavě stříbrnými a </w:t>
      </w:r>
      <w:r w:rsidRPr="00E5602C">
        <w:rPr>
          <w:rFonts w:ascii="Times New Roman" w:hAnsi="Times New Roman" w:cs="Times New Roman"/>
        </w:rPr>
        <w:t>černými.</w:t>
      </w:r>
    </w:p>
    <w:p w:rsidR="00582FF1" w:rsidRPr="002713D8" w:rsidRDefault="00582FF1" w:rsidP="00582FF1">
      <w:pPr>
        <w:spacing w:after="0" w:line="360" w:lineRule="auto"/>
        <w:jc w:val="both"/>
        <w:rPr>
          <w:rFonts w:ascii="Times New Roman" w:hAnsi="Times New Roman" w:cs="Times New Roman"/>
          <w:b/>
          <w:sz w:val="10"/>
          <w:szCs w:val="12"/>
        </w:rPr>
      </w:pPr>
    </w:p>
    <w:p w:rsidR="00582FF1" w:rsidRPr="00E5602C" w:rsidRDefault="00582FF1" w:rsidP="00582FF1">
      <w:pPr>
        <w:spacing w:after="0" w:line="360" w:lineRule="auto"/>
        <w:jc w:val="both"/>
        <w:rPr>
          <w:rFonts w:ascii="Times New Roman" w:hAnsi="Times New Roman" w:cs="Times New Roman"/>
          <w:b/>
        </w:rPr>
      </w:pPr>
      <w:r w:rsidRPr="00E5602C">
        <w:rPr>
          <w:rFonts w:ascii="Times New Roman" w:hAnsi="Times New Roman" w:cs="Times New Roman"/>
          <w:b/>
        </w:rPr>
        <w:t xml:space="preserve">Popis vlajky: </w:t>
      </w:r>
    </w:p>
    <w:p w:rsidR="00582FF1" w:rsidRPr="00E5602C" w:rsidRDefault="00310409" w:rsidP="00582FF1">
      <w:pPr>
        <w:spacing w:after="0" w:line="360" w:lineRule="auto"/>
        <w:jc w:val="both"/>
        <w:rPr>
          <w:rFonts w:ascii="Times New Roman" w:hAnsi="Times New Roman" w:cs="Times New Roman"/>
        </w:rPr>
      </w:pPr>
      <w:r w:rsidRPr="00E5602C">
        <w:rPr>
          <w:noProof/>
          <w:lang w:eastAsia="cs-CZ"/>
        </w:rPr>
        <w:drawing>
          <wp:anchor distT="0" distB="0" distL="114300" distR="114300" simplePos="0" relativeHeight="251679744" behindDoc="0" locked="0" layoutInCell="1" allowOverlap="1" wp14:anchorId="215E9B3C" wp14:editId="4576127B">
            <wp:simplePos x="0" y="0"/>
            <wp:positionH relativeFrom="margin">
              <wp:posOffset>4178300</wp:posOffset>
            </wp:positionH>
            <wp:positionV relativeFrom="paragraph">
              <wp:posOffset>40640</wp:posOffset>
            </wp:positionV>
            <wp:extent cx="1526540" cy="1021080"/>
            <wp:effectExtent l="0" t="0" r="0" b="7620"/>
            <wp:wrapSquare wrapText="bothSides"/>
            <wp:docPr id="51" name="obrázek 2" descr="https://rekos.psp.cz/data/images/39594/200x200/bitovcic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kos.psp.cz/data/images/39594/200x200/bitovcicev.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6540" cy="1021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E5602C">
        <w:rPr>
          <w:rFonts w:ascii="Times New Roman" w:hAnsi="Times New Roman" w:cs="Times New Roman"/>
        </w:rPr>
        <w:t xml:space="preserve">List tvoří tři vodorovné pruhy, modrý, bílý a modrý, v poměru 6 : 1 : 1. V žerďové polovině horního modrého </w:t>
      </w:r>
      <w:r w:rsidR="005F1D73">
        <w:rPr>
          <w:rFonts w:ascii="Times New Roman" w:hAnsi="Times New Roman" w:cs="Times New Roman"/>
        </w:rPr>
        <w:t>pruhu bílý vykračující kohout s </w:t>
      </w:r>
      <w:r w:rsidR="00582FF1" w:rsidRPr="00E5602C">
        <w:rPr>
          <w:rFonts w:ascii="Times New Roman" w:hAnsi="Times New Roman" w:cs="Times New Roman"/>
        </w:rPr>
        <w:t>červenou zbrojí a ocasními pery střídavě bílými a černými. Poměr šířky k délce listu je 2 : 3.</w:t>
      </w:r>
    </w:p>
    <w:p w:rsidR="00582FF1" w:rsidRPr="002713D8" w:rsidRDefault="00582FF1" w:rsidP="00582FF1">
      <w:pPr>
        <w:spacing w:after="0" w:line="360" w:lineRule="auto"/>
        <w:jc w:val="both"/>
        <w:rPr>
          <w:rFonts w:ascii="Times New Roman" w:hAnsi="Times New Roman" w:cs="Times New Roman"/>
          <w:b/>
          <w:color w:val="FF0000"/>
          <w:sz w:val="10"/>
          <w:szCs w:val="14"/>
        </w:rPr>
      </w:pPr>
    </w:p>
    <w:p w:rsidR="00582FF1" w:rsidRPr="00E5602C" w:rsidRDefault="00310409" w:rsidP="00582FF1">
      <w:pPr>
        <w:spacing w:after="0" w:line="360" w:lineRule="auto"/>
        <w:jc w:val="both"/>
        <w:rPr>
          <w:rFonts w:ascii="Times New Roman" w:hAnsi="Times New Roman" w:cs="Times New Roman"/>
          <w:b/>
        </w:rPr>
      </w:pPr>
      <w:r w:rsidRPr="002713D8">
        <w:rPr>
          <w:noProof/>
          <w:sz w:val="10"/>
          <w:lang w:eastAsia="cs-CZ"/>
        </w:rPr>
        <mc:AlternateContent>
          <mc:Choice Requires="wps">
            <w:drawing>
              <wp:anchor distT="0" distB="0" distL="114300" distR="114300" simplePos="0" relativeHeight="251677696" behindDoc="1" locked="0" layoutInCell="1" allowOverlap="1" wp14:anchorId="5F85CF31" wp14:editId="2B6A817D">
                <wp:simplePos x="0" y="0"/>
                <wp:positionH relativeFrom="margin">
                  <wp:posOffset>4174490</wp:posOffset>
                </wp:positionH>
                <wp:positionV relativeFrom="paragraph">
                  <wp:posOffset>64770</wp:posOffset>
                </wp:positionV>
                <wp:extent cx="1528445" cy="361315"/>
                <wp:effectExtent l="0" t="0" r="0" b="635"/>
                <wp:wrapSquare wrapText="bothSides"/>
                <wp:docPr id="48" name="Textové pole 48"/>
                <wp:cNvGraphicFramePr/>
                <a:graphic xmlns:a="http://schemas.openxmlformats.org/drawingml/2006/main">
                  <a:graphicData uri="http://schemas.microsoft.com/office/word/2010/wordprocessingShape">
                    <wps:wsp>
                      <wps:cNvSpPr txBox="1"/>
                      <wps:spPr>
                        <a:xfrm>
                          <a:off x="0" y="0"/>
                          <a:ext cx="1528445" cy="361315"/>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 vlajka obce Bítovčice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8" o:spid="_x0000_s1034" type="#_x0000_t202" style="position:absolute;left:0;text-align:left;margin-left:328.7pt;margin-top:5.1pt;width:120.35pt;height:28.4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" stroked="f">
                <v:textbox inset="0,0,0,0">
                  <w:txbxContent>
                    <w:p w:rsidR="0003466C" w:rsidRPr="0027614A" w:rsidRDefault="0003466C"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 vlajka obce Bítovčice</w:t>
                      </w:r>
                    </w:p>
                  </w:txbxContent>
                </v:textbox>
                <w10:wrap type="square" anchorx="margin"/>
              </v:shape>
            </w:pict>
          </mc:Fallback>
        </mc:AlternateContent>
      </w:r>
      <w:r w:rsidR="00582FF1" w:rsidRPr="00E5602C">
        <w:rPr>
          <w:rFonts w:ascii="Times New Roman" w:hAnsi="Times New Roman" w:cs="Times New Roman"/>
          <w:b/>
        </w:rPr>
        <w:t>Výklad:</w:t>
      </w:r>
    </w:p>
    <w:p w:rsidR="00582FF1" w:rsidRPr="00E5602C" w:rsidRDefault="00582FF1" w:rsidP="00582FF1">
      <w:pPr>
        <w:spacing w:after="0" w:line="360" w:lineRule="auto"/>
        <w:jc w:val="both"/>
        <w:rPr>
          <w:rFonts w:ascii="Times New Roman" w:hAnsi="Times New Roman" w:cs="Times New Roman"/>
        </w:rPr>
      </w:pPr>
      <w:r w:rsidRPr="00E5602C">
        <w:rPr>
          <w:rFonts w:ascii="Times New Roman" w:hAnsi="Times New Roman" w:cs="Times New Roman"/>
        </w:rPr>
        <w:t>Figura kohouta je atribut sv. Víta, které je patronem obce. Barvy modrá, stříbrná a červená odkazují na barvy znaku zemského. Stříbrná a če</w:t>
      </w:r>
      <w:r w:rsidR="00310409">
        <w:rPr>
          <w:rFonts w:ascii="Times New Roman" w:hAnsi="Times New Roman" w:cs="Times New Roman"/>
        </w:rPr>
        <w:t>rná barva pochází z erbu pánů z </w:t>
      </w:r>
      <w:proofErr w:type="spellStart"/>
      <w:r w:rsidRPr="00E5602C">
        <w:rPr>
          <w:rFonts w:ascii="Times New Roman" w:hAnsi="Times New Roman" w:cs="Times New Roman"/>
        </w:rPr>
        <w:t>Collalta</w:t>
      </w:r>
      <w:proofErr w:type="spellEnd"/>
      <w:r w:rsidRPr="00E5602C">
        <w:rPr>
          <w:rFonts w:ascii="Times New Roman" w:hAnsi="Times New Roman" w:cs="Times New Roman"/>
        </w:rPr>
        <w:t xml:space="preserve"> a San Salvatore. Vlnité břevno představuje řeku Jihlavu.</w:t>
      </w:r>
      <w:r w:rsidRPr="00E5602C">
        <w:rPr>
          <w:rStyle w:val="Znakapoznpodarou"/>
          <w:rFonts w:ascii="Times New Roman" w:hAnsi="Times New Roman" w:cs="Times New Roman"/>
        </w:rPr>
        <w:footnoteReference w:id="50"/>
      </w:r>
    </w:p>
    <w:p w:rsidR="00582FF1" w:rsidRPr="002713D8" w:rsidRDefault="00582FF1" w:rsidP="00582FF1">
      <w:pPr>
        <w:spacing w:after="0" w:line="360" w:lineRule="auto"/>
        <w:jc w:val="both"/>
        <w:rPr>
          <w:rFonts w:ascii="Times New Roman" w:hAnsi="Times New Roman" w:cs="Times New Roman"/>
          <w:b/>
          <w:sz w:val="10"/>
          <w:szCs w:val="12"/>
        </w:rPr>
      </w:pPr>
    </w:p>
    <w:p w:rsidR="00582FF1" w:rsidRPr="00E5602C" w:rsidRDefault="00582FF1" w:rsidP="00582FF1">
      <w:pPr>
        <w:spacing w:after="0" w:line="360" w:lineRule="auto"/>
        <w:jc w:val="both"/>
        <w:rPr>
          <w:rFonts w:ascii="Times New Roman" w:hAnsi="Times New Roman" w:cs="Times New Roman"/>
          <w:b/>
        </w:rPr>
      </w:pPr>
      <w:r w:rsidRPr="00E5602C">
        <w:rPr>
          <w:rFonts w:ascii="Times New Roman" w:hAnsi="Times New Roman" w:cs="Times New Roman"/>
          <w:b/>
        </w:rPr>
        <w:t xml:space="preserve">Poznámky: </w:t>
      </w:r>
    </w:p>
    <w:p w:rsidR="00582FF1" w:rsidRPr="002A2AAC" w:rsidRDefault="00582FF1" w:rsidP="00582FF1">
      <w:pPr>
        <w:spacing w:after="0" w:line="360" w:lineRule="auto"/>
        <w:jc w:val="both"/>
        <w:rPr>
          <w:rFonts w:ascii="Times New Roman" w:hAnsi="Times New Roman" w:cs="Times New Roman"/>
        </w:rPr>
      </w:pPr>
      <w:r w:rsidRPr="002A2AAC">
        <w:rPr>
          <w:rFonts w:ascii="Times New Roman" w:hAnsi="Times New Roman" w:cs="Times New Roman"/>
        </w:rPr>
        <w:t>-</w:t>
      </w:r>
    </w:p>
    <w:p w:rsidR="00582FF1" w:rsidRPr="00E5602C" w:rsidRDefault="00582FF1" w:rsidP="00582FF1">
      <w:pPr>
        <w:pStyle w:val="Styl1"/>
        <w:tabs>
          <w:tab w:val="left" w:pos="426"/>
          <w:tab w:val="left" w:pos="2410"/>
        </w:tabs>
        <w:ind w:left="2410" w:hanging="2410"/>
        <w:jc w:val="both"/>
        <w:rPr>
          <w:b/>
          <w:sz w:val="22"/>
          <w:szCs w:val="22"/>
        </w:rPr>
      </w:pPr>
      <w:r w:rsidRPr="00E5602C">
        <w:rPr>
          <w:b/>
          <w:sz w:val="22"/>
          <w:szCs w:val="22"/>
        </w:rPr>
        <w:t>Literatura:</w:t>
      </w:r>
    </w:p>
    <w:p w:rsidR="00582FF1" w:rsidRPr="002A2AAC" w:rsidRDefault="00582FF1" w:rsidP="00582FF1">
      <w:pPr>
        <w:pStyle w:val="Styl1"/>
        <w:tabs>
          <w:tab w:val="left" w:pos="567"/>
        </w:tabs>
        <w:jc w:val="both"/>
        <w:rPr>
          <w:sz w:val="22"/>
          <w:szCs w:val="22"/>
        </w:rPr>
      </w:pPr>
      <w:r w:rsidRPr="002A2AAC">
        <w:rPr>
          <w:sz w:val="22"/>
          <w:szCs w:val="22"/>
        </w:rPr>
        <w:t>-</w:t>
      </w:r>
    </w:p>
    <w:p w:rsidR="00582FF1" w:rsidRPr="00346158" w:rsidRDefault="00485CFD" w:rsidP="006372DF">
      <w:pPr>
        <w:spacing w:before="280" w:after="0" w:line="360" w:lineRule="auto"/>
        <w:jc w:val="both"/>
        <w:rPr>
          <w:rFonts w:ascii="Times New Roman" w:hAnsi="Times New Roman" w:cs="Times New Roman"/>
          <w:b/>
          <w:sz w:val="26"/>
          <w:szCs w:val="26"/>
          <w:u w:val="single"/>
        </w:rPr>
      </w:pPr>
      <w:r w:rsidRPr="002713D8">
        <w:rPr>
          <w:noProof/>
          <w:lang w:eastAsia="cs-CZ"/>
        </w:rPr>
        <w:drawing>
          <wp:anchor distT="0" distB="0" distL="114300" distR="114300" simplePos="0" relativeHeight="251680768" behindDoc="0" locked="0" layoutInCell="1" allowOverlap="1" wp14:anchorId="2697CCA5" wp14:editId="2892A897">
            <wp:simplePos x="0" y="0"/>
            <wp:positionH relativeFrom="margin">
              <wp:posOffset>3856990</wp:posOffset>
            </wp:positionH>
            <wp:positionV relativeFrom="paragraph">
              <wp:posOffset>424815</wp:posOffset>
            </wp:positionV>
            <wp:extent cx="1816735" cy="1816735"/>
            <wp:effectExtent l="0" t="0" r="0" b="0"/>
            <wp:wrapSquare wrapText="bothSides"/>
            <wp:docPr id="5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Pr>
          <w:rFonts w:ascii="Times New Roman" w:hAnsi="Times New Roman" w:cs="Times New Roman"/>
          <w:b/>
          <w:sz w:val="26"/>
          <w:szCs w:val="26"/>
          <w:u w:val="single"/>
        </w:rPr>
        <w:t>PEČEŤ</w:t>
      </w:r>
    </w:p>
    <w:p w:rsidR="00582FF1" w:rsidRPr="002713D8" w:rsidRDefault="00582FF1" w:rsidP="00582FF1">
      <w:pPr>
        <w:pStyle w:val="Styl1"/>
        <w:tabs>
          <w:tab w:val="left" w:pos="426"/>
          <w:tab w:val="left" w:pos="2410"/>
          <w:tab w:val="left" w:pos="3119"/>
        </w:tabs>
        <w:jc w:val="both"/>
        <w:rPr>
          <w:sz w:val="22"/>
          <w:szCs w:val="22"/>
        </w:rPr>
      </w:pPr>
      <w:r w:rsidRPr="002713D8">
        <w:rPr>
          <w:sz w:val="22"/>
          <w:szCs w:val="22"/>
        </w:rPr>
        <w:t>Datace (na pečeti):</w:t>
      </w:r>
      <w:r w:rsidRPr="002713D8">
        <w:rPr>
          <w:sz w:val="22"/>
          <w:szCs w:val="22"/>
        </w:rPr>
        <w:tab/>
        <w:t>1668</w:t>
      </w:r>
    </w:p>
    <w:p w:rsidR="00582FF1" w:rsidRPr="002713D8" w:rsidRDefault="00582FF1" w:rsidP="00582FF1">
      <w:pPr>
        <w:pStyle w:val="Styl1"/>
        <w:tabs>
          <w:tab w:val="left" w:pos="426"/>
          <w:tab w:val="left" w:pos="2410"/>
          <w:tab w:val="left" w:pos="3119"/>
        </w:tabs>
        <w:jc w:val="both"/>
        <w:rPr>
          <w:sz w:val="22"/>
          <w:szCs w:val="22"/>
        </w:rPr>
      </w:pPr>
      <w:r w:rsidRPr="002713D8">
        <w:rPr>
          <w:sz w:val="22"/>
          <w:szCs w:val="22"/>
        </w:rPr>
        <w:t>Doba užívání:</w:t>
      </w:r>
      <w:r w:rsidRPr="002713D8">
        <w:rPr>
          <w:sz w:val="22"/>
          <w:szCs w:val="22"/>
        </w:rPr>
        <w:tab/>
        <w:t>1668 – [pol. 19. stol.]</w:t>
      </w:r>
    </w:p>
    <w:p w:rsidR="00582FF1" w:rsidRPr="002713D8" w:rsidRDefault="00582FF1" w:rsidP="00582FF1">
      <w:pPr>
        <w:pStyle w:val="Styl1"/>
        <w:tabs>
          <w:tab w:val="left" w:pos="426"/>
          <w:tab w:val="left" w:pos="2268"/>
          <w:tab w:val="left" w:pos="2410"/>
        </w:tabs>
        <w:jc w:val="both"/>
        <w:rPr>
          <w:sz w:val="22"/>
          <w:szCs w:val="22"/>
        </w:rPr>
      </w:pPr>
      <w:r w:rsidRPr="002713D8">
        <w:rPr>
          <w:sz w:val="22"/>
          <w:szCs w:val="22"/>
        </w:rPr>
        <w:t>Typ obrazu:</w:t>
      </w:r>
      <w:r w:rsidRPr="002713D8">
        <w:rPr>
          <w:sz w:val="22"/>
          <w:szCs w:val="22"/>
        </w:rPr>
        <w:tab/>
      </w:r>
      <w:r w:rsidRPr="002713D8">
        <w:rPr>
          <w:sz w:val="22"/>
          <w:szCs w:val="22"/>
        </w:rPr>
        <w:tab/>
        <w:t>obrazový (hagiografický)</w:t>
      </w:r>
    </w:p>
    <w:p w:rsidR="00582FF1" w:rsidRPr="002713D8" w:rsidRDefault="00582FF1" w:rsidP="00582FF1">
      <w:pPr>
        <w:pStyle w:val="Styl1"/>
        <w:tabs>
          <w:tab w:val="left" w:pos="426"/>
          <w:tab w:val="left" w:pos="2268"/>
          <w:tab w:val="left" w:pos="2410"/>
        </w:tabs>
        <w:jc w:val="both"/>
        <w:rPr>
          <w:sz w:val="22"/>
          <w:szCs w:val="22"/>
        </w:rPr>
      </w:pPr>
      <w:r w:rsidRPr="002713D8">
        <w:rPr>
          <w:sz w:val="22"/>
          <w:szCs w:val="22"/>
        </w:rPr>
        <w:t>Tvar:</w:t>
      </w:r>
      <w:r w:rsidRPr="002713D8">
        <w:rPr>
          <w:sz w:val="22"/>
          <w:szCs w:val="22"/>
        </w:rPr>
        <w:tab/>
      </w:r>
      <w:r w:rsidRPr="002713D8">
        <w:rPr>
          <w:sz w:val="22"/>
          <w:szCs w:val="22"/>
        </w:rPr>
        <w:tab/>
        <w:t>kulatý</w:t>
      </w:r>
      <w:r w:rsidRPr="002713D8">
        <w:rPr>
          <w:sz w:val="22"/>
          <w:szCs w:val="22"/>
        </w:rPr>
        <w:tab/>
      </w:r>
    </w:p>
    <w:p w:rsidR="00582FF1" w:rsidRPr="002713D8" w:rsidRDefault="00582FF1" w:rsidP="00582FF1">
      <w:pPr>
        <w:pStyle w:val="Styl1"/>
        <w:tabs>
          <w:tab w:val="left" w:pos="426"/>
          <w:tab w:val="left" w:pos="2268"/>
          <w:tab w:val="left" w:pos="2410"/>
          <w:tab w:val="left" w:pos="3119"/>
        </w:tabs>
        <w:jc w:val="both"/>
        <w:rPr>
          <w:sz w:val="22"/>
          <w:szCs w:val="22"/>
        </w:rPr>
      </w:pPr>
      <w:r w:rsidRPr="002713D8">
        <w:rPr>
          <w:sz w:val="22"/>
          <w:szCs w:val="22"/>
        </w:rPr>
        <w:t>Typ pečeti:</w:t>
      </w:r>
      <w:r w:rsidRPr="002713D8">
        <w:rPr>
          <w:sz w:val="22"/>
          <w:szCs w:val="22"/>
        </w:rPr>
        <w:tab/>
      </w:r>
      <w:r w:rsidRPr="002713D8">
        <w:rPr>
          <w:sz w:val="22"/>
          <w:szCs w:val="22"/>
        </w:rPr>
        <w:tab/>
        <w:t>jednostranná</w:t>
      </w:r>
    </w:p>
    <w:p w:rsidR="00582FF1" w:rsidRPr="002713D8" w:rsidRDefault="00582FF1" w:rsidP="00582FF1">
      <w:pPr>
        <w:pStyle w:val="Styl1"/>
        <w:tabs>
          <w:tab w:val="left" w:pos="426"/>
          <w:tab w:val="left" w:pos="2268"/>
          <w:tab w:val="left" w:pos="2410"/>
          <w:tab w:val="left" w:pos="3119"/>
        </w:tabs>
        <w:jc w:val="both"/>
        <w:rPr>
          <w:sz w:val="22"/>
          <w:szCs w:val="22"/>
        </w:rPr>
      </w:pPr>
      <w:r w:rsidRPr="002713D8">
        <w:rPr>
          <w:sz w:val="22"/>
          <w:szCs w:val="22"/>
        </w:rPr>
        <w:t>Rozměr:</w:t>
      </w:r>
      <w:r w:rsidRPr="002713D8">
        <w:rPr>
          <w:sz w:val="22"/>
          <w:szCs w:val="22"/>
        </w:rPr>
        <w:tab/>
      </w:r>
      <w:r w:rsidRPr="002713D8">
        <w:rPr>
          <w:sz w:val="22"/>
          <w:szCs w:val="22"/>
        </w:rPr>
        <w:tab/>
        <w:t xml:space="preserve">26 mm </w:t>
      </w:r>
    </w:p>
    <w:p w:rsidR="00582FF1" w:rsidRPr="002713D8" w:rsidRDefault="00582FF1" w:rsidP="00582FF1">
      <w:pPr>
        <w:pStyle w:val="Styl1"/>
        <w:tabs>
          <w:tab w:val="left" w:pos="426"/>
          <w:tab w:val="left" w:pos="2268"/>
          <w:tab w:val="left" w:pos="2410"/>
          <w:tab w:val="left" w:pos="3119"/>
        </w:tabs>
        <w:jc w:val="both"/>
        <w:rPr>
          <w:sz w:val="22"/>
          <w:szCs w:val="22"/>
        </w:rPr>
      </w:pPr>
      <w:r w:rsidRPr="002713D8">
        <w:rPr>
          <w:sz w:val="22"/>
          <w:szCs w:val="22"/>
        </w:rPr>
        <w:t xml:space="preserve">Stav/poškození: </w:t>
      </w:r>
      <w:r w:rsidRPr="002713D8">
        <w:rPr>
          <w:sz w:val="22"/>
          <w:szCs w:val="22"/>
        </w:rPr>
        <w:tab/>
      </w:r>
      <w:r w:rsidRPr="002713D8">
        <w:rPr>
          <w:sz w:val="22"/>
          <w:szCs w:val="22"/>
        </w:rPr>
        <w:tab/>
        <w:t>dochovaná bez poškození</w:t>
      </w:r>
    </w:p>
    <w:p w:rsidR="00582FF1" w:rsidRPr="002713D8" w:rsidRDefault="00582FF1" w:rsidP="00582FF1">
      <w:pPr>
        <w:pStyle w:val="Styl1"/>
        <w:tabs>
          <w:tab w:val="left" w:pos="426"/>
          <w:tab w:val="left" w:pos="2268"/>
          <w:tab w:val="left" w:pos="2410"/>
          <w:tab w:val="left" w:pos="3119"/>
        </w:tabs>
        <w:jc w:val="both"/>
        <w:rPr>
          <w:sz w:val="22"/>
          <w:szCs w:val="22"/>
        </w:rPr>
      </w:pPr>
      <w:r w:rsidRPr="002713D8">
        <w:rPr>
          <w:noProof/>
          <w:sz w:val="22"/>
          <w:szCs w:val="22"/>
          <w:lang w:eastAsia="cs-CZ"/>
        </w:rPr>
        <mc:AlternateContent>
          <mc:Choice Requires="wps">
            <w:drawing>
              <wp:anchor distT="0" distB="0" distL="114300" distR="114300" simplePos="0" relativeHeight="251681792" behindDoc="0" locked="0" layoutInCell="1" allowOverlap="1" wp14:anchorId="51AD9A30" wp14:editId="0C0116C1">
                <wp:simplePos x="0" y="0"/>
                <wp:positionH relativeFrom="margin">
                  <wp:posOffset>3865245</wp:posOffset>
                </wp:positionH>
                <wp:positionV relativeFrom="paragraph">
                  <wp:posOffset>173355</wp:posOffset>
                </wp:positionV>
                <wp:extent cx="1816735" cy="171450"/>
                <wp:effectExtent l="0" t="0" r="0" b="0"/>
                <wp:wrapSquare wrapText="bothSides"/>
                <wp:docPr id="49" name="Textové pole 49"/>
                <wp:cNvGraphicFramePr/>
                <a:graphic xmlns:a="http://schemas.openxmlformats.org/drawingml/2006/main">
                  <a:graphicData uri="http://schemas.microsoft.com/office/word/2010/wordprocessingShape">
                    <wps:wsp>
                      <wps:cNvSpPr txBox="1"/>
                      <wps:spPr>
                        <a:xfrm>
                          <a:off x="0" y="0"/>
                          <a:ext cx="1816735" cy="171450"/>
                        </a:xfrm>
                        <a:prstGeom prst="rect">
                          <a:avLst/>
                        </a:prstGeom>
                        <a:solidFill>
                          <a:prstClr val="white"/>
                        </a:solidFill>
                        <a:ln>
                          <a:noFill/>
                        </a:ln>
                      </wps:spPr>
                      <wps:txbx>
                        <w:txbxContent>
                          <w:p w:rsidR="00290FB2" w:rsidRPr="0027614A" w:rsidRDefault="00290FB2" w:rsidP="00582FF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 pečeť obce Bítovčice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9" o:spid="_x0000_s1035" type="#_x0000_t202" style="position:absolute;left:0;text-align:left;margin-left:304.35pt;margin-top:13.65pt;width:143.05pt;height:1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" stroked="f">
                <v:textbox inset="0,0,0,0">
                  <w:txbxContent>
                    <w:p w:rsidR="001E7BCD" w:rsidRPr="0027614A" w:rsidRDefault="001E7BCD" w:rsidP="00582FF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 pečeť obce Bítovčice</w:t>
                      </w:r>
                    </w:p>
                  </w:txbxContent>
                </v:textbox>
                <w10:wrap type="square" anchorx="margin"/>
              </v:shape>
            </w:pict>
          </mc:Fallback>
        </mc:AlternateContent>
      </w:r>
      <w:r w:rsidRPr="002713D8">
        <w:rPr>
          <w:sz w:val="22"/>
          <w:szCs w:val="22"/>
        </w:rPr>
        <w:t>Písmo:</w:t>
      </w:r>
      <w:r w:rsidRPr="002713D8">
        <w:rPr>
          <w:sz w:val="22"/>
          <w:szCs w:val="22"/>
        </w:rPr>
        <w:tab/>
      </w:r>
      <w:r w:rsidRPr="002713D8">
        <w:rPr>
          <w:sz w:val="22"/>
          <w:szCs w:val="22"/>
        </w:rPr>
        <w:tab/>
        <w:t>humanistická majuskula</w:t>
      </w:r>
    </w:p>
    <w:p w:rsidR="00582FF1" w:rsidRPr="002713D8" w:rsidRDefault="00582FF1" w:rsidP="00582FF1">
      <w:pPr>
        <w:pStyle w:val="Styl1"/>
        <w:tabs>
          <w:tab w:val="left" w:pos="426"/>
          <w:tab w:val="left" w:pos="2268"/>
          <w:tab w:val="left" w:pos="2410"/>
          <w:tab w:val="left" w:pos="3119"/>
        </w:tabs>
        <w:jc w:val="both"/>
        <w:rPr>
          <w:sz w:val="22"/>
          <w:szCs w:val="22"/>
        </w:rPr>
      </w:pPr>
      <w:r w:rsidRPr="002713D8">
        <w:rPr>
          <w:sz w:val="22"/>
          <w:szCs w:val="22"/>
        </w:rPr>
        <w:t>Jazyk legendy:</w:t>
      </w:r>
      <w:r w:rsidRPr="002713D8">
        <w:rPr>
          <w:sz w:val="22"/>
          <w:szCs w:val="22"/>
        </w:rPr>
        <w:tab/>
      </w:r>
      <w:r w:rsidRPr="002713D8">
        <w:rPr>
          <w:sz w:val="22"/>
          <w:szCs w:val="22"/>
        </w:rPr>
        <w:tab/>
        <w:t>čeština</w:t>
      </w:r>
    </w:p>
    <w:p w:rsidR="00582FF1" w:rsidRPr="0056496C" w:rsidRDefault="00582FF1" w:rsidP="00582FF1">
      <w:pPr>
        <w:pStyle w:val="Styl1"/>
        <w:tabs>
          <w:tab w:val="left" w:pos="426"/>
          <w:tab w:val="left" w:pos="2268"/>
          <w:tab w:val="left" w:pos="2410"/>
          <w:tab w:val="left" w:pos="2552"/>
          <w:tab w:val="left" w:pos="3119"/>
        </w:tabs>
        <w:jc w:val="both"/>
      </w:pPr>
      <w:r w:rsidRPr="002713D8">
        <w:rPr>
          <w:sz w:val="22"/>
          <w:szCs w:val="22"/>
        </w:rPr>
        <w:t>Legenda (opis):</w:t>
      </w:r>
      <w:r w:rsidRPr="002713D8">
        <w:rPr>
          <w:sz w:val="22"/>
          <w:szCs w:val="22"/>
        </w:rPr>
        <w:tab/>
      </w:r>
      <w:r w:rsidRPr="002713D8">
        <w:rPr>
          <w:sz w:val="22"/>
          <w:szCs w:val="22"/>
        </w:rPr>
        <w:tab/>
        <w:t>| • WITOWTZICE | • 1668 | •</w:t>
      </w:r>
      <w:r>
        <w:t xml:space="preserve"> </w:t>
      </w:r>
      <w:r w:rsidRPr="006A789A">
        <w:t>|</w:t>
      </w:r>
    </w:p>
    <w:p w:rsidR="00582FF1" w:rsidRPr="002713D8" w:rsidRDefault="00582FF1" w:rsidP="00582FF1">
      <w:pPr>
        <w:pStyle w:val="Styl1"/>
        <w:tabs>
          <w:tab w:val="left" w:pos="426"/>
          <w:tab w:val="left" w:pos="2410"/>
        </w:tabs>
        <w:ind w:left="2410" w:hanging="2410"/>
        <w:jc w:val="both"/>
        <w:rPr>
          <w:sz w:val="22"/>
          <w:szCs w:val="22"/>
        </w:rPr>
      </w:pPr>
      <w:r w:rsidRPr="002713D8">
        <w:rPr>
          <w:sz w:val="22"/>
          <w:szCs w:val="22"/>
        </w:rPr>
        <w:t>Pečetní pole:</w:t>
      </w:r>
      <w:r w:rsidRPr="002713D8">
        <w:rPr>
          <w:sz w:val="22"/>
          <w:szCs w:val="22"/>
        </w:rPr>
        <w:tab/>
        <w:t>Postava světce</w:t>
      </w:r>
      <w:r w:rsidRPr="002713D8">
        <w:rPr>
          <w:rStyle w:val="Znakapoznpodarou"/>
          <w:sz w:val="22"/>
          <w:szCs w:val="22"/>
        </w:rPr>
        <w:footnoteReference w:id="51"/>
      </w:r>
      <w:r w:rsidRPr="002713D8">
        <w:rPr>
          <w:sz w:val="22"/>
          <w:szCs w:val="22"/>
        </w:rPr>
        <w:t xml:space="preserve"> se svatozáří, v levé ruce drží pásku a v pravé halapartnu, na jejíž pravé straně dole je trs trávy. Po p</w:t>
      </w:r>
      <w:r w:rsidR="00310409">
        <w:rPr>
          <w:sz w:val="22"/>
          <w:szCs w:val="22"/>
        </w:rPr>
        <w:t>ravé straně písmeno S a po levé </w:t>
      </w:r>
      <w:r w:rsidRPr="002713D8">
        <w:rPr>
          <w:sz w:val="22"/>
          <w:szCs w:val="22"/>
        </w:rPr>
        <w:t xml:space="preserve">T. </w:t>
      </w:r>
    </w:p>
    <w:p w:rsidR="00582FF1" w:rsidRPr="002713D8" w:rsidRDefault="00582FF1" w:rsidP="00582FF1">
      <w:pPr>
        <w:pStyle w:val="Styl1"/>
        <w:tabs>
          <w:tab w:val="left" w:pos="426"/>
          <w:tab w:val="left" w:pos="2410"/>
        </w:tabs>
        <w:ind w:left="2410" w:hanging="2410"/>
        <w:jc w:val="both"/>
        <w:rPr>
          <w:sz w:val="22"/>
          <w:szCs w:val="22"/>
        </w:rPr>
      </w:pPr>
      <w:r w:rsidRPr="002713D8">
        <w:rPr>
          <w:bCs/>
          <w:sz w:val="22"/>
          <w:szCs w:val="22"/>
        </w:rPr>
        <w:lastRenderedPageBreak/>
        <w:t>Poznámky k popisu:</w:t>
      </w:r>
      <w:r w:rsidRPr="002713D8">
        <w:rPr>
          <w:b/>
          <w:bCs/>
          <w:sz w:val="22"/>
          <w:szCs w:val="22"/>
        </w:rPr>
        <w:tab/>
      </w:r>
      <w:r w:rsidRPr="002713D8">
        <w:rPr>
          <w:sz w:val="22"/>
          <w:szCs w:val="22"/>
        </w:rPr>
        <w:t>Pečetní pole je ohraničeno linkou. Opis začíná tečkou me</w:t>
      </w:r>
      <w:r w:rsidR="00310409">
        <w:rPr>
          <w:sz w:val="22"/>
          <w:szCs w:val="22"/>
        </w:rPr>
        <w:t>zi čísly 12 a 1 </w:t>
      </w:r>
      <w:r w:rsidRPr="002713D8">
        <w:rPr>
          <w:sz w:val="22"/>
          <w:szCs w:val="22"/>
        </w:rPr>
        <w:t>pomyslného ciferníku hodin a končí tečkou mezi čísly 11 a 12, mezi slovem a rokem je také tečka. Obraz zasahuje do opisu, nahoře mezi číslicí 8 a tečkou a mezi tou samou tečkou a tečkou před slovem, dole mezi písmenem E a tečkou před rokem. Okraj je tvořen věncem, který je nahoře a dole přerušen křížkem a vpravo a nalevo čárkou.</w:t>
      </w:r>
    </w:p>
    <w:p w:rsidR="00582FF1" w:rsidRPr="002713D8" w:rsidRDefault="00582FF1" w:rsidP="00582FF1">
      <w:pPr>
        <w:pStyle w:val="Styl1"/>
        <w:tabs>
          <w:tab w:val="left" w:pos="3686"/>
        </w:tabs>
        <w:ind w:left="2415" w:hanging="2415"/>
        <w:jc w:val="both"/>
        <w:rPr>
          <w:sz w:val="22"/>
          <w:szCs w:val="22"/>
        </w:rPr>
      </w:pPr>
      <w:r w:rsidRPr="002713D8">
        <w:rPr>
          <w:sz w:val="22"/>
          <w:szCs w:val="22"/>
        </w:rPr>
        <w:t>Uložení:</w:t>
      </w:r>
      <w:r w:rsidRPr="002713D8">
        <w:rPr>
          <w:sz w:val="22"/>
          <w:szCs w:val="22"/>
        </w:rPr>
        <w:tab/>
        <w:t xml:space="preserve">MZA Brno, B 1, </w:t>
      </w:r>
      <w:proofErr w:type="spellStart"/>
      <w:r w:rsidRPr="002713D8">
        <w:rPr>
          <w:sz w:val="22"/>
          <w:szCs w:val="22"/>
        </w:rPr>
        <w:t>kart</w:t>
      </w:r>
      <w:proofErr w:type="spellEnd"/>
      <w:r w:rsidRPr="002713D8">
        <w:rPr>
          <w:sz w:val="22"/>
          <w:szCs w:val="22"/>
        </w:rPr>
        <w:t xml:space="preserve">. 1734, </w:t>
      </w:r>
      <w:proofErr w:type="spellStart"/>
      <w:r w:rsidRPr="002713D8">
        <w:rPr>
          <w:sz w:val="22"/>
          <w:szCs w:val="22"/>
        </w:rPr>
        <w:t>fol</w:t>
      </w:r>
      <w:proofErr w:type="spellEnd"/>
      <w:r w:rsidRPr="002713D8">
        <w:rPr>
          <w:sz w:val="22"/>
          <w:szCs w:val="22"/>
        </w:rPr>
        <w:t>. 38 v, 863 v, 869 v, 924 v, 929 r, 930 r</w:t>
      </w:r>
    </w:p>
    <w:p w:rsidR="00582FF1" w:rsidRPr="002713D8" w:rsidRDefault="00582FF1" w:rsidP="00582FF1">
      <w:pPr>
        <w:pStyle w:val="Styl1"/>
        <w:tabs>
          <w:tab w:val="left" w:pos="2410"/>
          <w:tab w:val="left" w:pos="3119"/>
        </w:tabs>
        <w:ind w:left="2410" w:hanging="2410"/>
        <w:jc w:val="both"/>
        <w:rPr>
          <w:sz w:val="22"/>
          <w:szCs w:val="22"/>
        </w:rPr>
      </w:pPr>
      <w:r w:rsidRPr="002713D8">
        <w:rPr>
          <w:sz w:val="22"/>
          <w:szCs w:val="22"/>
        </w:rPr>
        <w:tab/>
        <w:t xml:space="preserve">MZA Brno, B 1, </w:t>
      </w:r>
      <w:proofErr w:type="spellStart"/>
      <w:r w:rsidRPr="002713D8">
        <w:rPr>
          <w:sz w:val="22"/>
          <w:szCs w:val="22"/>
        </w:rPr>
        <w:t>kart</w:t>
      </w:r>
      <w:proofErr w:type="spellEnd"/>
      <w:r w:rsidRPr="002713D8">
        <w:rPr>
          <w:sz w:val="22"/>
          <w:szCs w:val="22"/>
        </w:rPr>
        <w:t xml:space="preserve">. 2147, </w:t>
      </w:r>
      <w:proofErr w:type="spellStart"/>
      <w:r w:rsidRPr="002713D8">
        <w:rPr>
          <w:sz w:val="22"/>
          <w:szCs w:val="22"/>
        </w:rPr>
        <w:t>sig</w:t>
      </w:r>
      <w:proofErr w:type="spellEnd"/>
      <w:r w:rsidRPr="002713D8">
        <w:rPr>
          <w:sz w:val="22"/>
          <w:szCs w:val="22"/>
        </w:rPr>
        <w:t xml:space="preserve">. W 17, </w:t>
      </w:r>
      <w:proofErr w:type="spellStart"/>
      <w:r w:rsidRPr="002713D8">
        <w:rPr>
          <w:sz w:val="22"/>
          <w:szCs w:val="22"/>
        </w:rPr>
        <w:t>fol</w:t>
      </w:r>
      <w:proofErr w:type="spellEnd"/>
      <w:r w:rsidRPr="002713D8">
        <w:rPr>
          <w:sz w:val="22"/>
          <w:szCs w:val="22"/>
        </w:rPr>
        <w:t>. 62 r</w:t>
      </w:r>
    </w:p>
    <w:p w:rsidR="00582FF1" w:rsidRPr="002713D8" w:rsidRDefault="00582FF1" w:rsidP="00582FF1">
      <w:pPr>
        <w:pStyle w:val="Styl1"/>
        <w:tabs>
          <w:tab w:val="left" w:pos="426"/>
          <w:tab w:val="left" w:pos="2410"/>
          <w:tab w:val="left" w:pos="3119"/>
        </w:tabs>
        <w:jc w:val="both"/>
        <w:rPr>
          <w:sz w:val="22"/>
          <w:szCs w:val="22"/>
        </w:rPr>
      </w:pPr>
      <w:r w:rsidRPr="002713D8">
        <w:rPr>
          <w:sz w:val="22"/>
          <w:szCs w:val="22"/>
        </w:rPr>
        <w:tab/>
      </w:r>
      <w:r w:rsidRPr="002713D8">
        <w:rPr>
          <w:sz w:val="22"/>
          <w:szCs w:val="22"/>
        </w:rPr>
        <w:tab/>
        <w:t>MZA Brno, D 2, č. 284 (otisk z r. 1749)</w:t>
      </w:r>
    </w:p>
    <w:p w:rsidR="00582FF1" w:rsidRPr="002713D8" w:rsidRDefault="00582FF1" w:rsidP="00582FF1">
      <w:pPr>
        <w:pStyle w:val="Styl1"/>
        <w:tabs>
          <w:tab w:val="left" w:pos="426"/>
          <w:tab w:val="left" w:pos="2410"/>
          <w:tab w:val="left" w:pos="3119"/>
        </w:tabs>
        <w:jc w:val="both"/>
        <w:rPr>
          <w:sz w:val="22"/>
          <w:szCs w:val="22"/>
        </w:rPr>
      </w:pPr>
      <w:r w:rsidRPr="002713D8">
        <w:rPr>
          <w:sz w:val="22"/>
          <w:szCs w:val="22"/>
        </w:rPr>
        <w:tab/>
      </w:r>
      <w:r w:rsidRPr="002713D8">
        <w:rPr>
          <w:sz w:val="22"/>
          <w:szCs w:val="22"/>
        </w:rPr>
        <w:tab/>
        <w:t>MZA Brno, G 125, č. 1324 (odlitek)</w:t>
      </w:r>
    </w:p>
    <w:p w:rsidR="00582FF1" w:rsidRPr="002713D8" w:rsidRDefault="00582FF1" w:rsidP="00582FF1">
      <w:pPr>
        <w:pStyle w:val="Styl1"/>
        <w:tabs>
          <w:tab w:val="left" w:pos="426"/>
          <w:tab w:val="left" w:pos="2410"/>
        </w:tabs>
        <w:ind w:left="2410" w:hanging="2410"/>
        <w:jc w:val="both"/>
        <w:rPr>
          <w:sz w:val="22"/>
          <w:szCs w:val="22"/>
        </w:rPr>
      </w:pPr>
      <w:r w:rsidRPr="002713D8">
        <w:rPr>
          <w:sz w:val="22"/>
          <w:szCs w:val="22"/>
        </w:rPr>
        <w:t>Literatura:</w:t>
      </w:r>
    </w:p>
    <w:p w:rsidR="00582FF1" w:rsidRPr="002713D8" w:rsidRDefault="00582FF1" w:rsidP="00582FF1">
      <w:pPr>
        <w:pStyle w:val="Styl1"/>
        <w:numPr>
          <w:ilvl w:val="0"/>
          <w:numId w:val="3"/>
        </w:numPr>
        <w:tabs>
          <w:tab w:val="left" w:pos="2410"/>
        </w:tabs>
        <w:ind w:left="2410" w:hanging="283"/>
        <w:jc w:val="both"/>
        <w:rPr>
          <w:sz w:val="22"/>
          <w:szCs w:val="22"/>
        </w:rPr>
      </w:pPr>
      <w:r w:rsidRPr="002713D8">
        <w:rPr>
          <w:sz w:val="22"/>
          <w:szCs w:val="22"/>
          <w:lang w:eastAsia="cs-CZ"/>
        </w:rPr>
        <w:t xml:space="preserve">SVĚRÁK, Vlastimil. Pečetidla vsí na panství Luka z roku 1668. In </w:t>
      </w:r>
      <w:r w:rsidRPr="002713D8">
        <w:rPr>
          <w:i/>
          <w:sz w:val="22"/>
          <w:szCs w:val="22"/>
          <w:lang w:eastAsia="cs-CZ"/>
        </w:rPr>
        <w:t>Sto let od narození profesora Jindřicha Šebánka: sborník příspěvků.</w:t>
      </w:r>
      <w:r w:rsidRPr="002713D8">
        <w:rPr>
          <w:sz w:val="22"/>
          <w:szCs w:val="22"/>
          <w:lang w:eastAsia="cs-CZ"/>
        </w:rPr>
        <w:t xml:space="preserve"> Brno: MZA, 2000, s. 170.</w:t>
      </w:r>
    </w:p>
    <w:p w:rsidR="00582FF1" w:rsidRPr="002713D8" w:rsidRDefault="00582FF1" w:rsidP="00582FF1">
      <w:pPr>
        <w:pStyle w:val="Styl1"/>
        <w:tabs>
          <w:tab w:val="left" w:pos="426"/>
          <w:tab w:val="left" w:pos="2410"/>
        </w:tabs>
        <w:ind w:left="2410" w:hanging="2410"/>
        <w:jc w:val="both"/>
        <w:rPr>
          <w:sz w:val="22"/>
          <w:szCs w:val="22"/>
        </w:rPr>
      </w:pPr>
      <w:r w:rsidRPr="002713D8">
        <w:rPr>
          <w:sz w:val="22"/>
          <w:szCs w:val="22"/>
        </w:rPr>
        <w:t>Poznámky:</w:t>
      </w:r>
      <w:r w:rsidRPr="002713D8">
        <w:rPr>
          <w:sz w:val="22"/>
          <w:szCs w:val="22"/>
        </w:rPr>
        <w:tab/>
        <w:t>-</w:t>
      </w:r>
    </w:p>
    <w:p w:rsidR="00582FF1" w:rsidRDefault="00582FF1" w:rsidP="00582FF1">
      <w:pPr>
        <w:spacing w:after="0" w:line="360" w:lineRule="auto"/>
        <w:jc w:val="both"/>
        <w:rPr>
          <w:rFonts w:ascii="Times New Roman" w:hAnsi="Times New Roman" w:cs="Times New Roman"/>
          <w:sz w:val="24"/>
          <w:szCs w:val="24"/>
        </w:rPr>
      </w:pPr>
    </w:p>
    <w:p w:rsidR="009F120E" w:rsidRDefault="009F120E" w:rsidP="00582FF1">
      <w:pPr>
        <w:spacing w:after="0" w:line="360" w:lineRule="auto"/>
        <w:jc w:val="both"/>
        <w:rPr>
          <w:rFonts w:ascii="Times New Roman" w:hAnsi="Times New Roman" w:cs="Times New Roman"/>
          <w:sz w:val="24"/>
          <w:szCs w:val="24"/>
        </w:rPr>
      </w:pPr>
    </w:p>
    <w:p w:rsidR="00582FF1" w:rsidRPr="00CE56CF" w:rsidRDefault="00582FF1" w:rsidP="00582FF1">
      <w:pPr>
        <w:spacing w:after="0" w:line="360" w:lineRule="auto"/>
        <w:jc w:val="center"/>
        <w:rPr>
          <w:rFonts w:ascii="Times New Roman" w:hAnsi="Times New Roman"/>
          <w:b/>
          <w:sz w:val="33"/>
          <w:szCs w:val="33"/>
        </w:rPr>
      </w:pPr>
      <w:r w:rsidRPr="00CE56CF">
        <w:rPr>
          <w:rFonts w:ascii="Times New Roman" w:hAnsi="Times New Roman"/>
          <w:b/>
          <w:sz w:val="33"/>
          <w:szCs w:val="33"/>
        </w:rPr>
        <w:t>BRTNICE (město)</w:t>
      </w:r>
    </w:p>
    <w:p w:rsidR="00582FF1" w:rsidRPr="001C13A4" w:rsidRDefault="00582FF1" w:rsidP="00582FF1">
      <w:pPr>
        <w:spacing w:before="300" w:after="0" w:line="360" w:lineRule="auto"/>
        <w:jc w:val="both"/>
        <w:rPr>
          <w:rFonts w:ascii="Times New Roman" w:hAnsi="Times New Roman"/>
          <w:b/>
          <w:sz w:val="26"/>
          <w:szCs w:val="26"/>
          <w:u w:val="single"/>
        </w:rPr>
      </w:pPr>
      <w:r w:rsidRPr="001C13A4">
        <w:rPr>
          <w:rFonts w:ascii="Times New Roman" w:hAnsi="Times New Roman"/>
          <w:b/>
          <w:sz w:val="26"/>
          <w:szCs w:val="26"/>
          <w:u w:val="single"/>
        </w:rPr>
        <w:t>ZNAK A VLAJKA</w:t>
      </w:r>
    </w:p>
    <w:p w:rsidR="00582FF1" w:rsidRPr="00A07117" w:rsidRDefault="00582FF1" w:rsidP="00582FF1">
      <w:pPr>
        <w:spacing w:after="0" w:line="360" w:lineRule="auto"/>
        <w:jc w:val="both"/>
        <w:rPr>
          <w:rFonts w:ascii="Times New Roman" w:hAnsi="Times New Roman"/>
          <w:b/>
        </w:rPr>
      </w:pPr>
      <w:r w:rsidRPr="00A07117">
        <w:rPr>
          <w:rFonts w:ascii="Times New Roman" w:hAnsi="Times New Roman"/>
          <w:b/>
        </w:rPr>
        <w:t xml:space="preserve">Žádost: </w:t>
      </w:r>
      <w:r w:rsidRPr="00A07117">
        <w:rPr>
          <w:rFonts w:ascii="Times New Roman" w:hAnsi="Times New Roman"/>
        </w:rPr>
        <w:t>leden 2000. Žádost podal jménem obce starosta Ing. Josef Přibyl na základě rozhodnutí obecního zastupitelstva ze dne 6. 10. 1999.</w:t>
      </w:r>
    </w:p>
    <w:p w:rsidR="00582FF1" w:rsidRPr="00A07117" w:rsidRDefault="00582FF1" w:rsidP="00582FF1">
      <w:pPr>
        <w:spacing w:after="0" w:line="360" w:lineRule="auto"/>
        <w:jc w:val="both"/>
        <w:rPr>
          <w:rFonts w:ascii="Times New Roman" w:hAnsi="Times New Roman"/>
        </w:rPr>
      </w:pPr>
      <w:r w:rsidRPr="00A07117">
        <w:rPr>
          <w:rFonts w:ascii="Times New Roman" w:hAnsi="Times New Roman"/>
          <w:b/>
        </w:rPr>
        <w:t xml:space="preserve">Autor návrhu: </w:t>
      </w:r>
      <w:r w:rsidRPr="00A07117">
        <w:rPr>
          <w:rFonts w:ascii="Times New Roman" w:hAnsi="Times New Roman"/>
        </w:rPr>
        <w:t>Jiří Louda</w:t>
      </w:r>
    </w:p>
    <w:p w:rsidR="00582FF1" w:rsidRPr="00A07117" w:rsidRDefault="00582FF1" w:rsidP="00582FF1">
      <w:pPr>
        <w:spacing w:after="0" w:line="360" w:lineRule="auto"/>
        <w:jc w:val="both"/>
        <w:rPr>
          <w:rFonts w:ascii="Times New Roman" w:hAnsi="Times New Roman" w:cs="Times New Roman"/>
          <w:b/>
        </w:rPr>
      </w:pPr>
      <w:r w:rsidRPr="00A07117">
        <w:rPr>
          <w:rFonts w:ascii="Times New Roman" w:hAnsi="Times New Roman" w:cs="Times New Roman"/>
          <w:b/>
        </w:rPr>
        <w:t>Číslo jednací</w:t>
      </w:r>
      <w:r>
        <w:rPr>
          <w:rFonts w:ascii="Times New Roman" w:hAnsi="Times New Roman" w:cs="Times New Roman"/>
          <w:b/>
        </w:rPr>
        <w:t xml:space="preserve"> při PPH</w:t>
      </w:r>
      <w:r w:rsidRPr="00A07117">
        <w:rPr>
          <w:rFonts w:ascii="Times New Roman" w:hAnsi="Times New Roman" w:cs="Times New Roman"/>
          <w:b/>
        </w:rPr>
        <w:t>:</w:t>
      </w:r>
      <w:r w:rsidRPr="00A07117">
        <w:rPr>
          <w:rFonts w:ascii="Times New Roman" w:hAnsi="Times New Roman" w:cs="Times New Roman"/>
        </w:rPr>
        <w:t xml:space="preserve"> 0414/3VO/00/PPH</w:t>
      </w:r>
    </w:p>
    <w:p w:rsidR="00582FF1" w:rsidRPr="00A07117" w:rsidRDefault="00582FF1" w:rsidP="00582FF1">
      <w:pPr>
        <w:spacing w:after="0" w:line="360" w:lineRule="auto"/>
        <w:jc w:val="both"/>
        <w:rPr>
          <w:rFonts w:ascii="Times New Roman" w:hAnsi="Times New Roman" w:cs="Times New Roman"/>
        </w:rPr>
      </w:pPr>
      <w:r w:rsidRPr="00A07117">
        <w:rPr>
          <w:rFonts w:ascii="Times New Roman" w:hAnsi="Times New Roman" w:cs="Times New Roman"/>
          <w:b/>
        </w:rPr>
        <w:t>Projednáno v PPH:</w:t>
      </w:r>
      <w:r w:rsidRPr="00A07117">
        <w:rPr>
          <w:rFonts w:ascii="Times New Roman" w:hAnsi="Times New Roman" w:cs="Times New Roman"/>
        </w:rPr>
        <w:t xml:space="preserve"> 16. 2. 2000</w:t>
      </w:r>
    </w:p>
    <w:p w:rsidR="00582FF1" w:rsidRPr="00A07117" w:rsidRDefault="00310409" w:rsidP="00582FF1">
      <w:pPr>
        <w:spacing w:after="0" w:line="360" w:lineRule="auto"/>
        <w:jc w:val="both"/>
        <w:rPr>
          <w:rFonts w:ascii="Times New Roman" w:hAnsi="Times New Roman" w:cs="Times New Roman"/>
        </w:rPr>
      </w:pPr>
      <w:r w:rsidRPr="00A07117">
        <w:rPr>
          <w:noProof/>
          <w:lang w:eastAsia="cs-CZ"/>
        </w:rPr>
        <w:drawing>
          <wp:anchor distT="0" distB="0" distL="114300" distR="114300" simplePos="0" relativeHeight="251683840" behindDoc="1" locked="0" layoutInCell="1" allowOverlap="1" wp14:anchorId="5669A1E9" wp14:editId="2D755617">
            <wp:simplePos x="0" y="0"/>
            <wp:positionH relativeFrom="margin">
              <wp:posOffset>4490720</wp:posOffset>
            </wp:positionH>
            <wp:positionV relativeFrom="paragraph">
              <wp:posOffset>6350</wp:posOffset>
            </wp:positionV>
            <wp:extent cx="1277620" cy="1548130"/>
            <wp:effectExtent l="0" t="0" r="0" b="0"/>
            <wp:wrapTight wrapText="bothSides">
              <wp:wrapPolygon edited="0">
                <wp:start x="0" y="0"/>
                <wp:lineTo x="0" y="21263"/>
                <wp:lineTo x="21256" y="21263"/>
                <wp:lineTo x="21256" y="0"/>
                <wp:lineTo x="0" y="0"/>
              </wp:wrapPolygon>
            </wp:wrapTight>
            <wp:docPr id="55" name="obrázek 1" descr="https://rekos.psp.cz/data/images/38360/200x200/brtn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360/200x200/brtnic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7620" cy="1548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A07117">
        <w:rPr>
          <w:rFonts w:ascii="Times New Roman" w:hAnsi="Times New Roman" w:cs="Times New Roman"/>
          <w:b/>
        </w:rPr>
        <w:t xml:space="preserve">Oznámení při PPH: </w:t>
      </w:r>
      <w:r w:rsidR="00582FF1" w:rsidRPr="00A07117">
        <w:rPr>
          <w:rFonts w:ascii="Times New Roman" w:hAnsi="Times New Roman" w:cs="Times New Roman"/>
        </w:rPr>
        <w:t xml:space="preserve">24. 2. 2000, PhDr. Vladimír </w:t>
      </w:r>
      <w:proofErr w:type="spellStart"/>
      <w:r w:rsidR="00582FF1" w:rsidRPr="00A07117">
        <w:rPr>
          <w:rFonts w:ascii="Times New Roman" w:hAnsi="Times New Roman" w:cs="Times New Roman"/>
        </w:rPr>
        <w:t>Cisár</w:t>
      </w:r>
      <w:proofErr w:type="spellEnd"/>
      <w:r w:rsidR="00582FF1" w:rsidRPr="00A07117">
        <w:rPr>
          <w:rFonts w:ascii="Times New Roman" w:hAnsi="Times New Roman" w:cs="Times New Roman"/>
        </w:rPr>
        <w:t>, doporučeno udělení symbolů</w:t>
      </w:r>
    </w:p>
    <w:p w:rsidR="00582FF1" w:rsidRDefault="00582FF1" w:rsidP="00582FF1">
      <w:pPr>
        <w:spacing w:after="0" w:line="360" w:lineRule="auto"/>
        <w:jc w:val="both"/>
        <w:rPr>
          <w:rFonts w:ascii="Times New Roman" w:hAnsi="Times New Roman"/>
        </w:rPr>
      </w:pPr>
      <w:r w:rsidRPr="00A07117">
        <w:rPr>
          <w:rFonts w:ascii="Times New Roman" w:hAnsi="Times New Roman"/>
          <w:b/>
        </w:rPr>
        <w:t>Rozhodnutí předsedy PS PČR:</w:t>
      </w:r>
      <w:r w:rsidRPr="00A07117">
        <w:rPr>
          <w:rFonts w:ascii="Times New Roman" w:hAnsi="Times New Roman"/>
        </w:rPr>
        <w:t xml:space="preserve"> 27. 3. 2000, č. 54 </w:t>
      </w:r>
    </w:p>
    <w:p w:rsidR="002A2AAC" w:rsidRPr="002713D8" w:rsidRDefault="002A2AAC" w:rsidP="00582FF1">
      <w:pPr>
        <w:spacing w:after="0" w:line="360" w:lineRule="auto"/>
        <w:jc w:val="both"/>
        <w:rPr>
          <w:rFonts w:ascii="Times New Roman" w:hAnsi="Times New Roman"/>
          <w:b/>
          <w:sz w:val="10"/>
          <w:szCs w:val="12"/>
        </w:rPr>
      </w:pPr>
    </w:p>
    <w:p w:rsidR="00582FF1" w:rsidRPr="00A07117" w:rsidRDefault="00582FF1" w:rsidP="00582FF1">
      <w:pPr>
        <w:spacing w:after="0" w:line="360" w:lineRule="auto"/>
        <w:jc w:val="both"/>
        <w:rPr>
          <w:rFonts w:ascii="Times New Roman" w:hAnsi="Times New Roman" w:cs="Times New Roman"/>
          <w:b/>
        </w:rPr>
      </w:pPr>
      <w:proofErr w:type="spellStart"/>
      <w:r w:rsidRPr="00A07117">
        <w:rPr>
          <w:rFonts w:ascii="Times New Roman" w:hAnsi="Times New Roman"/>
          <w:b/>
        </w:rPr>
        <w:t>B</w:t>
      </w:r>
      <w:r w:rsidRPr="00A07117">
        <w:rPr>
          <w:rFonts w:ascii="Times New Roman" w:hAnsi="Times New Roman" w:cs="Times New Roman"/>
          <w:b/>
        </w:rPr>
        <w:t>lason</w:t>
      </w:r>
      <w:proofErr w:type="spellEnd"/>
      <w:r w:rsidRPr="00A07117">
        <w:rPr>
          <w:rFonts w:ascii="Times New Roman" w:hAnsi="Times New Roman" w:cs="Times New Roman"/>
          <w:b/>
        </w:rPr>
        <w:t xml:space="preserve"> znaku:</w:t>
      </w:r>
      <w:r w:rsidRPr="00A07117">
        <w:rPr>
          <w:noProof/>
          <w:lang w:eastAsia="cs-CZ"/>
        </w:rPr>
        <w:t xml:space="preserve"> </w:t>
      </w:r>
    </w:p>
    <w:p w:rsidR="00582FF1" w:rsidRPr="000F2A87" w:rsidRDefault="00582FF1" w:rsidP="009F120E">
      <w:pPr>
        <w:pStyle w:val="Normlnweb"/>
        <w:spacing w:before="0" w:beforeAutospacing="0" w:after="0" w:afterAutospacing="0" w:line="360" w:lineRule="auto"/>
        <w:jc w:val="both"/>
        <w:rPr>
          <w:sz w:val="22"/>
          <w:szCs w:val="22"/>
        </w:rPr>
      </w:pPr>
      <w:r w:rsidRPr="00A07117">
        <w:rPr>
          <w:noProof/>
          <w:sz w:val="22"/>
          <w:szCs w:val="22"/>
        </w:rPr>
        <mc:AlternateContent>
          <mc:Choice Requires="wps">
            <w:drawing>
              <wp:anchor distT="0" distB="0" distL="114300" distR="114300" simplePos="0" relativeHeight="251685888" behindDoc="1" locked="0" layoutInCell="1" allowOverlap="1" wp14:anchorId="7ED59EAE" wp14:editId="64358327">
                <wp:simplePos x="0" y="0"/>
                <wp:positionH relativeFrom="margin">
                  <wp:posOffset>4476750</wp:posOffset>
                </wp:positionH>
                <wp:positionV relativeFrom="paragraph">
                  <wp:posOffset>548005</wp:posOffset>
                </wp:positionV>
                <wp:extent cx="1216660" cy="296545"/>
                <wp:effectExtent l="0" t="0" r="2540" b="8255"/>
                <wp:wrapSquare wrapText="bothSides"/>
                <wp:docPr id="53" name="Textové pole 53"/>
                <wp:cNvGraphicFramePr/>
                <a:graphic xmlns:a="http://schemas.openxmlformats.org/drawingml/2006/main">
                  <a:graphicData uri="http://schemas.microsoft.com/office/word/2010/wordprocessingShape">
                    <wps:wsp>
                      <wps:cNvSpPr txBox="1"/>
                      <wps:spPr>
                        <a:xfrm>
                          <a:off x="0" y="0"/>
                          <a:ext cx="1216660" cy="296545"/>
                        </a:xfrm>
                        <a:prstGeom prst="rect">
                          <a:avLst/>
                        </a:prstGeom>
                        <a:solidFill>
                          <a:prstClr val="white"/>
                        </a:solidFill>
                        <a:ln>
                          <a:noFill/>
                        </a:ln>
                      </wps:spPr>
                      <wps:txbx>
                        <w:txbxContent>
                          <w:p w:rsidR="00290FB2" w:rsidRPr="009F4876" w:rsidRDefault="00290FB2" w:rsidP="00582FF1">
                            <w:pPr>
                              <w:pStyle w:val="Titulek"/>
                              <w:jc w:val="center"/>
                              <w:rPr>
                                <w:rFonts w:ascii="Times New Roman" w:hAnsi="Times New Roman" w:cs="Times New Roman"/>
                                <w:noProof/>
                                <w:sz w:val="20"/>
                                <w:szCs w:val="20"/>
                              </w:rPr>
                            </w:pPr>
                            <w:r w:rsidRPr="009F4876">
                              <w:rPr>
                                <w:rFonts w:ascii="Times New Roman" w:hAnsi="Times New Roman" w:cs="Times New Roman"/>
                                <w:sz w:val="20"/>
                                <w:szCs w:val="20"/>
                              </w:rPr>
                              <w:t>Obrázek 1</w:t>
                            </w:r>
                            <w:r w:rsidRPr="009F4876">
                              <w:rPr>
                                <w:rFonts w:ascii="Times New Roman" w:hAnsi="Times New Roman" w:cs="Times New Roman"/>
                                <w:sz w:val="20"/>
                                <w:szCs w:val="20"/>
                              </w:rPr>
                              <w:fldChar w:fldCharType="begin"/>
                            </w:r>
                            <w:r w:rsidRPr="009F4876">
                              <w:rPr>
                                <w:rFonts w:ascii="Times New Roman" w:hAnsi="Times New Roman" w:cs="Times New Roman"/>
                                <w:sz w:val="20"/>
                                <w:szCs w:val="20"/>
                              </w:rPr>
                              <w:instrText xml:space="preserve"> SEQ Obrázek \* ARABIC </w:instrText>
                            </w:r>
                            <w:r w:rsidRPr="009F4876">
                              <w:rPr>
                                <w:rFonts w:ascii="Times New Roman" w:hAnsi="Times New Roman" w:cs="Times New Roman"/>
                                <w:sz w:val="20"/>
                                <w:szCs w:val="20"/>
                              </w:rPr>
                              <w:fldChar w:fldCharType="separate"/>
                            </w:r>
                            <w:r w:rsidR="00D32F79">
                              <w:rPr>
                                <w:rFonts w:ascii="Times New Roman" w:hAnsi="Times New Roman" w:cs="Times New Roman"/>
                                <w:noProof/>
                                <w:sz w:val="20"/>
                                <w:szCs w:val="20"/>
                              </w:rPr>
                              <w:t>3</w:t>
                            </w:r>
                            <w:r w:rsidRPr="009F4876">
                              <w:rPr>
                                <w:rFonts w:ascii="Times New Roman" w:hAnsi="Times New Roman" w:cs="Times New Roman"/>
                                <w:noProof/>
                                <w:sz w:val="20"/>
                                <w:szCs w:val="20"/>
                              </w:rPr>
                              <w:fldChar w:fldCharType="end"/>
                            </w:r>
                            <w:r w:rsidRPr="009F4876">
                              <w:rPr>
                                <w:rFonts w:ascii="Times New Roman" w:hAnsi="Times New Roman" w:cs="Times New Roman"/>
                                <w:sz w:val="20"/>
                                <w:szCs w:val="20"/>
                              </w:rPr>
                              <w:t>: znak obce Brtnice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53" o:spid="_x0000_s1036" type="#_x0000_t202" style="position:absolute;left:0;text-align:left;margin-left:352.5pt;margin-top:43.15pt;width:95.8pt;height:23.35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" stroked="f">
                <v:textbox inset="0,0,0,0">
                  <w:txbxContent>
                    <w:p w:rsidR="00290FB2" w:rsidRPr="009F4876" w:rsidRDefault="00290FB2" w:rsidP="00582FF1">
                      <w:pPr>
                        <w:pStyle w:val="Titulek"/>
                        <w:jc w:val="center"/>
                        <w:rPr>
                          <w:rFonts w:ascii="Times New Roman" w:hAnsi="Times New Roman" w:cs="Times New Roman"/>
                          <w:noProof/>
                          <w:sz w:val="20"/>
                          <w:szCs w:val="20"/>
                        </w:rPr>
                      </w:pPr>
                      <w:r w:rsidRPr="009F4876">
                        <w:rPr>
                          <w:rFonts w:ascii="Times New Roman" w:hAnsi="Times New Roman" w:cs="Times New Roman"/>
                          <w:sz w:val="20"/>
                          <w:szCs w:val="20"/>
                        </w:rPr>
                        <w:t>Obrázek 1</w:t>
                      </w:r>
                      <w:r w:rsidRPr="009F4876">
                        <w:rPr>
                          <w:rFonts w:ascii="Times New Roman" w:hAnsi="Times New Roman" w:cs="Times New Roman"/>
                          <w:sz w:val="20"/>
                          <w:szCs w:val="20"/>
                        </w:rPr>
                        <w:fldChar w:fldCharType="begin"/>
                      </w:r>
                      <w:r w:rsidRPr="009F4876">
                        <w:rPr>
                          <w:rFonts w:ascii="Times New Roman" w:hAnsi="Times New Roman" w:cs="Times New Roman"/>
                          <w:sz w:val="20"/>
                          <w:szCs w:val="20"/>
                        </w:rPr>
                        <w:instrText xml:space="preserve"> SEQ Obrázek \* ARABIC </w:instrText>
                      </w:r>
                      <w:r w:rsidRPr="009F4876">
                        <w:rPr>
                          <w:rFonts w:ascii="Times New Roman" w:hAnsi="Times New Roman" w:cs="Times New Roman"/>
                          <w:sz w:val="20"/>
                          <w:szCs w:val="20"/>
                        </w:rPr>
                        <w:fldChar w:fldCharType="separate"/>
                      </w:r>
                      <w:r w:rsidR="00D32F79">
                        <w:rPr>
                          <w:rFonts w:ascii="Times New Roman" w:hAnsi="Times New Roman" w:cs="Times New Roman"/>
                          <w:noProof/>
                          <w:sz w:val="20"/>
                          <w:szCs w:val="20"/>
                        </w:rPr>
                        <w:t>3</w:t>
                      </w:r>
                      <w:r w:rsidRPr="009F4876">
                        <w:rPr>
                          <w:rFonts w:ascii="Times New Roman" w:hAnsi="Times New Roman" w:cs="Times New Roman"/>
                          <w:noProof/>
                          <w:sz w:val="20"/>
                          <w:szCs w:val="20"/>
                        </w:rPr>
                        <w:fldChar w:fldCharType="end"/>
                      </w:r>
                      <w:r w:rsidRPr="009F4876">
                        <w:rPr>
                          <w:rFonts w:ascii="Times New Roman" w:hAnsi="Times New Roman" w:cs="Times New Roman"/>
                          <w:sz w:val="20"/>
                          <w:szCs w:val="20"/>
                        </w:rPr>
                        <w:t>: znak obce Brtnice</w:t>
                      </w:r>
                    </w:p>
                  </w:txbxContent>
                </v:textbox>
                <w10:wrap type="square" anchorx="margin"/>
              </v:shape>
            </w:pict>
          </mc:Fallback>
        </mc:AlternateContent>
      </w:r>
      <w:r w:rsidRPr="00A07117">
        <w:rPr>
          <w:sz w:val="22"/>
          <w:szCs w:val="22"/>
        </w:rPr>
        <w:t xml:space="preserve">Dělený štít, nahoře ve zlato-modře </w:t>
      </w:r>
      <w:proofErr w:type="spellStart"/>
      <w:r w:rsidRPr="00A07117">
        <w:rPr>
          <w:sz w:val="22"/>
          <w:szCs w:val="22"/>
        </w:rPr>
        <w:t>polceném</w:t>
      </w:r>
      <w:proofErr w:type="spellEnd"/>
      <w:r w:rsidRPr="00A07117">
        <w:rPr>
          <w:sz w:val="22"/>
          <w:szCs w:val="22"/>
        </w:rPr>
        <w:t xml:space="preserve"> poli dva přivrácení lvi opačných barev s červenou zbrojí držící mezi sebou červenou useň. V dolním modrém poli nad stříbrno-modře třikrát vlnitě dělen</w:t>
      </w:r>
      <w:r w:rsidR="009F120E">
        <w:rPr>
          <w:sz w:val="22"/>
          <w:szCs w:val="22"/>
        </w:rPr>
        <w:t>ou patou stříbrný most se dvěma</w:t>
      </w:r>
      <w:r w:rsidR="000F2A87">
        <w:rPr>
          <w:sz w:val="22"/>
          <w:szCs w:val="22"/>
        </w:rPr>
        <w:t xml:space="preserve"> </w:t>
      </w:r>
      <w:r w:rsidRPr="00A07117">
        <w:rPr>
          <w:sz w:val="22"/>
          <w:szCs w:val="22"/>
        </w:rPr>
        <w:t>oblouky, přiléhající k dělící linii.</w:t>
      </w:r>
      <w:bookmarkStart w:id="0" w:name="_GoBack"/>
      <w:bookmarkEnd w:id="0"/>
    </w:p>
    <w:p w:rsidR="00582FF1" w:rsidRPr="00745930" w:rsidRDefault="00582FF1" w:rsidP="00582FF1">
      <w:pPr>
        <w:spacing w:after="0" w:line="360" w:lineRule="auto"/>
        <w:jc w:val="both"/>
        <w:rPr>
          <w:rFonts w:ascii="Times New Roman" w:hAnsi="Times New Roman" w:cs="Times New Roman"/>
          <w:b/>
          <w:color w:val="FF0000"/>
          <w:sz w:val="12"/>
          <w:szCs w:val="12"/>
        </w:rPr>
      </w:pPr>
    </w:p>
    <w:p w:rsidR="009F120E" w:rsidRPr="00485CFD" w:rsidRDefault="009F120E" w:rsidP="00582FF1">
      <w:pPr>
        <w:spacing w:after="0" w:line="360" w:lineRule="auto"/>
        <w:jc w:val="both"/>
        <w:rPr>
          <w:rFonts w:ascii="Times New Roman" w:hAnsi="Times New Roman" w:cs="Times New Roman"/>
          <w:b/>
          <w:sz w:val="10"/>
        </w:rPr>
      </w:pPr>
    </w:p>
    <w:p w:rsidR="00582FF1" w:rsidRPr="00A07117" w:rsidRDefault="00485CFD" w:rsidP="00582FF1">
      <w:pPr>
        <w:spacing w:after="0" w:line="360" w:lineRule="auto"/>
        <w:jc w:val="both"/>
        <w:rPr>
          <w:rFonts w:ascii="Times New Roman" w:hAnsi="Times New Roman" w:cs="Times New Roman"/>
          <w:b/>
        </w:rPr>
      </w:pPr>
      <w:r w:rsidRPr="00A07117">
        <w:rPr>
          <w:noProof/>
          <w:lang w:eastAsia="cs-CZ"/>
        </w:rPr>
        <w:drawing>
          <wp:anchor distT="0" distB="0" distL="114300" distR="114300" simplePos="0" relativeHeight="251684864" behindDoc="1" locked="0" layoutInCell="1" allowOverlap="1" wp14:anchorId="140BBF9A" wp14:editId="21C224F4">
            <wp:simplePos x="0" y="0"/>
            <wp:positionH relativeFrom="margin">
              <wp:posOffset>4215130</wp:posOffset>
            </wp:positionH>
            <wp:positionV relativeFrom="paragraph">
              <wp:posOffset>11430</wp:posOffset>
            </wp:positionV>
            <wp:extent cx="1552575" cy="1038225"/>
            <wp:effectExtent l="0" t="0" r="9525" b="9525"/>
            <wp:wrapSquare wrapText="bothSides"/>
            <wp:docPr id="56" name="obrázek 2" descr="https://rekos.psp.cz/data/images/35024/200x200/5869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kos.psp.cz/data/images/35024/200x200/586943.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52575"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A07117">
        <w:rPr>
          <w:rFonts w:ascii="Times New Roman" w:hAnsi="Times New Roman" w:cs="Times New Roman"/>
          <w:b/>
        </w:rPr>
        <w:t>Popis vlajky:</w:t>
      </w:r>
    </w:p>
    <w:p w:rsidR="00582FF1" w:rsidRPr="00A07117" w:rsidRDefault="00582FF1" w:rsidP="00582FF1">
      <w:pPr>
        <w:spacing w:after="0" w:line="360" w:lineRule="auto"/>
        <w:jc w:val="both"/>
        <w:rPr>
          <w:rFonts w:ascii="Times New Roman" w:hAnsi="Times New Roman" w:cs="Times New Roman"/>
        </w:rPr>
      </w:pPr>
      <w:r w:rsidRPr="00A07117">
        <w:rPr>
          <w:noProof/>
          <w:lang w:eastAsia="cs-CZ"/>
        </w:rPr>
        <mc:AlternateContent>
          <mc:Choice Requires="wps">
            <w:drawing>
              <wp:anchor distT="0" distB="0" distL="114300" distR="114300" simplePos="0" relativeHeight="251686912" behindDoc="1" locked="0" layoutInCell="1" allowOverlap="1" wp14:anchorId="66306CE7" wp14:editId="6ACECDD4">
                <wp:simplePos x="0" y="0"/>
                <wp:positionH relativeFrom="margin">
                  <wp:posOffset>4203700</wp:posOffset>
                </wp:positionH>
                <wp:positionV relativeFrom="paragraph">
                  <wp:posOffset>874395</wp:posOffset>
                </wp:positionV>
                <wp:extent cx="1553845" cy="391795"/>
                <wp:effectExtent l="0" t="0" r="8255" b="8255"/>
                <wp:wrapTight wrapText="bothSides">
                  <wp:wrapPolygon edited="0">
                    <wp:start x="0" y="0"/>
                    <wp:lineTo x="0" y="21005"/>
                    <wp:lineTo x="21450" y="21005"/>
                    <wp:lineTo x="21450" y="0"/>
                    <wp:lineTo x="0" y="0"/>
                  </wp:wrapPolygon>
                </wp:wrapTight>
                <wp:docPr id="54" name="Textové pole 54"/>
                <wp:cNvGraphicFramePr/>
                <a:graphic xmlns:a="http://schemas.openxmlformats.org/drawingml/2006/main">
                  <a:graphicData uri="http://schemas.microsoft.com/office/word/2010/wordprocessingShape">
                    <wps:wsp>
                      <wps:cNvSpPr txBox="1"/>
                      <wps:spPr>
                        <a:xfrm>
                          <a:off x="0" y="0"/>
                          <a:ext cx="1553845" cy="391795"/>
                        </a:xfrm>
                        <a:prstGeom prst="rect">
                          <a:avLst/>
                        </a:prstGeom>
                        <a:solidFill>
                          <a:prstClr val="white"/>
                        </a:solidFill>
                        <a:ln>
                          <a:noFill/>
                        </a:ln>
                      </wps:spPr>
                      <wps:txbx>
                        <w:txbxContent>
                          <w:p w:rsidR="00290FB2" w:rsidRPr="009F4876" w:rsidRDefault="00290FB2" w:rsidP="00582FF1">
                            <w:pPr>
                              <w:pStyle w:val="Titulek"/>
                              <w:jc w:val="center"/>
                              <w:rPr>
                                <w:rFonts w:ascii="Times New Roman" w:hAnsi="Times New Roman" w:cs="Times New Roman"/>
                                <w:noProof/>
                                <w:sz w:val="20"/>
                                <w:szCs w:val="20"/>
                              </w:rPr>
                            </w:pPr>
                            <w:r w:rsidRPr="009F4876">
                              <w:rPr>
                                <w:rFonts w:ascii="Times New Roman" w:hAnsi="Times New Roman" w:cs="Times New Roman"/>
                                <w:sz w:val="20"/>
                                <w:szCs w:val="20"/>
                              </w:rPr>
                              <w:t>Obrázek 1</w:t>
                            </w:r>
                            <w:r w:rsidRPr="009F4876">
                              <w:rPr>
                                <w:rFonts w:ascii="Times New Roman" w:hAnsi="Times New Roman" w:cs="Times New Roman"/>
                                <w:sz w:val="20"/>
                                <w:szCs w:val="20"/>
                              </w:rPr>
                              <w:fldChar w:fldCharType="begin"/>
                            </w:r>
                            <w:r w:rsidRPr="009F4876">
                              <w:rPr>
                                <w:rFonts w:ascii="Times New Roman" w:hAnsi="Times New Roman" w:cs="Times New Roman"/>
                                <w:sz w:val="20"/>
                                <w:szCs w:val="20"/>
                              </w:rPr>
                              <w:instrText xml:space="preserve"> SEQ Obrázek \* ARABIC </w:instrText>
                            </w:r>
                            <w:r w:rsidRPr="009F4876">
                              <w:rPr>
                                <w:rFonts w:ascii="Times New Roman" w:hAnsi="Times New Roman" w:cs="Times New Roman"/>
                                <w:sz w:val="20"/>
                                <w:szCs w:val="20"/>
                              </w:rPr>
                              <w:fldChar w:fldCharType="separate"/>
                            </w:r>
                            <w:r w:rsidR="00D32F79">
                              <w:rPr>
                                <w:rFonts w:ascii="Times New Roman" w:hAnsi="Times New Roman" w:cs="Times New Roman"/>
                                <w:noProof/>
                                <w:sz w:val="20"/>
                                <w:szCs w:val="20"/>
                              </w:rPr>
                              <w:t>4</w:t>
                            </w:r>
                            <w:r w:rsidRPr="009F4876">
                              <w:rPr>
                                <w:rFonts w:ascii="Times New Roman" w:hAnsi="Times New Roman" w:cs="Times New Roman"/>
                                <w:noProof/>
                                <w:sz w:val="20"/>
                                <w:szCs w:val="20"/>
                              </w:rPr>
                              <w:fldChar w:fldCharType="end"/>
                            </w:r>
                            <w:r w:rsidRPr="009F4876">
                              <w:rPr>
                                <w:rFonts w:ascii="Times New Roman" w:hAnsi="Times New Roman" w:cs="Times New Roman"/>
                                <w:sz w:val="20"/>
                                <w:szCs w:val="20"/>
                              </w:rPr>
                              <w:t>: vlajka obce Brtnice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54" o:spid="_x0000_s1037" type="#_x0000_t202" style="position:absolute;left:0;text-align:left;margin-left:331pt;margin-top:68.85pt;width:122.35pt;height:30.8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" stroked="f">
                <v:textbox inset="0,0,0,0">
                  <w:txbxContent>
                    <w:p w:rsidR="00290FB2" w:rsidRPr="009F4876" w:rsidRDefault="00290FB2" w:rsidP="00582FF1">
                      <w:pPr>
                        <w:pStyle w:val="Titulek"/>
                        <w:jc w:val="center"/>
                        <w:rPr>
                          <w:rFonts w:ascii="Times New Roman" w:hAnsi="Times New Roman" w:cs="Times New Roman"/>
                          <w:noProof/>
                          <w:sz w:val="20"/>
                          <w:szCs w:val="20"/>
                        </w:rPr>
                      </w:pPr>
                      <w:r w:rsidRPr="009F4876">
                        <w:rPr>
                          <w:rFonts w:ascii="Times New Roman" w:hAnsi="Times New Roman" w:cs="Times New Roman"/>
                          <w:sz w:val="20"/>
                          <w:szCs w:val="20"/>
                        </w:rPr>
                        <w:t>Obrázek 1</w:t>
                      </w:r>
                      <w:r w:rsidRPr="009F4876">
                        <w:rPr>
                          <w:rFonts w:ascii="Times New Roman" w:hAnsi="Times New Roman" w:cs="Times New Roman"/>
                          <w:sz w:val="20"/>
                          <w:szCs w:val="20"/>
                        </w:rPr>
                        <w:fldChar w:fldCharType="begin"/>
                      </w:r>
                      <w:r w:rsidRPr="009F4876">
                        <w:rPr>
                          <w:rFonts w:ascii="Times New Roman" w:hAnsi="Times New Roman" w:cs="Times New Roman"/>
                          <w:sz w:val="20"/>
                          <w:szCs w:val="20"/>
                        </w:rPr>
                        <w:instrText xml:space="preserve"> SEQ Obrázek \* ARABIC </w:instrText>
                      </w:r>
                      <w:r w:rsidRPr="009F4876">
                        <w:rPr>
                          <w:rFonts w:ascii="Times New Roman" w:hAnsi="Times New Roman" w:cs="Times New Roman"/>
                          <w:sz w:val="20"/>
                          <w:szCs w:val="20"/>
                        </w:rPr>
                        <w:fldChar w:fldCharType="separate"/>
                      </w:r>
                      <w:r w:rsidR="00D32F79">
                        <w:rPr>
                          <w:rFonts w:ascii="Times New Roman" w:hAnsi="Times New Roman" w:cs="Times New Roman"/>
                          <w:noProof/>
                          <w:sz w:val="20"/>
                          <w:szCs w:val="20"/>
                        </w:rPr>
                        <w:t>4</w:t>
                      </w:r>
                      <w:r w:rsidRPr="009F4876">
                        <w:rPr>
                          <w:rFonts w:ascii="Times New Roman" w:hAnsi="Times New Roman" w:cs="Times New Roman"/>
                          <w:noProof/>
                          <w:sz w:val="20"/>
                          <w:szCs w:val="20"/>
                        </w:rPr>
                        <w:fldChar w:fldCharType="end"/>
                      </w:r>
                      <w:r w:rsidRPr="009F4876">
                        <w:rPr>
                          <w:rFonts w:ascii="Times New Roman" w:hAnsi="Times New Roman" w:cs="Times New Roman"/>
                          <w:sz w:val="20"/>
                          <w:szCs w:val="20"/>
                        </w:rPr>
                        <w:t>: vlajka obce Brtnice</w:t>
                      </w:r>
                    </w:p>
                  </w:txbxContent>
                </v:textbox>
                <w10:wrap type="tight" anchorx="margin"/>
              </v:shape>
            </w:pict>
          </mc:Fallback>
        </mc:AlternateContent>
      </w:r>
      <w:r w:rsidRPr="00A07117">
        <w:rPr>
          <w:rFonts w:ascii="Times New Roman" w:hAnsi="Times New Roman" w:cs="Times New Roman"/>
        </w:rPr>
        <w:t xml:space="preserve">List tvoří pět vodorovných pruhů, žluto-modře </w:t>
      </w:r>
      <w:proofErr w:type="spellStart"/>
      <w:r w:rsidRPr="00A07117">
        <w:rPr>
          <w:rFonts w:ascii="Times New Roman" w:hAnsi="Times New Roman" w:cs="Times New Roman"/>
        </w:rPr>
        <w:t>polcený</w:t>
      </w:r>
      <w:proofErr w:type="spellEnd"/>
      <w:r w:rsidRPr="00A07117">
        <w:rPr>
          <w:rFonts w:ascii="Times New Roman" w:hAnsi="Times New Roman" w:cs="Times New Roman"/>
        </w:rPr>
        <w:t>, bílý, vlnitý modrý, vlnitý bílý a zvlněný modrý, v poměru 6:1:2:2:1. Vlnité pruhy mají pět vrcholů a šest prohlubní. V horním pruhu dva přivrácení lvi opačných barev s červenou zbrojí, držící mezi sebou červenou useň. Poměr šířky k délce listu je 2:3</w:t>
      </w:r>
    </w:p>
    <w:p w:rsidR="00582FF1" w:rsidRPr="00356BA6" w:rsidRDefault="00582FF1" w:rsidP="00582FF1">
      <w:pPr>
        <w:spacing w:after="0" w:line="360" w:lineRule="auto"/>
        <w:jc w:val="both"/>
        <w:rPr>
          <w:rFonts w:ascii="Times New Roman" w:hAnsi="Times New Roman" w:cs="Times New Roman"/>
          <w:b/>
          <w:color w:val="FF0000"/>
          <w:sz w:val="12"/>
          <w:szCs w:val="12"/>
        </w:rPr>
      </w:pPr>
    </w:p>
    <w:p w:rsidR="00582FF1" w:rsidRPr="00A07117" w:rsidRDefault="00582FF1" w:rsidP="00582FF1">
      <w:pPr>
        <w:spacing w:after="0" w:line="360" w:lineRule="auto"/>
        <w:jc w:val="both"/>
        <w:rPr>
          <w:rFonts w:ascii="Times New Roman" w:hAnsi="Times New Roman" w:cs="Times New Roman"/>
          <w:b/>
        </w:rPr>
      </w:pPr>
      <w:r w:rsidRPr="00A07117">
        <w:rPr>
          <w:rFonts w:ascii="Times New Roman" w:hAnsi="Times New Roman" w:cs="Times New Roman"/>
          <w:b/>
        </w:rPr>
        <w:t xml:space="preserve">Výklad: </w:t>
      </w:r>
    </w:p>
    <w:p w:rsidR="00582FF1" w:rsidRPr="00A07117" w:rsidRDefault="00582FF1" w:rsidP="00582FF1">
      <w:pPr>
        <w:spacing w:after="0" w:line="360" w:lineRule="auto"/>
        <w:jc w:val="both"/>
        <w:rPr>
          <w:rFonts w:ascii="Times New Roman" w:hAnsi="Times New Roman"/>
          <w:color w:val="7030A0"/>
        </w:rPr>
      </w:pPr>
      <w:r w:rsidRPr="00A07117">
        <w:rPr>
          <w:rFonts w:ascii="Times New Roman" w:hAnsi="Times New Roman" w:cs="Times New Roman"/>
        </w:rPr>
        <w:t xml:space="preserve">Lvi i barvy byli převzati z erbu šlechtického rodu Brtnických z Valdštejna. Useň, jež lvi drží, odkazuje na kožedělný průmysl v Brtnici. Most a vlny reprezentují zdejší řeku Brtnici a Židovský most </w:t>
      </w:r>
      <w:r w:rsidR="00310409">
        <w:rPr>
          <w:rFonts w:ascii="Times New Roman" w:hAnsi="Times New Roman"/>
        </w:rPr>
        <w:t>z 1. </w:t>
      </w:r>
      <w:r w:rsidRPr="00A07117">
        <w:rPr>
          <w:rFonts w:ascii="Times New Roman" w:hAnsi="Times New Roman"/>
        </w:rPr>
        <w:t>čtvrtiny 18. stol.</w:t>
      </w:r>
      <w:r w:rsidRPr="00A07117">
        <w:rPr>
          <w:rStyle w:val="Znakapoznpodarou"/>
          <w:rFonts w:ascii="Times New Roman" w:hAnsi="Times New Roman"/>
        </w:rPr>
        <w:footnoteReference w:id="52"/>
      </w:r>
    </w:p>
    <w:p w:rsidR="00582FF1" w:rsidRPr="009F120E" w:rsidRDefault="00582FF1" w:rsidP="00582FF1">
      <w:pPr>
        <w:spacing w:after="0" w:line="360" w:lineRule="auto"/>
        <w:jc w:val="both"/>
        <w:rPr>
          <w:rFonts w:ascii="Times New Roman" w:hAnsi="Times New Roman"/>
          <w:b/>
          <w:color w:val="7030A0"/>
          <w:sz w:val="10"/>
          <w:szCs w:val="12"/>
        </w:rPr>
      </w:pPr>
    </w:p>
    <w:p w:rsidR="00582FF1" w:rsidRPr="00A07117" w:rsidRDefault="00582FF1" w:rsidP="00582FF1">
      <w:pPr>
        <w:spacing w:after="0" w:line="360" w:lineRule="auto"/>
        <w:jc w:val="both"/>
        <w:rPr>
          <w:rFonts w:ascii="Times New Roman" w:hAnsi="Times New Roman"/>
          <w:b/>
        </w:rPr>
      </w:pPr>
      <w:r w:rsidRPr="00A07117">
        <w:rPr>
          <w:rFonts w:ascii="Times New Roman" w:hAnsi="Times New Roman"/>
          <w:b/>
        </w:rPr>
        <w:t xml:space="preserve">Poznámky: </w:t>
      </w:r>
    </w:p>
    <w:p w:rsidR="00582FF1" w:rsidRPr="00A07117" w:rsidRDefault="00582FF1" w:rsidP="00582FF1">
      <w:pPr>
        <w:spacing w:after="0" w:line="360" w:lineRule="auto"/>
        <w:jc w:val="both"/>
        <w:rPr>
          <w:rFonts w:ascii="Times New Roman" w:hAnsi="Times New Roman"/>
        </w:rPr>
      </w:pPr>
      <w:r w:rsidRPr="00A07117">
        <w:rPr>
          <w:rFonts w:ascii="Times New Roman" w:hAnsi="Times New Roman"/>
        </w:rPr>
        <w:t>Znak byl neoficiálně používán již od schválení radou Místního národního výboru dne 10. srpna 1977.</w:t>
      </w:r>
      <w:r w:rsidRPr="00A07117">
        <w:rPr>
          <w:rStyle w:val="Znakapoznpodarou"/>
          <w:rFonts w:ascii="Times New Roman" w:hAnsi="Times New Roman"/>
        </w:rPr>
        <w:footnoteReference w:id="53"/>
      </w:r>
    </w:p>
    <w:p w:rsidR="00582FF1" w:rsidRPr="009F120E" w:rsidRDefault="00582FF1" w:rsidP="00582FF1">
      <w:pPr>
        <w:pStyle w:val="Styl1"/>
        <w:tabs>
          <w:tab w:val="left" w:pos="426"/>
          <w:tab w:val="left" w:pos="2410"/>
        </w:tabs>
        <w:ind w:left="2410" w:hanging="2410"/>
        <w:jc w:val="both"/>
        <w:rPr>
          <w:b/>
          <w:color w:val="FF0000"/>
          <w:sz w:val="10"/>
          <w:szCs w:val="12"/>
        </w:rPr>
      </w:pPr>
    </w:p>
    <w:p w:rsidR="00582FF1" w:rsidRPr="00A07117" w:rsidRDefault="00582FF1" w:rsidP="00582FF1">
      <w:pPr>
        <w:pStyle w:val="Styl1"/>
        <w:tabs>
          <w:tab w:val="left" w:pos="426"/>
          <w:tab w:val="left" w:pos="2410"/>
        </w:tabs>
        <w:ind w:left="2410" w:hanging="2410"/>
        <w:jc w:val="both"/>
        <w:rPr>
          <w:b/>
          <w:sz w:val="22"/>
          <w:szCs w:val="22"/>
        </w:rPr>
      </w:pPr>
      <w:r w:rsidRPr="00A07117">
        <w:rPr>
          <w:b/>
          <w:sz w:val="22"/>
          <w:szCs w:val="22"/>
        </w:rPr>
        <w:t>Literatura:</w:t>
      </w:r>
    </w:p>
    <w:p w:rsidR="00582FF1" w:rsidRPr="00A07117" w:rsidRDefault="00582FF1" w:rsidP="00582FF1">
      <w:pPr>
        <w:pStyle w:val="Styl1"/>
        <w:numPr>
          <w:ilvl w:val="0"/>
          <w:numId w:val="3"/>
        </w:numPr>
        <w:tabs>
          <w:tab w:val="left" w:pos="567"/>
        </w:tabs>
        <w:ind w:left="567" w:hanging="283"/>
        <w:jc w:val="both"/>
        <w:rPr>
          <w:sz w:val="22"/>
          <w:szCs w:val="22"/>
        </w:rPr>
      </w:pPr>
      <w:r w:rsidRPr="00A07117">
        <w:rPr>
          <w:sz w:val="22"/>
          <w:szCs w:val="22"/>
          <w:lang w:eastAsia="cs-CZ"/>
        </w:rPr>
        <w:t xml:space="preserve">LIŠKA, Karel. </w:t>
      </w:r>
      <w:r w:rsidRPr="00A07117">
        <w:rPr>
          <w:i/>
          <w:iCs/>
          <w:sz w:val="22"/>
          <w:szCs w:val="22"/>
          <w:lang w:eastAsia="cs-CZ"/>
        </w:rPr>
        <w:t>Sbírka komunálních znaků, pečetí a razítek</w:t>
      </w:r>
      <w:r w:rsidRPr="00A07117">
        <w:rPr>
          <w:i/>
          <w:sz w:val="22"/>
          <w:szCs w:val="22"/>
          <w:lang w:eastAsia="cs-CZ"/>
        </w:rPr>
        <w:t>: II. Znaky, pečeti a razítka moravských a slezských měst a městeček.</w:t>
      </w:r>
      <w:r w:rsidRPr="00A07117">
        <w:rPr>
          <w:sz w:val="22"/>
          <w:szCs w:val="22"/>
          <w:lang w:eastAsia="cs-CZ"/>
        </w:rPr>
        <w:t xml:space="preserve"> 1. vyd. Brno: PhDr. Ivo </w:t>
      </w:r>
      <w:proofErr w:type="spellStart"/>
      <w:r w:rsidRPr="00A07117">
        <w:rPr>
          <w:sz w:val="22"/>
          <w:szCs w:val="22"/>
          <w:lang w:eastAsia="cs-CZ"/>
        </w:rPr>
        <w:t>Sperát</w:t>
      </w:r>
      <w:proofErr w:type="spellEnd"/>
      <w:r w:rsidRPr="00A07117">
        <w:rPr>
          <w:sz w:val="22"/>
          <w:szCs w:val="22"/>
          <w:lang w:eastAsia="cs-CZ"/>
        </w:rPr>
        <w:t>, 2013, s. 42–43. ISBN 978-80-87542-04-0.</w:t>
      </w:r>
    </w:p>
    <w:p w:rsidR="00582FF1" w:rsidRPr="001C13A4" w:rsidRDefault="00582FF1" w:rsidP="00582FF1">
      <w:pPr>
        <w:spacing w:before="300" w:after="0" w:line="360" w:lineRule="auto"/>
        <w:jc w:val="both"/>
        <w:rPr>
          <w:rFonts w:ascii="Times New Roman" w:hAnsi="Times New Roman"/>
          <w:b/>
          <w:sz w:val="26"/>
          <w:szCs w:val="26"/>
          <w:u w:val="single"/>
        </w:rPr>
      </w:pPr>
      <w:r w:rsidRPr="001C13A4">
        <w:rPr>
          <w:rFonts w:ascii="Times New Roman" w:hAnsi="Times New Roman"/>
          <w:b/>
          <w:sz w:val="26"/>
          <w:szCs w:val="26"/>
          <w:u w:val="single"/>
        </w:rPr>
        <w:t>PEČETĚ</w:t>
      </w:r>
    </w:p>
    <w:p w:rsidR="00582FF1" w:rsidRPr="004D5748" w:rsidRDefault="00CA2511" w:rsidP="00582FF1">
      <w:pPr>
        <w:pStyle w:val="Styl1"/>
        <w:tabs>
          <w:tab w:val="left" w:pos="426"/>
          <w:tab w:val="left" w:pos="2268"/>
          <w:tab w:val="left" w:pos="2340"/>
          <w:tab w:val="left" w:pos="3119"/>
        </w:tabs>
        <w:jc w:val="both"/>
        <w:rPr>
          <w:b/>
          <w:sz w:val="22"/>
          <w:szCs w:val="22"/>
        </w:rPr>
      </w:pPr>
      <w:r w:rsidRPr="004D5748">
        <w:rPr>
          <w:noProof/>
          <w:sz w:val="22"/>
          <w:szCs w:val="22"/>
          <w:lang w:eastAsia="cs-CZ"/>
        </w:rPr>
        <w:drawing>
          <wp:anchor distT="0" distB="0" distL="114300" distR="114300" simplePos="0" relativeHeight="251692032" behindDoc="0" locked="0" layoutInCell="1" allowOverlap="1" wp14:anchorId="12CECA98" wp14:editId="223EF293">
            <wp:simplePos x="0" y="0"/>
            <wp:positionH relativeFrom="margin">
              <wp:posOffset>3792855</wp:posOffset>
            </wp:positionH>
            <wp:positionV relativeFrom="paragraph">
              <wp:posOffset>137160</wp:posOffset>
            </wp:positionV>
            <wp:extent cx="1913255" cy="1912620"/>
            <wp:effectExtent l="0" t="0" r="0" b="0"/>
            <wp:wrapSquare wrapText="bothSides"/>
            <wp:docPr id="57"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gw.nl/heraldrywiki/images/4/49/Brtnices1.jpg"/>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913255" cy="1912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4D5748">
        <w:rPr>
          <w:b/>
          <w:sz w:val="22"/>
          <w:szCs w:val="22"/>
        </w:rPr>
        <w:t>1.)</w:t>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Datace (-):</w:t>
      </w:r>
      <w:r w:rsidRPr="009F120E">
        <w:rPr>
          <w:color w:val="000000" w:themeColor="text1"/>
          <w:sz w:val="22"/>
          <w:szCs w:val="22"/>
        </w:rPr>
        <w:tab/>
      </w:r>
      <w:r w:rsidRPr="009F120E">
        <w:rPr>
          <w:color w:val="000000" w:themeColor="text1"/>
          <w:sz w:val="22"/>
          <w:szCs w:val="22"/>
        </w:rPr>
        <w:tab/>
        <w:t>-</w:t>
      </w:r>
    </w:p>
    <w:p w:rsidR="00582FF1" w:rsidRPr="009F120E" w:rsidRDefault="00582FF1" w:rsidP="00582FF1">
      <w:pPr>
        <w:pStyle w:val="Styl1"/>
        <w:tabs>
          <w:tab w:val="left" w:pos="426"/>
          <w:tab w:val="left" w:pos="2410"/>
          <w:tab w:val="left" w:pos="3119"/>
        </w:tabs>
        <w:jc w:val="both"/>
        <w:rPr>
          <w:color w:val="000000" w:themeColor="text1"/>
          <w:sz w:val="22"/>
          <w:szCs w:val="22"/>
        </w:rPr>
      </w:pPr>
      <w:r w:rsidRPr="009F120E">
        <w:rPr>
          <w:color w:val="000000" w:themeColor="text1"/>
          <w:sz w:val="22"/>
          <w:szCs w:val="22"/>
        </w:rPr>
        <w:t>Doba užívání:</w:t>
      </w:r>
      <w:r w:rsidRPr="009F120E">
        <w:rPr>
          <w:color w:val="000000" w:themeColor="text1"/>
          <w:sz w:val="22"/>
          <w:szCs w:val="22"/>
        </w:rPr>
        <w:tab/>
        <w:t>15.–16. stol.</w:t>
      </w:r>
    </w:p>
    <w:p w:rsidR="00582FF1" w:rsidRPr="009F120E" w:rsidRDefault="00582FF1" w:rsidP="00582FF1">
      <w:pPr>
        <w:pStyle w:val="Styl1"/>
        <w:tabs>
          <w:tab w:val="left" w:pos="426"/>
          <w:tab w:val="left" w:pos="2268"/>
          <w:tab w:val="left" w:pos="2410"/>
        </w:tabs>
        <w:jc w:val="both"/>
        <w:rPr>
          <w:color w:val="000000" w:themeColor="text1"/>
          <w:sz w:val="22"/>
          <w:szCs w:val="22"/>
        </w:rPr>
      </w:pPr>
      <w:r w:rsidRPr="009F120E">
        <w:rPr>
          <w:color w:val="000000" w:themeColor="text1"/>
          <w:sz w:val="22"/>
          <w:szCs w:val="22"/>
        </w:rPr>
        <w:t>Typ obrazu:</w:t>
      </w:r>
      <w:r w:rsidRPr="009F120E">
        <w:rPr>
          <w:color w:val="000000" w:themeColor="text1"/>
          <w:sz w:val="22"/>
          <w:szCs w:val="22"/>
        </w:rPr>
        <w:tab/>
      </w:r>
      <w:r w:rsidRPr="009F120E">
        <w:rPr>
          <w:color w:val="000000" w:themeColor="text1"/>
          <w:sz w:val="22"/>
          <w:szCs w:val="22"/>
        </w:rPr>
        <w:tab/>
      </w:r>
      <w:r w:rsidR="005F1D73">
        <w:rPr>
          <w:color w:val="000000" w:themeColor="text1"/>
          <w:sz w:val="22"/>
          <w:szCs w:val="22"/>
        </w:rPr>
        <w:t>p</w:t>
      </w:r>
      <w:r w:rsidRPr="009F120E">
        <w:rPr>
          <w:color w:val="000000" w:themeColor="text1"/>
          <w:sz w:val="22"/>
          <w:szCs w:val="22"/>
        </w:rPr>
        <w:t>o</w:t>
      </w:r>
      <w:r w:rsidR="005F1D73">
        <w:rPr>
          <w:color w:val="000000" w:themeColor="text1"/>
          <w:sz w:val="22"/>
          <w:szCs w:val="22"/>
        </w:rPr>
        <w:t>rtrétní</w:t>
      </w:r>
      <w:r w:rsidRPr="009F120E">
        <w:rPr>
          <w:color w:val="000000" w:themeColor="text1"/>
          <w:sz w:val="22"/>
          <w:szCs w:val="22"/>
        </w:rPr>
        <w:t xml:space="preserve"> (majestátní)</w:t>
      </w:r>
    </w:p>
    <w:p w:rsidR="00582FF1" w:rsidRPr="009F120E" w:rsidRDefault="00582FF1" w:rsidP="00582FF1">
      <w:pPr>
        <w:pStyle w:val="Styl1"/>
        <w:tabs>
          <w:tab w:val="left" w:pos="426"/>
          <w:tab w:val="left" w:pos="2268"/>
          <w:tab w:val="left" w:pos="2410"/>
        </w:tabs>
        <w:jc w:val="both"/>
        <w:rPr>
          <w:color w:val="000000" w:themeColor="text1"/>
          <w:sz w:val="22"/>
          <w:szCs w:val="22"/>
        </w:rPr>
      </w:pPr>
      <w:r w:rsidRPr="009F120E">
        <w:rPr>
          <w:color w:val="000000" w:themeColor="text1"/>
          <w:sz w:val="22"/>
          <w:szCs w:val="22"/>
        </w:rPr>
        <w:t>Tvar:</w:t>
      </w:r>
      <w:r w:rsidRPr="009F120E">
        <w:rPr>
          <w:color w:val="000000" w:themeColor="text1"/>
          <w:sz w:val="22"/>
          <w:szCs w:val="22"/>
        </w:rPr>
        <w:tab/>
      </w:r>
      <w:r w:rsidRPr="009F120E">
        <w:rPr>
          <w:color w:val="000000" w:themeColor="text1"/>
          <w:sz w:val="22"/>
          <w:szCs w:val="22"/>
        </w:rPr>
        <w:tab/>
        <w:t>kulatý</w:t>
      </w:r>
      <w:r w:rsidRPr="009F120E">
        <w:rPr>
          <w:color w:val="000000" w:themeColor="text1"/>
          <w:sz w:val="22"/>
          <w:szCs w:val="22"/>
        </w:rPr>
        <w:tab/>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Typ pečeti:</w:t>
      </w:r>
      <w:r w:rsidRPr="009F120E">
        <w:rPr>
          <w:color w:val="000000" w:themeColor="text1"/>
          <w:sz w:val="22"/>
          <w:szCs w:val="22"/>
        </w:rPr>
        <w:tab/>
      </w:r>
      <w:r w:rsidRPr="009F120E">
        <w:rPr>
          <w:color w:val="000000" w:themeColor="text1"/>
          <w:sz w:val="22"/>
          <w:szCs w:val="22"/>
        </w:rPr>
        <w:tab/>
        <w:t>jednostranná</w:t>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Rozměr:</w:t>
      </w:r>
      <w:r w:rsidRPr="009F120E">
        <w:rPr>
          <w:color w:val="000000" w:themeColor="text1"/>
          <w:sz w:val="22"/>
          <w:szCs w:val="22"/>
        </w:rPr>
        <w:tab/>
      </w:r>
      <w:r w:rsidRPr="009F120E">
        <w:rPr>
          <w:color w:val="000000" w:themeColor="text1"/>
          <w:sz w:val="22"/>
          <w:szCs w:val="22"/>
        </w:rPr>
        <w:tab/>
        <w:t xml:space="preserve">45 mm </w:t>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 xml:space="preserve">Stav/poškození: </w:t>
      </w:r>
      <w:r w:rsidRPr="009F120E">
        <w:rPr>
          <w:color w:val="000000" w:themeColor="text1"/>
          <w:sz w:val="22"/>
          <w:szCs w:val="22"/>
        </w:rPr>
        <w:tab/>
      </w:r>
      <w:r w:rsidRPr="009F120E">
        <w:rPr>
          <w:color w:val="000000" w:themeColor="text1"/>
          <w:sz w:val="22"/>
          <w:szCs w:val="22"/>
        </w:rPr>
        <w:tab/>
      </w:r>
      <w:proofErr w:type="spellStart"/>
      <w:r w:rsidRPr="009F120E">
        <w:rPr>
          <w:color w:val="000000" w:themeColor="text1"/>
          <w:sz w:val="22"/>
          <w:szCs w:val="22"/>
        </w:rPr>
        <w:t>typář</w:t>
      </w:r>
      <w:proofErr w:type="spellEnd"/>
      <w:r w:rsidRPr="009F120E">
        <w:rPr>
          <w:color w:val="000000" w:themeColor="text1"/>
          <w:sz w:val="22"/>
          <w:szCs w:val="22"/>
        </w:rPr>
        <w:t xml:space="preserve"> bez poškození</w:t>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noProof/>
          <w:color w:val="000000" w:themeColor="text1"/>
          <w:sz w:val="22"/>
          <w:szCs w:val="22"/>
          <w:lang w:eastAsia="cs-CZ"/>
        </w:rPr>
        <mc:AlternateContent>
          <mc:Choice Requires="wps">
            <w:drawing>
              <wp:anchor distT="0" distB="0" distL="114300" distR="114300" simplePos="0" relativeHeight="251687936" behindDoc="1" locked="0" layoutInCell="1" allowOverlap="1" wp14:anchorId="7404DB6D" wp14:editId="7962D895">
                <wp:simplePos x="0" y="0"/>
                <wp:positionH relativeFrom="margin">
                  <wp:posOffset>3799840</wp:posOffset>
                </wp:positionH>
                <wp:positionV relativeFrom="paragraph">
                  <wp:posOffset>149860</wp:posOffset>
                </wp:positionV>
                <wp:extent cx="1905635" cy="165100"/>
                <wp:effectExtent l="0" t="0" r="0" b="6350"/>
                <wp:wrapTight wrapText="bothSides">
                  <wp:wrapPolygon edited="0">
                    <wp:start x="0" y="0"/>
                    <wp:lineTo x="0" y="19938"/>
                    <wp:lineTo x="21377" y="19938"/>
                    <wp:lineTo x="21377" y="0"/>
                    <wp:lineTo x="0" y="0"/>
                  </wp:wrapPolygon>
                </wp:wrapTight>
                <wp:docPr id="10" name="Textové pole 10"/>
                <wp:cNvGraphicFramePr/>
                <a:graphic xmlns:a="http://schemas.openxmlformats.org/drawingml/2006/main">
                  <a:graphicData uri="http://schemas.microsoft.com/office/word/2010/wordprocessingShape">
                    <wps:wsp>
                      <wps:cNvSpPr txBox="1"/>
                      <wps:spPr>
                        <a:xfrm>
                          <a:off x="0" y="0"/>
                          <a:ext cx="1905635" cy="165100"/>
                        </a:xfrm>
                        <a:prstGeom prst="rect">
                          <a:avLst/>
                        </a:prstGeom>
                        <a:solidFill>
                          <a:prstClr val="white"/>
                        </a:solidFill>
                        <a:ln>
                          <a:noFill/>
                        </a:ln>
                      </wps:spPr>
                      <wps:txbx>
                        <w:txbxContent>
                          <w:p w:rsidR="00290FB2" w:rsidRPr="003562D2" w:rsidRDefault="00290FB2" w:rsidP="009F4876">
                            <w:pPr>
                              <w:pStyle w:val="Titulek"/>
                              <w:jc w:val="center"/>
                              <w:rPr>
                                <w:rFonts w:ascii="Times New Roman" w:eastAsia="Times New Roman" w:hAnsi="Times New Roman" w:cs="Times New Roman"/>
                                <w:noProof/>
                                <w:sz w:val="20"/>
                                <w:szCs w:val="20"/>
                              </w:rPr>
                            </w:pPr>
                            <w:r w:rsidRPr="003562D2">
                              <w:rPr>
                                <w:rFonts w:ascii="Times New Roman" w:hAnsi="Times New Roman" w:cs="Times New Roman"/>
                                <w:sz w:val="20"/>
                                <w:szCs w:val="20"/>
                              </w:rPr>
                              <w:t xml:space="preserve">Obrázek </w:t>
                            </w:r>
                            <w:r>
                              <w:rPr>
                                <w:rFonts w:ascii="Times New Roman" w:hAnsi="Times New Roman" w:cs="Times New Roman"/>
                                <w:sz w:val="20"/>
                                <w:szCs w:val="20"/>
                              </w:rPr>
                              <w:t>1</w:t>
                            </w:r>
                            <w:r w:rsidRPr="003562D2">
                              <w:rPr>
                                <w:rFonts w:ascii="Times New Roman" w:hAnsi="Times New Roman" w:cs="Times New Roman"/>
                                <w:sz w:val="20"/>
                                <w:szCs w:val="20"/>
                              </w:rPr>
                              <w:fldChar w:fldCharType="begin"/>
                            </w:r>
                            <w:r w:rsidRPr="003562D2">
                              <w:rPr>
                                <w:rFonts w:ascii="Times New Roman" w:hAnsi="Times New Roman" w:cs="Times New Roman"/>
                                <w:sz w:val="20"/>
                                <w:szCs w:val="20"/>
                              </w:rPr>
                              <w:instrText xml:space="preserve"> SEQ Obrázek \* ARABIC </w:instrText>
                            </w:r>
                            <w:r w:rsidRPr="003562D2">
                              <w:rPr>
                                <w:rFonts w:ascii="Times New Roman" w:hAnsi="Times New Roman" w:cs="Times New Roman"/>
                                <w:sz w:val="20"/>
                                <w:szCs w:val="20"/>
                              </w:rPr>
                              <w:fldChar w:fldCharType="separate"/>
                            </w:r>
                            <w:r w:rsidR="00D32F79">
                              <w:rPr>
                                <w:rFonts w:ascii="Times New Roman" w:hAnsi="Times New Roman" w:cs="Times New Roman"/>
                                <w:noProof/>
                                <w:sz w:val="20"/>
                                <w:szCs w:val="20"/>
                              </w:rPr>
                              <w:t>5</w:t>
                            </w:r>
                            <w:r w:rsidRPr="003562D2">
                              <w:rPr>
                                <w:rFonts w:ascii="Times New Roman" w:hAnsi="Times New Roman" w:cs="Times New Roman"/>
                                <w:sz w:val="20"/>
                                <w:szCs w:val="20"/>
                              </w:rPr>
                              <w:fldChar w:fldCharType="end"/>
                            </w:r>
                            <w:r w:rsidRPr="003562D2">
                              <w:rPr>
                                <w:rFonts w:ascii="Times New Roman" w:hAnsi="Times New Roman" w:cs="Times New Roman"/>
                                <w:sz w:val="20"/>
                                <w:szCs w:val="20"/>
                              </w:rPr>
                              <w:t>: pečeť č. 1 obce Brtnice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0" o:spid="_x0000_s1038" type="#_x0000_t202" style="position:absolute;left:0;text-align:left;margin-left:299.2pt;margin-top:11.8pt;width:150.05pt;height:13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" stroked="f">
                <v:textbox inset="0,0,0,0">
                  <w:txbxContent>
                    <w:p w:rsidR="00290FB2" w:rsidRPr="003562D2" w:rsidRDefault="00290FB2" w:rsidP="009F4876">
                      <w:pPr>
                        <w:pStyle w:val="Titulek"/>
                        <w:jc w:val="center"/>
                        <w:rPr>
                          <w:rFonts w:ascii="Times New Roman" w:eastAsia="Times New Roman" w:hAnsi="Times New Roman" w:cs="Times New Roman"/>
                          <w:noProof/>
                          <w:sz w:val="20"/>
                          <w:szCs w:val="20"/>
                        </w:rPr>
                      </w:pPr>
                      <w:r w:rsidRPr="003562D2">
                        <w:rPr>
                          <w:rFonts w:ascii="Times New Roman" w:hAnsi="Times New Roman" w:cs="Times New Roman"/>
                          <w:sz w:val="20"/>
                          <w:szCs w:val="20"/>
                        </w:rPr>
                        <w:t xml:space="preserve">Obrázek </w:t>
                      </w:r>
                      <w:r>
                        <w:rPr>
                          <w:rFonts w:ascii="Times New Roman" w:hAnsi="Times New Roman" w:cs="Times New Roman"/>
                          <w:sz w:val="20"/>
                          <w:szCs w:val="20"/>
                        </w:rPr>
                        <w:t>1</w:t>
                      </w:r>
                      <w:r w:rsidRPr="003562D2">
                        <w:rPr>
                          <w:rFonts w:ascii="Times New Roman" w:hAnsi="Times New Roman" w:cs="Times New Roman"/>
                          <w:sz w:val="20"/>
                          <w:szCs w:val="20"/>
                        </w:rPr>
                        <w:fldChar w:fldCharType="begin"/>
                      </w:r>
                      <w:r w:rsidRPr="003562D2">
                        <w:rPr>
                          <w:rFonts w:ascii="Times New Roman" w:hAnsi="Times New Roman" w:cs="Times New Roman"/>
                          <w:sz w:val="20"/>
                          <w:szCs w:val="20"/>
                        </w:rPr>
                        <w:instrText xml:space="preserve"> SEQ Obrázek \* ARABIC </w:instrText>
                      </w:r>
                      <w:r w:rsidRPr="003562D2">
                        <w:rPr>
                          <w:rFonts w:ascii="Times New Roman" w:hAnsi="Times New Roman" w:cs="Times New Roman"/>
                          <w:sz w:val="20"/>
                          <w:szCs w:val="20"/>
                        </w:rPr>
                        <w:fldChar w:fldCharType="separate"/>
                      </w:r>
                      <w:r w:rsidR="00D32F79">
                        <w:rPr>
                          <w:rFonts w:ascii="Times New Roman" w:hAnsi="Times New Roman" w:cs="Times New Roman"/>
                          <w:noProof/>
                          <w:sz w:val="20"/>
                          <w:szCs w:val="20"/>
                        </w:rPr>
                        <w:t>5</w:t>
                      </w:r>
                      <w:r w:rsidRPr="003562D2">
                        <w:rPr>
                          <w:rFonts w:ascii="Times New Roman" w:hAnsi="Times New Roman" w:cs="Times New Roman"/>
                          <w:sz w:val="20"/>
                          <w:szCs w:val="20"/>
                        </w:rPr>
                        <w:fldChar w:fldCharType="end"/>
                      </w:r>
                      <w:r w:rsidRPr="003562D2">
                        <w:rPr>
                          <w:rFonts w:ascii="Times New Roman" w:hAnsi="Times New Roman" w:cs="Times New Roman"/>
                          <w:sz w:val="20"/>
                          <w:szCs w:val="20"/>
                        </w:rPr>
                        <w:t>: pečeť č. 1 obce Brtnice</w:t>
                      </w:r>
                    </w:p>
                  </w:txbxContent>
                </v:textbox>
                <w10:wrap type="tight" anchorx="margin"/>
              </v:shape>
            </w:pict>
          </mc:Fallback>
        </mc:AlternateContent>
      </w:r>
      <w:r w:rsidRPr="009F120E">
        <w:rPr>
          <w:color w:val="000000" w:themeColor="text1"/>
          <w:sz w:val="22"/>
          <w:szCs w:val="22"/>
        </w:rPr>
        <w:t>Písmo:</w:t>
      </w:r>
      <w:r w:rsidRPr="009F120E">
        <w:rPr>
          <w:color w:val="000000" w:themeColor="text1"/>
          <w:sz w:val="22"/>
          <w:szCs w:val="22"/>
        </w:rPr>
        <w:tab/>
      </w:r>
      <w:r w:rsidRPr="009F120E">
        <w:rPr>
          <w:color w:val="000000" w:themeColor="text1"/>
          <w:sz w:val="22"/>
          <w:szCs w:val="22"/>
        </w:rPr>
        <w:tab/>
        <w:t>kapitála</w:t>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Jazyk legendy:</w:t>
      </w:r>
      <w:r w:rsidRPr="009F120E">
        <w:rPr>
          <w:color w:val="000000" w:themeColor="text1"/>
          <w:sz w:val="22"/>
          <w:szCs w:val="22"/>
        </w:rPr>
        <w:tab/>
      </w:r>
      <w:r w:rsidRPr="009F120E">
        <w:rPr>
          <w:color w:val="000000" w:themeColor="text1"/>
          <w:sz w:val="22"/>
          <w:szCs w:val="22"/>
        </w:rPr>
        <w:tab/>
        <w:t>latina</w:t>
      </w:r>
    </w:p>
    <w:p w:rsidR="00582FF1" w:rsidRPr="009F120E" w:rsidRDefault="00582FF1" w:rsidP="00582FF1">
      <w:pPr>
        <w:pStyle w:val="Styl1"/>
        <w:tabs>
          <w:tab w:val="left" w:pos="426"/>
          <w:tab w:val="left" w:pos="2410"/>
          <w:tab w:val="left" w:pos="2552"/>
          <w:tab w:val="left" w:pos="3119"/>
        </w:tabs>
        <w:jc w:val="both"/>
        <w:rPr>
          <w:color w:val="000000" w:themeColor="text1"/>
          <w:sz w:val="22"/>
          <w:szCs w:val="22"/>
        </w:rPr>
      </w:pPr>
      <w:r w:rsidRPr="009F120E">
        <w:rPr>
          <w:color w:val="000000" w:themeColor="text1"/>
          <w:sz w:val="22"/>
          <w:szCs w:val="22"/>
        </w:rPr>
        <w:t>Legenda (nápis):</w:t>
      </w:r>
      <w:r w:rsidRPr="009F120E">
        <w:rPr>
          <w:color w:val="000000" w:themeColor="text1"/>
          <w:sz w:val="22"/>
          <w:szCs w:val="22"/>
        </w:rPr>
        <w:tab/>
        <w:t xml:space="preserve">* S * CI </w:t>
      </w:r>
      <w:r w:rsidRPr="009F120E">
        <w:rPr>
          <w:sz w:val="22"/>
          <w:szCs w:val="22"/>
        </w:rPr>
        <w:t>|</w:t>
      </w:r>
      <w:r w:rsidRPr="009F120E">
        <w:rPr>
          <w:color w:val="000000" w:themeColor="text1"/>
          <w:sz w:val="22"/>
          <w:szCs w:val="22"/>
        </w:rPr>
        <w:t xml:space="preserve"> VIVM * </w:t>
      </w:r>
      <w:r w:rsidRPr="009F120E">
        <w:rPr>
          <w:sz w:val="22"/>
          <w:szCs w:val="22"/>
        </w:rPr>
        <w:t>|</w:t>
      </w:r>
      <w:r w:rsidRPr="009F120E">
        <w:rPr>
          <w:color w:val="000000" w:themeColor="text1"/>
          <w:sz w:val="22"/>
          <w:szCs w:val="22"/>
        </w:rPr>
        <w:t xml:space="preserve"> PVR  </w:t>
      </w:r>
      <w:r w:rsidRPr="009F120E">
        <w:rPr>
          <w:sz w:val="22"/>
          <w:szCs w:val="22"/>
        </w:rPr>
        <w:t>|</w:t>
      </w:r>
      <w:r w:rsidRPr="009F120E">
        <w:rPr>
          <w:color w:val="000000" w:themeColor="text1"/>
          <w:sz w:val="22"/>
          <w:szCs w:val="22"/>
        </w:rPr>
        <w:t xml:space="preserve"> N </w:t>
      </w:r>
      <w:r w:rsidRPr="009F120E">
        <w:rPr>
          <w:sz w:val="22"/>
          <w:szCs w:val="22"/>
        </w:rPr>
        <w:t>|</w:t>
      </w:r>
      <w:r w:rsidRPr="009F120E">
        <w:rPr>
          <w:color w:val="000000" w:themeColor="text1"/>
          <w:sz w:val="22"/>
          <w:szCs w:val="22"/>
        </w:rPr>
        <w:t xml:space="preserve"> I </w:t>
      </w:r>
      <w:r w:rsidRPr="009F120E">
        <w:rPr>
          <w:sz w:val="22"/>
          <w:szCs w:val="22"/>
        </w:rPr>
        <w:t>|</w:t>
      </w:r>
      <w:r w:rsidRPr="009F120E">
        <w:rPr>
          <w:color w:val="000000" w:themeColor="text1"/>
          <w:sz w:val="22"/>
          <w:szCs w:val="22"/>
        </w:rPr>
        <w:t xml:space="preserve"> CZ:</w:t>
      </w:r>
    </w:p>
    <w:p w:rsidR="00582FF1" w:rsidRPr="009F120E" w:rsidRDefault="00582FF1" w:rsidP="00582FF1">
      <w:pPr>
        <w:pStyle w:val="Styl1"/>
        <w:tabs>
          <w:tab w:val="left" w:pos="426"/>
          <w:tab w:val="left" w:pos="2410"/>
        </w:tabs>
        <w:ind w:left="2410" w:hanging="2410"/>
        <w:jc w:val="both"/>
        <w:rPr>
          <w:color w:val="000000" w:themeColor="text1"/>
          <w:sz w:val="22"/>
          <w:szCs w:val="22"/>
        </w:rPr>
      </w:pPr>
      <w:r w:rsidRPr="009F120E">
        <w:rPr>
          <w:color w:val="000000" w:themeColor="text1"/>
          <w:sz w:val="22"/>
          <w:szCs w:val="22"/>
        </w:rPr>
        <w:t>Pečetní pole:</w:t>
      </w:r>
      <w:r w:rsidRPr="009F120E">
        <w:rPr>
          <w:color w:val="000000" w:themeColor="text1"/>
          <w:sz w:val="22"/>
          <w:szCs w:val="22"/>
        </w:rPr>
        <w:tab/>
        <w:t xml:space="preserve">Na pečeti, jejíž pozadí je šikmo mřížované, </w:t>
      </w:r>
      <w:r w:rsidR="00310409">
        <w:rPr>
          <w:color w:val="000000" w:themeColor="text1"/>
          <w:sz w:val="22"/>
          <w:szCs w:val="22"/>
        </w:rPr>
        <w:t>nalevo sedí na trůně královna s </w:t>
      </w:r>
      <w:r w:rsidRPr="009F120E">
        <w:rPr>
          <w:color w:val="000000" w:themeColor="text1"/>
          <w:sz w:val="22"/>
          <w:szCs w:val="22"/>
        </w:rPr>
        <w:t xml:space="preserve">rukama </w:t>
      </w:r>
      <w:r w:rsidRPr="009F120E">
        <w:rPr>
          <w:sz w:val="22"/>
          <w:szCs w:val="22"/>
        </w:rPr>
        <w:t>položenýma na hrudi a napravo v úrovni noh je zavěšený znak</w:t>
      </w:r>
      <w:r w:rsidRPr="00EA4576">
        <w:t xml:space="preserve"> </w:t>
      </w:r>
      <w:r w:rsidRPr="009F120E">
        <w:rPr>
          <w:sz w:val="22"/>
          <w:szCs w:val="22"/>
        </w:rPr>
        <w:lastRenderedPageBreak/>
        <w:t xml:space="preserve">českého lva. V horní polovině se kolem královny vlní pásky s několikrát </w:t>
      </w:r>
      <w:r w:rsidRPr="009F120E">
        <w:rPr>
          <w:color w:val="000000" w:themeColor="text1"/>
          <w:sz w:val="22"/>
          <w:szCs w:val="22"/>
        </w:rPr>
        <w:t>rozděleným nápisem.</w:t>
      </w:r>
    </w:p>
    <w:p w:rsidR="00582FF1" w:rsidRPr="009F120E" w:rsidRDefault="00582FF1" w:rsidP="00582FF1">
      <w:pPr>
        <w:pStyle w:val="Styl1"/>
        <w:tabs>
          <w:tab w:val="left" w:pos="426"/>
          <w:tab w:val="left" w:pos="2410"/>
        </w:tabs>
        <w:ind w:left="2410" w:hanging="2410"/>
        <w:jc w:val="both"/>
        <w:rPr>
          <w:sz w:val="22"/>
          <w:szCs w:val="22"/>
        </w:rPr>
      </w:pPr>
      <w:r w:rsidRPr="009F120E">
        <w:rPr>
          <w:bCs/>
          <w:color w:val="000000" w:themeColor="text1"/>
          <w:sz w:val="22"/>
          <w:szCs w:val="22"/>
        </w:rPr>
        <w:t>Poznámky k popisu:</w:t>
      </w:r>
      <w:r w:rsidRPr="009F120E">
        <w:rPr>
          <w:b/>
          <w:bCs/>
          <w:color w:val="000000" w:themeColor="text1"/>
          <w:sz w:val="22"/>
          <w:szCs w:val="22"/>
        </w:rPr>
        <w:tab/>
      </w:r>
      <w:r w:rsidRPr="009F120E">
        <w:rPr>
          <w:color w:val="000000" w:themeColor="text1"/>
          <w:sz w:val="22"/>
          <w:szCs w:val="22"/>
        </w:rPr>
        <w:t xml:space="preserve">Slova v nápisu jsou od </w:t>
      </w:r>
      <w:r w:rsidRPr="009F120E">
        <w:rPr>
          <w:sz w:val="22"/>
          <w:szCs w:val="22"/>
        </w:rPr>
        <w:t>sebe oddělena čtyřlistou květinkou. Okraj pečeti je tvořen dvěma linkami.</w:t>
      </w:r>
    </w:p>
    <w:p w:rsidR="00582FF1" w:rsidRPr="009F120E" w:rsidRDefault="00582FF1" w:rsidP="00582FF1">
      <w:pPr>
        <w:pStyle w:val="Styl1"/>
        <w:tabs>
          <w:tab w:val="left" w:pos="426"/>
          <w:tab w:val="left" w:pos="2410"/>
          <w:tab w:val="left" w:pos="3119"/>
        </w:tabs>
        <w:jc w:val="both"/>
        <w:rPr>
          <w:sz w:val="22"/>
          <w:szCs w:val="22"/>
        </w:rPr>
      </w:pPr>
      <w:r w:rsidRPr="009F120E">
        <w:rPr>
          <w:sz w:val="22"/>
          <w:szCs w:val="22"/>
        </w:rPr>
        <w:t>Uložení:</w:t>
      </w:r>
      <w:r w:rsidRPr="009F120E">
        <w:rPr>
          <w:sz w:val="22"/>
          <w:szCs w:val="22"/>
        </w:rPr>
        <w:tab/>
      </w:r>
      <w:proofErr w:type="spellStart"/>
      <w:r w:rsidRPr="009F120E">
        <w:rPr>
          <w:sz w:val="22"/>
          <w:szCs w:val="22"/>
        </w:rPr>
        <w:t>SOkA</w:t>
      </w:r>
      <w:proofErr w:type="spellEnd"/>
      <w:r w:rsidRPr="009F120E">
        <w:rPr>
          <w:sz w:val="22"/>
          <w:szCs w:val="22"/>
        </w:rPr>
        <w:t xml:space="preserve"> Jihlava, Obecní úřad Brtnice, sign. 338a (</w:t>
      </w:r>
      <w:proofErr w:type="spellStart"/>
      <w:r w:rsidRPr="009F120E">
        <w:rPr>
          <w:sz w:val="22"/>
          <w:szCs w:val="22"/>
        </w:rPr>
        <w:t>typář</w:t>
      </w:r>
      <w:proofErr w:type="spellEnd"/>
      <w:r w:rsidRPr="009F120E">
        <w:rPr>
          <w:sz w:val="22"/>
          <w:szCs w:val="22"/>
        </w:rPr>
        <w:t>)</w:t>
      </w:r>
    </w:p>
    <w:p w:rsidR="00582FF1" w:rsidRPr="009F120E" w:rsidRDefault="00582FF1" w:rsidP="00582FF1">
      <w:pPr>
        <w:pStyle w:val="Styl1"/>
        <w:tabs>
          <w:tab w:val="left" w:pos="426"/>
          <w:tab w:val="left" w:pos="2410"/>
          <w:tab w:val="left" w:pos="3119"/>
        </w:tabs>
        <w:jc w:val="both"/>
        <w:rPr>
          <w:sz w:val="22"/>
          <w:szCs w:val="22"/>
        </w:rPr>
      </w:pPr>
      <w:r w:rsidRPr="009F120E">
        <w:rPr>
          <w:sz w:val="22"/>
          <w:szCs w:val="22"/>
        </w:rPr>
        <w:tab/>
      </w:r>
      <w:r w:rsidRPr="009F120E">
        <w:rPr>
          <w:sz w:val="22"/>
          <w:szCs w:val="22"/>
        </w:rPr>
        <w:tab/>
        <w:t>MZA Brno, G 125, č. 461 (odlitek)</w:t>
      </w:r>
    </w:p>
    <w:p w:rsidR="00582FF1" w:rsidRPr="009F120E" w:rsidRDefault="00582FF1" w:rsidP="00582FF1">
      <w:pPr>
        <w:pStyle w:val="Styl1"/>
        <w:tabs>
          <w:tab w:val="left" w:pos="426"/>
          <w:tab w:val="left" w:pos="2410"/>
        </w:tabs>
        <w:ind w:left="2410" w:hanging="2410"/>
        <w:jc w:val="both"/>
        <w:rPr>
          <w:sz w:val="22"/>
          <w:szCs w:val="22"/>
        </w:rPr>
      </w:pPr>
      <w:r w:rsidRPr="009F120E">
        <w:rPr>
          <w:sz w:val="22"/>
          <w:szCs w:val="22"/>
        </w:rPr>
        <w:t>Literatura:</w:t>
      </w:r>
      <w:r w:rsidRPr="009F120E">
        <w:rPr>
          <w:sz w:val="22"/>
          <w:szCs w:val="22"/>
        </w:rPr>
        <w:tab/>
        <w:t xml:space="preserve"> </w:t>
      </w:r>
    </w:p>
    <w:p w:rsidR="00582FF1" w:rsidRPr="009F120E" w:rsidRDefault="00582FF1" w:rsidP="00582FF1">
      <w:pPr>
        <w:pStyle w:val="Styl1"/>
        <w:numPr>
          <w:ilvl w:val="0"/>
          <w:numId w:val="3"/>
        </w:numPr>
        <w:tabs>
          <w:tab w:val="left" w:pos="2410"/>
        </w:tabs>
        <w:ind w:left="2410" w:hanging="283"/>
        <w:jc w:val="both"/>
        <w:rPr>
          <w:sz w:val="22"/>
          <w:szCs w:val="22"/>
        </w:rPr>
      </w:pPr>
      <w:r w:rsidRPr="009F120E">
        <w:rPr>
          <w:sz w:val="22"/>
          <w:szCs w:val="22"/>
          <w:lang w:eastAsia="cs-CZ"/>
        </w:rPr>
        <w:t xml:space="preserve">ČAREK, Jiří. </w:t>
      </w:r>
      <w:r w:rsidRPr="009F120E">
        <w:rPr>
          <w:i/>
          <w:iCs/>
          <w:sz w:val="22"/>
          <w:szCs w:val="22"/>
          <w:lang w:eastAsia="cs-CZ"/>
        </w:rPr>
        <w:t>Městské znaky v českých zemích</w:t>
      </w:r>
      <w:r w:rsidRPr="009F120E">
        <w:rPr>
          <w:sz w:val="22"/>
          <w:szCs w:val="22"/>
          <w:lang w:eastAsia="cs-CZ"/>
        </w:rPr>
        <w:t>. 1. vyd. Praha: Academia, 1985, s. 96.</w:t>
      </w:r>
    </w:p>
    <w:p w:rsidR="00582FF1" w:rsidRPr="009F120E" w:rsidRDefault="00582FF1" w:rsidP="00582FF1">
      <w:pPr>
        <w:pStyle w:val="Styl1"/>
        <w:numPr>
          <w:ilvl w:val="0"/>
          <w:numId w:val="3"/>
        </w:numPr>
        <w:tabs>
          <w:tab w:val="left" w:pos="2410"/>
        </w:tabs>
        <w:ind w:left="2410" w:hanging="283"/>
        <w:jc w:val="both"/>
        <w:rPr>
          <w:sz w:val="22"/>
          <w:szCs w:val="22"/>
        </w:rPr>
      </w:pPr>
      <w:r w:rsidRPr="009F120E">
        <w:rPr>
          <w:color w:val="000000" w:themeColor="text1"/>
          <w:sz w:val="22"/>
          <w:szCs w:val="22"/>
          <w:lang w:eastAsia="cs-CZ"/>
        </w:rPr>
        <w:t xml:space="preserve">LIŠKA, Karel. </w:t>
      </w:r>
      <w:r w:rsidRPr="009F120E">
        <w:rPr>
          <w:i/>
          <w:iCs/>
          <w:sz w:val="22"/>
          <w:szCs w:val="22"/>
          <w:lang w:eastAsia="cs-CZ"/>
        </w:rPr>
        <w:t>Sbírka komunálních znaků, pečetí a razítek</w:t>
      </w:r>
      <w:r w:rsidRPr="009F120E">
        <w:rPr>
          <w:i/>
          <w:sz w:val="22"/>
          <w:szCs w:val="22"/>
          <w:lang w:eastAsia="cs-CZ"/>
        </w:rPr>
        <w:t>: II. Znaky, pečeti a razítka moravských a slezských měst a městeček.</w:t>
      </w:r>
      <w:r w:rsidRPr="009F120E">
        <w:rPr>
          <w:sz w:val="22"/>
          <w:szCs w:val="22"/>
          <w:lang w:eastAsia="cs-CZ"/>
        </w:rPr>
        <w:t xml:space="preserve"> 1. vyd. Brno: PhDr. Ivo </w:t>
      </w:r>
      <w:proofErr w:type="spellStart"/>
      <w:r w:rsidRPr="009F120E">
        <w:rPr>
          <w:sz w:val="22"/>
          <w:szCs w:val="22"/>
          <w:lang w:eastAsia="cs-CZ"/>
        </w:rPr>
        <w:t>Sperát</w:t>
      </w:r>
      <w:proofErr w:type="spellEnd"/>
      <w:r w:rsidRPr="009F120E">
        <w:rPr>
          <w:sz w:val="22"/>
          <w:szCs w:val="22"/>
          <w:lang w:eastAsia="cs-CZ"/>
        </w:rPr>
        <w:t>, 2013, s. 42–43. ISBN 978-80-87542-04-0.</w:t>
      </w:r>
    </w:p>
    <w:p w:rsidR="00582FF1" w:rsidRPr="009F120E" w:rsidRDefault="00582FF1" w:rsidP="00582FF1">
      <w:pPr>
        <w:pStyle w:val="Styl1"/>
        <w:numPr>
          <w:ilvl w:val="0"/>
          <w:numId w:val="3"/>
        </w:numPr>
        <w:tabs>
          <w:tab w:val="left" w:pos="2410"/>
        </w:tabs>
        <w:ind w:left="2410" w:hanging="283"/>
        <w:jc w:val="both"/>
        <w:rPr>
          <w:sz w:val="22"/>
          <w:szCs w:val="22"/>
        </w:rPr>
      </w:pPr>
      <w:r w:rsidRPr="009F120E">
        <w:rPr>
          <w:i/>
          <w:iCs/>
          <w:sz w:val="22"/>
          <w:szCs w:val="22"/>
          <w:lang w:eastAsia="cs-CZ"/>
        </w:rPr>
        <w:t>Znaky a pečeti jihomoravských měst a městeček</w:t>
      </w:r>
      <w:r w:rsidRPr="009F120E">
        <w:rPr>
          <w:sz w:val="22"/>
          <w:szCs w:val="22"/>
          <w:lang w:eastAsia="cs-CZ"/>
        </w:rPr>
        <w:t>. 1. vyd. Brno: Blok, 1979, s. 218–219.</w:t>
      </w:r>
    </w:p>
    <w:p w:rsidR="00582FF1" w:rsidRPr="009F120E" w:rsidRDefault="00582FF1" w:rsidP="00582FF1">
      <w:pPr>
        <w:pStyle w:val="Styl1"/>
        <w:tabs>
          <w:tab w:val="left" w:pos="426"/>
          <w:tab w:val="left" w:pos="2410"/>
        </w:tabs>
        <w:ind w:left="2410" w:hanging="2410"/>
        <w:jc w:val="both"/>
        <w:rPr>
          <w:i/>
          <w:sz w:val="22"/>
          <w:szCs w:val="22"/>
        </w:rPr>
      </w:pPr>
      <w:r w:rsidRPr="009F120E">
        <w:rPr>
          <w:sz w:val="22"/>
          <w:szCs w:val="22"/>
        </w:rPr>
        <w:t>Poznámky:</w:t>
      </w:r>
      <w:r w:rsidRPr="009F120E">
        <w:rPr>
          <w:sz w:val="22"/>
          <w:szCs w:val="22"/>
        </w:rPr>
        <w:tab/>
        <w:t xml:space="preserve">Královna zobrazená na pečeti je pravděpodobně královna Konstancie. </w:t>
      </w:r>
    </w:p>
    <w:p w:rsidR="00582FF1" w:rsidRPr="00356BA6" w:rsidRDefault="00582FF1" w:rsidP="00582FF1">
      <w:pPr>
        <w:pStyle w:val="Styl1"/>
        <w:tabs>
          <w:tab w:val="left" w:pos="426"/>
          <w:tab w:val="left" w:pos="2410"/>
        </w:tabs>
        <w:ind w:left="2410" w:hanging="2410"/>
        <w:jc w:val="both"/>
        <w:rPr>
          <w:color w:val="FF0000"/>
          <w:sz w:val="26"/>
          <w:szCs w:val="26"/>
        </w:rPr>
      </w:pPr>
    </w:p>
    <w:p w:rsidR="00582FF1" w:rsidRPr="004D5748" w:rsidRDefault="00582FF1" w:rsidP="00582FF1">
      <w:pPr>
        <w:pStyle w:val="Styl1"/>
        <w:tabs>
          <w:tab w:val="left" w:pos="426"/>
          <w:tab w:val="left" w:pos="2268"/>
          <w:tab w:val="left" w:pos="2340"/>
          <w:tab w:val="left" w:pos="3119"/>
        </w:tabs>
        <w:jc w:val="both"/>
        <w:rPr>
          <w:b/>
          <w:sz w:val="22"/>
          <w:szCs w:val="22"/>
        </w:rPr>
      </w:pPr>
      <w:r w:rsidRPr="004D5748">
        <w:rPr>
          <w:b/>
          <w:sz w:val="22"/>
          <w:szCs w:val="22"/>
        </w:rPr>
        <w:t>2.)</w:t>
      </w:r>
    </w:p>
    <w:p w:rsidR="00582FF1" w:rsidRPr="009F120E" w:rsidRDefault="00356BA6" w:rsidP="00582FF1">
      <w:pPr>
        <w:pStyle w:val="Styl1"/>
        <w:tabs>
          <w:tab w:val="left" w:pos="426"/>
          <w:tab w:val="left" w:pos="2410"/>
          <w:tab w:val="left" w:pos="3119"/>
        </w:tabs>
        <w:jc w:val="both"/>
        <w:rPr>
          <w:sz w:val="22"/>
          <w:szCs w:val="22"/>
        </w:rPr>
      </w:pPr>
      <w:r w:rsidRPr="004D5748">
        <w:rPr>
          <w:noProof/>
          <w:sz w:val="22"/>
          <w:szCs w:val="22"/>
          <w:lang w:eastAsia="cs-CZ"/>
        </w:rPr>
        <w:drawing>
          <wp:anchor distT="0" distB="0" distL="114300" distR="114300" simplePos="0" relativeHeight="251693056" behindDoc="0" locked="0" layoutInCell="1" allowOverlap="1" wp14:anchorId="3701F879" wp14:editId="61A61DFC">
            <wp:simplePos x="0" y="0"/>
            <wp:positionH relativeFrom="margin">
              <wp:posOffset>3782695</wp:posOffset>
            </wp:positionH>
            <wp:positionV relativeFrom="paragraph">
              <wp:posOffset>47625</wp:posOffset>
            </wp:positionV>
            <wp:extent cx="1903095" cy="1903095"/>
            <wp:effectExtent l="0" t="0" r="1905" b="1905"/>
            <wp:wrapSquare wrapText="bothSides"/>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3/3f/Brtnices2.jp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903095" cy="1903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9F120E">
        <w:rPr>
          <w:sz w:val="22"/>
          <w:szCs w:val="22"/>
        </w:rPr>
        <w:t xml:space="preserve">Datace (na písemnosti): </w:t>
      </w:r>
      <w:r w:rsidR="00582FF1" w:rsidRPr="009F120E">
        <w:rPr>
          <w:sz w:val="22"/>
          <w:szCs w:val="22"/>
        </w:rPr>
        <w:tab/>
        <w:t>24. 8. 1652</w:t>
      </w:r>
      <w:r w:rsidR="00582FF1" w:rsidRPr="009F120E">
        <w:rPr>
          <w:i/>
          <w:sz w:val="22"/>
          <w:szCs w:val="22"/>
        </w:rPr>
        <w:tab/>
      </w:r>
    </w:p>
    <w:p w:rsidR="00582FF1" w:rsidRPr="009F120E" w:rsidRDefault="00582FF1" w:rsidP="00582FF1">
      <w:pPr>
        <w:pStyle w:val="Styl1"/>
        <w:tabs>
          <w:tab w:val="left" w:pos="426"/>
          <w:tab w:val="left" w:pos="2410"/>
          <w:tab w:val="left" w:pos="3119"/>
        </w:tabs>
        <w:jc w:val="both"/>
        <w:rPr>
          <w:sz w:val="22"/>
          <w:szCs w:val="22"/>
        </w:rPr>
      </w:pPr>
      <w:r w:rsidRPr="009F120E">
        <w:rPr>
          <w:sz w:val="22"/>
          <w:szCs w:val="22"/>
        </w:rPr>
        <w:t>Doba užívání:</w:t>
      </w:r>
      <w:r w:rsidRPr="009F120E">
        <w:rPr>
          <w:sz w:val="22"/>
          <w:szCs w:val="22"/>
        </w:rPr>
        <w:tab/>
        <w:t>[17.–18. stol.]</w:t>
      </w:r>
    </w:p>
    <w:p w:rsidR="00582FF1" w:rsidRPr="009F120E" w:rsidRDefault="00582FF1" w:rsidP="00582FF1">
      <w:pPr>
        <w:pStyle w:val="Styl1"/>
        <w:tabs>
          <w:tab w:val="left" w:pos="426"/>
          <w:tab w:val="left" w:pos="2268"/>
          <w:tab w:val="left" w:pos="2410"/>
        </w:tabs>
        <w:jc w:val="both"/>
        <w:rPr>
          <w:sz w:val="22"/>
          <w:szCs w:val="22"/>
        </w:rPr>
      </w:pPr>
      <w:r w:rsidRPr="009F120E">
        <w:rPr>
          <w:sz w:val="22"/>
          <w:szCs w:val="22"/>
        </w:rPr>
        <w:t>Typ obrazu:</w:t>
      </w:r>
      <w:r w:rsidRPr="009F120E">
        <w:rPr>
          <w:sz w:val="22"/>
          <w:szCs w:val="22"/>
        </w:rPr>
        <w:tab/>
      </w:r>
      <w:r w:rsidRPr="009F120E">
        <w:rPr>
          <w:sz w:val="22"/>
          <w:szCs w:val="22"/>
        </w:rPr>
        <w:tab/>
      </w:r>
      <w:r w:rsidR="005F1D73">
        <w:rPr>
          <w:color w:val="000000" w:themeColor="text1"/>
          <w:sz w:val="22"/>
          <w:szCs w:val="22"/>
        </w:rPr>
        <w:t>p</w:t>
      </w:r>
      <w:r w:rsidR="005F1D73" w:rsidRPr="009F120E">
        <w:rPr>
          <w:color w:val="000000" w:themeColor="text1"/>
          <w:sz w:val="22"/>
          <w:szCs w:val="22"/>
        </w:rPr>
        <w:t>o</w:t>
      </w:r>
      <w:r w:rsidR="005F1D73">
        <w:rPr>
          <w:color w:val="000000" w:themeColor="text1"/>
          <w:sz w:val="22"/>
          <w:szCs w:val="22"/>
        </w:rPr>
        <w:t>rtrétní</w:t>
      </w:r>
      <w:r w:rsidR="005F1D73" w:rsidRPr="009F120E">
        <w:rPr>
          <w:color w:val="000000" w:themeColor="text1"/>
          <w:sz w:val="22"/>
          <w:szCs w:val="22"/>
        </w:rPr>
        <w:t xml:space="preserve"> </w:t>
      </w:r>
      <w:r w:rsidRPr="009F120E">
        <w:rPr>
          <w:sz w:val="22"/>
          <w:szCs w:val="22"/>
        </w:rPr>
        <w:t>(majestátní)</w:t>
      </w:r>
      <w:r w:rsidRPr="009F120E">
        <w:rPr>
          <w:noProof/>
          <w:sz w:val="22"/>
          <w:szCs w:val="22"/>
          <w:lang w:eastAsia="cs-CZ"/>
        </w:rPr>
        <w:t xml:space="preserve"> </w:t>
      </w:r>
    </w:p>
    <w:p w:rsidR="00582FF1" w:rsidRPr="009F120E" w:rsidRDefault="00582FF1" w:rsidP="00582FF1">
      <w:pPr>
        <w:pStyle w:val="Styl1"/>
        <w:tabs>
          <w:tab w:val="left" w:pos="426"/>
          <w:tab w:val="left" w:pos="2268"/>
          <w:tab w:val="left" w:pos="2410"/>
        </w:tabs>
        <w:jc w:val="both"/>
        <w:rPr>
          <w:sz w:val="22"/>
          <w:szCs w:val="22"/>
        </w:rPr>
      </w:pPr>
      <w:r w:rsidRPr="009F120E">
        <w:rPr>
          <w:sz w:val="22"/>
          <w:szCs w:val="22"/>
        </w:rPr>
        <w:t>Tvar:</w:t>
      </w:r>
      <w:r w:rsidRPr="009F120E">
        <w:rPr>
          <w:sz w:val="22"/>
          <w:szCs w:val="22"/>
        </w:rPr>
        <w:tab/>
      </w:r>
      <w:r w:rsidRPr="009F120E">
        <w:rPr>
          <w:sz w:val="22"/>
          <w:szCs w:val="22"/>
        </w:rPr>
        <w:tab/>
        <w:t>osmiúhelník</w:t>
      </w:r>
      <w:r w:rsidRPr="009F120E">
        <w:rPr>
          <w:sz w:val="22"/>
          <w:szCs w:val="22"/>
        </w:rPr>
        <w:tab/>
      </w:r>
    </w:p>
    <w:p w:rsidR="00582FF1" w:rsidRPr="009F120E" w:rsidRDefault="00582FF1" w:rsidP="00582FF1">
      <w:pPr>
        <w:pStyle w:val="Styl1"/>
        <w:tabs>
          <w:tab w:val="left" w:pos="426"/>
          <w:tab w:val="left" w:pos="2268"/>
          <w:tab w:val="left" w:pos="2410"/>
          <w:tab w:val="left" w:pos="3119"/>
        </w:tabs>
        <w:jc w:val="both"/>
        <w:rPr>
          <w:sz w:val="22"/>
          <w:szCs w:val="22"/>
        </w:rPr>
      </w:pPr>
      <w:r w:rsidRPr="009F120E">
        <w:rPr>
          <w:sz w:val="22"/>
          <w:szCs w:val="22"/>
        </w:rPr>
        <w:t>Typ pečeti:</w:t>
      </w:r>
      <w:r w:rsidRPr="009F120E">
        <w:rPr>
          <w:sz w:val="22"/>
          <w:szCs w:val="22"/>
        </w:rPr>
        <w:tab/>
      </w:r>
      <w:r w:rsidRPr="009F120E">
        <w:rPr>
          <w:sz w:val="22"/>
          <w:szCs w:val="22"/>
        </w:rPr>
        <w:tab/>
        <w:t>jednostranná</w:t>
      </w:r>
    </w:p>
    <w:p w:rsidR="00582FF1" w:rsidRPr="009F120E" w:rsidRDefault="00582FF1" w:rsidP="00582FF1">
      <w:pPr>
        <w:pStyle w:val="Styl1"/>
        <w:tabs>
          <w:tab w:val="left" w:pos="426"/>
          <w:tab w:val="left" w:pos="2268"/>
          <w:tab w:val="left" w:pos="2410"/>
          <w:tab w:val="left" w:pos="3119"/>
        </w:tabs>
        <w:jc w:val="both"/>
        <w:rPr>
          <w:sz w:val="22"/>
          <w:szCs w:val="22"/>
        </w:rPr>
      </w:pPr>
      <w:r w:rsidRPr="009F120E">
        <w:rPr>
          <w:sz w:val="22"/>
          <w:szCs w:val="22"/>
        </w:rPr>
        <w:t>Rozměr:</w:t>
      </w:r>
      <w:r w:rsidRPr="009F120E">
        <w:rPr>
          <w:sz w:val="22"/>
          <w:szCs w:val="22"/>
        </w:rPr>
        <w:tab/>
      </w:r>
      <w:r w:rsidRPr="009F120E">
        <w:rPr>
          <w:sz w:val="22"/>
          <w:szCs w:val="22"/>
        </w:rPr>
        <w:tab/>
        <w:t>25 mm, strany 11 mm</w:t>
      </w:r>
    </w:p>
    <w:p w:rsidR="00582FF1" w:rsidRPr="009F120E" w:rsidRDefault="00582FF1" w:rsidP="00582FF1">
      <w:pPr>
        <w:pStyle w:val="Styl1"/>
        <w:tabs>
          <w:tab w:val="left" w:pos="426"/>
          <w:tab w:val="left" w:pos="2268"/>
          <w:tab w:val="left" w:pos="2410"/>
          <w:tab w:val="left" w:pos="3119"/>
        </w:tabs>
        <w:jc w:val="both"/>
        <w:rPr>
          <w:sz w:val="22"/>
          <w:szCs w:val="22"/>
        </w:rPr>
      </w:pPr>
      <w:r w:rsidRPr="009F120E">
        <w:rPr>
          <w:sz w:val="22"/>
          <w:szCs w:val="22"/>
        </w:rPr>
        <w:t xml:space="preserve">Stav/poškození: </w:t>
      </w:r>
      <w:r w:rsidRPr="009F120E">
        <w:rPr>
          <w:sz w:val="22"/>
          <w:szCs w:val="22"/>
        </w:rPr>
        <w:tab/>
      </w:r>
      <w:r w:rsidRPr="009F120E">
        <w:rPr>
          <w:sz w:val="22"/>
          <w:szCs w:val="22"/>
        </w:rPr>
        <w:tab/>
        <w:t>dochovaná bez poškození</w:t>
      </w:r>
    </w:p>
    <w:p w:rsidR="00582FF1" w:rsidRPr="009F120E" w:rsidRDefault="00582FF1" w:rsidP="00582FF1">
      <w:pPr>
        <w:pStyle w:val="Styl1"/>
        <w:tabs>
          <w:tab w:val="left" w:pos="426"/>
          <w:tab w:val="left" w:pos="2268"/>
          <w:tab w:val="left" w:pos="2410"/>
          <w:tab w:val="left" w:pos="3119"/>
        </w:tabs>
        <w:jc w:val="both"/>
        <w:rPr>
          <w:sz w:val="22"/>
          <w:szCs w:val="22"/>
        </w:rPr>
      </w:pPr>
      <w:r w:rsidRPr="009F120E">
        <w:rPr>
          <w:sz w:val="22"/>
          <w:szCs w:val="22"/>
        </w:rPr>
        <w:t>Písmo:</w:t>
      </w:r>
      <w:r w:rsidRPr="009F120E">
        <w:rPr>
          <w:sz w:val="22"/>
          <w:szCs w:val="22"/>
        </w:rPr>
        <w:tab/>
      </w:r>
      <w:r w:rsidRPr="009F120E">
        <w:rPr>
          <w:sz w:val="22"/>
          <w:szCs w:val="22"/>
        </w:rPr>
        <w:tab/>
        <w:t>humanistická majuskula</w:t>
      </w:r>
    </w:p>
    <w:p w:rsidR="00582FF1" w:rsidRPr="009F120E" w:rsidRDefault="00356BA6" w:rsidP="00582FF1">
      <w:pPr>
        <w:pStyle w:val="Styl1"/>
        <w:tabs>
          <w:tab w:val="left" w:pos="426"/>
          <w:tab w:val="left" w:pos="2268"/>
          <w:tab w:val="left" w:pos="2410"/>
          <w:tab w:val="left" w:pos="3119"/>
        </w:tabs>
        <w:jc w:val="both"/>
        <w:rPr>
          <w:sz w:val="22"/>
          <w:szCs w:val="22"/>
        </w:rPr>
      </w:pPr>
      <w:r w:rsidRPr="009F120E">
        <w:rPr>
          <w:noProof/>
          <w:sz w:val="22"/>
          <w:szCs w:val="22"/>
          <w:lang w:eastAsia="cs-CZ"/>
        </w:rPr>
        <mc:AlternateContent>
          <mc:Choice Requires="wps">
            <w:drawing>
              <wp:anchor distT="0" distB="0" distL="114300" distR="114300" simplePos="0" relativeHeight="251688960" behindDoc="0" locked="0" layoutInCell="1" allowOverlap="1" wp14:anchorId="621A1F3D" wp14:editId="1F2D5CE0">
                <wp:simplePos x="0" y="0"/>
                <wp:positionH relativeFrom="margin">
                  <wp:posOffset>3785870</wp:posOffset>
                </wp:positionH>
                <wp:positionV relativeFrom="paragraph">
                  <wp:posOffset>82550</wp:posOffset>
                </wp:positionV>
                <wp:extent cx="1901190" cy="153670"/>
                <wp:effectExtent l="0" t="0" r="3810" b="0"/>
                <wp:wrapSquare wrapText="bothSides"/>
                <wp:docPr id="1" name="Textové pole 1"/>
                <wp:cNvGraphicFramePr/>
                <a:graphic xmlns:a="http://schemas.openxmlformats.org/drawingml/2006/main">
                  <a:graphicData uri="http://schemas.microsoft.com/office/word/2010/wordprocessingShape">
                    <wps:wsp>
                      <wps:cNvSpPr txBox="1"/>
                      <wps:spPr>
                        <a:xfrm>
                          <a:off x="0" y="0"/>
                          <a:ext cx="1901190" cy="153670"/>
                        </a:xfrm>
                        <a:prstGeom prst="rect">
                          <a:avLst/>
                        </a:prstGeom>
                        <a:solidFill>
                          <a:prstClr val="white"/>
                        </a:solidFill>
                        <a:ln>
                          <a:noFill/>
                        </a:ln>
                      </wps:spPr>
                      <wps:txbx>
                        <w:txbxContent>
                          <w:p w:rsidR="00290FB2" w:rsidRPr="00322976" w:rsidRDefault="00290FB2" w:rsidP="00582FF1">
                            <w:pPr>
                              <w:pStyle w:val="Titulek"/>
                              <w:jc w:val="center"/>
                              <w:rPr>
                                <w:rFonts w:ascii="Times New Roman" w:eastAsia="Times New Roman" w:hAnsi="Times New Roman" w:cs="Times New Roman"/>
                                <w:noProof/>
                                <w:sz w:val="20"/>
                                <w:szCs w:val="20"/>
                              </w:rPr>
                            </w:pPr>
                            <w:r w:rsidRPr="00322976">
                              <w:rPr>
                                <w:rFonts w:ascii="Times New Roman" w:hAnsi="Times New Roman" w:cs="Times New Roman"/>
                                <w:sz w:val="20"/>
                                <w:szCs w:val="20"/>
                              </w:rPr>
                              <w:t xml:space="preserve">Obrázek </w:t>
                            </w:r>
                            <w:r>
                              <w:rPr>
                                <w:rFonts w:ascii="Times New Roman" w:hAnsi="Times New Roman" w:cs="Times New Roman"/>
                                <w:sz w:val="20"/>
                                <w:szCs w:val="20"/>
                              </w:rPr>
                              <w:t>1</w:t>
                            </w:r>
                            <w:r w:rsidRPr="00322976">
                              <w:rPr>
                                <w:rFonts w:ascii="Times New Roman" w:hAnsi="Times New Roman" w:cs="Times New Roman"/>
                                <w:sz w:val="20"/>
                                <w:szCs w:val="20"/>
                              </w:rPr>
                              <w:fldChar w:fldCharType="begin"/>
                            </w:r>
                            <w:r w:rsidRPr="00322976">
                              <w:rPr>
                                <w:rFonts w:ascii="Times New Roman" w:hAnsi="Times New Roman" w:cs="Times New Roman"/>
                                <w:sz w:val="20"/>
                                <w:szCs w:val="20"/>
                              </w:rPr>
                              <w:instrText xml:space="preserve"> SEQ Obrázek \* ARABIC </w:instrText>
                            </w:r>
                            <w:r w:rsidRPr="00322976">
                              <w:rPr>
                                <w:rFonts w:ascii="Times New Roman" w:hAnsi="Times New Roman" w:cs="Times New Roman"/>
                                <w:sz w:val="20"/>
                                <w:szCs w:val="20"/>
                              </w:rPr>
                              <w:fldChar w:fldCharType="separate"/>
                            </w:r>
                            <w:r w:rsidR="00D32F79">
                              <w:rPr>
                                <w:rFonts w:ascii="Times New Roman" w:hAnsi="Times New Roman" w:cs="Times New Roman"/>
                                <w:noProof/>
                                <w:sz w:val="20"/>
                                <w:szCs w:val="20"/>
                              </w:rPr>
                              <w:t>6</w:t>
                            </w:r>
                            <w:r w:rsidRPr="00322976">
                              <w:rPr>
                                <w:rFonts w:ascii="Times New Roman" w:hAnsi="Times New Roman" w:cs="Times New Roman"/>
                                <w:sz w:val="20"/>
                                <w:szCs w:val="20"/>
                              </w:rPr>
                              <w:fldChar w:fldCharType="end"/>
                            </w:r>
                            <w:r w:rsidRPr="00322976">
                              <w:rPr>
                                <w:rFonts w:ascii="Times New Roman" w:hAnsi="Times New Roman" w:cs="Times New Roman"/>
                                <w:sz w:val="20"/>
                                <w:szCs w:val="20"/>
                              </w:rPr>
                              <w:t>: pečeť č. 2 obce Brtnice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 o:spid="_x0000_s1039" type="#_x0000_t202" style="position:absolute;left:0;text-align:left;margin-left:298.1pt;margin-top:6.5pt;width:149.7pt;height:12.1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" stroked="f">
                <v:textbox inset="0,0,0,0">
                  <w:txbxContent>
                    <w:p w:rsidR="00290FB2" w:rsidRPr="00322976" w:rsidRDefault="00290FB2" w:rsidP="00582FF1">
                      <w:pPr>
                        <w:pStyle w:val="Titulek"/>
                        <w:jc w:val="center"/>
                        <w:rPr>
                          <w:rFonts w:ascii="Times New Roman" w:eastAsia="Times New Roman" w:hAnsi="Times New Roman" w:cs="Times New Roman"/>
                          <w:noProof/>
                          <w:sz w:val="20"/>
                          <w:szCs w:val="20"/>
                        </w:rPr>
                      </w:pPr>
                      <w:r w:rsidRPr="00322976">
                        <w:rPr>
                          <w:rFonts w:ascii="Times New Roman" w:hAnsi="Times New Roman" w:cs="Times New Roman"/>
                          <w:sz w:val="20"/>
                          <w:szCs w:val="20"/>
                        </w:rPr>
                        <w:t xml:space="preserve">Obrázek </w:t>
                      </w:r>
                      <w:r>
                        <w:rPr>
                          <w:rFonts w:ascii="Times New Roman" w:hAnsi="Times New Roman" w:cs="Times New Roman"/>
                          <w:sz w:val="20"/>
                          <w:szCs w:val="20"/>
                        </w:rPr>
                        <w:t>1</w:t>
                      </w:r>
                      <w:r w:rsidRPr="00322976">
                        <w:rPr>
                          <w:rFonts w:ascii="Times New Roman" w:hAnsi="Times New Roman" w:cs="Times New Roman"/>
                          <w:sz w:val="20"/>
                          <w:szCs w:val="20"/>
                        </w:rPr>
                        <w:fldChar w:fldCharType="begin"/>
                      </w:r>
                      <w:r w:rsidRPr="00322976">
                        <w:rPr>
                          <w:rFonts w:ascii="Times New Roman" w:hAnsi="Times New Roman" w:cs="Times New Roman"/>
                          <w:sz w:val="20"/>
                          <w:szCs w:val="20"/>
                        </w:rPr>
                        <w:instrText xml:space="preserve"> SEQ Obrázek \* ARABIC </w:instrText>
                      </w:r>
                      <w:r w:rsidRPr="00322976">
                        <w:rPr>
                          <w:rFonts w:ascii="Times New Roman" w:hAnsi="Times New Roman" w:cs="Times New Roman"/>
                          <w:sz w:val="20"/>
                          <w:szCs w:val="20"/>
                        </w:rPr>
                        <w:fldChar w:fldCharType="separate"/>
                      </w:r>
                      <w:r w:rsidR="00D32F79">
                        <w:rPr>
                          <w:rFonts w:ascii="Times New Roman" w:hAnsi="Times New Roman" w:cs="Times New Roman"/>
                          <w:noProof/>
                          <w:sz w:val="20"/>
                          <w:szCs w:val="20"/>
                        </w:rPr>
                        <w:t>6</w:t>
                      </w:r>
                      <w:r w:rsidRPr="00322976">
                        <w:rPr>
                          <w:rFonts w:ascii="Times New Roman" w:hAnsi="Times New Roman" w:cs="Times New Roman"/>
                          <w:sz w:val="20"/>
                          <w:szCs w:val="20"/>
                        </w:rPr>
                        <w:fldChar w:fldCharType="end"/>
                      </w:r>
                      <w:r w:rsidRPr="00322976">
                        <w:rPr>
                          <w:rFonts w:ascii="Times New Roman" w:hAnsi="Times New Roman" w:cs="Times New Roman"/>
                          <w:sz w:val="20"/>
                          <w:szCs w:val="20"/>
                        </w:rPr>
                        <w:t>: pečeť č. 2 obce Brtnice</w:t>
                      </w:r>
                    </w:p>
                  </w:txbxContent>
                </v:textbox>
                <w10:wrap type="square" anchorx="margin"/>
              </v:shape>
            </w:pict>
          </mc:Fallback>
        </mc:AlternateContent>
      </w:r>
      <w:r w:rsidR="00582FF1" w:rsidRPr="009F120E">
        <w:rPr>
          <w:sz w:val="22"/>
          <w:szCs w:val="22"/>
        </w:rPr>
        <w:t>Jazyk legendy:</w:t>
      </w:r>
      <w:r w:rsidR="00582FF1" w:rsidRPr="009F120E">
        <w:rPr>
          <w:sz w:val="22"/>
          <w:szCs w:val="22"/>
        </w:rPr>
        <w:tab/>
      </w:r>
      <w:r w:rsidR="00582FF1" w:rsidRPr="009F120E">
        <w:rPr>
          <w:sz w:val="22"/>
          <w:szCs w:val="22"/>
        </w:rPr>
        <w:tab/>
        <w:t>čeština</w:t>
      </w:r>
    </w:p>
    <w:p w:rsidR="00582FF1" w:rsidRPr="009F120E" w:rsidRDefault="00582FF1" w:rsidP="00582FF1">
      <w:pPr>
        <w:pStyle w:val="Styl1"/>
        <w:tabs>
          <w:tab w:val="left" w:pos="426"/>
          <w:tab w:val="left" w:pos="2410"/>
          <w:tab w:val="left" w:pos="2552"/>
          <w:tab w:val="left" w:pos="3119"/>
        </w:tabs>
        <w:jc w:val="both"/>
        <w:rPr>
          <w:sz w:val="22"/>
          <w:szCs w:val="22"/>
        </w:rPr>
      </w:pPr>
      <w:r w:rsidRPr="009F120E">
        <w:rPr>
          <w:sz w:val="22"/>
          <w:szCs w:val="22"/>
        </w:rPr>
        <w:t>Legenda (nápis):</w:t>
      </w:r>
      <w:r w:rsidRPr="009F120E">
        <w:rPr>
          <w:sz w:val="22"/>
          <w:szCs w:val="22"/>
        </w:rPr>
        <w:tab/>
      </w:r>
      <w:r w:rsidRPr="009F120E">
        <w:rPr>
          <w:b/>
          <w:sz w:val="22"/>
          <w:szCs w:val="22"/>
        </w:rPr>
        <w:t>.</w:t>
      </w:r>
      <w:r w:rsidRPr="009F120E">
        <w:rPr>
          <w:sz w:val="22"/>
          <w:szCs w:val="22"/>
        </w:rPr>
        <w:t xml:space="preserve"> B </w:t>
      </w:r>
      <w:r w:rsidRPr="009F120E">
        <w:rPr>
          <w:b/>
          <w:sz w:val="22"/>
          <w:szCs w:val="22"/>
        </w:rPr>
        <w:t xml:space="preserve">. </w:t>
      </w:r>
      <w:r w:rsidRPr="009F120E">
        <w:rPr>
          <w:sz w:val="22"/>
          <w:szCs w:val="22"/>
        </w:rPr>
        <w:t xml:space="preserve">T </w:t>
      </w:r>
      <w:r w:rsidRPr="009F120E">
        <w:rPr>
          <w:b/>
          <w:sz w:val="22"/>
          <w:szCs w:val="22"/>
        </w:rPr>
        <w:t>.</w:t>
      </w:r>
    </w:p>
    <w:p w:rsidR="00582FF1" w:rsidRPr="009F120E" w:rsidRDefault="00582FF1" w:rsidP="00582FF1">
      <w:pPr>
        <w:pStyle w:val="Styl1"/>
        <w:tabs>
          <w:tab w:val="left" w:pos="426"/>
          <w:tab w:val="left" w:pos="2410"/>
        </w:tabs>
        <w:ind w:left="2410" w:hanging="2410"/>
        <w:jc w:val="both"/>
        <w:rPr>
          <w:sz w:val="22"/>
          <w:szCs w:val="22"/>
        </w:rPr>
      </w:pPr>
      <w:r w:rsidRPr="009F120E">
        <w:rPr>
          <w:sz w:val="22"/>
          <w:szCs w:val="22"/>
        </w:rPr>
        <w:t>Pečetní pole:</w:t>
      </w:r>
      <w:r w:rsidRPr="009F120E">
        <w:rPr>
          <w:sz w:val="22"/>
          <w:szCs w:val="22"/>
        </w:rPr>
        <w:tab/>
        <w:t>V dolní části se nach</w:t>
      </w:r>
      <w:r w:rsidR="00310409">
        <w:rPr>
          <w:sz w:val="22"/>
          <w:szCs w:val="22"/>
        </w:rPr>
        <w:t>ází podlaha z </w:t>
      </w:r>
      <w:r w:rsidRPr="009F120E">
        <w:rPr>
          <w:sz w:val="22"/>
          <w:szCs w:val="22"/>
        </w:rPr>
        <w:t>dlaždic a nalevo sedí na trůně královna.  Z opěradel na obou stranách trůnu vyrůstá ratolest. Na pravé straně, vedle hla</w:t>
      </w:r>
      <w:r w:rsidR="00310409">
        <w:rPr>
          <w:sz w:val="22"/>
          <w:szCs w:val="22"/>
        </w:rPr>
        <w:t>vy královny, se nachází nápis a </w:t>
      </w:r>
      <w:r w:rsidRPr="009F120E">
        <w:rPr>
          <w:sz w:val="22"/>
          <w:szCs w:val="22"/>
        </w:rPr>
        <w:t>pod ním znak s českým lvem.</w:t>
      </w:r>
    </w:p>
    <w:p w:rsidR="00582FF1" w:rsidRPr="009F120E" w:rsidRDefault="00582FF1" w:rsidP="00582FF1">
      <w:pPr>
        <w:pStyle w:val="Styl1"/>
        <w:tabs>
          <w:tab w:val="left" w:pos="426"/>
          <w:tab w:val="left" w:pos="2410"/>
        </w:tabs>
        <w:ind w:left="2410" w:hanging="2410"/>
        <w:jc w:val="both"/>
        <w:rPr>
          <w:sz w:val="22"/>
          <w:szCs w:val="22"/>
        </w:rPr>
      </w:pPr>
      <w:r w:rsidRPr="009F120E">
        <w:rPr>
          <w:bCs/>
          <w:sz w:val="22"/>
          <w:szCs w:val="22"/>
        </w:rPr>
        <w:t>Poznámky k popisu:</w:t>
      </w:r>
      <w:r w:rsidRPr="009F120E">
        <w:rPr>
          <w:b/>
          <w:bCs/>
          <w:sz w:val="22"/>
          <w:szCs w:val="22"/>
        </w:rPr>
        <w:tab/>
      </w:r>
      <w:r w:rsidRPr="009F120E">
        <w:rPr>
          <w:sz w:val="22"/>
          <w:szCs w:val="22"/>
        </w:rPr>
        <w:t>Písmena v pečetním poli jsou zepředu i zeza</w:t>
      </w:r>
      <w:r w:rsidR="00310409">
        <w:rPr>
          <w:sz w:val="22"/>
          <w:szCs w:val="22"/>
        </w:rPr>
        <w:t>du oddělena hvězdičkou ve </w:t>
      </w:r>
      <w:r w:rsidRPr="009F120E">
        <w:rPr>
          <w:sz w:val="22"/>
          <w:szCs w:val="22"/>
        </w:rPr>
        <w:t xml:space="preserve">spodní části nápisu. Okraj pečeti je ohraničen provazcem. </w:t>
      </w:r>
    </w:p>
    <w:p w:rsidR="00582FF1" w:rsidRPr="009F120E" w:rsidRDefault="00582FF1" w:rsidP="00582FF1">
      <w:pPr>
        <w:pStyle w:val="Styl1"/>
        <w:tabs>
          <w:tab w:val="left" w:pos="426"/>
          <w:tab w:val="left" w:pos="2410"/>
          <w:tab w:val="left" w:pos="3119"/>
        </w:tabs>
        <w:jc w:val="both"/>
        <w:rPr>
          <w:sz w:val="22"/>
          <w:szCs w:val="22"/>
        </w:rPr>
      </w:pPr>
      <w:r w:rsidRPr="009F120E">
        <w:rPr>
          <w:sz w:val="22"/>
          <w:szCs w:val="22"/>
        </w:rPr>
        <w:t>Uložení:</w:t>
      </w:r>
      <w:r w:rsidRPr="009F120E">
        <w:rPr>
          <w:sz w:val="22"/>
          <w:szCs w:val="22"/>
        </w:rPr>
        <w:tab/>
        <w:t>MZA Brno, D 2, č. 268 (otisk)</w:t>
      </w:r>
    </w:p>
    <w:p w:rsidR="00582FF1" w:rsidRPr="009F120E" w:rsidRDefault="00582FF1" w:rsidP="00582FF1">
      <w:pPr>
        <w:pStyle w:val="Styl1"/>
        <w:tabs>
          <w:tab w:val="left" w:pos="2410"/>
          <w:tab w:val="left" w:pos="3119"/>
        </w:tabs>
        <w:jc w:val="both"/>
        <w:rPr>
          <w:sz w:val="22"/>
          <w:szCs w:val="22"/>
        </w:rPr>
      </w:pPr>
      <w:r w:rsidRPr="009F120E">
        <w:rPr>
          <w:sz w:val="22"/>
          <w:szCs w:val="22"/>
        </w:rPr>
        <w:tab/>
        <w:t>MZA Brno, D 6, č. 3411 (otisk)</w:t>
      </w:r>
    </w:p>
    <w:p w:rsidR="00582FF1" w:rsidRPr="009F120E" w:rsidRDefault="00582FF1" w:rsidP="00582FF1">
      <w:pPr>
        <w:pStyle w:val="Styl1"/>
        <w:tabs>
          <w:tab w:val="left" w:pos="2410"/>
          <w:tab w:val="left" w:pos="2552"/>
          <w:tab w:val="left" w:pos="3119"/>
        </w:tabs>
        <w:jc w:val="both"/>
        <w:rPr>
          <w:sz w:val="22"/>
          <w:szCs w:val="22"/>
        </w:rPr>
      </w:pPr>
      <w:r w:rsidRPr="009F120E">
        <w:rPr>
          <w:sz w:val="22"/>
          <w:szCs w:val="22"/>
        </w:rPr>
        <w:tab/>
        <w:t>MZA Brno, G 125, č. 849 (odlitek)</w:t>
      </w:r>
    </w:p>
    <w:p w:rsidR="00582FF1" w:rsidRPr="009F120E" w:rsidRDefault="00582FF1" w:rsidP="00582FF1">
      <w:pPr>
        <w:pStyle w:val="Styl1"/>
        <w:tabs>
          <w:tab w:val="left" w:pos="426"/>
          <w:tab w:val="left" w:pos="2410"/>
          <w:tab w:val="left" w:pos="3119"/>
        </w:tabs>
        <w:jc w:val="both"/>
        <w:rPr>
          <w:sz w:val="22"/>
          <w:szCs w:val="22"/>
        </w:rPr>
      </w:pPr>
      <w:r w:rsidRPr="009F120E">
        <w:rPr>
          <w:sz w:val="22"/>
          <w:szCs w:val="22"/>
        </w:rPr>
        <w:tab/>
      </w:r>
      <w:r w:rsidRPr="009F120E">
        <w:rPr>
          <w:sz w:val="22"/>
          <w:szCs w:val="22"/>
        </w:rPr>
        <w:tab/>
        <w:t>Archiv Národního muzea v Praze, F/19 (listina ze 24. 8. 1652)</w:t>
      </w:r>
    </w:p>
    <w:p w:rsidR="00582FF1" w:rsidRPr="009F120E" w:rsidRDefault="00582FF1" w:rsidP="00582FF1">
      <w:pPr>
        <w:pStyle w:val="Styl1"/>
        <w:tabs>
          <w:tab w:val="left" w:pos="426"/>
          <w:tab w:val="left" w:pos="2410"/>
        </w:tabs>
        <w:ind w:left="2410" w:hanging="2410"/>
        <w:jc w:val="both"/>
        <w:rPr>
          <w:color w:val="FF0000"/>
          <w:sz w:val="22"/>
          <w:szCs w:val="22"/>
        </w:rPr>
      </w:pPr>
      <w:r w:rsidRPr="009F120E">
        <w:rPr>
          <w:sz w:val="22"/>
          <w:szCs w:val="22"/>
        </w:rPr>
        <w:lastRenderedPageBreak/>
        <w:t>Literatura:</w:t>
      </w:r>
      <w:r w:rsidRPr="009F120E">
        <w:rPr>
          <w:color w:val="FF0000"/>
          <w:sz w:val="22"/>
          <w:szCs w:val="22"/>
        </w:rPr>
        <w:tab/>
        <w:t xml:space="preserve"> </w:t>
      </w:r>
    </w:p>
    <w:p w:rsidR="00582FF1" w:rsidRPr="009F120E" w:rsidRDefault="00582FF1" w:rsidP="00582FF1">
      <w:pPr>
        <w:pStyle w:val="Styl1"/>
        <w:numPr>
          <w:ilvl w:val="0"/>
          <w:numId w:val="3"/>
        </w:numPr>
        <w:tabs>
          <w:tab w:val="left" w:pos="2410"/>
        </w:tabs>
        <w:ind w:left="2410" w:hanging="283"/>
        <w:jc w:val="both"/>
        <w:rPr>
          <w:sz w:val="22"/>
          <w:szCs w:val="22"/>
        </w:rPr>
      </w:pPr>
      <w:r w:rsidRPr="009F120E">
        <w:rPr>
          <w:sz w:val="22"/>
          <w:szCs w:val="22"/>
          <w:lang w:eastAsia="cs-CZ"/>
        </w:rPr>
        <w:t xml:space="preserve">LIŠKA, Karel. </w:t>
      </w:r>
      <w:r w:rsidRPr="009F120E">
        <w:rPr>
          <w:i/>
          <w:iCs/>
          <w:sz w:val="22"/>
          <w:szCs w:val="22"/>
          <w:lang w:eastAsia="cs-CZ"/>
        </w:rPr>
        <w:t>Sbírka komunálních znaků, pečetí a razítek</w:t>
      </w:r>
      <w:r w:rsidRPr="009F120E">
        <w:rPr>
          <w:i/>
          <w:sz w:val="22"/>
          <w:szCs w:val="22"/>
          <w:lang w:eastAsia="cs-CZ"/>
        </w:rPr>
        <w:t>: II. Znaky, pečeti a razítka moravských a slezských měst a městeček.</w:t>
      </w:r>
      <w:r w:rsidRPr="009F120E">
        <w:rPr>
          <w:sz w:val="22"/>
          <w:szCs w:val="22"/>
          <w:lang w:eastAsia="cs-CZ"/>
        </w:rPr>
        <w:t xml:space="preserve"> 1. vyd. Brno: PhDr. Ivo </w:t>
      </w:r>
      <w:proofErr w:type="spellStart"/>
      <w:r w:rsidRPr="009F120E">
        <w:rPr>
          <w:sz w:val="22"/>
          <w:szCs w:val="22"/>
          <w:lang w:eastAsia="cs-CZ"/>
        </w:rPr>
        <w:t>Sperát</w:t>
      </w:r>
      <w:proofErr w:type="spellEnd"/>
      <w:r w:rsidRPr="009F120E">
        <w:rPr>
          <w:sz w:val="22"/>
          <w:szCs w:val="22"/>
          <w:lang w:eastAsia="cs-CZ"/>
        </w:rPr>
        <w:t>, 2013, s. 42–43. ISBN 978-80-87542-04-0.</w:t>
      </w:r>
    </w:p>
    <w:p w:rsidR="00582FF1" w:rsidRPr="009F120E" w:rsidRDefault="00582FF1" w:rsidP="00582FF1">
      <w:pPr>
        <w:pStyle w:val="Styl1"/>
        <w:numPr>
          <w:ilvl w:val="0"/>
          <w:numId w:val="3"/>
        </w:numPr>
        <w:tabs>
          <w:tab w:val="left" w:pos="2410"/>
        </w:tabs>
        <w:ind w:left="2410" w:hanging="283"/>
        <w:jc w:val="both"/>
        <w:rPr>
          <w:sz w:val="22"/>
          <w:szCs w:val="22"/>
        </w:rPr>
      </w:pPr>
      <w:r w:rsidRPr="009F120E">
        <w:rPr>
          <w:i/>
          <w:iCs/>
          <w:sz w:val="22"/>
          <w:szCs w:val="22"/>
          <w:lang w:eastAsia="cs-CZ"/>
        </w:rPr>
        <w:t>Znaky a pečeti jihomoravských měst a městeček</w:t>
      </w:r>
      <w:r w:rsidRPr="009F120E">
        <w:rPr>
          <w:sz w:val="22"/>
          <w:szCs w:val="22"/>
          <w:lang w:eastAsia="cs-CZ"/>
        </w:rPr>
        <w:t>. 1. vyd. Brno: Blok, 1979, s. 218–219.</w:t>
      </w:r>
    </w:p>
    <w:p w:rsidR="00582FF1" w:rsidRPr="009F120E" w:rsidRDefault="00582FF1" w:rsidP="00582FF1">
      <w:pPr>
        <w:pStyle w:val="Styl1"/>
        <w:tabs>
          <w:tab w:val="left" w:pos="426"/>
          <w:tab w:val="left" w:pos="2410"/>
        </w:tabs>
        <w:ind w:left="2410" w:hanging="2410"/>
        <w:jc w:val="both"/>
        <w:rPr>
          <w:i/>
          <w:sz w:val="22"/>
          <w:szCs w:val="22"/>
        </w:rPr>
      </w:pPr>
      <w:r w:rsidRPr="009F120E">
        <w:rPr>
          <w:sz w:val="22"/>
          <w:szCs w:val="22"/>
        </w:rPr>
        <w:t>Poznámky:</w:t>
      </w:r>
      <w:r w:rsidRPr="009F120E">
        <w:rPr>
          <w:sz w:val="22"/>
          <w:szCs w:val="22"/>
        </w:rPr>
        <w:tab/>
        <w:t>Královna zobrazená na pečeti je pravděpodobně královna Konstancie.</w:t>
      </w:r>
    </w:p>
    <w:p w:rsidR="00582FF1" w:rsidRPr="009F120E" w:rsidRDefault="00582FF1" w:rsidP="00582FF1">
      <w:pPr>
        <w:pStyle w:val="Styl1"/>
        <w:tabs>
          <w:tab w:val="left" w:pos="426"/>
          <w:tab w:val="left" w:pos="2410"/>
        </w:tabs>
        <w:ind w:left="2410" w:hanging="2410"/>
        <w:jc w:val="both"/>
        <w:rPr>
          <w:color w:val="FF0000"/>
          <w:sz w:val="10"/>
        </w:rPr>
      </w:pPr>
    </w:p>
    <w:p w:rsidR="00582FF1" w:rsidRPr="00421017" w:rsidRDefault="00485CFD" w:rsidP="00582FF1">
      <w:pPr>
        <w:pStyle w:val="Styl1"/>
        <w:tabs>
          <w:tab w:val="left" w:pos="426"/>
          <w:tab w:val="left" w:pos="2268"/>
          <w:tab w:val="left" w:pos="2340"/>
          <w:tab w:val="left" w:pos="3119"/>
        </w:tabs>
        <w:jc w:val="both"/>
        <w:rPr>
          <w:b/>
        </w:rPr>
      </w:pPr>
      <w:r w:rsidRPr="009F120E">
        <w:rPr>
          <w:noProof/>
          <w:sz w:val="22"/>
          <w:szCs w:val="22"/>
          <w:lang w:eastAsia="cs-CZ"/>
        </w:rPr>
        <w:drawing>
          <wp:anchor distT="0" distB="0" distL="114300" distR="114300" simplePos="0" relativeHeight="251689984" behindDoc="0" locked="0" layoutInCell="1" allowOverlap="1" wp14:anchorId="07A97B6A" wp14:editId="0BF036C0">
            <wp:simplePos x="0" y="0"/>
            <wp:positionH relativeFrom="margin">
              <wp:posOffset>3874770</wp:posOffset>
            </wp:positionH>
            <wp:positionV relativeFrom="paragraph">
              <wp:posOffset>117475</wp:posOffset>
            </wp:positionV>
            <wp:extent cx="1816735" cy="1816735"/>
            <wp:effectExtent l="0" t="0" r="0" b="0"/>
            <wp:wrapSquare wrapText="bothSides"/>
            <wp:docPr id="1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Pr>
          <w:b/>
        </w:rPr>
        <w:t>3</w:t>
      </w:r>
      <w:r w:rsidR="00582FF1" w:rsidRPr="00421017">
        <w:rPr>
          <w:b/>
        </w:rPr>
        <w:t>.)</w:t>
      </w:r>
    </w:p>
    <w:p w:rsidR="00582FF1" w:rsidRPr="009F120E" w:rsidRDefault="00582FF1" w:rsidP="005F1D73">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Datace (-):</w:t>
      </w:r>
      <w:r w:rsidRPr="009F120E">
        <w:rPr>
          <w:color w:val="000000" w:themeColor="text1"/>
          <w:sz w:val="22"/>
          <w:szCs w:val="22"/>
        </w:rPr>
        <w:tab/>
      </w:r>
      <w:r w:rsidRPr="009F120E">
        <w:rPr>
          <w:color w:val="000000" w:themeColor="text1"/>
          <w:sz w:val="22"/>
          <w:szCs w:val="22"/>
        </w:rPr>
        <w:tab/>
        <w:t>-</w:t>
      </w:r>
    </w:p>
    <w:p w:rsidR="00582FF1" w:rsidRPr="009F120E" w:rsidRDefault="00582FF1" w:rsidP="00582FF1">
      <w:pPr>
        <w:pStyle w:val="Styl1"/>
        <w:tabs>
          <w:tab w:val="left" w:pos="426"/>
          <w:tab w:val="left" w:pos="2410"/>
          <w:tab w:val="left" w:pos="3119"/>
        </w:tabs>
        <w:jc w:val="both"/>
        <w:rPr>
          <w:color w:val="000000" w:themeColor="text1"/>
          <w:sz w:val="22"/>
          <w:szCs w:val="22"/>
        </w:rPr>
      </w:pPr>
      <w:r w:rsidRPr="009F120E">
        <w:rPr>
          <w:color w:val="000000" w:themeColor="text1"/>
          <w:sz w:val="22"/>
          <w:szCs w:val="22"/>
        </w:rPr>
        <w:t>Doba užívání:</w:t>
      </w:r>
      <w:r w:rsidRPr="009F120E">
        <w:rPr>
          <w:color w:val="000000" w:themeColor="text1"/>
          <w:sz w:val="22"/>
          <w:szCs w:val="22"/>
        </w:rPr>
        <w:tab/>
        <w:t>19. stol.</w:t>
      </w:r>
    </w:p>
    <w:p w:rsidR="00582FF1" w:rsidRPr="009F120E" w:rsidRDefault="00582FF1" w:rsidP="00582FF1">
      <w:pPr>
        <w:pStyle w:val="Styl1"/>
        <w:tabs>
          <w:tab w:val="left" w:pos="426"/>
          <w:tab w:val="left" w:pos="2268"/>
          <w:tab w:val="left" w:pos="2410"/>
        </w:tabs>
        <w:jc w:val="both"/>
        <w:rPr>
          <w:color w:val="000000" w:themeColor="text1"/>
          <w:sz w:val="22"/>
          <w:szCs w:val="22"/>
        </w:rPr>
      </w:pPr>
      <w:r w:rsidRPr="009F120E">
        <w:rPr>
          <w:color w:val="000000" w:themeColor="text1"/>
          <w:sz w:val="22"/>
          <w:szCs w:val="22"/>
        </w:rPr>
        <w:t>Typ obrazu:</w:t>
      </w:r>
      <w:r w:rsidRPr="009F120E">
        <w:rPr>
          <w:color w:val="000000" w:themeColor="text1"/>
          <w:sz w:val="22"/>
          <w:szCs w:val="22"/>
        </w:rPr>
        <w:tab/>
      </w:r>
      <w:r w:rsidRPr="009F120E">
        <w:rPr>
          <w:color w:val="000000" w:themeColor="text1"/>
          <w:sz w:val="22"/>
          <w:szCs w:val="22"/>
        </w:rPr>
        <w:tab/>
      </w:r>
      <w:r w:rsidR="005F1D73">
        <w:rPr>
          <w:color w:val="000000" w:themeColor="text1"/>
          <w:sz w:val="22"/>
          <w:szCs w:val="22"/>
        </w:rPr>
        <w:t>p</w:t>
      </w:r>
      <w:r w:rsidR="005F1D73" w:rsidRPr="009F120E">
        <w:rPr>
          <w:color w:val="000000" w:themeColor="text1"/>
          <w:sz w:val="22"/>
          <w:szCs w:val="22"/>
        </w:rPr>
        <w:t>o</w:t>
      </w:r>
      <w:r w:rsidR="005F1D73">
        <w:rPr>
          <w:color w:val="000000" w:themeColor="text1"/>
          <w:sz w:val="22"/>
          <w:szCs w:val="22"/>
        </w:rPr>
        <w:t>rtrétní</w:t>
      </w:r>
      <w:r w:rsidR="005F1D73" w:rsidRPr="009F120E">
        <w:rPr>
          <w:color w:val="000000" w:themeColor="text1"/>
          <w:sz w:val="22"/>
          <w:szCs w:val="22"/>
        </w:rPr>
        <w:t xml:space="preserve"> </w:t>
      </w:r>
      <w:r w:rsidRPr="009F120E">
        <w:rPr>
          <w:color w:val="000000" w:themeColor="text1"/>
          <w:sz w:val="22"/>
          <w:szCs w:val="22"/>
        </w:rPr>
        <w:t>(majestátní)</w:t>
      </w:r>
    </w:p>
    <w:p w:rsidR="00582FF1" w:rsidRPr="009F120E" w:rsidRDefault="00582FF1" w:rsidP="00582FF1">
      <w:pPr>
        <w:pStyle w:val="Styl1"/>
        <w:tabs>
          <w:tab w:val="left" w:pos="426"/>
          <w:tab w:val="left" w:pos="2268"/>
          <w:tab w:val="left" w:pos="2410"/>
        </w:tabs>
        <w:jc w:val="both"/>
        <w:rPr>
          <w:color w:val="000000" w:themeColor="text1"/>
          <w:sz w:val="22"/>
          <w:szCs w:val="22"/>
        </w:rPr>
      </w:pPr>
      <w:r w:rsidRPr="009F120E">
        <w:rPr>
          <w:color w:val="000000" w:themeColor="text1"/>
          <w:sz w:val="22"/>
          <w:szCs w:val="22"/>
        </w:rPr>
        <w:t>Tvar:</w:t>
      </w:r>
      <w:r w:rsidRPr="009F120E">
        <w:rPr>
          <w:color w:val="000000" w:themeColor="text1"/>
          <w:sz w:val="22"/>
          <w:szCs w:val="22"/>
        </w:rPr>
        <w:tab/>
      </w:r>
      <w:r w:rsidRPr="009F120E">
        <w:rPr>
          <w:color w:val="000000" w:themeColor="text1"/>
          <w:sz w:val="22"/>
          <w:szCs w:val="22"/>
        </w:rPr>
        <w:tab/>
        <w:t>oválný</w:t>
      </w:r>
      <w:r w:rsidRPr="009F120E">
        <w:rPr>
          <w:color w:val="000000" w:themeColor="text1"/>
          <w:sz w:val="22"/>
          <w:szCs w:val="22"/>
        </w:rPr>
        <w:tab/>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Typ pečeti:</w:t>
      </w:r>
      <w:r w:rsidRPr="009F120E">
        <w:rPr>
          <w:color w:val="000000" w:themeColor="text1"/>
          <w:sz w:val="22"/>
          <w:szCs w:val="22"/>
        </w:rPr>
        <w:tab/>
      </w:r>
      <w:r w:rsidRPr="009F120E">
        <w:rPr>
          <w:color w:val="000000" w:themeColor="text1"/>
          <w:sz w:val="22"/>
          <w:szCs w:val="22"/>
        </w:rPr>
        <w:tab/>
        <w:t>jednostranná</w:t>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Rozměr:</w:t>
      </w:r>
      <w:r w:rsidRPr="009F120E">
        <w:rPr>
          <w:color w:val="000000" w:themeColor="text1"/>
          <w:sz w:val="22"/>
          <w:szCs w:val="22"/>
        </w:rPr>
        <w:tab/>
      </w:r>
      <w:r w:rsidRPr="009F120E">
        <w:rPr>
          <w:color w:val="000000" w:themeColor="text1"/>
          <w:sz w:val="22"/>
          <w:szCs w:val="22"/>
        </w:rPr>
        <w:tab/>
        <w:t>27:29 mm</w:t>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 xml:space="preserve">Stav/poškození: </w:t>
      </w:r>
      <w:r w:rsidRPr="009F120E">
        <w:rPr>
          <w:color w:val="000000" w:themeColor="text1"/>
          <w:sz w:val="22"/>
          <w:szCs w:val="22"/>
        </w:rPr>
        <w:tab/>
      </w:r>
      <w:r w:rsidRPr="009F120E">
        <w:rPr>
          <w:color w:val="000000" w:themeColor="text1"/>
          <w:sz w:val="22"/>
          <w:szCs w:val="22"/>
        </w:rPr>
        <w:tab/>
      </w:r>
      <w:proofErr w:type="spellStart"/>
      <w:r w:rsidRPr="009F120E">
        <w:rPr>
          <w:color w:val="000000" w:themeColor="text1"/>
          <w:sz w:val="22"/>
          <w:szCs w:val="22"/>
        </w:rPr>
        <w:t>typář</w:t>
      </w:r>
      <w:proofErr w:type="spellEnd"/>
      <w:r w:rsidRPr="009F120E">
        <w:rPr>
          <w:color w:val="000000" w:themeColor="text1"/>
          <w:sz w:val="22"/>
          <w:szCs w:val="22"/>
        </w:rPr>
        <w:t xml:space="preserve"> bez poškození</w:t>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noProof/>
          <w:color w:val="000000" w:themeColor="text1"/>
          <w:sz w:val="22"/>
          <w:szCs w:val="22"/>
          <w:lang w:eastAsia="cs-CZ"/>
        </w:rPr>
        <mc:AlternateContent>
          <mc:Choice Requires="wps">
            <w:drawing>
              <wp:anchor distT="0" distB="0" distL="114300" distR="114300" simplePos="0" relativeHeight="251691008" behindDoc="0" locked="0" layoutInCell="1" allowOverlap="1" wp14:anchorId="28919816" wp14:editId="74844DA5">
                <wp:simplePos x="0" y="0"/>
                <wp:positionH relativeFrom="margin">
                  <wp:posOffset>3818890</wp:posOffset>
                </wp:positionH>
                <wp:positionV relativeFrom="paragraph">
                  <wp:posOffset>83820</wp:posOffset>
                </wp:positionV>
                <wp:extent cx="1867535" cy="201295"/>
                <wp:effectExtent l="0" t="0" r="0" b="8255"/>
                <wp:wrapSquare wrapText="bothSides"/>
                <wp:docPr id="12" name="Textové pole 12"/>
                <wp:cNvGraphicFramePr/>
                <a:graphic xmlns:a="http://schemas.openxmlformats.org/drawingml/2006/main">
                  <a:graphicData uri="http://schemas.microsoft.com/office/word/2010/wordprocessingShape">
                    <wps:wsp>
                      <wps:cNvSpPr txBox="1"/>
                      <wps:spPr>
                        <a:xfrm>
                          <a:off x="0" y="0"/>
                          <a:ext cx="1867535" cy="201295"/>
                        </a:xfrm>
                        <a:prstGeom prst="rect">
                          <a:avLst/>
                        </a:prstGeom>
                        <a:solidFill>
                          <a:prstClr val="white"/>
                        </a:solidFill>
                        <a:ln>
                          <a:noFill/>
                        </a:ln>
                      </wps:spPr>
                      <wps:txbx>
                        <w:txbxContent>
                          <w:p w:rsidR="00290FB2" w:rsidRPr="00322976" w:rsidRDefault="00290FB2" w:rsidP="00582FF1">
                            <w:pPr>
                              <w:pStyle w:val="Titulek"/>
                              <w:jc w:val="center"/>
                              <w:rPr>
                                <w:rFonts w:ascii="Times New Roman" w:eastAsia="Times New Roman" w:hAnsi="Times New Roman" w:cs="Times New Roman"/>
                                <w:noProof/>
                                <w:sz w:val="20"/>
                                <w:szCs w:val="20"/>
                              </w:rPr>
                            </w:pPr>
                            <w:r w:rsidRPr="00322976">
                              <w:rPr>
                                <w:rFonts w:ascii="Times New Roman" w:hAnsi="Times New Roman" w:cs="Times New Roman"/>
                                <w:sz w:val="20"/>
                                <w:szCs w:val="20"/>
                              </w:rPr>
                              <w:t xml:space="preserve">Obrázek </w:t>
                            </w:r>
                            <w:r>
                              <w:rPr>
                                <w:rFonts w:ascii="Times New Roman" w:hAnsi="Times New Roman" w:cs="Times New Roman"/>
                                <w:sz w:val="20"/>
                                <w:szCs w:val="20"/>
                              </w:rPr>
                              <w:t>1</w:t>
                            </w:r>
                            <w:r w:rsidRPr="00322976">
                              <w:rPr>
                                <w:rFonts w:ascii="Times New Roman" w:hAnsi="Times New Roman" w:cs="Times New Roman"/>
                                <w:sz w:val="20"/>
                                <w:szCs w:val="20"/>
                              </w:rPr>
                              <w:fldChar w:fldCharType="begin"/>
                            </w:r>
                            <w:r w:rsidRPr="00322976">
                              <w:rPr>
                                <w:rFonts w:ascii="Times New Roman" w:hAnsi="Times New Roman" w:cs="Times New Roman"/>
                                <w:sz w:val="20"/>
                                <w:szCs w:val="20"/>
                              </w:rPr>
                              <w:instrText xml:space="preserve"> SEQ Obrázek \* ARABIC </w:instrText>
                            </w:r>
                            <w:r w:rsidRPr="00322976">
                              <w:rPr>
                                <w:rFonts w:ascii="Times New Roman" w:hAnsi="Times New Roman" w:cs="Times New Roman"/>
                                <w:sz w:val="20"/>
                                <w:szCs w:val="20"/>
                              </w:rPr>
                              <w:fldChar w:fldCharType="separate"/>
                            </w:r>
                            <w:r w:rsidR="00D32F79">
                              <w:rPr>
                                <w:rFonts w:ascii="Times New Roman" w:hAnsi="Times New Roman" w:cs="Times New Roman"/>
                                <w:noProof/>
                                <w:sz w:val="20"/>
                                <w:szCs w:val="20"/>
                              </w:rPr>
                              <w:t>7</w:t>
                            </w:r>
                            <w:r w:rsidRPr="00322976">
                              <w:rPr>
                                <w:rFonts w:ascii="Times New Roman" w:hAnsi="Times New Roman" w:cs="Times New Roman"/>
                                <w:sz w:val="20"/>
                                <w:szCs w:val="20"/>
                              </w:rPr>
                              <w:fldChar w:fldCharType="end"/>
                            </w:r>
                            <w:r w:rsidRPr="00322976">
                              <w:rPr>
                                <w:rFonts w:ascii="Times New Roman" w:hAnsi="Times New Roman" w:cs="Times New Roman"/>
                                <w:sz w:val="20"/>
                                <w:szCs w:val="20"/>
                              </w:rPr>
                              <w:t>: pečeť č. 3 obce Brtnice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2" o:spid="_x0000_s1040" type="#_x0000_t202" style="position:absolute;left:0;text-align:left;margin-left:300.7pt;margin-top:6.6pt;width:147.05pt;height:15.8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" stroked="f">
                <v:textbox inset="0,0,0,0">
                  <w:txbxContent>
                    <w:p w:rsidR="00290FB2" w:rsidRPr="00322976" w:rsidRDefault="00290FB2" w:rsidP="00582FF1">
                      <w:pPr>
                        <w:pStyle w:val="Titulek"/>
                        <w:jc w:val="center"/>
                        <w:rPr>
                          <w:rFonts w:ascii="Times New Roman" w:eastAsia="Times New Roman" w:hAnsi="Times New Roman" w:cs="Times New Roman"/>
                          <w:noProof/>
                          <w:sz w:val="20"/>
                          <w:szCs w:val="20"/>
                        </w:rPr>
                      </w:pPr>
                      <w:r w:rsidRPr="00322976">
                        <w:rPr>
                          <w:rFonts w:ascii="Times New Roman" w:hAnsi="Times New Roman" w:cs="Times New Roman"/>
                          <w:sz w:val="20"/>
                          <w:szCs w:val="20"/>
                        </w:rPr>
                        <w:t xml:space="preserve">Obrázek </w:t>
                      </w:r>
                      <w:r>
                        <w:rPr>
                          <w:rFonts w:ascii="Times New Roman" w:hAnsi="Times New Roman" w:cs="Times New Roman"/>
                          <w:sz w:val="20"/>
                          <w:szCs w:val="20"/>
                        </w:rPr>
                        <w:t>1</w:t>
                      </w:r>
                      <w:r w:rsidRPr="00322976">
                        <w:rPr>
                          <w:rFonts w:ascii="Times New Roman" w:hAnsi="Times New Roman" w:cs="Times New Roman"/>
                          <w:sz w:val="20"/>
                          <w:szCs w:val="20"/>
                        </w:rPr>
                        <w:fldChar w:fldCharType="begin"/>
                      </w:r>
                      <w:r w:rsidRPr="00322976">
                        <w:rPr>
                          <w:rFonts w:ascii="Times New Roman" w:hAnsi="Times New Roman" w:cs="Times New Roman"/>
                          <w:sz w:val="20"/>
                          <w:szCs w:val="20"/>
                        </w:rPr>
                        <w:instrText xml:space="preserve"> SEQ Obrázek \* ARABIC </w:instrText>
                      </w:r>
                      <w:r w:rsidRPr="00322976">
                        <w:rPr>
                          <w:rFonts w:ascii="Times New Roman" w:hAnsi="Times New Roman" w:cs="Times New Roman"/>
                          <w:sz w:val="20"/>
                          <w:szCs w:val="20"/>
                        </w:rPr>
                        <w:fldChar w:fldCharType="separate"/>
                      </w:r>
                      <w:r w:rsidR="00D32F79">
                        <w:rPr>
                          <w:rFonts w:ascii="Times New Roman" w:hAnsi="Times New Roman" w:cs="Times New Roman"/>
                          <w:noProof/>
                          <w:sz w:val="20"/>
                          <w:szCs w:val="20"/>
                        </w:rPr>
                        <w:t>7</w:t>
                      </w:r>
                      <w:r w:rsidRPr="00322976">
                        <w:rPr>
                          <w:rFonts w:ascii="Times New Roman" w:hAnsi="Times New Roman" w:cs="Times New Roman"/>
                          <w:sz w:val="20"/>
                          <w:szCs w:val="20"/>
                        </w:rPr>
                        <w:fldChar w:fldCharType="end"/>
                      </w:r>
                      <w:r w:rsidRPr="00322976">
                        <w:rPr>
                          <w:rFonts w:ascii="Times New Roman" w:hAnsi="Times New Roman" w:cs="Times New Roman"/>
                          <w:sz w:val="20"/>
                          <w:szCs w:val="20"/>
                        </w:rPr>
                        <w:t>: pečeť č. 3 obce Brtnice</w:t>
                      </w:r>
                    </w:p>
                  </w:txbxContent>
                </v:textbox>
                <w10:wrap type="square" anchorx="margin"/>
              </v:shape>
            </w:pict>
          </mc:Fallback>
        </mc:AlternateContent>
      </w:r>
      <w:r w:rsidRPr="009F120E">
        <w:rPr>
          <w:color w:val="000000" w:themeColor="text1"/>
          <w:sz w:val="22"/>
          <w:szCs w:val="22"/>
        </w:rPr>
        <w:t>Písmo:</w:t>
      </w:r>
      <w:r w:rsidRPr="009F120E">
        <w:rPr>
          <w:color w:val="000000" w:themeColor="text1"/>
          <w:sz w:val="22"/>
          <w:szCs w:val="22"/>
        </w:rPr>
        <w:tab/>
      </w:r>
      <w:r w:rsidRPr="009F120E">
        <w:rPr>
          <w:color w:val="000000" w:themeColor="text1"/>
          <w:sz w:val="22"/>
          <w:szCs w:val="22"/>
        </w:rPr>
        <w:tab/>
        <w:t>humanistická majuskula</w:t>
      </w:r>
    </w:p>
    <w:p w:rsidR="00582FF1" w:rsidRPr="009F120E" w:rsidRDefault="00582FF1" w:rsidP="00582FF1">
      <w:pPr>
        <w:pStyle w:val="Styl1"/>
        <w:tabs>
          <w:tab w:val="left" w:pos="426"/>
          <w:tab w:val="left" w:pos="2268"/>
          <w:tab w:val="left" w:pos="2410"/>
          <w:tab w:val="left" w:pos="3119"/>
        </w:tabs>
        <w:jc w:val="both"/>
        <w:rPr>
          <w:color w:val="000000" w:themeColor="text1"/>
          <w:sz w:val="22"/>
          <w:szCs w:val="22"/>
        </w:rPr>
      </w:pPr>
      <w:r w:rsidRPr="009F120E">
        <w:rPr>
          <w:color w:val="000000" w:themeColor="text1"/>
          <w:sz w:val="22"/>
          <w:szCs w:val="22"/>
        </w:rPr>
        <w:t>Jazyk legendy:</w:t>
      </w:r>
      <w:r w:rsidRPr="009F120E">
        <w:rPr>
          <w:color w:val="000000" w:themeColor="text1"/>
          <w:sz w:val="22"/>
          <w:szCs w:val="22"/>
        </w:rPr>
        <w:tab/>
      </w:r>
      <w:r w:rsidRPr="009F120E">
        <w:rPr>
          <w:color w:val="000000" w:themeColor="text1"/>
          <w:sz w:val="22"/>
          <w:szCs w:val="22"/>
        </w:rPr>
        <w:tab/>
        <w:t>němčina</w:t>
      </w:r>
    </w:p>
    <w:p w:rsidR="00582FF1" w:rsidRPr="009F120E" w:rsidRDefault="00582FF1" w:rsidP="00582FF1">
      <w:pPr>
        <w:pStyle w:val="Styl1"/>
        <w:tabs>
          <w:tab w:val="left" w:pos="426"/>
          <w:tab w:val="left" w:pos="2268"/>
          <w:tab w:val="left" w:pos="2410"/>
          <w:tab w:val="left" w:pos="2552"/>
          <w:tab w:val="left" w:pos="3119"/>
        </w:tabs>
        <w:jc w:val="both"/>
        <w:rPr>
          <w:color w:val="000000" w:themeColor="text1"/>
          <w:sz w:val="22"/>
          <w:szCs w:val="22"/>
        </w:rPr>
      </w:pPr>
      <w:r w:rsidRPr="009F120E">
        <w:rPr>
          <w:color w:val="000000" w:themeColor="text1"/>
          <w:sz w:val="22"/>
          <w:szCs w:val="22"/>
        </w:rPr>
        <w:t>Legenda (opis):</w:t>
      </w:r>
      <w:r w:rsidRPr="009F120E">
        <w:rPr>
          <w:color w:val="000000" w:themeColor="text1"/>
          <w:sz w:val="22"/>
          <w:szCs w:val="22"/>
        </w:rPr>
        <w:tab/>
      </w:r>
      <w:r w:rsidRPr="009F120E">
        <w:rPr>
          <w:color w:val="000000" w:themeColor="text1"/>
          <w:sz w:val="22"/>
          <w:szCs w:val="22"/>
        </w:rPr>
        <w:tab/>
      </w:r>
      <w:r w:rsidRPr="009F120E">
        <w:rPr>
          <w:sz w:val="22"/>
          <w:szCs w:val="22"/>
        </w:rPr>
        <w:t xml:space="preserve">| </w:t>
      </w:r>
      <w:r w:rsidRPr="009F120E">
        <w:rPr>
          <w:color w:val="000000" w:themeColor="text1"/>
          <w:sz w:val="22"/>
          <w:szCs w:val="22"/>
        </w:rPr>
        <w:t xml:space="preserve">GEMEINDE MARKT </w:t>
      </w:r>
      <w:r w:rsidRPr="009F120E">
        <w:rPr>
          <w:sz w:val="22"/>
          <w:szCs w:val="22"/>
        </w:rPr>
        <w:t>PIRNITZ * |</w:t>
      </w:r>
    </w:p>
    <w:p w:rsidR="00582FF1" w:rsidRPr="009F120E" w:rsidRDefault="00582FF1" w:rsidP="00582FF1">
      <w:pPr>
        <w:pStyle w:val="Styl1"/>
        <w:tabs>
          <w:tab w:val="left" w:pos="426"/>
          <w:tab w:val="left" w:pos="2410"/>
        </w:tabs>
        <w:ind w:left="2410" w:hanging="2410"/>
        <w:jc w:val="both"/>
        <w:rPr>
          <w:color w:val="000000" w:themeColor="text1"/>
          <w:sz w:val="22"/>
          <w:szCs w:val="22"/>
        </w:rPr>
      </w:pPr>
      <w:r w:rsidRPr="009F120E">
        <w:rPr>
          <w:color w:val="000000" w:themeColor="text1"/>
          <w:sz w:val="22"/>
          <w:szCs w:val="22"/>
        </w:rPr>
        <w:t>Pečetní pole:</w:t>
      </w:r>
      <w:r w:rsidRPr="009F120E">
        <w:rPr>
          <w:color w:val="000000" w:themeColor="text1"/>
          <w:sz w:val="22"/>
          <w:szCs w:val="22"/>
        </w:rPr>
        <w:tab/>
        <w:t>Nalevo sedí na trůně královna, jež v levé ruce drží žezlo a po jejích obou stranách roste ratolest. Napravo, v úrovni</w:t>
      </w:r>
      <w:r w:rsidR="00310409">
        <w:rPr>
          <w:color w:val="000000" w:themeColor="text1"/>
          <w:sz w:val="22"/>
          <w:szCs w:val="22"/>
        </w:rPr>
        <w:t xml:space="preserve"> horní poloviny těla, je znak s </w:t>
      </w:r>
      <w:r w:rsidRPr="009F120E">
        <w:rPr>
          <w:color w:val="000000" w:themeColor="text1"/>
          <w:sz w:val="22"/>
          <w:szCs w:val="22"/>
        </w:rPr>
        <w:t>českým lvem.</w:t>
      </w:r>
    </w:p>
    <w:p w:rsidR="00582FF1" w:rsidRPr="009F120E" w:rsidRDefault="00582FF1" w:rsidP="00582FF1">
      <w:pPr>
        <w:pStyle w:val="Styl1"/>
        <w:tabs>
          <w:tab w:val="left" w:pos="426"/>
          <w:tab w:val="left" w:pos="2410"/>
        </w:tabs>
        <w:ind w:left="2410" w:hanging="2410"/>
        <w:jc w:val="both"/>
        <w:rPr>
          <w:sz w:val="22"/>
          <w:szCs w:val="22"/>
        </w:rPr>
      </w:pPr>
      <w:r w:rsidRPr="009F120E">
        <w:rPr>
          <w:bCs/>
          <w:color w:val="000000" w:themeColor="text1"/>
          <w:sz w:val="22"/>
          <w:szCs w:val="22"/>
        </w:rPr>
        <w:t>Poznámky k popisu:</w:t>
      </w:r>
      <w:r w:rsidRPr="009F120E">
        <w:rPr>
          <w:b/>
          <w:bCs/>
          <w:color w:val="000000" w:themeColor="text1"/>
          <w:sz w:val="22"/>
          <w:szCs w:val="22"/>
        </w:rPr>
        <w:tab/>
      </w:r>
      <w:r w:rsidRPr="009F120E">
        <w:rPr>
          <w:color w:val="000000" w:themeColor="text1"/>
          <w:sz w:val="22"/>
          <w:szCs w:val="22"/>
        </w:rPr>
        <w:t>Legenda se čte proti směru hodinový</w:t>
      </w:r>
      <w:r w:rsidR="00310409">
        <w:rPr>
          <w:color w:val="000000" w:themeColor="text1"/>
          <w:sz w:val="22"/>
          <w:szCs w:val="22"/>
        </w:rPr>
        <w:t>ch ručiček a začíná na čísle 10 </w:t>
      </w:r>
      <w:r w:rsidRPr="009F120E">
        <w:rPr>
          <w:color w:val="000000" w:themeColor="text1"/>
          <w:sz w:val="22"/>
          <w:szCs w:val="22"/>
        </w:rPr>
        <w:t>pomyslného ciferníku hodin a končí mezi čísly 2 a 3. Za posledním slovem je kytička. Pečetní pole je nahoře</w:t>
      </w:r>
      <w:r w:rsidR="00DD5B78">
        <w:rPr>
          <w:color w:val="000000" w:themeColor="text1"/>
          <w:sz w:val="22"/>
          <w:szCs w:val="22"/>
        </w:rPr>
        <w:t xml:space="preserve"> mezi legendou oddělené od </w:t>
      </w:r>
      <w:r w:rsidRPr="009F120E">
        <w:rPr>
          <w:color w:val="000000" w:themeColor="text1"/>
          <w:sz w:val="22"/>
          <w:szCs w:val="22"/>
        </w:rPr>
        <w:t xml:space="preserve">okraje pečeti linkou, která je uprostřed zdobená. Opis je od pečetního </w:t>
      </w:r>
      <w:r w:rsidRPr="009F120E">
        <w:rPr>
          <w:sz w:val="22"/>
          <w:szCs w:val="22"/>
        </w:rPr>
        <w:t>pole oddělen jemným perlovcem. Okr</w:t>
      </w:r>
      <w:r w:rsidR="00DD5B78">
        <w:rPr>
          <w:sz w:val="22"/>
          <w:szCs w:val="22"/>
        </w:rPr>
        <w:t>aj pečetě je tvořen perlovcem a </w:t>
      </w:r>
      <w:r w:rsidRPr="009F120E">
        <w:rPr>
          <w:sz w:val="22"/>
          <w:szCs w:val="22"/>
        </w:rPr>
        <w:t>linkou.</w:t>
      </w:r>
    </w:p>
    <w:p w:rsidR="00582FF1" w:rsidRPr="009F120E" w:rsidRDefault="00582FF1" w:rsidP="00582FF1">
      <w:pPr>
        <w:pStyle w:val="Styl1"/>
        <w:tabs>
          <w:tab w:val="left" w:pos="426"/>
          <w:tab w:val="left" w:pos="2410"/>
          <w:tab w:val="left" w:pos="3119"/>
        </w:tabs>
        <w:jc w:val="both"/>
        <w:rPr>
          <w:sz w:val="22"/>
          <w:szCs w:val="22"/>
        </w:rPr>
      </w:pPr>
      <w:r w:rsidRPr="009F120E">
        <w:rPr>
          <w:sz w:val="22"/>
          <w:szCs w:val="22"/>
        </w:rPr>
        <w:t>Uložení:</w:t>
      </w:r>
      <w:r w:rsidRPr="009F120E">
        <w:rPr>
          <w:sz w:val="22"/>
          <w:szCs w:val="22"/>
        </w:rPr>
        <w:tab/>
      </w:r>
      <w:proofErr w:type="spellStart"/>
      <w:r w:rsidRPr="009F120E">
        <w:rPr>
          <w:sz w:val="22"/>
          <w:szCs w:val="22"/>
        </w:rPr>
        <w:t>SOkA</w:t>
      </w:r>
      <w:proofErr w:type="spellEnd"/>
      <w:r w:rsidRPr="009F120E">
        <w:rPr>
          <w:sz w:val="22"/>
          <w:szCs w:val="22"/>
        </w:rPr>
        <w:t xml:space="preserve"> Jihlava, Obecní úřad Brtnice, sign. 338</w:t>
      </w:r>
    </w:p>
    <w:p w:rsidR="00582FF1" w:rsidRPr="009F120E" w:rsidRDefault="00582FF1" w:rsidP="00582FF1">
      <w:pPr>
        <w:pStyle w:val="Styl1"/>
        <w:tabs>
          <w:tab w:val="left" w:pos="426"/>
          <w:tab w:val="left" w:pos="2410"/>
        </w:tabs>
        <w:ind w:left="2410" w:hanging="2410"/>
        <w:jc w:val="both"/>
        <w:rPr>
          <w:sz w:val="22"/>
          <w:szCs w:val="22"/>
        </w:rPr>
      </w:pPr>
      <w:r w:rsidRPr="009F120E">
        <w:rPr>
          <w:sz w:val="22"/>
          <w:szCs w:val="22"/>
        </w:rPr>
        <w:t>Literatura:</w:t>
      </w:r>
      <w:r w:rsidRPr="009F120E">
        <w:rPr>
          <w:sz w:val="22"/>
          <w:szCs w:val="22"/>
        </w:rPr>
        <w:tab/>
        <w:t xml:space="preserve"> </w:t>
      </w:r>
    </w:p>
    <w:p w:rsidR="00582FF1" w:rsidRPr="009F120E" w:rsidRDefault="00582FF1" w:rsidP="00582FF1">
      <w:pPr>
        <w:pStyle w:val="Styl1"/>
        <w:numPr>
          <w:ilvl w:val="0"/>
          <w:numId w:val="3"/>
        </w:numPr>
        <w:tabs>
          <w:tab w:val="left" w:pos="2410"/>
        </w:tabs>
        <w:ind w:left="2410" w:hanging="283"/>
        <w:jc w:val="both"/>
        <w:rPr>
          <w:sz w:val="22"/>
          <w:szCs w:val="22"/>
        </w:rPr>
      </w:pPr>
      <w:r w:rsidRPr="009F120E">
        <w:rPr>
          <w:sz w:val="22"/>
          <w:szCs w:val="22"/>
          <w:lang w:eastAsia="cs-CZ"/>
        </w:rPr>
        <w:t xml:space="preserve">LIŠKA, Karel. </w:t>
      </w:r>
      <w:r w:rsidRPr="009F120E">
        <w:rPr>
          <w:i/>
          <w:iCs/>
          <w:sz w:val="22"/>
          <w:szCs w:val="22"/>
          <w:lang w:eastAsia="cs-CZ"/>
        </w:rPr>
        <w:t>Sbírka komunálních znaků, pečetí a razítek</w:t>
      </w:r>
      <w:r w:rsidRPr="009F120E">
        <w:rPr>
          <w:i/>
          <w:sz w:val="22"/>
          <w:szCs w:val="22"/>
          <w:lang w:eastAsia="cs-CZ"/>
        </w:rPr>
        <w:t>: II. Znaky, pečeti a razítka moravských a slezských měst a městeček.</w:t>
      </w:r>
      <w:r w:rsidRPr="009F120E">
        <w:rPr>
          <w:sz w:val="22"/>
          <w:szCs w:val="22"/>
          <w:lang w:eastAsia="cs-CZ"/>
        </w:rPr>
        <w:t xml:space="preserve"> 1. vyd. Brno: PhDr. Ivo </w:t>
      </w:r>
      <w:proofErr w:type="spellStart"/>
      <w:r w:rsidRPr="009F120E">
        <w:rPr>
          <w:sz w:val="22"/>
          <w:szCs w:val="22"/>
          <w:lang w:eastAsia="cs-CZ"/>
        </w:rPr>
        <w:t>Sperát</w:t>
      </w:r>
      <w:proofErr w:type="spellEnd"/>
      <w:r w:rsidRPr="009F120E">
        <w:rPr>
          <w:sz w:val="22"/>
          <w:szCs w:val="22"/>
          <w:lang w:eastAsia="cs-CZ"/>
        </w:rPr>
        <w:t>, 2013, s. 42–43. ISBN 978-80-87542-04-0.</w:t>
      </w:r>
    </w:p>
    <w:p w:rsidR="00582FF1" w:rsidRPr="009F120E" w:rsidRDefault="00582FF1" w:rsidP="00582FF1">
      <w:pPr>
        <w:pStyle w:val="Styl1"/>
        <w:numPr>
          <w:ilvl w:val="0"/>
          <w:numId w:val="3"/>
        </w:numPr>
        <w:tabs>
          <w:tab w:val="left" w:pos="2410"/>
        </w:tabs>
        <w:ind w:left="2410" w:hanging="283"/>
        <w:jc w:val="both"/>
        <w:rPr>
          <w:sz w:val="22"/>
          <w:szCs w:val="22"/>
        </w:rPr>
      </w:pPr>
      <w:r w:rsidRPr="009F120E">
        <w:rPr>
          <w:i/>
          <w:iCs/>
          <w:sz w:val="22"/>
          <w:szCs w:val="22"/>
          <w:lang w:eastAsia="cs-CZ"/>
        </w:rPr>
        <w:t>Znaky a pečeti jihomoravských měst a městeček</w:t>
      </w:r>
      <w:r w:rsidRPr="009F120E">
        <w:rPr>
          <w:sz w:val="22"/>
          <w:szCs w:val="22"/>
          <w:lang w:eastAsia="cs-CZ"/>
        </w:rPr>
        <w:t>. 1. vyd. Brno: Blok, 1979, s. 218–219.</w:t>
      </w:r>
    </w:p>
    <w:p w:rsidR="00582FF1" w:rsidRPr="009F120E" w:rsidRDefault="00582FF1" w:rsidP="00582FF1">
      <w:pPr>
        <w:pStyle w:val="Styl1"/>
        <w:tabs>
          <w:tab w:val="left" w:pos="426"/>
          <w:tab w:val="left" w:pos="2410"/>
        </w:tabs>
        <w:ind w:left="2410" w:hanging="2410"/>
        <w:jc w:val="both"/>
        <w:rPr>
          <w:sz w:val="22"/>
          <w:szCs w:val="22"/>
        </w:rPr>
      </w:pPr>
      <w:r w:rsidRPr="009F120E">
        <w:rPr>
          <w:sz w:val="22"/>
          <w:szCs w:val="22"/>
        </w:rPr>
        <w:t>Poznámky:</w:t>
      </w:r>
      <w:r w:rsidRPr="009F120E">
        <w:rPr>
          <w:sz w:val="22"/>
          <w:szCs w:val="22"/>
        </w:rPr>
        <w:tab/>
        <w:t>Královna zobrazená na pečeti je pravděpodobně královna Konstancie.</w:t>
      </w:r>
    </w:p>
    <w:p w:rsidR="00582FF1" w:rsidRDefault="00582FF1" w:rsidP="00217184">
      <w:pPr>
        <w:spacing w:after="0" w:line="360" w:lineRule="auto"/>
        <w:jc w:val="both"/>
        <w:rPr>
          <w:rFonts w:ascii="Times New Roman" w:hAnsi="Times New Roman" w:cs="Times New Roman"/>
        </w:rPr>
      </w:pPr>
    </w:p>
    <w:p w:rsidR="00582FF1" w:rsidRPr="00454D43" w:rsidRDefault="00582FF1" w:rsidP="00582FF1">
      <w:pPr>
        <w:spacing w:after="0" w:line="360" w:lineRule="auto"/>
        <w:jc w:val="center"/>
        <w:rPr>
          <w:rFonts w:ascii="Times New Roman" w:hAnsi="Times New Roman"/>
          <w:b/>
          <w:sz w:val="33"/>
          <w:szCs w:val="33"/>
        </w:rPr>
      </w:pPr>
      <w:r>
        <w:rPr>
          <w:rFonts w:ascii="Times New Roman" w:hAnsi="Times New Roman"/>
          <w:b/>
          <w:sz w:val="33"/>
          <w:szCs w:val="33"/>
        </w:rPr>
        <w:lastRenderedPageBreak/>
        <w:t>BRZKOV</w:t>
      </w:r>
      <w:r w:rsidRPr="00454D43">
        <w:rPr>
          <w:rFonts w:ascii="Times New Roman" w:hAnsi="Times New Roman"/>
          <w:b/>
          <w:sz w:val="33"/>
          <w:szCs w:val="33"/>
        </w:rPr>
        <w:t xml:space="preserve"> (</w:t>
      </w:r>
      <w:r w:rsidRPr="006159F9">
        <w:rPr>
          <w:rFonts w:ascii="Times New Roman" w:hAnsi="Times New Roman"/>
          <w:b/>
          <w:sz w:val="33"/>
          <w:szCs w:val="33"/>
        </w:rPr>
        <w:t>obec</w:t>
      </w:r>
      <w:r w:rsidRPr="00454D43">
        <w:rPr>
          <w:rFonts w:ascii="Times New Roman" w:hAnsi="Times New Roman"/>
          <w:b/>
          <w:sz w:val="33"/>
          <w:szCs w:val="33"/>
        </w:rPr>
        <w:t>)</w:t>
      </w:r>
    </w:p>
    <w:p w:rsidR="00582FF1" w:rsidRPr="0083572A" w:rsidRDefault="00582FF1" w:rsidP="00582FF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582FF1" w:rsidRPr="006207CB" w:rsidRDefault="00582FF1" w:rsidP="00582FF1">
      <w:pPr>
        <w:spacing w:after="0" w:line="360" w:lineRule="auto"/>
        <w:jc w:val="both"/>
        <w:rPr>
          <w:rFonts w:ascii="Times New Roman" w:hAnsi="Times New Roman" w:cs="Times New Roman"/>
          <w:b/>
        </w:rPr>
      </w:pPr>
      <w:r w:rsidRPr="006207CB">
        <w:rPr>
          <w:rFonts w:ascii="Times New Roman" w:hAnsi="Times New Roman" w:cs="Times New Roman"/>
          <w:b/>
        </w:rPr>
        <w:t xml:space="preserve">Žádost: </w:t>
      </w:r>
      <w:r w:rsidRPr="006207CB">
        <w:rPr>
          <w:rFonts w:ascii="Times New Roman" w:hAnsi="Times New Roman" w:cs="Times New Roman"/>
        </w:rPr>
        <w:t>13. 9. 2011. Žádost podal jménem obce starosta Bc. Petr Pometlo na základě rozhodnutí obecního zastupitelstva ze dne 21. 8. 2011.</w:t>
      </w:r>
    </w:p>
    <w:p w:rsidR="00582FF1" w:rsidRPr="006207CB" w:rsidRDefault="00582FF1" w:rsidP="00582FF1">
      <w:pPr>
        <w:spacing w:after="0" w:line="360" w:lineRule="auto"/>
        <w:jc w:val="both"/>
        <w:rPr>
          <w:rFonts w:ascii="Times New Roman" w:hAnsi="Times New Roman" w:cs="Times New Roman"/>
        </w:rPr>
      </w:pPr>
      <w:r w:rsidRPr="006207CB">
        <w:rPr>
          <w:rFonts w:ascii="Times New Roman" w:hAnsi="Times New Roman" w:cs="Times New Roman"/>
          <w:b/>
        </w:rPr>
        <w:t xml:space="preserve">Autor návrhu: </w:t>
      </w:r>
      <w:r w:rsidRPr="006207CB">
        <w:rPr>
          <w:rFonts w:ascii="Times New Roman" w:hAnsi="Times New Roman" w:cs="Times New Roman"/>
        </w:rPr>
        <w:t>Miroslav J. V. Pavlů</w:t>
      </w:r>
      <w:r w:rsidRPr="006207CB">
        <w:rPr>
          <w:rFonts w:ascii="Times New Roman" w:hAnsi="Times New Roman" w:cs="Times New Roman"/>
          <w:b/>
        </w:rPr>
        <w:t xml:space="preserve"> </w:t>
      </w:r>
    </w:p>
    <w:p w:rsidR="00582FF1" w:rsidRPr="006207CB" w:rsidRDefault="00582FF1" w:rsidP="00582FF1">
      <w:pPr>
        <w:spacing w:after="0" w:line="360" w:lineRule="auto"/>
        <w:jc w:val="both"/>
        <w:rPr>
          <w:rFonts w:ascii="Times New Roman" w:hAnsi="Times New Roman" w:cs="Times New Roman"/>
          <w:b/>
        </w:rPr>
      </w:pPr>
      <w:r w:rsidRPr="006207CB">
        <w:rPr>
          <w:rFonts w:ascii="Times New Roman" w:hAnsi="Times New Roman" w:cs="Times New Roman"/>
          <w:b/>
        </w:rPr>
        <w:t>Číslo jednací</w:t>
      </w:r>
      <w:r w:rsidRPr="00ED576A">
        <w:rPr>
          <w:rFonts w:ascii="Times New Roman" w:hAnsi="Times New Roman" w:cs="Times New Roman"/>
          <w:b/>
        </w:rPr>
        <w:t xml:space="preserve"> při PPHV</w:t>
      </w:r>
      <w:r w:rsidRPr="006207CB">
        <w:rPr>
          <w:rFonts w:ascii="Times New Roman" w:hAnsi="Times New Roman" w:cs="Times New Roman"/>
          <w:b/>
        </w:rPr>
        <w:t xml:space="preserve">: </w:t>
      </w:r>
      <w:r w:rsidRPr="006207CB">
        <w:rPr>
          <w:rFonts w:ascii="Times New Roman" w:hAnsi="Times New Roman" w:cs="Times New Roman"/>
        </w:rPr>
        <w:t>0205/6VO/11/</w:t>
      </w:r>
      <w:proofErr w:type="spellStart"/>
      <w:r w:rsidRPr="006207CB">
        <w:rPr>
          <w:rFonts w:ascii="Times New Roman" w:hAnsi="Times New Roman" w:cs="Times New Roman"/>
        </w:rPr>
        <w:t>PPHaV</w:t>
      </w:r>
      <w:proofErr w:type="spellEnd"/>
    </w:p>
    <w:p w:rsidR="00582FF1" w:rsidRPr="006207CB" w:rsidRDefault="00582FF1" w:rsidP="00582FF1">
      <w:pPr>
        <w:spacing w:after="0" w:line="360" w:lineRule="auto"/>
        <w:jc w:val="both"/>
        <w:rPr>
          <w:rFonts w:ascii="Times New Roman" w:hAnsi="Times New Roman" w:cs="Times New Roman"/>
        </w:rPr>
      </w:pPr>
      <w:r w:rsidRPr="006207CB">
        <w:rPr>
          <w:rFonts w:ascii="Times New Roman" w:hAnsi="Times New Roman" w:cs="Times New Roman"/>
          <w:b/>
        </w:rPr>
        <w:t>Projednáno v PPHV:</w:t>
      </w:r>
      <w:r w:rsidRPr="006207CB">
        <w:rPr>
          <w:rFonts w:ascii="Times New Roman" w:hAnsi="Times New Roman" w:cs="Times New Roman"/>
        </w:rPr>
        <w:t xml:space="preserve"> 9. 11. 2011</w:t>
      </w:r>
    </w:p>
    <w:p w:rsidR="00582FF1" w:rsidRPr="006207CB" w:rsidRDefault="00582FF1" w:rsidP="00582FF1">
      <w:pPr>
        <w:spacing w:after="0" w:line="360" w:lineRule="auto"/>
        <w:jc w:val="both"/>
        <w:rPr>
          <w:rFonts w:ascii="Times New Roman" w:hAnsi="Times New Roman" w:cs="Times New Roman"/>
        </w:rPr>
      </w:pPr>
      <w:r w:rsidRPr="006207CB">
        <w:rPr>
          <w:rFonts w:ascii="Times New Roman" w:hAnsi="Times New Roman" w:cs="Times New Roman"/>
          <w:b/>
        </w:rPr>
        <w:t xml:space="preserve">Oznámení při PPHV: </w:t>
      </w:r>
      <w:r w:rsidRPr="006207CB">
        <w:rPr>
          <w:rFonts w:ascii="Times New Roman" w:hAnsi="Times New Roman" w:cs="Times New Roman"/>
        </w:rPr>
        <w:t xml:space="preserve">24. 11. 2011, Mgr. Zdeněk </w:t>
      </w:r>
      <w:proofErr w:type="spellStart"/>
      <w:r w:rsidRPr="006207CB">
        <w:rPr>
          <w:rFonts w:ascii="Times New Roman" w:hAnsi="Times New Roman" w:cs="Times New Roman"/>
        </w:rPr>
        <w:t>Bezecný</w:t>
      </w:r>
      <w:proofErr w:type="spellEnd"/>
      <w:r w:rsidRPr="006207CB">
        <w:rPr>
          <w:rFonts w:ascii="Times New Roman" w:hAnsi="Times New Roman" w:cs="Times New Roman"/>
        </w:rPr>
        <w:t>, Ph.D., doporučeno udělení symbolů</w:t>
      </w:r>
    </w:p>
    <w:p w:rsidR="008F364C" w:rsidRPr="008F364C" w:rsidRDefault="00582FF1" w:rsidP="00582FF1">
      <w:pPr>
        <w:spacing w:after="0" w:line="360" w:lineRule="auto"/>
        <w:jc w:val="both"/>
        <w:rPr>
          <w:rFonts w:ascii="Times New Roman" w:hAnsi="Times New Roman" w:cs="Times New Roman"/>
        </w:rPr>
      </w:pPr>
      <w:r w:rsidRPr="006207CB">
        <w:rPr>
          <w:rFonts w:ascii="Times New Roman" w:hAnsi="Times New Roman" w:cs="Times New Roman"/>
          <w:b/>
        </w:rPr>
        <w:t>Rozhodnutí předsedy PS PČR:</w:t>
      </w:r>
      <w:r w:rsidR="008F364C">
        <w:rPr>
          <w:rFonts w:ascii="Times New Roman" w:hAnsi="Times New Roman" w:cs="Times New Roman"/>
        </w:rPr>
        <w:t xml:space="preserve"> 25. 11. 2011, č. 24 </w:t>
      </w:r>
    </w:p>
    <w:p w:rsidR="008F364C" w:rsidRPr="009F120E" w:rsidRDefault="008F364C" w:rsidP="00582FF1">
      <w:pPr>
        <w:spacing w:after="0" w:line="360" w:lineRule="auto"/>
        <w:jc w:val="both"/>
        <w:rPr>
          <w:rFonts w:ascii="Times New Roman" w:hAnsi="Times New Roman" w:cs="Times New Roman"/>
          <w:sz w:val="10"/>
          <w:szCs w:val="12"/>
        </w:rPr>
      </w:pPr>
    </w:p>
    <w:p w:rsidR="00582FF1" w:rsidRPr="006207CB" w:rsidRDefault="00582FF1" w:rsidP="00582FF1">
      <w:pPr>
        <w:spacing w:after="0" w:line="360" w:lineRule="auto"/>
        <w:jc w:val="both"/>
        <w:rPr>
          <w:rFonts w:ascii="Times New Roman" w:hAnsi="Times New Roman" w:cs="Times New Roman"/>
          <w:b/>
        </w:rPr>
      </w:pPr>
      <w:proofErr w:type="spellStart"/>
      <w:r w:rsidRPr="006207CB">
        <w:rPr>
          <w:rFonts w:ascii="Times New Roman" w:hAnsi="Times New Roman" w:cs="Times New Roman"/>
          <w:b/>
        </w:rPr>
        <w:t>Blason</w:t>
      </w:r>
      <w:proofErr w:type="spellEnd"/>
      <w:r w:rsidRPr="006207CB">
        <w:rPr>
          <w:rFonts w:ascii="Times New Roman" w:hAnsi="Times New Roman" w:cs="Times New Roman"/>
          <w:b/>
        </w:rPr>
        <w:t xml:space="preserve"> znaku:</w:t>
      </w:r>
    </w:p>
    <w:p w:rsidR="00582FF1" w:rsidRPr="006207CB" w:rsidRDefault="00582FF1" w:rsidP="00582FF1">
      <w:pPr>
        <w:spacing w:after="0" w:line="360" w:lineRule="auto"/>
        <w:jc w:val="both"/>
        <w:rPr>
          <w:rFonts w:ascii="Times New Roman" w:hAnsi="Times New Roman" w:cs="Times New Roman"/>
        </w:rPr>
      </w:pPr>
      <w:r w:rsidRPr="006207CB">
        <w:rPr>
          <w:noProof/>
          <w:lang w:eastAsia="cs-CZ"/>
        </w:rPr>
        <mc:AlternateContent>
          <mc:Choice Requires="wps">
            <w:drawing>
              <wp:anchor distT="0" distB="0" distL="114300" distR="114300" simplePos="0" relativeHeight="251696128" behindDoc="1" locked="0" layoutInCell="1" allowOverlap="1" wp14:anchorId="74BDC605" wp14:editId="2F62A69A">
                <wp:simplePos x="0" y="0"/>
                <wp:positionH relativeFrom="margin">
                  <wp:posOffset>4488815</wp:posOffset>
                </wp:positionH>
                <wp:positionV relativeFrom="paragraph">
                  <wp:posOffset>1336675</wp:posOffset>
                </wp:positionV>
                <wp:extent cx="1267460" cy="308610"/>
                <wp:effectExtent l="0" t="0" r="8890" b="0"/>
                <wp:wrapSquare wrapText="bothSides"/>
                <wp:docPr id="58" name="Textové pole 58"/>
                <wp:cNvGraphicFramePr/>
                <a:graphic xmlns:a="http://schemas.openxmlformats.org/drawingml/2006/main">
                  <a:graphicData uri="http://schemas.microsoft.com/office/word/2010/wordprocessingShape">
                    <wps:wsp>
                      <wps:cNvSpPr txBox="1"/>
                      <wps:spPr>
                        <a:xfrm>
                          <a:off x="0" y="0"/>
                          <a:ext cx="1267460" cy="308610"/>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8</w:t>
                            </w:r>
                            <w:r w:rsidRPr="0027614A">
                              <w:rPr>
                                <w:rFonts w:ascii="Times New Roman" w:hAnsi="Times New Roman" w:cs="Times New Roman"/>
                                <w:sz w:val="20"/>
                                <w:szCs w:val="20"/>
                              </w:rPr>
                              <w:fldChar w:fldCharType="end"/>
                            </w:r>
                            <w:r>
                              <w:rPr>
                                <w:rFonts w:ascii="Times New Roman" w:hAnsi="Times New Roman" w:cs="Times New Roman"/>
                                <w:sz w:val="20"/>
                                <w:szCs w:val="20"/>
                              </w:rPr>
                              <w:t>6: znak obce Brzkov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58" o:spid="_x0000_s1041" type="#_x0000_t202" style="position:absolute;left:0;text-align:left;margin-left:353.45pt;margin-top:105.25pt;width:99.8pt;height:24.3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" stroked="f">
                <v:textbox inset="0,0,0,0">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8</w:t>
                      </w:r>
                      <w:r w:rsidRPr="0027614A">
                        <w:rPr>
                          <w:rFonts w:ascii="Times New Roman" w:hAnsi="Times New Roman" w:cs="Times New Roman"/>
                          <w:sz w:val="20"/>
                          <w:szCs w:val="20"/>
                        </w:rPr>
                        <w:fldChar w:fldCharType="end"/>
                      </w:r>
                      <w:r>
                        <w:rPr>
                          <w:rFonts w:ascii="Times New Roman" w:hAnsi="Times New Roman" w:cs="Times New Roman"/>
                          <w:sz w:val="20"/>
                          <w:szCs w:val="20"/>
                        </w:rPr>
                        <w:t>6: znak obce Brzkov</w:t>
                      </w:r>
                    </w:p>
                  </w:txbxContent>
                </v:textbox>
                <w10:wrap type="square" anchorx="margin"/>
              </v:shape>
            </w:pict>
          </mc:Fallback>
        </mc:AlternateContent>
      </w:r>
      <w:r w:rsidRPr="006207CB">
        <w:rPr>
          <w:noProof/>
          <w:lang w:eastAsia="cs-CZ"/>
        </w:rPr>
        <w:drawing>
          <wp:anchor distT="0" distB="0" distL="114300" distR="114300" simplePos="0" relativeHeight="251699200" behindDoc="1" locked="0" layoutInCell="1" allowOverlap="1" wp14:anchorId="3E9247F0" wp14:editId="0CDE8CAB">
            <wp:simplePos x="0" y="0"/>
            <wp:positionH relativeFrom="margin">
              <wp:align>right</wp:align>
            </wp:positionH>
            <wp:positionV relativeFrom="paragraph">
              <wp:posOffset>8255</wp:posOffset>
            </wp:positionV>
            <wp:extent cx="1265555" cy="1258570"/>
            <wp:effectExtent l="0" t="0" r="0" b="0"/>
            <wp:wrapTight wrapText="bothSides">
              <wp:wrapPolygon edited="0">
                <wp:start x="0" y="0"/>
                <wp:lineTo x="0" y="21251"/>
                <wp:lineTo x="21134" y="21251"/>
                <wp:lineTo x="21134" y="0"/>
                <wp:lineTo x="0" y="0"/>
              </wp:wrapPolygon>
            </wp:wrapTight>
            <wp:docPr id="61" name="obrázek 1" descr="https://rekos.psp.cz/data/images/41617/200x200/205_brzkov_z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617/200x200/205_brzkov_zn.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65555" cy="1258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07CB">
        <w:rPr>
          <w:rFonts w:ascii="Times New Roman" w:hAnsi="Times New Roman" w:cs="Times New Roman"/>
        </w:rPr>
        <w:t xml:space="preserve">V modro-červeně </w:t>
      </w:r>
      <w:proofErr w:type="spellStart"/>
      <w:r w:rsidRPr="006207CB">
        <w:rPr>
          <w:rFonts w:ascii="Times New Roman" w:hAnsi="Times New Roman" w:cs="Times New Roman"/>
        </w:rPr>
        <w:t>polceném</w:t>
      </w:r>
      <w:proofErr w:type="spellEnd"/>
      <w:r w:rsidRPr="006207CB">
        <w:rPr>
          <w:rFonts w:ascii="Times New Roman" w:hAnsi="Times New Roman" w:cs="Times New Roman"/>
        </w:rPr>
        <w:t xml:space="preserve"> štítě nad stříbrným kvádrovaným mostem stříbrný vzlétající kačer s pětkrát černo-s</w:t>
      </w:r>
      <w:r w:rsidR="00310409">
        <w:rPr>
          <w:rFonts w:ascii="Times New Roman" w:hAnsi="Times New Roman" w:cs="Times New Roman"/>
        </w:rPr>
        <w:t>tříbrně děleným levým křídlem a </w:t>
      </w:r>
      <w:r w:rsidRPr="006207CB">
        <w:rPr>
          <w:rFonts w:ascii="Times New Roman" w:hAnsi="Times New Roman" w:cs="Times New Roman"/>
        </w:rPr>
        <w:t>černým páskem na krku, se zlatou zbrojí a červeným jazykem, provázený dvěma odvrácenými stříbrnými vinařskými nož</w:t>
      </w:r>
      <w:r w:rsidR="00310409">
        <w:rPr>
          <w:rFonts w:ascii="Times New Roman" w:hAnsi="Times New Roman" w:cs="Times New Roman"/>
        </w:rPr>
        <w:t>i se zlatými rukojeťmi. V </w:t>
      </w:r>
      <w:r w:rsidRPr="006207CB">
        <w:rPr>
          <w:rFonts w:ascii="Times New Roman" w:hAnsi="Times New Roman" w:cs="Times New Roman"/>
        </w:rPr>
        <w:t>prázdném mostním oblouku převrácen</w:t>
      </w:r>
      <w:r w:rsidR="00DD5B78">
        <w:rPr>
          <w:rFonts w:ascii="Times New Roman" w:hAnsi="Times New Roman" w:cs="Times New Roman"/>
        </w:rPr>
        <w:t>á stříbrná hornická kladívka se </w:t>
      </w:r>
      <w:r w:rsidRPr="006207CB">
        <w:rPr>
          <w:rFonts w:ascii="Times New Roman" w:hAnsi="Times New Roman" w:cs="Times New Roman"/>
        </w:rPr>
        <w:t>zlatými topůrky.</w:t>
      </w:r>
    </w:p>
    <w:p w:rsidR="00582FF1" w:rsidRPr="008F364C" w:rsidRDefault="00582FF1" w:rsidP="00582FF1">
      <w:pPr>
        <w:spacing w:after="0" w:line="360" w:lineRule="auto"/>
        <w:jc w:val="both"/>
        <w:rPr>
          <w:rFonts w:ascii="Times New Roman" w:hAnsi="Times New Roman" w:cs="Times New Roman"/>
          <w:b/>
          <w:sz w:val="10"/>
          <w:szCs w:val="12"/>
        </w:rPr>
      </w:pPr>
    </w:p>
    <w:p w:rsidR="00582FF1" w:rsidRPr="006207CB" w:rsidRDefault="00582FF1" w:rsidP="00582FF1">
      <w:pPr>
        <w:spacing w:after="0" w:line="360" w:lineRule="auto"/>
        <w:jc w:val="both"/>
        <w:rPr>
          <w:rFonts w:ascii="Times New Roman" w:hAnsi="Times New Roman" w:cs="Times New Roman"/>
          <w:b/>
        </w:rPr>
      </w:pPr>
      <w:r w:rsidRPr="006207CB">
        <w:rPr>
          <w:rFonts w:ascii="Times New Roman" w:hAnsi="Times New Roman" w:cs="Times New Roman"/>
          <w:b/>
        </w:rPr>
        <w:t xml:space="preserve">Popis vlajky: </w:t>
      </w:r>
    </w:p>
    <w:p w:rsidR="00582FF1" w:rsidRPr="006207CB" w:rsidRDefault="00582FF1" w:rsidP="00582FF1">
      <w:pPr>
        <w:spacing w:after="0" w:line="360" w:lineRule="auto"/>
        <w:jc w:val="both"/>
        <w:rPr>
          <w:rFonts w:ascii="Times New Roman" w:hAnsi="Times New Roman" w:cs="Times New Roman"/>
        </w:rPr>
      </w:pPr>
      <w:r w:rsidRPr="006207CB">
        <w:rPr>
          <w:noProof/>
          <w:lang w:eastAsia="cs-CZ"/>
        </w:rPr>
        <mc:AlternateContent>
          <mc:Choice Requires="wps">
            <w:drawing>
              <wp:anchor distT="0" distB="0" distL="114300" distR="114300" simplePos="0" relativeHeight="251697152" behindDoc="1" locked="0" layoutInCell="1" allowOverlap="1" wp14:anchorId="5C8009E3" wp14:editId="37083477">
                <wp:simplePos x="0" y="0"/>
                <wp:positionH relativeFrom="margin">
                  <wp:posOffset>4179570</wp:posOffset>
                </wp:positionH>
                <wp:positionV relativeFrom="paragraph">
                  <wp:posOffset>1071880</wp:posOffset>
                </wp:positionV>
                <wp:extent cx="1567815" cy="332105"/>
                <wp:effectExtent l="0" t="0" r="0" b="0"/>
                <wp:wrapSquare wrapText="bothSides"/>
                <wp:docPr id="59" name="Textové pole 59"/>
                <wp:cNvGraphicFramePr/>
                <a:graphic xmlns:a="http://schemas.openxmlformats.org/drawingml/2006/main">
                  <a:graphicData uri="http://schemas.microsoft.com/office/word/2010/wordprocessingShape">
                    <wps:wsp>
                      <wps:cNvSpPr txBox="1"/>
                      <wps:spPr>
                        <a:xfrm>
                          <a:off x="0" y="0"/>
                          <a:ext cx="1567815" cy="332105"/>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 vlajka obce Brzkov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59" o:spid="_x0000_s1042" type="#_x0000_t202" style="position:absolute;left:0;text-align:left;margin-left:329.1pt;margin-top:84.4pt;width:123.45pt;height:26.1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" stroked="f">
                <v:textbox inset="0,0,0,0">
                  <w:txbxContent>
                    <w:p w:rsidR="001E7BCD" w:rsidRPr="0027614A" w:rsidRDefault="001E7BCD"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 vlajka obce Brzkov</w:t>
                      </w:r>
                    </w:p>
                  </w:txbxContent>
                </v:textbox>
                <w10:wrap type="square" anchorx="margin"/>
              </v:shape>
            </w:pict>
          </mc:Fallback>
        </mc:AlternateContent>
      </w:r>
      <w:r w:rsidRPr="006207CB">
        <w:rPr>
          <w:noProof/>
          <w:lang w:eastAsia="cs-CZ"/>
        </w:rPr>
        <w:drawing>
          <wp:anchor distT="0" distB="0" distL="114300" distR="114300" simplePos="0" relativeHeight="251700224" behindDoc="1" locked="0" layoutInCell="1" allowOverlap="1" wp14:anchorId="69712164" wp14:editId="341AD7E4">
            <wp:simplePos x="0" y="0"/>
            <wp:positionH relativeFrom="margin">
              <wp:align>right</wp:align>
            </wp:positionH>
            <wp:positionV relativeFrom="paragraph">
              <wp:posOffset>12065</wp:posOffset>
            </wp:positionV>
            <wp:extent cx="1541780" cy="1031240"/>
            <wp:effectExtent l="0" t="0" r="1270" b="0"/>
            <wp:wrapTight wrapText="bothSides">
              <wp:wrapPolygon edited="0">
                <wp:start x="0" y="0"/>
                <wp:lineTo x="0" y="21148"/>
                <wp:lineTo x="21351" y="21148"/>
                <wp:lineTo x="21351" y="0"/>
                <wp:lineTo x="0" y="0"/>
              </wp:wrapPolygon>
            </wp:wrapTight>
            <wp:docPr id="62" name="obrázek 2" descr="https://rekos.psp.cz/data/images/41618/200x200/205_brzkov_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kos.psp.cz/data/images/41618/200x200/205_brzkov_vl.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4178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07CB">
        <w:rPr>
          <w:rFonts w:ascii="Times New Roman" w:hAnsi="Times New Roman" w:cs="Times New Roman"/>
        </w:rPr>
        <w:t>List tvoří dva svislé pruhy, modrý a červený. Uprostřed vzlétající bílý kačer s pětkrát černo-bíle děleným levým křídlem a čer</w:t>
      </w:r>
      <w:r w:rsidR="00356BA6">
        <w:rPr>
          <w:rFonts w:ascii="Times New Roman" w:hAnsi="Times New Roman" w:cs="Times New Roman"/>
        </w:rPr>
        <w:t>ným páskem na </w:t>
      </w:r>
      <w:r w:rsidRPr="006207CB">
        <w:rPr>
          <w:rFonts w:ascii="Times New Roman" w:hAnsi="Times New Roman" w:cs="Times New Roman"/>
        </w:rPr>
        <w:t>krku, se žlutou zbrojí a červeným jazykem, provázený dvěma odvrácenými bílými vinařskými noži se žlutými rukojeťmi k dolnímu</w:t>
      </w:r>
      <w:r w:rsidR="008F364C">
        <w:rPr>
          <w:rFonts w:ascii="Times New Roman" w:hAnsi="Times New Roman" w:cs="Times New Roman"/>
        </w:rPr>
        <w:t xml:space="preserve"> </w:t>
      </w:r>
      <w:r w:rsidRPr="006207CB">
        <w:rPr>
          <w:rFonts w:ascii="Times New Roman" w:hAnsi="Times New Roman" w:cs="Times New Roman"/>
        </w:rPr>
        <w:t>okraji listu. Poměr šířky k délce listu je 2 : 3.</w:t>
      </w:r>
    </w:p>
    <w:p w:rsidR="00582FF1" w:rsidRPr="008F364C" w:rsidRDefault="00582FF1" w:rsidP="00582FF1">
      <w:pPr>
        <w:spacing w:after="0" w:line="360" w:lineRule="auto"/>
        <w:jc w:val="both"/>
        <w:rPr>
          <w:rFonts w:ascii="Times New Roman" w:hAnsi="Times New Roman" w:cs="Times New Roman"/>
          <w:b/>
          <w:color w:val="FF0000"/>
          <w:sz w:val="10"/>
          <w:szCs w:val="12"/>
        </w:rPr>
      </w:pPr>
    </w:p>
    <w:p w:rsidR="00582FF1" w:rsidRPr="006207CB" w:rsidRDefault="00582FF1" w:rsidP="00582FF1">
      <w:pPr>
        <w:spacing w:after="0" w:line="360" w:lineRule="auto"/>
        <w:jc w:val="both"/>
        <w:rPr>
          <w:rFonts w:ascii="Times New Roman" w:hAnsi="Times New Roman" w:cs="Times New Roman"/>
          <w:b/>
        </w:rPr>
      </w:pPr>
      <w:r w:rsidRPr="006207CB">
        <w:rPr>
          <w:rFonts w:ascii="Times New Roman" w:hAnsi="Times New Roman" w:cs="Times New Roman"/>
          <w:b/>
        </w:rPr>
        <w:t>Výklad:</w:t>
      </w:r>
    </w:p>
    <w:p w:rsidR="00582FF1" w:rsidRPr="006207CB" w:rsidRDefault="00582FF1" w:rsidP="00582FF1">
      <w:pPr>
        <w:spacing w:after="0" w:line="360" w:lineRule="auto"/>
        <w:jc w:val="both"/>
        <w:rPr>
          <w:rFonts w:ascii="Times New Roman" w:hAnsi="Times New Roman" w:cs="Times New Roman"/>
          <w:color w:val="FF0000"/>
        </w:rPr>
      </w:pPr>
      <w:r w:rsidRPr="006207CB">
        <w:rPr>
          <w:rFonts w:ascii="Times New Roman" w:hAnsi="Times New Roman" w:cs="Times New Roman"/>
        </w:rPr>
        <w:t xml:space="preserve">Figura kačera a modrá barva symbolizují rybníky a močály, které se dříve v okolí Brzkova nacházely. Barvy kačera jsou přejaty od pánů z Kunštátu. Vinařské nože a červená barva poukazují na knížecí rod </w:t>
      </w:r>
      <w:proofErr w:type="spellStart"/>
      <w:r w:rsidRPr="006207CB">
        <w:rPr>
          <w:rFonts w:ascii="Times New Roman" w:hAnsi="Times New Roman" w:cs="Times New Roman"/>
        </w:rPr>
        <w:t>Ditrichštejnů</w:t>
      </w:r>
      <w:proofErr w:type="spellEnd"/>
      <w:r w:rsidRPr="006207CB">
        <w:rPr>
          <w:rFonts w:ascii="Times New Roman" w:hAnsi="Times New Roman" w:cs="Times New Roman"/>
        </w:rPr>
        <w:t>. Mostní oblouk představuje kamenný most ze 17. století a na dřívější hornictví odkazují hornická kladívka.</w:t>
      </w:r>
      <w:r w:rsidRPr="006207CB">
        <w:rPr>
          <w:rStyle w:val="Znakapoznpodarou"/>
          <w:rFonts w:ascii="Times New Roman" w:hAnsi="Times New Roman" w:cs="Times New Roman"/>
        </w:rPr>
        <w:footnoteReference w:id="54"/>
      </w:r>
    </w:p>
    <w:p w:rsidR="00582FF1" w:rsidRPr="008F364C" w:rsidRDefault="00582FF1" w:rsidP="00582FF1">
      <w:pPr>
        <w:spacing w:after="0" w:line="360" w:lineRule="auto"/>
        <w:jc w:val="both"/>
        <w:rPr>
          <w:rFonts w:ascii="Times New Roman" w:hAnsi="Times New Roman" w:cs="Times New Roman"/>
          <w:b/>
          <w:color w:val="FF0000"/>
          <w:sz w:val="10"/>
          <w:szCs w:val="12"/>
        </w:rPr>
      </w:pPr>
    </w:p>
    <w:p w:rsidR="00582FF1" w:rsidRPr="006207CB" w:rsidRDefault="00582FF1" w:rsidP="00582FF1">
      <w:pPr>
        <w:spacing w:after="0" w:line="360" w:lineRule="auto"/>
        <w:jc w:val="both"/>
        <w:rPr>
          <w:rFonts w:ascii="Times New Roman" w:hAnsi="Times New Roman" w:cs="Times New Roman"/>
          <w:b/>
        </w:rPr>
      </w:pPr>
      <w:r w:rsidRPr="006207CB">
        <w:rPr>
          <w:rFonts w:ascii="Times New Roman" w:hAnsi="Times New Roman" w:cs="Times New Roman"/>
          <w:b/>
        </w:rPr>
        <w:t xml:space="preserve">Poznámky: </w:t>
      </w:r>
    </w:p>
    <w:p w:rsidR="00582FF1" w:rsidRPr="006207CB" w:rsidRDefault="00582FF1" w:rsidP="00582FF1">
      <w:pPr>
        <w:spacing w:after="0" w:line="360" w:lineRule="auto"/>
        <w:jc w:val="both"/>
        <w:rPr>
          <w:rFonts w:ascii="Times New Roman" w:hAnsi="Times New Roman" w:cs="Times New Roman"/>
        </w:rPr>
      </w:pPr>
      <w:r w:rsidRPr="006207CB">
        <w:rPr>
          <w:rFonts w:ascii="Times New Roman" w:hAnsi="Times New Roman" w:cs="Times New Roman"/>
        </w:rPr>
        <w:t>Figury nožů a kačera vychází z pečetě.</w:t>
      </w:r>
    </w:p>
    <w:p w:rsidR="00582FF1" w:rsidRPr="008F364C" w:rsidRDefault="00582FF1" w:rsidP="00582FF1">
      <w:pPr>
        <w:pStyle w:val="Styl1"/>
        <w:tabs>
          <w:tab w:val="left" w:pos="426"/>
          <w:tab w:val="left" w:pos="2410"/>
        </w:tabs>
        <w:ind w:left="2410" w:hanging="2410"/>
        <w:jc w:val="both"/>
        <w:rPr>
          <w:b/>
          <w:sz w:val="10"/>
          <w:szCs w:val="12"/>
        </w:rPr>
      </w:pPr>
    </w:p>
    <w:p w:rsidR="00582FF1" w:rsidRPr="006207CB" w:rsidRDefault="00582FF1" w:rsidP="00582FF1">
      <w:pPr>
        <w:pStyle w:val="Styl1"/>
        <w:tabs>
          <w:tab w:val="left" w:pos="426"/>
          <w:tab w:val="left" w:pos="2410"/>
        </w:tabs>
        <w:ind w:left="2410" w:hanging="2410"/>
        <w:jc w:val="both"/>
        <w:rPr>
          <w:b/>
          <w:sz w:val="22"/>
          <w:szCs w:val="22"/>
        </w:rPr>
      </w:pPr>
      <w:r w:rsidRPr="006207CB">
        <w:rPr>
          <w:b/>
          <w:sz w:val="22"/>
          <w:szCs w:val="22"/>
        </w:rPr>
        <w:t>Literatura:</w:t>
      </w:r>
    </w:p>
    <w:p w:rsidR="00582FF1" w:rsidRPr="006207CB" w:rsidRDefault="00582FF1" w:rsidP="00582FF1">
      <w:pPr>
        <w:pStyle w:val="Styl1"/>
        <w:tabs>
          <w:tab w:val="left" w:pos="426"/>
          <w:tab w:val="left" w:pos="2410"/>
        </w:tabs>
        <w:ind w:left="2410" w:hanging="2410"/>
        <w:jc w:val="both"/>
        <w:rPr>
          <w:sz w:val="22"/>
          <w:szCs w:val="22"/>
        </w:rPr>
      </w:pPr>
      <w:r w:rsidRPr="006207CB">
        <w:rPr>
          <w:sz w:val="22"/>
          <w:szCs w:val="22"/>
        </w:rPr>
        <w:t>-</w:t>
      </w:r>
    </w:p>
    <w:p w:rsidR="00582FF1" w:rsidRPr="00346391" w:rsidRDefault="00485CFD" w:rsidP="00582FF1">
      <w:pPr>
        <w:spacing w:before="300" w:after="0" w:line="360" w:lineRule="auto"/>
        <w:jc w:val="both"/>
        <w:rPr>
          <w:rFonts w:ascii="Times New Roman" w:hAnsi="Times New Roman" w:cs="Times New Roman"/>
          <w:b/>
          <w:sz w:val="26"/>
          <w:szCs w:val="26"/>
          <w:u w:val="single"/>
        </w:rPr>
      </w:pPr>
      <w:r w:rsidRPr="008F364C">
        <w:rPr>
          <w:noProof/>
          <w:lang w:eastAsia="cs-CZ"/>
        </w:rPr>
        <w:lastRenderedPageBreak/>
        <w:drawing>
          <wp:anchor distT="0" distB="0" distL="114300" distR="114300" simplePos="0" relativeHeight="251695104" behindDoc="0" locked="0" layoutInCell="1" allowOverlap="1" wp14:anchorId="6DFD758E" wp14:editId="2F93B53C">
            <wp:simplePos x="0" y="0"/>
            <wp:positionH relativeFrom="margin">
              <wp:posOffset>3907155</wp:posOffset>
            </wp:positionH>
            <wp:positionV relativeFrom="paragraph">
              <wp:posOffset>139700</wp:posOffset>
            </wp:positionV>
            <wp:extent cx="1816735" cy="1816735"/>
            <wp:effectExtent l="0" t="0" r="0" b="0"/>
            <wp:wrapSquare wrapText="bothSides"/>
            <wp:docPr id="6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346391">
        <w:rPr>
          <w:rFonts w:ascii="Times New Roman" w:hAnsi="Times New Roman" w:cs="Times New Roman"/>
          <w:b/>
          <w:sz w:val="26"/>
          <w:szCs w:val="26"/>
          <w:u w:val="single"/>
        </w:rPr>
        <w:t>PEČEŤ</w:t>
      </w:r>
    </w:p>
    <w:p w:rsidR="00582FF1" w:rsidRPr="008F364C" w:rsidRDefault="00582FF1" w:rsidP="00582FF1">
      <w:pPr>
        <w:pStyle w:val="Styl1"/>
        <w:tabs>
          <w:tab w:val="left" w:pos="426"/>
          <w:tab w:val="left" w:pos="2410"/>
          <w:tab w:val="left" w:pos="3119"/>
        </w:tabs>
        <w:jc w:val="both"/>
        <w:rPr>
          <w:sz w:val="22"/>
          <w:szCs w:val="22"/>
        </w:rPr>
      </w:pPr>
      <w:r w:rsidRPr="008F364C">
        <w:rPr>
          <w:sz w:val="22"/>
          <w:szCs w:val="22"/>
        </w:rPr>
        <w:t>Datace (-):</w:t>
      </w:r>
      <w:r w:rsidRPr="008F364C">
        <w:rPr>
          <w:sz w:val="22"/>
          <w:szCs w:val="22"/>
        </w:rPr>
        <w:tab/>
        <w:t>-</w:t>
      </w:r>
    </w:p>
    <w:p w:rsidR="00582FF1" w:rsidRPr="008F364C" w:rsidRDefault="00582FF1" w:rsidP="00582FF1">
      <w:pPr>
        <w:pStyle w:val="Styl1"/>
        <w:tabs>
          <w:tab w:val="left" w:pos="426"/>
          <w:tab w:val="left" w:pos="2410"/>
          <w:tab w:val="left" w:pos="3119"/>
        </w:tabs>
        <w:jc w:val="both"/>
        <w:rPr>
          <w:sz w:val="22"/>
          <w:szCs w:val="22"/>
        </w:rPr>
      </w:pPr>
      <w:r w:rsidRPr="008F364C">
        <w:rPr>
          <w:sz w:val="22"/>
          <w:szCs w:val="22"/>
        </w:rPr>
        <w:t>Doba užívání:</w:t>
      </w:r>
      <w:r w:rsidRPr="008F364C">
        <w:rPr>
          <w:sz w:val="22"/>
          <w:szCs w:val="22"/>
        </w:rPr>
        <w:tab/>
        <w:t>18. stol. – [pol. 19. stol.]</w:t>
      </w:r>
    </w:p>
    <w:p w:rsidR="00582FF1" w:rsidRPr="008F364C" w:rsidRDefault="00582FF1" w:rsidP="00582FF1">
      <w:pPr>
        <w:pStyle w:val="Styl1"/>
        <w:tabs>
          <w:tab w:val="left" w:pos="426"/>
          <w:tab w:val="left" w:pos="2268"/>
          <w:tab w:val="left" w:pos="2410"/>
        </w:tabs>
        <w:jc w:val="both"/>
        <w:rPr>
          <w:sz w:val="22"/>
          <w:szCs w:val="22"/>
        </w:rPr>
      </w:pPr>
      <w:r w:rsidRPr="008F364C">
        <w:rPr>
          <w:sz w:val="22"/>
          <w:szCs w:val="22"/>
        </w:rPr>
        <w:t>Typ obrazu:</w:t>
      </w:r>
      <w:r w:rsidRPr="008F364C">
        <w:rPr>
          <w:sz w:val="22"/>
          <w:szCs w:val="22"/>
        </w:rPr>
        <w:tab/>
      </w:r>
      <w:r w:rsidRPr="008F364C">
        <w:rPr>
          <w:sz w:val="22"/>
          <w:szCs w:val="22"/>
        </w:rPr>
        <w:tab/>
        <w:t>obrazový (věcný)</w:t>
      </w:r>
    </w:p>
    <w:p w:rsidR="00582FF1" w:rsidRPr="008F364C" w:rsidRDefault="00582FF1" w:rsidP="00582FF1">
      <w:pPr>
        <w:pStyle w:val="Styl1"/>
        <w:tabs>
          <w:tab w:val="left" w:pos="426"/>
          <w:tab w:val="left" w:pos="2268"/>
          <w:tab w:val="left" w:pos="2410"/>
        </w:tabs>
        <w:jc w:val="both"/>
        <w:rPr>
          <w:sz w:val="22"/>
          <w:szCs w:val="22"/>
        </w:rPr>
      </w:pPr>
      <w:r w:rsidRPr="008F364C">
        <w:rPr>
          <w:sz w:val="22"/>
          <w:szCs w:val="22"/>
        </w:rPr>
        <w:t>Tvar:</w:t>
      </w:r>
      <w:r w:rsidRPr="008F364C">
        <w:rPr>
          <w:sz w:val="22"/>
          <w:szCs w:val="22"/>
        </w:rPr>
        <w:tab/>
      </w:r>
      <w:r w:rsidRPr="008F364C">
        <w:rPr>
          <w:sz w:val="22"/>
          <w:szCs w:val="22"/>
        </w:rPr>
        <w:tab/>
        <w:t>kulatý</w:t>
      </w:r>
    </w:p>
    <w:p w:rsidR="00582FF1" w:rsidRPr="008F364C" w:rsidRDefault="00582FF1" w:rsidP="00582FF1">
      <w:pPr>
        <w:pStyle w:val="Styl1"/>
        <w:tabs>
          <w:tab w:val="left" w:pos="426"/>
          <w:tab w:val="left" w:pos="2268"/>
          <w:tab w:val="left" w:pos="2410"/>
          <w:tab w:val="left" w:pos="3119"/>
        </w:tabs>
        <w:jc w:val="both"/>
        <w:rPr>
          <w:sz w:val="22"/>
          <w:szCs w:val="22"/>
        </w:rPr>
      </w:pPr>
      <w:r w:rsidRPr="008F364C">
        <w:rPr>
          <w:sz w:val="22"/>
          <w:szCs w:val="22"/>
        </w:rPr>
        <w:t>Typ pečeti:</w:t>
      </w:r>
      <w:r w:rsidRPr="008F364C">
        <w:rPr>
          <w:sz w:val="22"/>
          <w:szCs w:val="22"/>
        </w:rPr>
        <w:tab/>
      </w:r>
      <w:r w:rsidRPr="008F364C">
        <w:rPr>
          <w:sz w:val="22"/>
          <w:szCs w:val="22"/>
        </w:rPr>
        <w:tab/>
        <w:t>jednostranná</w:t>
      </w:r>
    </w:p>
    <w:p w:rsidR="00582FF1" w:rsidRPr="008F364C" w:rsidRDefault="00582FF1" w:rsidP="00582FF1">
      <w:pPr>
        <w:pStyle w:val="Styl1"/>
        <w:tabs>
          <w:tab w:val="left" w:pos="426"/>
          <w:tab w:val="left" w:pos="2268"/>
          <w:tab w:val="left" w:pos="2410"/>
          <w:tab w:val="left" w:pos="3119"/>
        </w:tabs>
        <w:jc w:val="both"/>
        <w:rPr>
          <w:sz w:val="22"/>
          <w:szCs w:val="22"/>
        </w:rPr>
      </w:pPr>
      <w:r w:rsidRPr="008F364C">
        <w:rPr>
          <w:sz w:val="22"/>
          <w:szCs w:val="22"/>
        </w:rPr>
        <w:t>Rozměr:</w:t>
      </w:r>
      <w:r w:rsidRPr="008F364C">
        <w:rPr>
          <w:sz w:val="22"/>
          <w:szCs w:val="22"/>
        </w:rPr>
        <w:tab/>
      </w:r>
      <w:r w:rsidRPr="008F364C">
        <w:rPr>
          <w:sz w:val="22"/>
          <w:szCs w:val="22"/>
        </w:rPr>
        <w:tab/>
        <w:t>-</w:t>
      </w:r>
    </w:p>
    <w:p w:rsidR="00582FF1" w:rsidRPr="008F364C" w:rsidRDefault="00582FF1" w:rsidP="00582FF1">
      <w:pPr>
        <w:pStyle w:val="Styl1"/>
        <w:tabs>
          <w:tab w:val="left" w:pos="426"/>
          <w:tab w:val="left" w:pos="2268"/>
          <w:tab w:val="left" w:pos="2410"/>
          <w:tab w:val="left" w:pos="3119"/>
        </w:tabs>
        <w:jc w:val="both"/>
        <w:rPr>
          <w:sz w:val="22"/>
          <w:szCs w:val="22"/>
        </w:rPr>
      </w:pPr>
      <w:r w:rsidRPr="008F364C">
        <w:rPr>
          <w:sz w:val="22"/>
          <w:szCs w:val="22"/>
        </w:rPr>
        <w:t xml:space="preserve">Stav/poškození: </w:t>
      </w:r>
      <w:r w:rsidRPr="008F364C">
        <w:rPr>
          <w:sz w:val="22"/>
          <w:szCs w:val="22"/>
        </w:rPr>
        <w:tab/>
      </w:r>
      <w:r w:rsidRPr="008F364C">
        <w:rPr>
          <w:sz w:val="22"/>
          <w:szCs w:val="22"/>
        </w:rPr>
        <w:tab/>
        <w:t>dochovaná</w:t>
      </w:r>
    </w:p>
    <w:p w:rsidR="00582FF1" w:rsidRPr="008F364C" w:rsidRDefault="00582FF1" w:rsidP="00582FF1">
      <w:pPr>
        <w:pStyle w:val="Styl1"/>
        <w:tabs>
          <w:tab w:val="left" w:pos="426"/>
          <w:tab w:val="left" w:pos="2268"/>
          <w:tab w:val="left" w:pos="2410"/>
          <w:tab w:val="left" w:pos="3119"/>
        </w:tabs>
        <w:jc w:val="both"/>
        <w:rPr>
          <w:sz w:val="22"/>
          <w:szCs w:val="22"/>
        </w:rPr>
      </w:pPr>
      <w:r w:rsidRPr="008F364C">
        <w:rPr>
          <w:noProof/>
          <w:sz w:val="22"/>
          <w:szCs w:val="22"/>
          <w:lang w:eastAsia="cs-CZ"/>
        </w:rPr>
        <mc:AlternateContent>
          <mc:Choice Requires="wps">
            <w:drawing>
              <wp:anchor distT="0" distB="0" distL="114300" distR="114300" simplePos="0" relativeHeight="251698176" behindDoc="0" locked="0" layoutInCell="1" allowOverlap="1" wp14:anchorId="2525748B" wp14:editId="28F4CC0B">
                <wp:simplePos x="0" y="0"/>
                <wp:positionH relativeFrom="margin">
                  <wp:posOffset>3906520</wp:posOffset>
                </wp:positionH>
                <wp:positionV relativeFrom="paragraph">
                  <wp:posOffset>38100</wp:posOffset>
                </wp:positionV>
                <wp:extent cx="1847850" cy="171450"/>
                <wp:effectExtent l="0" t="0" r="0" b="0"/>
                <wp:wrapSquare wrapText="bothSides"/>
                <wp:docPr id="60" name="Textové pole 60"/>
                <wp:cNvGraphicFramePr/>
                <a:graphic xmlns:a="http://schemas.openxmlformats.org/drawingml/2006/main">
                  <a:graphicData uri="http://schemas.microsoft.com/office/word/2010/wordprocessingShape">
                    <wps:wsp>
                      <wps:cNvSpPr txBox="1"/>
                      <wps:spPr>
                        <a:xfrm>
                          <a:off x="0" y="0"/>
                          <a:ext cx="1847850" cy="171450"/>
                        </a:xfrm>
                        <a:prstGeom prst="rect">
                          <a:avLst/>
                        </a:prstGeom>
                        <a:solidFill>
                          <a:prstClr val="white"/>
                        </a:solidFill>
                        <a:ln>
                          <a:noFill/>
                        </a:ln>
                      </wps:spPr>
                      <wps:txbx>
                        <w:txbxContent>
                          <w:p w:rsidR="00290FB2" w:rsidRPr="0027614A" w:rsidRDefault="00290FB2" w:rsidP="00582FF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18: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Brzkov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60" o:spid="_x0000_s1043" type="#_x0000_t202" style="position:absolute;left:0;text-align:left;margin-left:307.6pt;margin-top:3pt;width:145.5pt;height:13.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" stroked="f">
                <v:textbox inset="0,0,0,0">
                  <w:txbxContent>
                    <w:p w:rsidR="001E7BCD" w:rsidRPr="0027614A" w:rsidRDefault="001E7BCD" w:rsidP="00582FF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18: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Brzkov</w:t>
                      </w:r>
                    </w:p>
                  </w:txbxContent>
                </v:textbox>
                <w10:wrap type="square" anchorx="margin"/>
              </v:shape>
            </w:pict>
          </mc:Fallback>
        </mc:AlternateContent>
      </w:r>
      <w:r w:rsidRPr="008F364C">
        <w:rPr>
          <w:sz w:val="22"/>
          <w:szCs w:val="22"/>
        </w:rPr>
        <w:t>Písmo:</w:t>
      </w:r>
      <w:r w:rsidRPr="008F364C">
        <w:rPr>
          <w:sz w:val="22"/>
          <w:szCs w:val="22"/>
        </w:rPr>
        <w:tab/>
      </w:r>
      <w:r w:rsidRPr="008F364C">
        <w:rPr>
          <w:sz w:val="22"/>
          <w:szCs w:val="22"/>
        </w:rPr>
        <w:tab/>
        <w:t>humanistická majuskula</w:t>
      </w:r>
    </w:p>
    <w:p w:rsidR="00582FF1" w:rsidRPr="008F364C" w:rsidRDefault="00582FF1" w:rsidP="00582FF1">
      <w:pPr>
        <w:pStyle w:val="Styl1"/>
        <w:tabs>
          <w:tab w:val="left" w:pos="426"/>
          <w:tab w:val="left" w:pos="2268"/>
          <w:tab w:val="left" w:pos="2410"/>
          <w:tab w:val="left" w:pos="3119"/>
        </w:tabs>
        <w:jc w:val="both"/>
        <w:rPr>
          <w:sz w:val="22"/>
          <w:szCs w:val="22"/>
        </w:rPr>
      </w:pPr>
      <w:r w:rsidRPr="008F364C">
        <w:rPr>
          <w:sz w:val="22"/>
          <w:szCs w:val="22"/>
        </w:rPr>
        <w:t>Jazyk legendy:</w:t>
      </w:r>
      <w:r w:rsidRPr="008F364C">
        <w:rPr>
          <w:sz w:val="22"/>
          <w:szCs w:val="22"/>
        </w:rPr>
        <w:tab/>
      </w:r>
      <w:r w:rsidRPr="008F364C">
        <w:rPr>
          <w:sz w:val="22"/>
          <w:szCs w:val="22"/>
        </w:rPr>
        <w:tab/>
        <w:t>čeština</w:t>
      </w:r>
    </w:p>
    <w:p w:rsidR="00582FF1" w:rsidRPr="008F364C" w:rsidRDefault="00582FF1" w:rsidP="00582FF1">
      <w:pPr>
        <w:pStyle w:val="Styl1"/>
        <w:tabs>
          <w:tab w:val="left" w:pos="426"/>
          <w:tab w:val="left" w:pos="2268"/>
          <w:tab w:val="left" w:pos="2410"/>
          <w:tab w:val="left" w:pos="2552"/>
          <w:tab w:val="left" w:pos="3119"/>
        </w:tabs>
        <w:jc w:val="both"/>
        <w:rPr>
          <w:sz w:val="22"/>
          <w:szCs w:val="22"/>
        </w:rPr>
      </w:pPr>
      <w:r w:rsidRPr="008F364C">
        <w:rPr>
          <w:sz w:val="22"/>
          <w:szCs w:val="22"/>
        </w:rPr>
        <w:t>Legenda (opis):</w:t>
      </w:r>
      <w:r w:rsidRPr="008F364C">
        <w:rPr>
          <w:sz w:val="22"/>
          <w:szCs w:val="22"/>
        </w:rPr>
        <w:tab/>
      </w:r>
      <w:r w:rsidRPr="008F364C">
        <w:rPr>
          <w:sz w:val="22"/>
          <w:szCs w:val="22"/>
        </w:rPr>
        <w:tab/>
      </w:r>
      <w:proofErr w:type="spellStart"/>
      <w:r w:rsidRPr="008F364C">
        <w:rPr>
          <w:sz w:val="22"/>
          <w:szCs w:val="22"/>
        </w:rPr>
        <w:t>ϯϯ</w:t>
      </w:r>
      <w:proofErr w:type="spellEnd"/>
      <w:r w:rsidRPr="008F364C">
        <w:rPr>
          <w:sz w:val="22"/>
          <w:szCs w:val="22"/>
        </w:rPr>
        <w:t xml:space="preserve"> WES · BERSKOW</w:t>
      </w:r>
    </w:p>
    <w:p w:rsidR="00582FF1" w:rsidRPr="008F364C" w:rsidRDefault="00582FF1" w:rsidP="00582FF1">
      <w:pPr>
        <w:pStyle w:val="Styl1"/>
        <w:tabs>
          <w:tab w:val="left" w:pos="426"/>
          <w:tab w:val="left" w:pos="2410"/>
        </w:tabs>
        <w:ind w:left="2410" w:hanging="2410"/>
        <w:jc w:val="both"/>
        <w:rPr>
          <w:sz w:val="22"/>
          <w:szCs w:val="22"/>
        </w:rPr>
      </w:pPr>
      <w:r w:rsidRPr="008F364C">
        <w:rPr>
          <w:sz w:val="22"/>
          <w:szCs w:val="22"/>
        </w:rPr>
        <w:t>Pečetní pole:</w:t>
      </w:r>
      <w:r w:rsidRPr="008F364C">
        <w:rPr>
          <w:sz w:val="22"/>
          <w:szCs w:val="22"/>
        </w:rPr>
        <w:tab/>
        <w:t>Na pečeti se nachází letící ptáci.</w:t>
      </w:r>
    </w:p>
    <w:p w:rsidR="00582FF1" w:rsidRPr="008F364C" w:rsidRDefault="00582FF1" w:rsidP="00582FF1">
      <w:pPr>
        <w:pStyle w:val="Styl1"/>
        <w:tabs>
          <w:tab w:val="left" w:pos="426"/>
          <w:tab w:val="left" w:pos="2410"/>
        </w:tabs>
        <w:ind w:left="2410" w:hanging="2410"/>
        <w:jc w:val="both"/>
        <w:rPr>
          <w:sz w:val="22"/>
          <w:szCs w:val="22"/>
        </w:rPr>
      </w:pPr>
      <w:r w:rsidRPr="008F364C">
        <w:rPr>
          <w:bCs/>
          <w:sz w:val="22"/>
          <w:szCs w:val="22"/>
        </w:rPr>
        <w:t>Poznámky k popisu:</w:t>
      </w:r>
      <w:r w:rsidRPr="008F364C">
        <w:rPr>
          <w:b/>
          <w:bCs/>
          <w:sz w:val="22"/>
          <w:szCs w:val="22"/>
        </w:rPr>
        <w:tab/>
      </w:r>
      <w:r w:rsidRPr="008F364C">
        <w:rPr>
          <w:sz w:val="22"/>
          <w:szCs w:val="22"/>
        </w:rPr>
        <w:t>Nápis začíná dvěma vinařskými noži a za prvním slovem je tečka. Opis je z obou stran ohraničen věncem. Vnitřní věnec je nahoře přerušen vinařskými noži.</w:t>
      </w:r>
    </w:p>
    <w:p w:rsidR="00582FF1" w:rsidRPr="008F364C" w:rsidRDefault="00582FF1" w:rsidP="00582FF1">
      <w:pPr>
        <w:pStyle w:val="Styl1"/>
        <w:tabs>
          <w:tab w:val="left" w:pos="426"/>
          <w:tab w:val="left" w:pos="2410"/>
          <w:tab w:val="left" w:pos="3119"/>
        </w:tabs>
        <w:jc w:val="both"/>
        <w:rPr>
          <w:sz w:val="22"/>
          <w:szCs w:val="22"/>
        </w:rPr>
      </w:pPr>
      <w:r w:rsidRPr="008F364C">
        <w:rPr>
          <w:sz w:val="22"/>
          <w:szCs w:val="22"/>
        </w:rPr>
        <w:t>Uložení:</w:t>
      </w:r>
      <w:r w:rsidRPr="008F364C">
        <w:rPr>
          <w:sz w:val="22"/>
          <w:szCs w:val="22"/>
        </w:rPr>
        <w:tab/>
        <w:t>ANM Praha, Eichlerova topografická sbírka, G/21 – panství Polná</w:t>
      </w:r>
    </w:p>
    <w:p w:rsidR="00582FF1" w:rsidRPr="008F364C" w:rsidRDefault="00582FF1" w:rsidP="00582FF1">
      <w:pPr>
        <w:pStyle w:val="Styl1"/>
        <w:tabs>
          <w:tab w:val="left" w:pos="426"/>
          <w:tab w:val="left" w:pos="2410"/>
        </w:tabs>
        <w:ind w:left="2410" w:hanging="2410"/>
        <w:jc w:val="both"/>
        <w:rPr>
          <w:sz w:val="22"/>
          <w:szCs w:val="22"/>
        </w:rPr>
      </w:pPr>
      <w:r w:rsidRPr="008F364C">
        <w:rPr>
          <w:sz w:val="22"/>
          <w:szCs w:val="22"/>
        </w:rPr>
        <w:t>Literatura:</w:t>
      </w:r>
    </w:p>
    <w:p w:rsidR="00582FF1" w:rsidRPr="008F364C" w:rsidRDefault="00582FF1" w:rsidP="00582FF1">
      <w:pPr>
        <w:pStyle w:val="Styl1"/>
        <w:numPr>
          <w:ilvl w:val="0"/>
          <w:numId w:val="3"/>
        </w:numPr>
        <w:tabs>
          <w:tab w:val="left" w:pos="2410"/>
        </w:tabs>
        <w:ind w:left="2410" w:hanging="283"/>
        <w:jc w:val="both"/>
        <w:rPr>
          <w:sz w:val="22"/>
          <w:szCs w:val="22"/>
        </w:rPr>
      </w:pPr>
      <w:r w:rsidRPr="008F364C">
        <w:rPr>
          <w:sz w:val="22"/>
          <w:szCs w:val="22"/>
          <w:lang w:eastAsia="cs-CZ"/>
        </w:rPr>
        <w:t xml:space="preserve">LIŠKA, Karel. </w:t>
      </w:r>
      <w:r w:rsidRPr="008F364C">
        <w:rPr>
          <w:i/>
          <w:iCs/>
          <w:sz w:val="22"/>
          <w:szCs w:val="22"/>
          <w:lang w:eastAsia="cs-CZ"/>
        </w:rPr>
        <w:t>Sbírka komunálních znaků, pečetí a razítek</w:t>
      </w:r>
      <w:r w:rsidR="00310409">
        <w:rPr>
          <w:i/>
          <w:sz w:val="22"/>
          <w:szCs w:val="22"/>
          <w:lang w:eastAsia="cs-CZ"/>
        </w:rPr>
        <w:t>: I. Pečeti a </w:t>
      </w:r>
      <w:r w:rsidRPr="008F364C">
        <w:rPr>
          <w:i/>
          <w:sz w:val="22"/>
          <w:szCs w:val="22"/>
          <w:lang w:eastAsia="cs-CZ"/>
        </w:rPr>
        <w:t>razítka obcí Čech, Moravy a Slezska.</w:t>
      </w:r>
      <w:r w:rsidRPr="008F364C">
        <w:rPr>
          <w:sz w:val="22"/>
          <w:szCs w:val="22"/>
          <w:lang w:eastAsia="cs-CZ"/>
        </w:rPr>
        <w:t xml:space="preserve"> 1. vyd. Brno: PhDr. Ivo </w:t>
      </w:r>
      <w:proofErr w:type="spellStart"/>
      <w:r w:rsidRPr="008F364C">
        <w:rPr>
          <w:sz w:val="22"/>
          <w:szCs w:val="22"/>
          <w:lang w:eastAsia="cs-CZ"/>
        </w:rPr>
        <w:t>Sperát</w:t>
      </w:r>
      <w:proofErr w:type="spellEnd"/>
      <w:r w:rsidRPr="008F364C">
        <w:rPr>
          <w:sz w:val="22"/>
          <w:szCs w:val="22"/>
          <w:lang w:eastAsia="cs-CZ"/>
        </w:rPr>
        <w:t>, 2012, s. 16. ISBN 978-80-87542-01-9.</w:t>
      </w:r>
    </w:p>
    <w:p w:rsidR="00582FF1" w:rsidRPr="008F364C" w:rsidRDefault="00582FF1" w:rsidP="00582FF1">
      <w:pPr>
        <w:pStyle w:val="Styl1"/>
        <w:numPr>
          <w:ilvl w:val="0"/>
          <w:numId w:val="3"/>
        </w:numPr>
        <w:tabs>
          <w:tab w:val="left" w:pos="2410"/>
        </w:tabs>
        <w:ind w:left="2410" w:hanging="283"/>
        <w:jc w:val="both"/>
        <w:rPr>
          <w:sz w:val="22"/>
          <w:szCs w:val="22"/>
        </w:rPr>
      </w:pPr>
      <w:r w:rsidRPr="008F364C">
        <w:rPr>
          <w:rFonts w:eastAsiaTheme="minorHAnsi"/>
          <w:sz w:val="22"/>
          <w:szCs w:val="22"/>
          <w:lang w:eastAsia="en-US"/>
        </w:rPr>
        <w:t>Archiv PS ČR</w:t>
      </w:r>
      <w:r w:rsidRPr="008F364C">
        <w:rPr>
          <w:rFonts w:eastAsiaTheme="minorHAnsi"/>
          <w:i/>
          <w:iCs/>
          <w:sz w:val="22"/>
          <w:szCs w:val="22"/>
          <w:lang w:eastAsia="en-US"/>
        </w:rPr>
        <w:t>, Sbírka udělených znaků a praporů obcím a městům</w:t>
      </w:r>
      <w:r w:rsidRPr="008F364C">
        <w:rPr>
          <w:rFonts w:eastAsiaTheme="minorHAnsi"/>
          <w:sz w:val="22"/>
          <w:szCs w:val="22"/>
          <w:lang w:eastAsia="en-US"/>
        </w:rPr>
        <w:t xml:space="preserve">, obec </w:t>
      </w:r>
      <w:r w:rsidRPr="008F364C">
        <w:rPr>
          <w:sz w:val="22"/>
          <w:szCs w:val="22"/>
        </w:rPr>
        <w:t>Brzkov.</w:t>
      </w:r>
    </w:p>
    <w:p w:rsidR="00582FF1" w:rsidRPr="008F364C" w:rsidRDefault="00582FF1" w:rsidP="00582FF1">
      <w:pPr>
        <w:pStyle w:val="Styl1"/>
        <w:tabs>
          <w:tab w:val="left" w:pos="426"/>
          <w:tab w:val="left" w:pos="2410"/>
        </w:tabs>
        <w:ind w:left="2410" w:hanging="2410"/>
        <w:jc w:val="both"/>
        <w:rPr>
          <w:sz w:val="22"/>
          <w:szCs w:val="22"/>
        </w:rPr>
      </w:pPr>
      <w:r w:rsidRPr="008F364C">
        <w:rPr>
          <w:sz w:val="22"/>
          <w:szCs w:val="22"/>
        </w:rPr>
        <w:t>Poznámky:</w:t>
      </w:r>
      <w:r w:rsidRPr="008F364C">
        <w:rPr>
          <w:sz w:val="22"/>
          <w:szCs w:val="22"/>
        </w:rPr>
        <w:tab/>
        <w:t>-</w:t>
      </w:r>
    </w:p>
    <w:p w:rsidR="00582FF1" w:rsidRDefault="00582FF1" w:rsidP="00582FF1">
      <w:pPr>
        <w:spacing w:after="0" w:line="360" w:lineRule="auto"/>
        <w:jc w:val="both"/>
        <w:rPr>
          <w:rFonts w:ascii="Times New Roman" w:hAnsi="Times New Roman" w:cs="Times New Roman"/>
          <w:sz w:val="24"/>
          <w:szCs w:val="24"/>
        </w:rPr>
      </w:pPr>
    </w:p>
    <w:p w:rsidR="00582FF1" w:rsidRPr="00454D43" w:rsidRDefault="00582FF1" w:rsidP="00582FF1">
      <w:pPr>
        <w:spacing w:after="0" w:line="360" w:lineRule="auto"/>
        <w:jc w:val="center"/>
        <w:rPr>
          <w:rFonts w:ascii="Times New Roman" w:hAnsi="Times New Roman"/>
          <w:b/>
          <w:sz w:val="33"/>
          <w:szCs w:val="33"/>
        </w:rPr>
      </w:pPr>
      <w:r>
        <w:rPr>
          <w:rFonts w:ascii="Times New Roman" w:hAnsi="Times New Roman"/>
          <w:b/>
          <w:sz w:val="33"/>
          <w:szCs w:val="33"/>
        </w:rPr>
        <w:t>CEJLE</w:t>
      </w:r>
      <w:r w:rsidRPr="00454D43">
        <w:rPr>
          <w:rFonts w:ascii="Times New Roman" w:hAnsi="Times New Roman"/>
          <w:b/>
          <w:sz w:val="33"/>
          <w:szCs w:val="33"/>
        </w:rPr>
        <w:t xml:space="preserve"> (</w:t>
      </w:r>
      <w:r w:rsidRPr="00E76FE3">
        <w:rPr>
          <w:rFonts w:ascii="Times New Roman" w:hAnsi="Times New Roman"/>
          <w:b/>
          <w:sz w:val="33"/>
          <w:szCs w:val="33"/>
        </w:rPr>
        <w:t>obec</w:t>
      </w:r>
      <w:r w:rsidRPr="00454D43">
        <w:rPr>
          <w:rFonts w:ascii="Times New Roman" w:hAnsi="Times New Roman"/>
          <w:b/>
          <w:sz w:val="33"/>
          <w:szCs w:val="33"/>
        </w:rPr>
        <w:t>)</w:t>
      </w:r>
    </w:p>
    <w:p w:rsidR="00582FF1" w:rsidRPr="0083572A" w:rsidRDefault="00582FF1" w:rsidP="00582FF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582FF1" w:rsidRPr="008D1915" w:rsidRDefault="00310409" w:rsidP="00582FF1">
      <w:pPr>
        <w:spacing w:after="0" w:line="360" w:lineRule="auto"/>
        <w:jc w:val="both"/>
        <w:rPr>
          <w:rFonts w:ascii="Times New Roman" w:hAnsi="Times New Roman" w:cs="Times New Roman"/>
          <w:b/>
        </w:rPr>
      </w:pPr>
      <w:r>
        <w:rPr>
          <w:noProof/>
          <w:lang w:eastAsia="cs-CZ"/>
        </w:rPr>
        <w:drawing>
          <wp:anchor distT="0" distB="0" distL="114300" distR="114300" simplePos="0" relativeHeight="251704320" behindDoc="1" locked="0" layoutInCell="1" allowOverlap="1" wp14:anchorId="0FC499A6" wp14:editId="0447379F">
            <wp:simplePos x="0" y="0"/>
            <wp:positionH relativeFrom="margin">
              <wp:posOffset>4310380</wp:posOffset>
            </wp:positionH>
            <wp:positionV relativeFrom="paragraph">
              <wp:posOffset>88900</wp:posOffset>
            </wp:positionV>
            <wp:extent cx="1273175" cy="1424305"/>
            <wp:effectExtent l="0" t="0" r="3175" b="4445"/>
            <wp:wrapTight wrapText="bothSides">
              <wp:wrapPolygon edited="0">
                <wp:start x="0" y="0"/>
                <wp:lineTo x="0" y="21379"/>
                <wp:lineTo x="21331" y="21379"/>
                <wp:lineTo x="21331" y="0"/>
                <wp:lineTo x="0" y="0"/>
              </wp:wrapPolygon>
            </wp:wrapTight>
            <wp:docPr id="66" name="obrázek 1" descr="https://rekos.psp.cz/data/images/41983/200x200/408_cejl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983/200x200/408_cejlez.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3175" cy="1424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8D1915">
        <w:rPr>
          <w:rFonts w:ascii="Times New Roman" w:hAnsi="Times New Roman" w:cs="Times New Roman"/>
          <w:b/>
        </w:rPr>
        <w:t xml:space="preserve">Žádost: </w:t>
      </w:r>
      <w:r w:rsidR="00582FF1" w:rsidRPr="008D1915">
        <w:rPr>
          <w:rFonts w:ascii="Times New Roman" w:hAnsi="Times New Roman" w:cs="Times New Roman"/>
        </w:rPr>
        <w:t>5. 11. 2012. Žádost podala jménem obce starostka Pavlína Nováková na základě rozhodnutí obecníh</w:t>
      </w:r>
      <w:r>
        <w:rPr>
          <w:rFonts w:ascii="Times New Roman" w:hAnsi="Times New Roman" w:cs="Times New Roman"/>
        </w:rPr>
        <w:t>o zastupitelstva ze dne 30. 10. </w:t>
      </w:r>
      <w:r w:rsidR="00582FF1" w:rsidRPr="008D1915">
        <w:rPr>
          <w:rFonts w:ascii="Times New Roman" w:hAnsi="Times New Roman" w:cs="Times New Roman"/>
        </w:rPr>
        <w:t>2012.</w:t>
      </w:r>
    </w:p>
    <w:p w:rsidR="00582FF1" w:rsidRPr="008D1915" w:rsidRDefault="00582FF1" w:rsidP="00582FF1">
      <w:pPr>
        <w:spacing w:after="0" w:line="360" w:lineRule="auto"/>
        <w:jc w:val="both"/>
        <w:rPr>
          <w:rFonts w:ascii="Times New Roman" w:hAnsi="Times New Roman" w:cs="Times New Roman"/>
        </w:rPr>
      </w:pPr>
      <w:r w:rsidRPr="008D1915">
        <w:rPr>
          <w:rFonts w:ascii="Times New Roman" w:hAnsi="Times New Roman" w:cs="Times New Roman"/>
          <w:b/>
        </w:rPr>
        <w:t xml:space="preserve">Autor návrhu: </w:t>
      </w:r>
      <w:r w:rsidRPr="008D1915">
        <w:rPr>
          <w:rFonts w:ascii="Times New Roman" w:hAnsi="Times New Roman" w:cs="Times New Roman"/>
        </w:rPr>
        <w:t>Mgr. Jan Tejkal</w:t>
      </w:r>
    </w:p>
    <w:p w:rsidR="00582FF1" w:rsidRPr="008D1915" w:rsidRDefault="00582FF1" w:rsidP="00582FF1">
      <w:pPr>
        <w:spacing w:after="0" w:line="360" w:lineRule="auto"/>
        <w:jc w:val="both"/>
        <w:rPr>
          <w:rFonts w:ascii="Times New Roman" w:hAnsi="Times New Roman" w:cs="Times New Roman"/>
          <w:b/>
        </w:rPr>
      </w:pPr>
      <w:r w:rsidRPr="008D1915">
        <w:rPr>
          <w:rFonts w:ascii="Times New Roman" w:hAnsi="Times New Roman" w:cs="Times New Roman"/>
          <w:b/>
        </w:rPr>
        <w:t>Číslo jednací</w:t>
      </w:r>
      <w:r>
        <w:rPr>
          <w:rFonts w:ascii="Times New Roman" w:hAnsi="Times New Roman" w:cs="Times New Roman"/>
          <w:b/>
        </w:rPr>
        <w:t xml:space="preserve"> při PPHV</w:t>
      </w:r>
      <w:r w:rsidRPr="008D1915">
        <w:rPr>
          <w:rFonts w:ascii="Times New Roman" w:hAnsi="Times New Roman" w:cs="Times New Roman"/>
          <w:b/>
        </w:rPr>
        <w:t xml:space="preserve">: </w:t>
      </w:r>
      <w:r w:rsidRPr="008D1915">
        <w:rPr>
          <w:rFonts w:ascii="Times New Roman" w:hAnsi="Times New Roman" w:cs="Times New Roman"/>
        </w:rPr>
        <w:t>408/6VO/12/</w:t>
      </w:r>
      <w:proofErr w:type="spellStart"/>
      <w:r w:rsidRPr="008D1915">
        <w:rPr>
          <w:rFonts w:ascii="Times New Roman" w:hAnsi="Times New Roman" w:cs="Times New Roman"/>
        </w:rPr>
        <w:t>PpHaV</w:t>
      </w:r>
      <w:proofErr w:type="spellEnd"/>
    </w:p>
    <w:p w:rsidR="00582FF1" w:rsidRPr="008D1915" w:rsidRDefault="00582FF1" w:rsidP="00582FF1">
      <w:pPr>
        <w:spacing w:after="0" w:line="360" w:lineRule="auto"/>
        <w:jc w:val="both"/>
        <w:rPr>
          <w:rFonts w:ascii="Times New Roman" w:hAnsi="Times New Roman" w:cs="Times New Roman"/>
        </w:rPr>
      </w:pPr>
      <w:r w:rsidRPr="008D1915">
        <w:rPr>
          <w:rFonts w:ascii="Times New Roman" w:hAnsi="Times New Roman" w:cs="Times New Roman"/>
          <w:b/>
        </w:rPr>
        <w:t>Projednáno v PPHV:</w:t>
      </w:r>
      <w:r w:rsidRPr="008D1915">
        <w:rPr>
          <w:rFonts w:ascii="Times New Roman" w:hAnsi="Times New Roman" w:cs="Times New Roman"/>
        </w:rPr>
        <w:t xml:space="preserve"> 6. 3. 2013</w:t>
      </w:r>
    </w:p>
    <w:p w:rsidR="00582FF1" w:rsidRPr="008D1915" w:rsidRDefault="00310409" w:rsidP="00582FF1">
      <w:pPr>
        <w:spacing w:after="0" w:line="360" w:lineRule="auto"/>
        <w:jc w:val="both"/>
        <w:rPr>
          <w:rFonts w:ascii="Times New Roman" w:hAnsi="Times New Roman" w:cs="Times New Roman"/>
        </w:rPr>
      </w:pPr>
      <w:r w:rsidRPr="008F364C">
        <w:rPr>
          <w:noProof/>
          <w:sz w:val="10"/>
          <w:lang w:eastAsia="cs-CZ"/>
        </w:rPr>
        <mc:AlternateContent>
          <mc:Choice Requires="wps">
            <w:drawing>
              <wp:anchor distT="0" distB="0" distL="114300" distR="114300" simplePos="0" relativeHeight="251702272" behindDoc="1" locked="0" layoutInCell="1" allowOverlap="1" wp14:anchorId="6B2A582E" wp14:editId="5285CAA1">
                <wp:simplePos x="0" y="0"/>
                <wp:positionH relativeFrom="margin">
                  <wp:posOffset>4310380</wp:posOffset>
                </wp:positionH>
                <wp:positionV relativeFrom="paragraph">
                  <wp:posOffset>151130</wp:posOffset>
                </wp:positionV>
                <wp:extent cx="1273810" cy="327025"/>
                <wp:effectExtent l="0" t="0" r="2540" b="0"/>
                <wp:wrapTight wrapText="bothSides">
                  <wp:wrapPolygon edited="0">
                    <wp:start x="0" y="0"/>
                    <wp:lineTo x="0" y="20132"/>
                    <wp:lineTo x="21320" y="20132"/>
                    <wp:lineTo x="21320" y="0"/>
                    <wp:lineTo x="0" y="0"/>
                  </wp:wrapPolygon>
                </wp:wrapTight>
                <wp:docPr id="64" name="Textové pole 64"/>
                <wp:cNvGraphicFramePr/>
                <a:graphic xmlns:a="http://schemas.openxmlformats.org/drawingml/2006/main">
                  <a:graphicData uri="http://schemas.microsoft.com/office/word/2010/wordprocessingShape">
                    <wps:wsp>
                      <wps:cNvSpPr txBox="1"/>
                      <wps:spPr>
                        <a:xfrm>
                          <a:off x="0" y="0"/>
                          <a:ext cx="1273810" cy="327025"/>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9</w:t>
                            </w:r>
                            <w:r w:rsidRPr="0027614A">
                              <w:rPr>
                                <w:rFonts w:ascii="Times New Roman" w:hAnsi="Times New Roman" w:cs="Times New Roman"/>
                                <w:sz w:val="20"/>
                                <w:szCs w:val="20"/>
                              </w:rPr>
                              <w:fldChar w:fldCharType="end"/>
                            </w:r>
                            <w:r>
                              <w:rPr>
                                <w:rFonts w:ascii="Times New Roman" w:hAnsi="Times New Roman" w:cs="Times New Roman"/>
                                <w:sz w:val="20"/>
                                <w:szCs w:val="20"/>
                              </w:rPr>
                              <w:t>9: znak obce Cejle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64" o:spid="_x0000_s1044" type="#_x0000_t202" style="position:absolute;left:0;text-align:left;margin-left:339.4pt;margin-top:11.9pt;width:100.3pt;height:25.75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" stroked="f">
                <v:textbox inset="0,0,0,0">
                  <w:txbxContent>
                    <w:p w:rsidR="00290FB2" w:rsidRPr="0027614A" w:rsidRDefault="00290FB2" w:rsidP="00582FF1">
                      <w:pPr>
                        <w:pStyle w:val="Titulek"/>
                        <w:jc w:val="center"/>
                        <w:rPr>
                          <w:rFonts w:ascii="Times New Roman" w:hAnsi="Times New Roman" w:cs="Times New Roman"/>
                          <w:noProof/>
                          <w:sz w:val="20"/>
                          <w:szCs w:val="20"/>
                        </w:rPr>
                      </w:pPr>
                      <w:r>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9</w:t>
                      </w:r>
                      <w:r w:rsidRPr="0027614A">
                        <w:rPr>
                          <w:rFonts w:ascii="Times New Roman" w:hAnsi="Times New Roman" w:cs="Times New Roman"/>
                          <w:sz w:val="20"/>
                          <w:szCs w:val="20"/>
                        </w:rPr>
                        <w:fldChar w:fldCharType="end"/>
                      </w:r>
                      <w:r>
                        <w:rPr>
                          <w:rFonts w:ascii="Times New Roman" w:hAnsi="Times New Roman" w:cs="Times New Roman"/>
                          <w:sz w:val="20"/>
                          <w:szCs w:val="20"/>
                        </w:rPr>
                        <w:t>9: znak obce Cejle</w:t>
                      </w:r>
                    </w:p>
                  </w:txbxContent>
                </v:textbox>
                <w10:wrap type="tight" anchorx="margin"/>
              </v:shape>
            </w:pict>
          </mc:Fallback>
        </mc:AlternateContent>
      </w:r>
      <w:r w:rsidR="00582FF1" w:rsidRPr="008D1915">
        <w:rPr>
          <w:rFonts w:ascii="Times New Roman" w:hAnsi="Times New Roman" w:cs="Times New Roman"/>
          <w:b/>
        </w:rPr>
        <w:t xml:space="preserve">Oznámení při PPHV: </w:t>
      </w:r>
      <w:r w:rsidR="00582FF1" w:rsidRPr="008D1915">
        <w:rPr>
          <w:rFonts w:ascii="Times New Roman" w:hAnsi="Times New Roman" w:cs="Times New Roman"/>
        </w:rPr>
        <w:t xml:space="preserve">20. 3. 2013, Mgr. Zdeněk </w:t>
      </w:r>
      <w:proofErr w:type="spellStart"/>
      <w:r w:rsidR="00582FF1" w:rsidRPr="008D1915">
        <w:rPr>
          <w:rFonts w:ascii="Times New Roman" w:hAnsi="Times New Roman" w:cs="Times New Roman"/>
        </w:rPr>
        <w:t>Bezecný</w:t>
      </w:r>
      <w:proofErr w:type="spellEnd"/>
      <w:r w:rsidR="00582FF1" w:rsidRPr="008D1915">
        <w:rPr>
          <w:rFonts w:ascii="Times New Roman" w:hAnsi="Times New Roman" w:cs="Times New Roman"/>
        </w:rPr>
        <w:t>, Ph.D., doporučeno udělení symbolů</w:t>
      </w:r>
    </w:p>
    <w:p w:rsidR="00582FF1" w:rsidRPr="008D1915" w:rsidRDefault="00582FF1" w:rsidP="00582FF1">
      <w:pPr>
        <w:spacing w:after="0" w:line="360" w:lineRule="auto"/>
        <w:jc w:val="both"/>
        <w:rPr>
          <w:rFonts w:ascii="Times New Roman" w:hAnsi="Times New Roman" w:cs="Times New Roman"/>
        </w:rPr>
      </w:pPr>
      <w:r w:rsidRPr="008D1915">
        <w:rPr>
          <w:rFonts w:ascii="Times New Roman" w:hAnsi="Times New Roman" w:cs="Times New Roman"/>
          <w:b/>
        </w:rPr>
        <w:t>Rozhodnutí předsedy PS PČR:</w:t>
      </w:r>
      <w:r w:rsidRPr="008D1915">
        <w:rPr>
          <w:rFonts w:ascii="Times New Roman" w:hAnsi="Times New Roman" w:cs="Times New Roman"/>
        </w:rPr>
        <w:t xml:space="preserve"> 12. 4. 2013, č. 53 </w:t>
      </w:r>
    </w:p>
    <w:p w:rsidR="00582FF1" w:rsidRPr="008F364C" w:rsidRDefault="00582FF1" w:rsidP="00582FF1">
      <w:pPr>
        <w:spacing w:after="0" w:line="360" w:lineRule="auto"/>
        <w:jc w:val="both"/>
        <w:rPr>
          <w:rFonts w:ascii="Times New Roman" w:hAnsi="Times New Roman" w:cs="Times New Roman"/>
          <w:sz w:val="10"/>
          <w:szCs w:val="12"/>
        </w:rPr>
      </w:pPr>
    </w:p>
    <w:p w:rsidR="00582FF1" w:rsidRPr="008D1915" w:rsidRDefault="00582FF1" w:rsidP="00582FF1">
      <w:pPr>
        <w:spacing w:after="0" w:line="360" w:lineRule="auto"/>
        <w:jc w:val="both"/>
        <w:rPr>
          <w:rFonts w:ascii="Times New Roman" w:hAnsi="Times New Roman" w:cs="Times New Roman"/>
          <w:b/>
        </w:rPr>
      </w:pPr>
      <w:proofErr w:type="spellStart"/>
      <w:r w:rsidRPr="008D1915">
        <w:rPr>
          <w:rFonts w:ascii="Times New Roman" w:hAnsi="Times New Roman" w:cs="Times New Roman"/>
          <w:b/>
        </w:rPr>
        <w:t>Blason</w:t>
      </w:r>
      <w:proofErr w:type="spellEnd"/>
      <w:r w:rsidRPr="008D1915">
        <w:rPr>
          <w:rFonts w:ascii="Times New Roman" w:hAnsi="Times New Roman" w:cs="Times New Roman"/>
          <w:b/>
        </w:rPr>
        <w:t xml:space="preserve"> znaku:</w:t>
      </w:r>
    </w:p>
    <w:p w:rsidR="00582FF1" w:rsidRPr="008D1915" w:rsidRDefault="00582FF1" w:rsidP="00582FF1">
      <w:pPr>
        <w:spacing w:after="0" w:line="360" w:lineRule="auto"/>
        <w:jc w:val="both"/>
        <w:rPr>
          <w:rFonts w:ascii="Times New Roman" w:hAnsi="Times New Roman" w:cs="Times New Roman"/>
        </w:rPr>
      </w:pPr>
      <w:r w:rsidRPr="008D1915">
        <w:rPr>
          <w:rFonts w:ascii="Times New Roman" w:hAnsi="Times New Roman" w:cs="Times New Roman"/>
        </w:rPr>
        <w:t>V zeleném štítě děleném sníženým zúženým zlatým břevnem nahoře mezi dvěma stříbrnými listnatými stromy se zlatými kmeny zlatý latinský kříž se střede</w:t>
      </w:r>
      <w:r w:rsidR="00310409">
        <w:rPr>
          <w:rFonts w:ascii="Times New Roman" w:hAnsi="Times New Roman" w:cs="Times New Roman"/>
        </w:rPr>
        <w:t>m přeloženým stříbrnou perlou a </w:t>
      </w:r>
      <w:r w:rsidRPr="008D1915">
        <w:rPr>
          <w:rFonts w:ascii="Times New Roman" w:hAnsi="Times New Roman" w:cs="Times New Roman"/>
        </w:rPr>
        <w:t>dolním ramenem zakončeným hrotem. Dole stříbrný mlýnský kámen.</w:t>
      </w:r>
    </w:p>
    <w:p w:rsidR="00582FF1" w:rsidRPr="008F364C" w:rsidRDefault="00582FF1" w:rsidP="00582FF1">
      <w:pPr>
        <w:spacing w:after="0" w:line="360" w:lineRule="auto"/>
        <w:jc w:val="both"/>
        <w:rPr>
          <w:rFonts w:ascii="Times New Roman" w:hAnsi="Times New Roman" w:cs="Times New Roman"/>
          <w:b/>
          <w:color w:val="FF0000"/>
          <w:sz w:val="10"/>
          <w:szCs w:val="14"/>
        </w:rPr>
      </w:pPr>
    </w:p>
    <w:p w:rsidR="00582FF1" w:rsidRPr="008D1915" w:rsidRDefault="00582FF1" w:rsidP="00582FF1">
      <w:pPr>
        <w:spacing w:after="0" w:line="360" w:lineRule="auto"/>
        <w:jc w:val="both"/>
        <w:rPr>
          <w:rFonts w:ascii="Times New Roman" w:hAnsi="Times New Roman" w:cs="Times New Roman"/>
          <w:b/>
        </w:rPr>
      </w:pPr>
      <w:r w:rsidRPr="008D1915">
        <w:rPr>
          <w:rFonts w:ascii="Times New Roman" w:hAnsi="Times New Roman" w:cs="Times New Roman"/>
          <w:b/>
        </w:rPr>
        <w:t xml:space="preserve">Popis vlajky: </w:t>
      </w:r>
    </w:p>
    <w:p w:rsidR="00582FF1" w:rsidRPr="008D1915" w:rsidRDefault="00310409" w:rsidP="00582FF1">
      <w:pPr>
        <w:spacing w:after="0" w:line="360" w:lineRule="auto"/>
        <w:jc w:val="both"/>
        <w:rPr>
          <w:rFonts w:ascii="Times New Roman" w:hAnsi="Times New Roman" w:cs="Times New Roman"/>
        </w:rPr>
      </w:pPr>
      <w:r w:rsidRPr="008D1915">
        <w:rPr>
          <w:noProof/>
          <w:lang w:eastAsia="cs-CZ"/>
        </w:rPr>
        <mc:AlternateContent>
          <mc:Choice Requires="wps">
            <w:drawing>
              <wp:anchor distT="0" distB="0" distL="114300" distR="114300" simplePos="0" relativeHeight="251703296" behindDoc="1" locked="0" layoutInCell="1" allowOverlap="1" wp14:anchorId="54882C5D" wp14:editId="071AD750">
                <wp:simplePos x="0" y="0"/>
                <wp:positionH relativeFrom="margin">
                  <wp:posOffset>4215130</wp:posOffset>
                </wp:positionH>
                <wp:positionV relativeFrom="paragraph">
                  <wp:posOffset>1083945</wp:posOffset>
                </wp:positionV>
                <wp:extent cx="1535430" cy="284480"/>
                <wp:effectExtent l="0" t="0" r="7620" b="1270"/>
                <wp:wrapSquare wrapText="bothSides"/>
                <wp:docPr id="65" name="Textové pole 65"/>
                <wp:cNvGraphicFramePr/>
                <a:graphic xmlns:a="http://schemas.openxmlformats.org/drawingml/2006/main">
                  <a:graphicData uri="http://schemas.microsoft.com/office/word/2010/wordprocessingShape">
                    <wps:wsp>
                      <wps:cNvSpPr txBox="1"/>
                      <wps:spPr>
                        <a:xfrm>
                          <a:off x="0" y="0"/>
                          <a:ext cx="1535430" cy="284480"/>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10</w:t>
                            </w:r>
                            <w:r w:rsidRPr="0027614A">
                              <w:rPr>
                                <w:rFonts w:ascii="Times New Roman" w:hAnsi="Times New Roman" w:cs="Times New Roman"/>
                                <w:sz w:val="20"/>
                                <w:szCs w:val="20"/>
                              </w:rPr>
                              <w:fldChar w:fldCharType="end"/>
                            </w:r>
                            <w:r>
                              <w:rPr>
                                <w:rFonts w:ascii="Times New Roman" w:hAnsi="Times New Roman" w:cs="Times New Roman"/>
                                <w:sz w:val="20"/>
                                <w:szCs w:val="20"/>
                              </w:rPr>
                              <w:t>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Cejle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65" o:spid="_x0000_s1045" type="#_x0000_t202" style="position:absolute;left:0;text-align:left;margin-left:331.9pt;margin-top:85.35pt;width:120.9pt;height:22.4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" stroked="f">
                <v:textbox inset="0,0,0,0">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10</w:t>
                      </w:r>
                      <w:r w:rsidRPr="0027614A">
                        <w:rPr>
                          <w:rFonts w:ascii="Times New Roman" w:hAnsi="Times New Roman" w:cs="Times New Roman"/>
                          <w:sz w:val="20"/>
                          <w:szCs w:val="20"/>
                        </w:rPr>
                        <w:fldChar w:fldCharType="end"/>
                      </w:r>
                      <w:r>
                        <w:rPr>
                          <w:rFonts w:ascii="Times New Roman" w:hAnsi="Times New Roman" w:cs="Times New Roman"/>
                          <w:sz w:val="20"/>
                          <w:szCs w:val="20"/>
                        </w:rPr>
                        <w:t>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Cejle</w:t>
                      </w:r>
                    </w:p>
                  </w:txbxContent>
                </v:textbox>
                <w10:wrap type="square" anchorx="margin"/>
              </v:shape>
            </w:pict>
          </mc:Fallback>
        </mc:AlternateContent>
      </w:r>
      <w:r w:rsidRPr="008D1915">
        <w:rPr>
          <w:noProof/>
          <w:lang w:eastAsia="cs-CZ"/>
        </w:rPr>
        <w:drawing>
          <wp:anchor distT="0" distB="0" distL="114300" distR="114300" simplePos="0" relativeHeight="251705344" behindDoc="1" locked="0" layoutInCell="1" allowOverlap="1" wp14:anchorId="17ACADAC" wp14:editId="568F5A4D">
            <wp:simplePos x="0" y="0"/>
            <wp:positionH relativeFrom="margin">
              <wp:align>right</wp:align>
            </wp:positionH>
            <wp:positionV relativeFrom="paragraph">
              <wp:posOffset>16510</wp:posOffset>
            </wp:positionV>
            <wp:extent cx="1541145" cy="1024890"/>
            <wp:effectExtent l="0" t="0" r="1905" b="3810"/>
            <wp:wrapTight wrapText="bothSides">
              <wp:wrapPolygon edited="0">
                <wp:start x="0" y="0"/>
                <wp:lineTo x="0" y="21279"/>
                <wp:lineTo x="21360" y="21279"/>
                <wp:lineTo x="21360" y="0"/>
                <wp:lineTo x="0" y="0"/>
              </wp:wrapPolygon>
            </wp:wrapTight>
            <wp:docPr id="67" name="Obrázek 67" descr="https://rekos.psp.cz/data/images/41984/200x200/408_cej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984/200x200/408_cejlev.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41145"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8D1915">
        <w:rPr>
          <w:rFonts w:ascii="Times New Roman" w:hAnsi="Times New Roman" w:cs="Times New Roman"/>
        </w:rPr>
        <w:t>List tvoří tři vodorovné pruhy, zelený, žlutý a zelený, v poměru 5 : 1 : 4. V horním pruhu u žerďového okraje žlutý latinský kříž se středem přeloženým bílou perlou a doln</w:t>
      </w:r>
      <w:r>
        <w:rPr>
          <w:rFonts w:ascii="Times New Roman" w:hAnsi="Times New Roman" w:cs="Times New Roman"/>
        </w:rPr>
        <w:t>ím ramenem zakončeným hrotem. V </w:t>
      </w:r>
      <w:r w:rsidR="00582FF1" w:rsidRPr="008D1915">
        <w:rPr>
          <w:rFonts w:ascii="Times New Roman" w:hAnsi="Times New Roman" w:cs="Times New Roman"/>
        </w:rPr>
        <w:t>dolním pruhu u žerďového okraje bílé mezikruží. Poměr šířky k délce listu je 2 : 3.</w:t>
      </w:r>
    </w:p>
    <w:p w:rsidR="00582FF1" w:rsidRPr="008F364C" w:rsidRDefault="00582FF1" w:rsidP="00582FF1">
      <w:pPr>
        <w:spacing w:after="0" w:line="360" w:lineRule="auto"/>
        <w:jc w:val="both"/>
        <w:rPr>
          <w:rFonts w:ascii="Times New Roman" w:hAnsi="Times New Roman" w:cs="Times New Roman"/>
          <w:b/>
          <w:color w:val="FF0000"/>
          <w:sz w:val="10"/>
          <w:szCs w:val="12"/>
        </w:rPr>
      </w:pPr>
    </w:p>
    <w:p w:rsidR="00582FF1" w:rsidRPr="008D1915" w:rsidRDefault="00582FF1" w:rsidP="00582FF1">
      <w:pPr>
        <w:spacing w:after="0" w:line="360" w:lineRule="auto"/>
        <w:jc w:val="both"/>
        <w:rPr>
          <w:rFonts w:ascii="Times New Roman" w:hAnsi="Times New Roman" w:cs="Times New Roman"/>
          <w:b/>
        </w:rPr>
      </w:pPr>
      <w:r w:rsidRPr="008D1915">
        <w:rPr>
          <w:rFonts w:ascii="Times New Roman" w:hAnsi="Times New Roman" w:cs="Times New Roman"/>
          <w:b/>
        </w:rPr>
        <w:t xml:space="preserve">Výklad: </w:t>
      </w:r>
    </w:p>
    <w:p w:rsidR="00582FF1" w:rsidRPr="008D1915" w:rsidRDefault="00582FF1" w:rsidP="00582FF1">
      <w:pPr>
        <w:spacing w:after="0" w:line="360" w:lineRule="auto"/>
        <w:jc w:val="both"/>
        <w:rPr>
          <w:rFonts w:ascii="Times New Roman" w:hAnsi="Times New Roman" w:cs="Times New Roman"/>
          <w:color w:val="FF0000"/>
        </w:rPr>
      </w:pPr>
      <w:r w:rsidRPr="008D1915">
        <w:rPr>
          <w:rFonts w:ascii="Times New Roman" w:hAnsi="Times New Roman" w:cs="Times New Roman"/>
        </w:rPr>
        <w:t>Dva stromy symbolizují počet částí obce a její geografickou polohu v zalesněné krajině. Kříž připomíná zdejší křížový kámen a také je atributem sv. Markéty, které je zasvěcena místní kaplička. Břevno má dva významy, jeden odkazuje na název obce a symbolizuje domy postavené v jedné řadě, druhý vypovídá o historické vazbě k biskupským panstvím v Novém Rychnově a Červených Řečicích. Mlýnský kámen je přejat z erbu rodu Hamrů z Kostelce, a taktéž může odkazovat na mlýn, který se nacházel na Jedlovském potoce.</w:t>
      </w:r>
      <w:r w:rsidRPr="008D1915">
        <w:rPr>
          <w:rStyle w:val="Znakapoznpodarou"/>
          <w:rFonts w:ascii="Times New Roman" w:hAnsi="Times New Roman" w:cs="Times New Roman"/>
        </w:rPr>
        <w:footnoteReference w:id="55"/>
      </w:r>
    </w:p>
    <w:p w:rsidR="00582FF1" w:rsidRPr="008F364C" w:rsidRDefault="00582FF1" w:rsidP="00582FF1">
      <w:pPr>
        <w:spacing w:after="0" w:line="360" w:lineRule="auto"/>
        <w:jc w:val="both"/>
        <w:rPr>
          <w:rFonts w:ascii="Times New Roman" w:hAnsi="Times New Roman" w:cs="Times New Roman"/>
          <w:b/>
          <w:sz w:val="10"/>
          <w:szCs w:val="12"/>
        </w:rPr>
      </w:pPr>
    </w:p>
    <w:p w:rsidR="00582FF1" w:rsidRPr="008D1915" w:rsidRDefault="00582FF1" w:rsidP="00582FF1">
      <w:pPr>
        <w:spacing w:after="0" w:line="360" w:lineRule="auto"/>
        <w:jc w:val="both"/>
        <w:rPr>
          <w:rFonts w:ascii="Times New Roman" w:hAnsi="Times New Roman" w:cs="Times New Roman"/>
          <w:b/>
        </w:rPr>
      </w:pPr>
      <w:r w:rsidRPr="008D1915">
        <w:rPr>
          <w:rFonts w:ascii="Times New Roman" w:hAnsi="Times New Roman" w:cs="Times New Roman"/>
          <w:b/>
        </w:rPr>
        <w:t xml:space="preserve">Poznámky: </w:t>
      </w:r>
    </w:p>
    <w:p w:rsidR="00582FF1" w:rsidRPr="008F364C" w:rsidRDefault="008F364C" w:rsidP="00582FF1">
      <w:pPr>
        <w:pStyle w:val="Styl1"/>
        <w:tabs>
          <w:tab w:val="left" w:pos="426"/>
          <w:tab w:val="left" w:pos="2410"/>
        </w:tabs>
        <w:ind w:left="2410" w:hanging="2410"/>
        <w:jc w:val="both"/>
        <w:rPr>
          <w:b/>
          <w:sz w:val="22"/>
          <w:szCs w:val="22"/>
        </w:rPr>
      </w:pPr>
      <w:r>
        <w:rPr>
          <w:b/>
          <w:sz w:val="22"/>
          <w:szCs w:val="22"/>
        </w:rPr>
        <w:t>-</w:t>
      </w:r>
    </w:p>
    <w:p w:rsidR="00582FF1" w:rsidRPr="008D1915" w:rsidRDefault="00582FF1" w:rsidP="00582FF1">
      <w:pPr>
        <w:pStyle w:val="Styl1"/>
        <w:tabs>
          <w:tab w:val="left" w:pos="426"/>
          <w:tab w:val="left" w:pos="2410"/>
        </w:tabs>
        <w:ind w:left="2410" w:hanging="2410"/>
        <w:jc w:val="both"/>
        <w:rPr>
          <w:b/>
          <w:sz w:val="22"/>
          <w:szCs w:val="22"/>
        </w:rPr>
      </w:pPr>
      <w:r w:rsidRPr="008D1915">
        <w:rPr>
          <w:b/>
          <w:sz w:val="22"/>
          <w:szCs w:val="22"/>
        </w:rPr>
        <w:t>Literatura:</w:t>
      </w:r>
    </w:p>
    <w:p w:rsidR="00582FF1" w:rsidRPr="008D1915" w:rsidRDefault="00582FF1" w:rsidP="00582FF1">
      <w:pPr>
        <w:pStyle w:val="Styl1"/>
        <w:tabs>
          <w:tab w:val="left" w:pos="426"/>
          <w:tab w:val="left" w:pos="2410"/>
        </w:tabs>
        <w:ind w:left="2410" w:hanging="2410"/>
        <w:jc w:val="both"/>
        <w:rPr>
          <w:sz w:val="22"/>
          <w:szCs w:val="22"/>
        </w:rPr>
      </w:pPr>
      <w:r w:rsidRPr="008D1915">
        <w:rPr>
          <w:sz w:val="22"/>
          <w:szCs w:val="22"/>
        </w:rPr>
        <w:t>-</w:t>
      </w:r>
    </w:p>
    <w:p w:rsidR="00582FF1" w:rsidRPr="009F33EB" w:rsidRDefault="00582FF1" w:rsidP="00582FF1"/>
    <w:p w:rsidR="00582FF1" w:rsidRPr="00454D43" w:rsidRDefault="00582FF1" w:rsidP="00582FF1">
      <w:pPr>
        <w:spacing w:after="0" w:line="360" w:lineRule="auto"/>
        <w:jc w:val="center"/>
        <w:rPr>
          <w:rFonts w:ascii="Times New Roman" w:hAnsi="Times New Roman"/>
          <w:b/>
          <w:sz w:val="33"/>
          <w:szCs w:val="33"/>
        </w:rPr>
      </w:pPr>
      <w:r>
        <w:rPr>
          <w:rFonts w:ascii="Times New Roman" w:hAnsi="Times New Roman"/>
          <w:b/>
          <w:sz w:val="33"/>
          <w:szCs w:val="33"/>
        </w:rPr>
        <w:t>ČERNÍČ</w:t>
      </w:r>
      <w:r w:rsidRPr="00454D43">
        <w:rPr>
          <w:rFonts w:ascii="Times New Roman" w:hAnsi="Times New Roman"/>
          <w:b/>
          <w:sz w:val="33"/>
          <w:szCs w:val="33"/>
        </w:rPr>
        <w:t xml:space="preserve"> (</w:t>
      </w:r>
      <w:r w:rsidRPr="00F06554">
        <w:rPr>
          <w:rFonts w:ascii="Times New Roman" w:hAnsi="Times New Roman"/>
          <w:b/>
          <w:sz w:val="33"/>
          <w:szCs w:val="33"/>
        </w:rPr>
        <w:t>obec</w:t>
      </w:r>
      <w:r w:rsidRPr="00454D43">
        <w:rPr>
          <w:rFonts w:ascii="Times New Roman" w:hAnsi="Times New Roman"/>
          <w:b/>
          <w:sz w:val="33"/>
          <w:szCs w:val="33"/>
        </w:rPr>
        <w:t>)</w:t>
      </w:r>
    </w:p>
    <w:p w:rsidR="00582FF1" w:rsidRPr="0083572A" w:rsidRDefault="004D5748" w:rsidP="00582FF1">
      <w:pPr>
        <w:spacing w:before="300" w:after="0" w:line="360" w:lineRule="auto"/>
        <w:jc w:val="both"/>
        <w:rPr>
          <w:rFonts w:ascii="Times New Roman" w:hAnsi="Times New Roman" w:cs="Times New Roman"/>
          <w:b/>
          <w:sz w:val="26"/>
          <w:szCs w:val="26"/>
          <w:u w:val="single"/>
        </w:rPr>
      </w:pPr>
      <w:r w:rsidRPr="00950F8F">
        <w:rPr>
          <w:noProof/>
          <w:lang w:eastAsia="cs-CZ"/>
        </w:rPr>
        <w:drawing>
          <wp:anchor distT="0" distB="0" distL="114300" distR="114300" simplePos="0" relativeHeight="251709440" behindDoc="1" locked="0" layoutInCell="1" allowOverlap="1" wp14:anchorId="3D48AA62" wp14:editId="27BD4EAA">
            <wp:simplePos x="0" y="0"/>
            <wp:positionH relativeFrom="column">
              <wp:posOffset>4322445</wp:posOffset>
            </wp:positionH>
            <wp:positionV relativeFrom="paragraph">
              <wp:posOffset>433705</wp:posOffset>
            </wp:positionV>
            <wp:extent cx="1246505" cy="1424940"/>
            <wp:effectExtent l="0" t="0" r="0" b="3810"/>
            <wp:wrapSquare wrapText="bothSides"/>
            <wp:docPr id="70" name="Obrázek 70" descr="https://rekos.psp.cz/data/images/43060/200x200/cerni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3060/200x200/cernicv.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46505" cy="1424940"/>
                    </a:xfrm>
                    <a:prstGeom prst="rect">
                      <a:avLst/>
                    </a:prstGeom>
                    <a:noFill/>
                    <a:ln>
                      <a:noFill/>
                    </a:ln>
                  </pic:spPr>
                </pic:pic>
              </a:graphicData>
            </a:graphic>
            <wp14:sizeRelH relativeFrom="page">
              <wp14:pctWidth>0</wp14:pctWidth>
            </wp14:sizeRelH>
            <wp14:sizeRelV relativeFrom="page">
              <wp14:pctHeight>0</wp14:pctHeight>
            </wp14:sizeRelV>
          </wp:anchor>
        </w:drawing>
      </w:r>
      <w:r w:rsidR="00582FF1" w:rsidRPr="0083572A">
        <w:rPr>
          <w:rFonts w:ascii="Times New Roman" w:hAnsi="Times New Roman" w:cs="Times New Roman"/>
          <w:b/>
          <w:sz w:val="26"/>
          <w:szCs w:val="26"/>
          <w:u w:val="single"/>
        </w:rPr>
        <w:t>ZNAK A VLAJKA</w:t>
      </w:r>
    </w:p>
    <w:p w:rsidR="00582FF1" w:rsidRPr="00950F8F" w:rsidRDefault="00582FF1" w:rsidP="00582FF1">
      <w:pPr>
        <w:spacing w:after="0" w:line="360" w:lineRule="auto"/>
        <w:jc w:val="both"/>
        <w:rPr>
          <w:rFonts w:ascii="Times New Roman" w:hAnsi="Times New Roman" w:cs="Times New Roman"/>
          <w:b/>
        </w:rPr>
      </w:pPr>
      <w:r w:rsidRPr="00950F8F">
        <w:rPr>
          <w:rFonts w:ascii="Times New Roman" w:hAnsi="Times New Roman" w:cs="Times New Roman"/>
          <w:b/>
        </w:rPr>
        <w:t>Žádost:</w:t>
      </w:r>
      <w:r w:rsidRPr="00950F8F">
        <w:rPr>
          <w:rFonts w:ascii="Times New Roman" w:hAnsi="Times New Roman" w:cs="Times New Roman"/>
        </w:rPr>
        <w:t xml:space="preserve"> 6. 2. 2017. Žádost podala jménem obce starostka Jana Cechová na základě rozhodnutí obecního zastupitelstva ze dne 4. 2. 2017.</w:t>
      </w:r>
    </w:p>
    <w:p w:rsidR="00582FF1" w:rsidRPr="00950F8F" w:rsidRDefault="00582FF1" w:rsidP="00582FF1">
      <w:pPr>
        <w:spacing w:after="0" w:line="360" w:lineRule="auto"/>
        <w:jc w:val="both"/>
        <w:rPr>
          <w:rFonts w:ascii="Times New Roman" w:hAnsi="Times New Roman"/>
        </w:rPr>
      </w:pPr>
      <w:r w:rsidRPr="00950F8F">
        <w:rPr>
          <w:rFonts w:ascii="Times New Roman" w:hAnsi="Times New Roman"/>
          <w:b/>
        </w:rPr>
        <w:t>Autor návrhu:</w:t>
      </w:r>
      <w:r w:rsidRPr="00950F8F">
        <w:rPr>
          <w:rFonts w:ascii="Times New Roman" w:hAnsi="Times New Roman"/>
        </w:rPr>
        <w:t xml:space="preserve"> </w:t>
      </w:r>
      <w:r w:rsidRPr="00950F8F">
        <w:rPr>
          <w:rFonts w:ascii="Times New Roman" w:hAnsi="Times New Roman" w:cs="Times New Roman"/>
        </w:rPr>
        <w:t>Mgr. Jan Tejkal</w:t>
      </w:r>
    </w:p>
    <w:p w:rsidR="00582FF1" w:rsidRPr="00950F8F" w:rsidRDefault="00582FF1" w:rsidP="00582FF1">
      <w:pPr>
        <w:spacing w:after="0" w:line="360" w:lineRule="auto"/>
        <w:jc w:val="both"/>
        <w:rPr>
          <w:rFonts w:ascii="Times New Roman" w:hAnsi="Times New Roman" w:cs="Times New Roman"/>
          <w:b/>
        </w:rPr>
      </w:pPr>
      <w:r w:rsidRPr="00950F8F">
        <w:rPr>
          <w:rFonts w:ascii="Times New Roman" w:hAnsi="Times New Roman" w:cs="Times New Roman"/>
          <w:b/>
        </w:rPr>
        <w:t>Číslo jednací při PPHV:</w:t>
      </w:r>
      <w:r w:rsidRPr="00950F8F">
        <w:rPr>
          <w:rFonts w:ascii="Times New Roman" w:hAnsi="Times New Roman" w:cs="Times New Roman"/>
        </w:rPr>
        <w:t xml:space="preserve"> 0500/7VO/17/</w:t>
      </w:r>
      <w:proofErr w:type="spellStart"/>
      <w:r w:rsidRPr="00950F8F">
        <w:rPr>
          <w:rFonts w:ascii="Times New Roman" w:hAnsi="Times New Roman" w:cs="Times New Roman"/>
        </w:rPr>
        <w:t>PpHaV</w:t>
      </w:r>
      <w:proofErr w:type="spellEnd"/>
    </w:p>
    <w:p w:rsidR="00582FF1" w:rsidRPr="00950F8F" w:rsidRDefault="00582FF1" w:rsidP="00582FF1">
      <w:pPr>
        <w:spacing w:after="0" w:line="360" w:lineRule="auto"/>
        <w:jc w:val="both"/>
        <w:rPr>
          <w:rFonts w:ascii="Times New Roman" w:hAnsi="Times New Roman" w:cs="Times New Roman"/>
        </w:rPr>
      </w:pPr>
      <w:r w:rsidRPr="00950F8F">
        <w:rPr>
          <w:rFonts w:ascii="Times New Roman" w:hAnsi="Times New Roman" w:cs="Times New Roman"/>
          <w:b/>
        </w:rPr>
        <w:t>Projednáno v PPHV:</w:t>
      </w:r>
      <w:r w:rsidRPr="00950F8F">
        <w:rPr>
          <w:rFonts w:ascii="Times New Roman" w:hAnsi="Times New Roman" w:cs="Times New Roman"/>
        </w:rPr>
        <w:t xml:space="preserve"> 3. 5. 2017</w:t>
      </w:r>
    </w:p>
    <w:p w:rsidR="00582FF1" w:rsidRPr="00950F8F" w:rsidRDefault="004D5748" w:rsidP="00582FF1">
      <w:pPr>
        <w:spacing w:after="0" w:line="360" w:lineRule="auto"/>
        <w:jc w:val="both"/>
        <w:rPr>
          <w:rFonts w:ascii="Times New Roman" w:hAnsi="Times New Roman" w:cs="Times New Roman"/>
        </w:rPr>
      </w:pPr>
      <w:r w:rsidRPr="00950F8F">
        <w:rPr>
          <w:noProof/>
          <w:lang w:eastAsia="cs-CZ"/>
        </w:rPr>
        <mc:AlternateContent>
          <mc:Choice Requires="wps">
            <w:drawing>
              <wp:anchor distT="0" distB="0" distL="114300" distR="114300" simplePos="0" relativeHeight="251707392" behindDoc="1" locked="0" layoutInCell="1" allowOverlap="1" wp14:anchorId="68CC5B2C" wp14:editId="02D28883">
                <wp:simplePos x="0" y="0"/>
                <wp:positionH relativeFrom="margin">
                  <wp:posOffset>4215130</wp:posOffset>
                </wp:positionH>
                <wp:positionV relativeFrom="paragraph">
                  <wp:posOffset>274955</wp:posOffset>
                </wp:positionV>
                <wp:extent cx="1304290" cy="415290"/>
                <wp:effectExtent l="0" t="0" r="0" b="3810"/>
                <wp:wrapTight wrapText="bothSides">
                  <wp:wrapPolygon edited="0">
                    <wp:start x="0" y="0"/>
                    <wp:lineTo x="0" y="20807"/>
                    <wp:lineTo x="21137" y="20807"/>
                    <wp:lineTo x="21137" y="0"/>
                    <wp:lineTo x="0" y="0"/>
                  </wp:wrapPolygon>
                </wp:wrapTight>
                <wp:docPr id="68" name="Textové pole 68"/>
                <wp:cNvGraphicFramePr/>
                <a:graphic xmlns:a="http://schemas.openxmlformats.org/drawingml/2006/main">
                  <a:graphicData uri="http://schemas.microsoft.com/office/word/2010/wordprocessingShape">
                    <wps:wsp>
                      <wps:cNvSpPr txBox="1"/>
                      <wps:spPr>
                        <a:xfrm>
                          <a:off x="0" y="0"/>
                          <a:ext cx="1304290" cy="415290"/>
                        </a:xfrm>
                        <a:prstGeom prst="rect">
                          <a:avLst/>
                        </a:prstGeom>
                        <a:solidFill>
                          <a:prstClr val="white"/>
                        </a:solidFill>
                        <a:ln>
                          <a:noFill/>
                        </a:ln>
                      </wps:spPr>
                      <wps:txbx>
                        <w:txbxContent>
                          <w:p w:rsidR="00290FB2" w:rsidRPr="0027614A" w:rsidRDefault="00290FB2" w:rsidP="00485CF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2</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11</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Černíč</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68" o:spid="_x0000_s1046" type="#_x0000_t202" style="position:absolute;left:0;text-align:left;margin-left:331.9pt;margin-top:21.65pt;width:102.7pt;height:32.7pt;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" stroked="f">
                <v:textbox inset="0,0,0,0">
                  <w:txbxContent>
                    <w:p w:rsidR="00290FB2" w:rsidRPr="0027614A" w:rsidRDefault="00290FB2" w:rsidP="00485CF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2</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11</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Černíč</w:t>
                      </w:r>
                    </w:p>
                  </w:txbxContent>
                </v:textbox>
                <w10:wrap type="tight" anchorx="margin"/>
              </v:shape>
            </w:pict>
          </mc:Fallback>
        </mc:AlternateContent>
      </w:r>
      <w:r w:rsidR="00582FF1" w:rsidRPr="00950F8F">
        <w:rPr>
          <w:rFonts w:ascii="Times New Roman" w:hAnsi="Times New Roman" w:cs="Times New Roman"/>
          <w:b/>
        </w:rPr>
        <w:t>Oznámení při PPHV:</w:t>
      </w:r>
      <w:r w:rsidR="00582FF1" w:rsidRPr="00950F8F">
        <w:rPr>
          <w:rFonts w:ascii="Times New Roman" w:hAnsi="Times New Roman" w:cs="Times New Roman"/>
        </w:rPr>
        <w:t xml:space="preserve"> 23. 5. 2017, Mgr. Vítězslav Jandák, doporučeno udělení symbolů</w:t>
      </w:r>
    </w:p>
    <w:p w:rsidR="00582FF1" w:rsidRPr="00950F8F" w:rsidRDefault="00582FF1" w:rsidP="00582FF1">
      <w:pPr>
        <w:spacing w:after="0" w:line="360" w:lineRule="auto"/>
        <w:jc w:val="both"/>
        <w:rPr>
          <w:rFonts w:ascii="Times New Roman" w:hAnsi="Times New Roman" w:cs="Times New Roman"/>
        </w:rPr>
      </w:pPr>
      <w:r w:rsidRPr="00950F8F">
        <w:rPr>
          <w:rFonts w:ascii="Times New Roman" w:hAnsi="Times New Roman" w:cs="Times New Roman"/>
          <w:b/>
        </w:rPr>
        <w:t>Rozhodnutí předsedy PS PČR:</w:t>
      </w:r>
      <w:r w:rsidRPr="00950F8F">
        <w:rPr>
          <w:rFonts w:ascii="Times New Roman" w:hAnsi="Times New Roman" w:cs="Times New Roman"/>
        </w:rPr>
        <w:t xml:space="preserve"> 6. 6. 2017, č. 68 </w:t>
      </w:r>
    </w:p>
    <w:p w:rsidR="00582FF1" w:rsidRPr="002A2AAC" w:rsidRDefault="00582FF1" w:rsidP="00582FF1">
      <w:pPr>
        <w:spacing w:after="0" w:line="360" w:lineRule="auto"/>
        <w:jc w:val="both"/>
        <w:rPr>
          <w:rFonts w:ascii="Times New Roman" w:hAnsi="Times New Roman" w:cs="Times New Roman"/>
          <w:sz w:val="10"/>
          <w:szCs w:val="12"/>
        </w:rPr>
      </w:pPr>
    </w:p>
    <w:p w:rsidR="00582FF1" w:rsidRPr="00950F8F" w:rsidRDefault="00582FF1" w:rsidP="00582FF1">
      <w:pPr>
        <w:spacing w:after="0" w:line="360" w:lineRule="auto"/>
        <w:jc w:val="both"/>
        <w:rPr>
          <w:rFonts w:ascii="Times New Roman" w:hAnsi="Times New Roman" w:cs="Times New Roman"/>
          <w:b/>
        </w:rPr>
      </w:pPr>
      <w:proofErr w:type="spellStart"/>
      <w:r w:rsidRPr="00950F8F">
        <w:rPr>
          <w:rFonts w:ascii="Times New Roman" w:hAnsi="Times New Roman" w:cs="Times New Roman"/>
          <w:b/>
        </w:rPr>
        <w:t>Blason</w:t>
      </w:r>
      <w:proofErr w:type="spellEnd"/>
      <w:r w:rsidRPr="00950F8F">
        <w:rPr>
          <w:rFonts w:ascii="Times New Roman" w:hAnsi="Times New Roman" w:cs="Times New Roman"/>
          <w:b/>
        </w:rPr>
        <w:t xml:space="preserve"> znaku:</w:t>
      </w:r>
    </w:p>
    <w:p w:rsidR="00582FF1" w:rsidRPr="00950F8F" w:rsidRDefault="004D5748" w:rsidP="00582FF1">
      <w:pPr>
        <w:pStyle w:val="Normlnweb"/>
        <w:spacing w:before="0" w:beforeAutospacing="0" w:after="0" w:afterAutospacing="0" w:line="360" w:lineRule="auto"/>
        <w:jc w:val="both"/>
        <w:rPr>
          <w:sz w:val="22"/>
          <w:szCs w:val="22"/>
        </w:rPr>
      </w:pPr>
      <w:r w:rsidRPr="00950F8F">
        <w:rPr>
          <w:noProof/>
        </w:rPr>
        <w:drawing>
          <wp:anchor distT="0" distB="0" distL="114300" distR="114300" simplePos="0" relativeHeight="251710464" behindDoc="1" locked="0" layoutInCell="1" allowOverlap="1" wp14:anchorId="2DD17AD1" wp14:editId="586167E2">
            <wp:simplePos x="0" y="0"/>
            <wp:positionH relativeFrom="column">
              <wp:posOffset>4025265</wp:posOffset>
            </wp:positionH>
            <wp:positionV relativeFrom="paragraph">
              <wp:posOffset>399415</wp:posOffset>
            </wp:positionV>
            <wp:extent cx="1547495" cy="1044575"/>
            <wp:effectExtent l="0" t="0" r="0" b="3175"/>
            <wp:wrapSquare wrapText="bothSides"/>
            <wp:docPr id="71" name="Obrázek 71" descr="https://rekos.psp.cz/data/images/43061/200x200/cernic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3061/200x200/cernicz.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47495" cy="1044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82FF1" w:rsidRPr="00950F8F">
        <w:rPr>
          <w:sz w:val="22"/>
          <w:szCs w:val="22"/>
        </w:rPr>
        <w:t xml:space="preserve">V modrém štítě pod stříbrnou </w:t>
      </w:r>
      <w:proofErr w:type="spellStart"/>
      <w:r w:rsidR="00582FF1" w:rsidRPr="00950F8F">
        <w:rPr>
          <w:sz w:val="22"/>
          <w:szCs w:val="22"/>
        </w:rPr>
        <w:t>cimbuřovou</w:t>
      </w:r>
      <w:proofErr w:type="spellEnd"/>
      <w:r w:rsidR="00582FF1" w:rsidRPr="00950F8F">
        <w:rPr>
          <w:sz w:val="22"/>
          <w:szCs w:val="22"/>
        </w:rPr>
        <w:t xml:space="preserve"> hlavou se třemi svěšenými zelenými </w:t>
      </w:r>
      <w:proofErr w:type="spellStart"/>
      <w:r w:rsidR="00582FF1" w:rsidRPr="00950F8F">
        <w:rPr>
          <w:sz w:val="22"/>
          <w:szCs w:val="22"/>
        </w:rPr>
        <w:t>leknovými</w:t>
      </w:r>
      <w:proofErr w:type="spellEnd"/>
      <w:r w:rsidR="00582FF1" w:rsidRPr="00950F8F">
        <w:rPr>
          <w:sz w:val="22"/>
          <w:szCs w:val="22"/>
        </w:rPr>
        <w:t xml:space="preserve"> listy zlaté palečné kolo.</w:t>
      </w:r>
    </w:p>
    <w:p w:rsidR="00582FF1" w:rsidRPr="00456C0C" w:rsidRDefault="00582FF1" w:rsidP="00582FF1">
      <w:pPr>
        <w:spacing w:after="0" w:line="360" w:lineRule="auto"/>
        <w:jc w:val="both"/>
        <w:rPr>
          <w:rFonts w:ascii="Times New Roman" w:hAnsi="Times New Roman" w:cs="Times New Roman"/>
          <w:b/>
          <w:sz w:val="12"/>
          <w:szCs w:val="12"/>
        </w:rPr>
      </w:pPr>
    </w:p>
    <w:p w:rsidR="00582FF1" w:rsidRPr="00950F8F" w:rsidRDefault="00582FF1" w:rsidP="00582FF1">
      <w:pPr>
        <w:spacing w:after="0" w:line="360" w:lineRule="auto"/>
        <w:jc w:val="both"/>
        <w:rPr>
          <w:rFonts w:ascii="Times New Roman" w:hAnsi="Times New Roman" w:cs="Times New Roman"/>
          <w:b/>
        </w:rPr>
      </w:pPr>
      <w:r w:rsidRPr="00950F8F">
        <w:rPr>
          <w:rFonts w:ascii="Times New Roman" w:hAnsi="Times New Roman" w:cs="Times New Roman"/>
          <w:b/>
        </w:rPr>
        <w:t xml:space="preserve">Popis vlajky: </w:t>
      </w:r>
    </w:p>
    <w:p w:rsidR="00582FF1" w:rsidRPr="00950F8F" w:rsidRDefault="00310409" w:rsidP="00582FF1">
      <w:pPr>
        <w:pStyle w:val="Normlnweb"/>
        <w:spacing w:before="0" w:beforeAutospacing="0" w:after="0" w:afterAutospacing="0" w:line="360" w:lineRule="auto"/>
        <w:jc w:val="both"/>
        <w:rPr>
          <w:sz w:val="22"/>
          <w:szCs w:val="22"/>
        </w:rPr>
      </w:pPr>
      <w:r w:rsidRPr="00950F8F">
        <w:rPr>
          <w:noProof/>
        </w:rPr>
        <mc:AlternateContent>
          <mc:Choice Requires="wps">
            <w:drawing>
              <wp:anchor distT="0" distB="0" distL="114300" distR="114300" simplePos="0" relativeHeight="251708416" behindDoc="1" locked="0" layoutInCell="1" allowOverlap="1" wp14:anchorId="49347A9D" wp14:editId="7D50C3A8">
                <wp:simplePos x="0" y="0"/>
                <wp:positionH relativeFrom="margin">
                  <wp:posOffset>4025265</wp:posOffset>
                </wp:positionH>
                <wp:positionV relativeFrom="paragraph">
                  <wp:posOffset>670560</wp:posOffset>
                </wp:positionV>
                <wp:extent cx="1507490" cy="320040"/>
                <wp:effectExtent l="0" t="0" r="0" b="3810"/>
                <wp:wrapSquare wrapText="bothSides"/>
                <wp:docPr id="69" name="Textové pole 69"/>
                <wp:cNvGraphicFramePr/>
                <a:graphic xmlns:a="http://schemas.openxmlformats.org/drawingml/2006/main">
                  <a:graphicData uri="http://schemas.microsoft.com/office/word/2010/wordprocessingShape">
                    <wps:wsp>
                      <wps:cNvSpPr txBox="1"/>
                      <wps:spPr>
                        <a:xfrm>
                          <a:off x="0" y="0"/>
                          <a:ext cx="1507490" cy="320040"/>
                        </a:xfrm>
                        <a:prstGeom prst="rect">
                          <a:avLst/>
                        </a:prstGeom>
                        <a:solidFill>
                          <a:prstClr val="white"/>
                        </a:solidFill>
                        <a:ln>
                          <a:noFill/>
                        </a:ln>
                      </wps:spPr>
                      <wps:txbx>
                        <w:txbxContent>
                          <w:p w:rsidR="00290FB2" w:rsidRPr="00485CFD" w:rsidRDefault="00290FB2" w:rsidP="00485CFD">
                            <w:pPr>
                              <w:pStyle w:val="Titulek"/>
                              <w:jc w:val="center"/>
                              <w:rPr>
                                <w:rFonts w:ascii="Times New Roman" w:hAnsi="Times New Roman" w:cs="Times New Roman"/>
                                <w:noProof/>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12</w:t>
                            </w:r>
                            <w:r w:rsidRPr="0027614A">
                              <w:rPr>
                                <w:rFonts w:ascii="Times New Roman" w:hAnsi="Times New Roman" w:cs="Times New Roman"/>
                                <w:sz w:val="20"/>
                                <w:szCs w:val="20"/>
                              </w:rPr>
                              <w:fldChar w:fldCharType="end"/>
                            </w:r>
                            <w:r>
                              <w:rPr>
                                <w:rFonts w:ascii="Times New Roman" w:hAnsi="Times New Roman" w:cs="Times New Roman"/>
                                <w:sz w:val="20"/>
                                <w:szCs w:val="20"/>
                              </w:rPr>
                              <w:t>2</w:t>
                            </w:r>
                            <w:r w:rsidRPr="0027614A">
                              <w:rPr>
                                <w:rFonts w:ascii="Times New Roman" w:hAnsi="Times New Roman" w:cs="Times New Roman"/>
                                <w:sz w:val="20"/>
                                <w:szCs w:val="20"/>
                              </w:rPr>
                              <w:t xml:space="preserve">: vlajka obce </w:t>
                            </w:r>
                            <w:r w:rsidRPr="009F4876">
                              <w:rPr>
                                <w:rFonts w:ascii="Times New Roman" w:hAnsi="Times New Roman" w:cs="Times New Roman"/>
                                <w:sz w:val="20"/>
                                <w:szCs w:val="20"/>
                              </w:rPr>
                              <w:t>Černíč</w:t>
                            </w:r>
                          </w:p>
                          <w:p w:rsidR="00290FB2" w:rsidRPr="0027614A" w:rsidRDefault="00290FB2" w:rsidP="00582FF1">
                            <w:pPr>
                              <w:pStyle w:val="Titulek"/>
                              <w:rPr>
                                <w:rFonts w:ascii="Times New Roman" w:hAnsi="Times New Roman" w:cs="Times New Roman"/>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69" o:spid="_x0000_s1047" type="#_x0000_t202" style="position:absolute;left:0;text-align:left;margin-left:316.95pt;margin-top:52.8pt;width:118.7pt;height:25.2pt;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" stroked="f">
                <v:textbox inset="0,0,0,0">
                  <w:txbxContent>
                    <w:p w:rsidR="00290FB2" w:rsidRPr="00485CFD" w:rsidRDefault="00290FB2" w:rsidP="00485CFD">
                      <w:pPr>
                        <w:pStyle w:val="Titulek"/>
                        <w:jc w:val="center"/>
                        <w:rPr>
                          <w:rFonts w:ascii="Times New Roman" w:hAnsi="Times New Roman" w:cs="Times New Roman"/>
                          <w:noProof/>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12</w:t>
                      </w:r>
                      <w:r w:rsidRPr="0027614A">
                        <w:rPr>
                          <w:rFonts w:ascii="Times New Roman" w:hAnsi="Times New Roman" w:cs="Times New Roman"/>
                          <w:sz w:val="20"/>
                          <w:szCs w:val="20"/>
                        </w:rPr>
                        <w:fldChar w:fldCharType="end"/>
                      </w:r>
                      <w:r>
                        <w:rPr>
                          <w:rFonts w:ascii="Times New Roman" w:hAnsi="Times New Roman" w:cs="Times New Roman"/>
                          <w:sz w:val="20"/>
                          <w:szCs w:val="20"/>
                        </w:rPr>
                        <w:t>2</w:t>
                      </w:r>
                      <w:r w:rsidRPr="0027614A">
                        <w:rPr>
                          <w:rFonts w:ascii="Times New Roman" w:hAnsi="Times New Roman" w:cs="Times New Roman"/>
                          <w:sz w:val="20"/>
                          <w:szCs w:val="20"/>
                        </w:rPr>
                        <w:t xml:space="preserve">: vlajka obce </w:t>
                      </w:r>
                      <w:r w:rsidRPr="009F4876">
                        <w:rPr>
                          <w:rFonts w:ascii="Times New Roman" w:hAnsi="Times New Roman" w:cs="Times New Roman"/>
                          <w:sz w:val="20"/>
                          <w:szCs w:val="20"/>
                        </w:rPr>
                        <w:t>Černíč</w:t>
                      </w:r>
                    </w:p>
                    <w:p w:rsidR="00290FB2" w:rsidRPr="0027614A" w:rsidRDefault="00290FB2" w:rsidP="00582FF1">
                      <w:pPr>
                        <w:pStyle w:val="Titulek"/>
                        <w:rPr>
                          <w:rFonts w:ascii="Times New Roman" w:hAnsi="Times New Roman" w:cs="Times New Roman"/>
                          <w:noProof/>
                          <w:sz w:val="20"/>
                          <w:szCs w:val="20"/>
                        </w:rPr>
                      </w:pPr>
                    </w:p>
                  </w:txbxContent>
                </v:textbox>
                <w10:wrap type="square" anchorx="margin"/>
              </v:shape>
            </w:pict>
          </mc:Fallback>
        </mc:AlternateContent>
      </w:r>
      <w:r w:rsidR="00582FF1" w:rsidRPr="00950F8F">
        <w:rPr>
          <w:sz w:val="22"/>
          <w:szCs w:val="22"/>
        </w:rPr>
        <w:t>Modrý list s bílým žerďovým pruhem širokým čtvrtinu délky listu se třemi svěšenými zelenými leknínovými listy pod sebou. V modrém poli žluté palečné kolo. Poměr šířky k délce listu je 2 : 3.</w:t>
      </w:r>
    </w:p>
    <w:p w:rsidR="00582FF1" w:rsidRPr="00456C0C" w:rsidRDefault="00582FF1" w:rsidP="00582FF1">
      <w:pPr>
        <w:spacing w:after="0" w:line="360" w:lineRule="auto"/>
        <w:jc w:val="both"/>
        <w:rPr>
          <w:rFonts w:ascii="Times New Roman" w:hAnsi="Times New Roman" w:cs="Times New Roman"/>
          <w:b/>
          <w:sz w:val="12"/>
          <w:szCs w:val="12"/>
        </w:rPr>
      </w:pPr>
    </w:p>
    <w:p w:rsidR="00582FF1" w:rsidRPr="00950F8F" w:rsidRDefault="00582FF1" w:rsidP="00582FF1">
      <w:pPr>
        <w:spacing w:after="0" w:line="360" w:lineRule="auto"/>
        <w:jc w:val="both"/>
        <w:rPr>
          <w:rFonts w:ascii="Times New Roman" w:hAnsi="Times New Roman" w:cs="Times New Roman"/>
          <w:b/>
        </w:rPr>
      </w:pPr>
      <w:r w:rsidRPr="00950F8F">
        <w:rPr>
          <w:rFonts w:ascii="Times New Roman" w:hAnsi="Times New Roman" w:cs="Times New Roman"/>
          <w:b/>
        </w:rPr>
        <w:t xml:space="preserve">Výklad: </w:t>
      </w:r>
    </w:p>
    <w:p w:rsidR="00582FF1" w:rsidRPr="00950F8F" w:rsidRDefault="00582FF1" w:rsidP="00582FF1">
      <w:pPr>
        <w:spacing w:after="0" w:line="360" w:lineRule="auto"/>
        <w:jc w:val="both"/>
        <w:rPr>
          <w:rFonts w:ascii="Times New Roman" w:hAnsi="Times New Roman" w:cs="Times New Roman"/>
        </w:rPr>
      </w:pPr>
      <w:r w:rsidRPr="00950F8F">
        <w:rPr>
          <w:rFonts w:ascii="Times New Roman" w:hAnsi="Times New Roman" w:cs="Times New Roman"/>
        </w:rPr>
        <w:t xml:space="preserve">Palečkové kolo a cimbuří jsou odkazem na dochovaný mlýn, modrá barva a leknínové listy symbolizuje místní </w:t>
      </w:r>
      <w:proofErr w:type="spellStart"/>
      <w:r w:rsidRPr="00950F8F">
        <w:rPr>
          <w:rFonts w:ascii="Times New Roman" w:hAnsi="Times New Roman" w:cs="Times New Roman"/>
        </w:rPr>
        <w:t>Černíčský</w:t>
      </w:r>
      <w:proofErr w:type="spellEnd"/>
      <w:r w:rsidRPr="00950F8F">
        <w:rPr>
          <w:rFonts w:ascii="Times New Roman" w:hAnsi="Times New Roman" w:cs="Times New Roman"/>
        </w:rPr>
        <w:t xml:space="preserve"> rybník, řeku Moravskou Dyji a potok </w:t>
      </w:r>
      <w:proofErr w:type="spellStart"/>
      <w:r w:rsidRPr="00950F8F">
        <w:rPr>
          <w:rFonts w:ascii="Times New Roman" w:hAnsi="Times New Roman" w:cs="Times New Roman"/>
        </w:rPr>
        <w:t>Myslůvku</w:t>
      </w:r>
      <w:proofErr w:type="spellEnd"/>
      <w:r w:rsidRPr="00950F8F">
        <w:rPr>
          <w:rFonts w:ascii="Times New Roman" w:hAnsi="Times New Roman" w:cs="Times New Roman"/>
        </w:rPr>
        <w:t xml:space="preserve">. Počet listů i stínek cimbuří odkazují na tři místní části – Černíč, </w:t>
      </w:r>
      <w:proofErr w:type="spellStart"/>
      <w:r w:rsidRPr="00950F8F">
        <w:rPr>
          <w:rFonts w:ascii="Times New Roman" w:hAnsi="Times New Roman" w:cs="Times New Roman"/>
        </w:rPr>
        <w:t>Myslůvku</w:t>
      </w:r>
      <w:proofErr w:type="spellEnd"/>
      <w:r w:rsidRPr="00950F8F">
        <w:rPr>
          <w:rFonts w:ascii="Times New Roman" w:hAnsi="Times New Roman" w:cs="Times New Roman"/>
        </w:rPr>
        <w:t xml:space="preserve"> a </w:t>
      </w:r>
      <w:proofErr w:type="spellStart"/>
      <w:r w:rsidRPr="00950F8F">
        <w:rPr>
          <w:rFonts w:ascii="Times New Roman" w:hAnsi="Times New Roman" w:cs="Times New Roman"/>
        </w:rPr>
        <w:t>Slaviboř</w:t>
      </w:r>
      <w:proofErr w:type="spellEnd"/>
      <w:r w:rsidRPr="00950F8F">
        <w:rPr>
          <w:rFonts w:ascii="Times New Roman" w:hAnsi="Times New Roman" w:cs="Times New Roman"/>
        </w:rPr>
        <w:t>.</w:t>
      </w:r>
      <w:r w:rsidRPr="00950F8F">
        <w:rPr>
          <w:rStyle w:val="Znakapoznpodarou"/>
          <w:rFonts w:ascii="Times New Roman" w:hAnsi="Times New Roman" w:cs="Times New Roman"/>
        </w:rPr>
        <w:footnoteReference w:id="56"/>
      </w:r>
    </w:p>
    <w:p w:rsidR="00582FF1" w:rsidRPr="0063744F" w:rsidRDefault="00582FF1" w:rsidP="00B5228C">
      <w:pPr>
        <w:rPr>
          <w:rFonts w:ascii="Times New Roman" w:hAnsi="Times New Roman" w:cs="Times New Roman"/>
          <w:sz w:val="10"/>
        </w:rPr>
      </w:pPr>
    </w:p>
    <w:p w:rsidR="00582FF1" w:rsidRPr="00B5228C" w:rsidRDefault="00582FF1" w:rsidP="00B5228C">
      <w:pPr>
        <w:rPr>
          <w:rFonts w:ascii="Times New Roman" w:hAnsi="Times New Roman" w:cs="Times New Roman"/>
          <w:b/>
        </w:rPr>
      </w:pPr>
      <w:r w:rsidRPr="00B5228C">
        <w:rPr>
          <w:rFonts w:ascii="Times New Roman" w:hAnsi="Times New Roman" w:cs="Times New Roman"/>
          <w:b/>
        </w:rPr>
        <w:t xml:space="preserve">Poznámky: </w:t>
      </w:r>
    </w:p>
    <w:p w:rsidR="00582FF1" w:rsidRDefault="00582FF1" w:rsidP="00B5228C">
      <w:pPr>
        <w:rPr>
          <w:rFonts w:ascii="Times New Roman" w:hAnsi="Times New Roman" w:cs="Times New Roman"/>
        </w:rPr>
      </w:pPr>
      <w:r w:rsidRPr="00B5228C">
        <w:rPr>
          <w:rFonts w:ascii="Times New Roman" w:hAnsi="Times New Roman" w:cs="Times New Roman"/>
        </w:rPr>
        <w:t>-</w:t>
      </w:r>
    </w:p>
    <w:p w:rsidR="00456C0C" w:rsidRPr="00456C0C" w:rsidRDefault="00456C0C" w:rsidP="00B5228C">
      <w:pPr>
        <w:rPr>
          <w:rFonts w:ascii="Times New Roman" w:hAnsi="Times New Roman" w:cs="Times New Roman"/>
          <w:sz w:val="2"/>
          <w:szCs w:val="2"/>
        </w:rPr>
      </w:pPr>
    </w:p>
    <w:p w:rsidR="00582FF1" w:rsidRPr="00B5228C" w:rsidRDefault="00582FF1" w:rsidP="00B5228C">
      <w:pPr>
        <w:rPr>
          <w:rFonts w:ascii="Times New Roman" w:hAnsi="Times New Roman" w:cs="Times New Roman"/>
          <w:b/>
        </w:rPr>
      </w:pPr>
      <w:r w:rsidRPr="00B5228C">
        <w:rPr>
          <w:rFonts w:ascii="Times New Roman" w:hAnsi="Times New Roman" w:cs="Times New Roman"/>
          <w:b/>
        </w:rPr>
        <w:t>Literatura:</w:t>
      </w:r>
    </w:p>
    <w:p w:rsidR="00582FF1" w:rsidRPr="00B5228C" w:rsidRDefault="00582FF1" w:rsidP="00B5228C">
      <w:pPr>
        <w:rPr>
          <w:rFonts w:ascii="Times New Roman" w:hAnsi="Times New Roman" w:cs="Times New Roman"/>
        </w:rPr>
      </w:pPr>
      <w:r w:rsidRPr="00B5228C">
        <w:rPr>
          <w:rFonts w:ascii="Times New Roman" w:hAnsi="Times New Roman" w:cs="Times New Roman"/>
        </w:rPr>
        <w:t>-</w:t>
      </w:r>
    </w:p>
    <w:p w:rsidR="00582FF1" w:rsidRPr="00456C0C" w:rsidRDefault="00582FF1" w:rsidP="00B5228C">
      <w:pPr>
        <w:rPr>
          <w:sz w:val="26"/>
          <w:szCs w:val="26"/>
        </w:rPr>
      </w:pPr>
    </w:p>
    <w:p w:rsidR="00582FF1" w:rsidRPr="00454D43" w:rsidRDefault="00582FF1" w:rsidP="00582FF1">
      <w:pPr>
        <w:spacing w:after="0" w:line="360" w:lineRule="auto"/>
        <w:jc w:val="center"/>
        <w:rPr>
          <w:rFonts w:ascii="Times New Roman" w:hAnsi="Times New Roman"/>
          <w:b/>
          <w:sz w:val="33"/>
          <w:szCs w:val="33"/>
        </w:rPr>
      </w:pPr>
      <w:r>
        <w:rPr>
          <w:rFonts w:ascii="Times New Roman" w:hAnsi="Times New Roman"/>
          <w:b/>
          <w:sz w:val="33"/>
          <w:szCs w:val="33"/>
        </w:rPr>
        <w:t>DLOUHÁ BRTNICE</w:t>
      </w:r>
      <w:r w:rsidRPr="00454D43">
        <w:rPr>
          <w:rFonts w:ascii="Times New Roman" w:hAnsi="Times New Roman"/>
          <w:b/>
          <w:sz w:val="33"/>
          <w:szCs w:val="33"/>
        </w:rPr>
        <w:t xml:space="preserve"> (</w:t>
      </w:r>
      <w:r w:rsidRPr="005A3261">
        <w:rPr>
          <w:rFonts w:ascii="Times New Roman" w:hAnsi="Times New Roman"/>
          <w:b/>
          <w:sz w:val="33"/>
          <w:szCs w:val="33"/>
        </w:rPr>
        <w:t>obec</w:t>
      </w:r>
      <w:r w:rsidRPr="00454D43">
        <w:rPr>
          <w:rFonts w:ascii="Times New Roman" w:hAnsi="Times New Roman"/>
          <w:b/>
          <w:sz w:val="33"/>
          <w:szCs w:val="33"/>
        </w:rPr>
        <w:t>)</w:t>
      </w:r>
    </w:p>
    <w:p w:rsidR="00582FF1" w:rsidRPr="00530FBB" w:rsidRDefault="00582FF1" w:rsidP="00582FF1">
      <w:pPr>
        <w:spacing w:before="300" w:after="0" w:line="360" w:lineRule="auto"/>
        <w:jc w:val="both"/>
        <w:rPr>
          <w:rFonts w:ascii="Times New Roman" w:hAnsi="Times New Roman" w:cs="Times New Roman"/>
          <w:b/>
          <w:sz w:val="26"/>
          <w:szCs w:val="26"/>
          <w:u w:val="single"/>
        </w:rPr>
      </w:pPr>
      <w:r w:rsidRPr="00530FBB">
        <w:rPr>
          <w:rFonts w:ascii="Times New Roman" w:hAnsi="Times New Roman" w:cs="Times New Roman"/>
          <w:b/>
          <w:sz w:val="26"/>
          <w:szCs w:val="26"/>
          <w:u w:val="single"/>
        </w:rPr>
        <w:t>ZNAK A VLAJKA</w:t>
      </w:r>
    </w:p>
    <w:p w:rsidR="00582FF1" w:rsidRPr="00B46D14" w:rsidRDefault="00456C0C" w:rsidP="00582FF1">
      <w:pPr>
        <w:spacing w:after="0" w:line="360" w:lineRule="auto"/>
        <w:jc w:val="both"/>
        <w:rPr>
          <w:rFonts w:ascii="Times New Roman" w:hAnsi="Times New Roman" w:cs="Times New Roman"/>
          <w:b/>
        </w:rPr>
      </w:pPr>
      <w:r w:rsidRPr="00B46D14">
        <w:rPr>
          <w:noProof/>
          <w:lang w:eastAsia="cs-CZ"/>
        </w:rPr>
        <w:drawing>
          <wp:anchor distT="0" distB="0" distL="114300" distR="114300" simplePos="0" relativeHeight="251714560" behindDoc="1" locked="0" layoutInCell="1" allowOverlap="1" wp14:anchorId="5E39BCFC" wp14:editId="6813F752">
            <wp:simplePos x="0" y="0"/>
            <wp:positionH relativeFrom="margin">
              <wp:posOffset>4393565</wp:posOffset>
            </wp:positionH>
            <wp:positionV relativeFrom="paragraph">
              <wp:posOffset>385445</wp:posOffset>
            </wp:positionV>
            <wp:extent cx="1180465" cy="1371600"/>
            <wp:effectExtent l="0" t="0" r="635" b="0"/>
            <wp:wrapSquare wrapText="bothSides"/>
            <wp:docPr id="74" name="obrázek 3" descr="https://rekos.psp.cz/data/images/37851/200x200/dlouha-brtnice_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7851/200x200/dlouha-brtnice_ok.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80465"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B46D14">
        <w:rPr>
          <w:rFonts w:ascii="Times New Roman" w:hAnsi="Times New Roman" w:cs="Times New Roman"/>
          <w:b/>
        </w:rPr>
        <w:t xml:space="preserve">Žádost: </w:t>
      </w:r>
      <w:r w:rsidR="00582FF1" w:rsidRPr="00B46D14">
        <w:rPr>
          <w:rFonts w:ascii="Times New Roman" w:hAnsi="Times New Roman" w:cs="Times New Roman"/>
        </w:rPr>
        <w:t>18. 4. 2001. Žádost podal jménem obce starosta Luboš Krátký na základě rozhodnutí obecního zastupitelstva ze dne 6. 11. 2000.</w:t>
      </w:r>
    </w:p>
    <w:p w:rsidR="00582FF1" w:rsidRPr="00B46D14" w:rsidRDefault="00582FF1" w:rsidP="00582FF1">
      <w:pPr>
        <w:spacing w:after="0" w:line="360" w:lineRule="auto"/>
        <w:jc w:val="both"/>
        <w:rPr>
          <w:rFonts w:ascii="Times New Roman" w:hAnsi="Times New Roman" w:cs="Times New Roman"/>
        </w:rPr>
      </w:pPr>
      <w:r w:rsidRPr="00B46D14">
        <w:rPr>
          <w:rFonts w:ascii="Times New Roman" w:hAnsi="Times New Roman" w:cs="Times New Roman"/>
          <w:b/>
        </w:rPr>
        <w:t xml:space="preserve">Autor návrhu: </w:t>
      </w:r>
      <w:r w:rsidRPr="00B46D14">
        <w:rPr>
          <w:rFonts w:ascii="Times New Roman" w:hAnsi="Times New Roman" w:cs="Times New Roman"/>
        </w:rPr>
        <w:t>PhDr. Pavel R. Pokorný</w:t>
      </w:r>
    </w:p>
    <w:p w:rsidR="00582FF1" w:rsidRPr="00B46D14" w:rsidRDefault="00582FF1" w:rsidP="00582FF1">
      <w:pPr>
        <w:spacing w:after="0" w:line="360" w:lineRule="auto"/>
        <w:jc w:val="both"/>
        <w:rPr>
          <w:rFonts w:ascii="Times New Roman" w:hAnsi="Times New Roman" w:cs="Times New Roman"/>
          <w:b/>
        </w:rPr>
      </w:pPr>
      <w:r w:rsidRPr="00B46D14">
        <w:rPr>
          <w:rFonts w:ascii="Times New Roman" w:hAnsi="Times New Roman" w:cs="Times New Roman"/>
          <w:b/>
        </w:rPr>
        <w:t>Číslo jednací</w:t>
      </w:r>
      <w:r>
        <w:rPr>
          <w:rFonts w:ascii="Times New Roman" w:hAnsi="Times New Roman" w:cs="Times New Roman"/>
          <w:b/>
        </w:rPr>
        <w:t xml:space="preserve"> při PPHV</w:t>
      </w:r>
      <w:r w:rsidRPr="00B46D14">
        <w:rPr>
          <w:rFonts w:ascii="Times New Roman" w:hAnsi="Times New Roman" w:cs="Times New Roman"/>
          <w:b/>
        </w:rPr>
        <w:t xml:space="preserve">: </w:t>
      </w:r>
      <w:r w:rsidRPr="00B46D14">
        <w:rPr>
          <w:rFonts w:ascii="Times New Roman" w:hAnsi="Times New Roman" w:cs="Times New Roman"/>
        </w:rPr>
        <w:t>846/3VO/01/PPH</w:t>
      </w:r>
    </w:p>
    <w:p w:rsidR="00582FF1" w:rsidRPr="00B46D14" w:rsidRDefault="00582FF1" w:rsidP="00582FF1">
      <w:pPr>
        <w:spacing w:after="0" w:line="360" w:lineRule="auto"/>
        <w:jc w:val="both"/>
        <w:rPr>
          <w:rFonts w:ascii="Times New Roman" w:hAnsi="Times New Roman" w:cs="Times New Roman"/>
        </w:rPr>
      </w:pPr>
      <w:r w:rsidRPr="00B46D14">
        <w:rPr>
          <w:rFonts w:ascii="Times New Roman" w:hAnsi="Times New Roman" w:cs="Times New Roman"/>
          <w:b/>
        </w:rPr>
        <w:t>Projednáno v PPHV:</w:t>
      </w:r>
      <w:r w:rsidRPr="00B46D14">
        <w:rPr>
          <w:rFonts w:ascii="Times New Roman" w:hAnsi="Times New Roman" w:cs="Times New Roman"/>
        </w:rPr>
        <w:t xml:space="preserve"> 12. 12. 2001</w:t>
      </w:r>
    </w:p>
    <w:p w:rsidR="00582FF1" w:rsidRPr="00B46D14" w:rsidRDefault="00582FF1" w:rsidP="00582FF1">
      <w:pPr>
        <w:spacing w:after="0" w:line="360" w:lineRule="auto"/>
        <w:jc w:val="both"/>
        <w:rPr>
          <w:rFonts w:ascii="Times New Roman" w:hAnsi="Times New Roman" w:cs="Times New Roman"/>
        </w:rPr>
      </w:pPr>
      <w:r w:rsidRPr="00B46D14">
        <w:rPr>
          <w:rFonts w:ascii="Times New Roman" w:hAnsi="Times New Roman" w:cs="Times New Roman"/>
          <w:b/>
        </w:rPr>
        <w:t xml:space="preserve">Oznámení při PPHV: </w:t>
      </w:r>
      <w:r w:rsidRPr="00B46D14">
        <w:rPr>
          <w:rFonts w:ascii="Times New Roman" w:hAnsi="Times New Roman" w:cs="Times New Roman"/>
        </w:rPr>
        <w:t xml:space="preserve">19. 12. 2001, PhDr. Vladimír </w:t>
      </w:r>
      <w:proofErr w:type="spellStart"/>
      <w:r w:rsidRPr="00B46D14">
        <w:rPr>
          <w:rFonts w:ascii="Times New Roman" w:hAnsi="Times New Roman" w:cs="Times New Roman"/>
        </w:rPr>
        <w:t>Cisár</w:t>
      </w:r>
      <w:proofErr w:type="spellEnd"/>
      <w:r w:rsidRPr="00B46D14">
        <w:rPr>
          <w:rFonts w:ascii="Times New Roman" w:hAnsi="Times New Roman" w:cs="Times New Roman"/>
        </w:rPr>
        <w:t>,</w:t>
      </w:r>
    </w:p>
    <w:p w:rsidR="00582FF1" w:rsidRPr="00B46D14" w:rsidRDefault="00582FF1" w:rsidP="00582FF1">
      <w:pPr>
        <w:spacing w:after="0" w:line="360" w:lineRule="auto"/>
        <w:jc w:val="both"/>
        <w:rPr>
          <w:rFonts w:ascii="Times New Roman" w:hAnsi="Times New Roman" w:cs="Times New Roman"/>
        </w:rPr>
      </w:pPr>
      <w:r w:rsidRPr="00B46D14">
        <w:rPr>
          <w:rFonts w:ascii="Times New Roman" w:hAnsi="Times New Roman" w:cs="Times New Roman"/>
        </w:rPr>
        <w:t>doporučeno udělení symbolů</w:t>
      </w:r>
    </w:p>
    <w:p w:rsidR="00582FF1" w:rsidRPr="00B46D14" w:rsidRDefault="00456C0C" w:rsidP="00582FF1">
      <w:pPr>
        <w:spacing w:after="0" w:line="360" w:lineRule="auto"/>
        <w:jc w:val="both"/>
        <w:rPr>
          <w:rFonts w:ascii="Times New Roman" w:hAnsi="Times New Roman" w:cs="Times New Roman"/>
        </w:rPr>
      </w:pPr>
      <w:r w:rsidRPr="00B46D14">
        <w:rPr>
          <w:noProof/>
          <w:lang w:eastAsia="cs-CZ"/>
        </w:rPr>
        <mc:AlternateContent>
          <mc:Choice Requires="wps">
            <w:drawing>
              <wp:anchor distT="0" distB="0" distL="114300" distR="114300" simplePos="0" relativeHeight="251712512" behindDoc="1" locked="0" layoutInCell="1" allowOverlap="1" wp14:anchorId="0AE22F7A" wp14:editId="22441278">
                <wp:simplePos x="0" y="0"/>
                <wp:positionH relativeFrom="margin">
                  <wp:posOffset>4381500</wp:posOffset>
                </wp:positionH>
                <wp:positionV relativeFrom="paragraph">
                  <wp:posOffset>148590</wp:posOffset>
                </wp:positionV>
                <wp:extent cx="1155065" cy="296545"/>
                <wp:effectExtent l="0" t="0" r="6985" b="8255"/>
                <wp:wrapTight wrapText="bothSides">
                  <wp:wrapPolygon edited="0">
                    <wp:start x="0" y="0"/>
                    <wp:lineTo x="0" y="20814"/>
                    <wp:lineTo x="21374" y="20814"/>
                    <wp:lineTo x="21374" y="0"/>
                    <wp:lineTo x="0" y="0"/>
                  </wp:wrapPolygon>
                </wp:wrapTight>
                <wp:docPr id="72" name="Textové pole 72"/>
                <wp:cNvGraphicFramePr/>
                <a:graphic xmlns:a="http://schemas.openxmlformats.org/drawingml/2006/main">
                  <a:graphicData uri="http://schemas.microsoft.com/office/word/2010/wordprocessingShape">
                    <wps:wsp>
                      <wps:cNvSpPr txBox="1"/>
                      <wps:spPr>
                        <a:xfrm>
                          <a:off x="0" y="0"/>
                          <a:ext cx="1155065" cy="296545"/>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23</w:t>
                            </w:r>
                            <w:r w:rsidRPr="0027614A">
                              <w:rPr>
                                <w:rFonts w:ascii="Times New Roman" w:hAnsi="Times New Roman" w:cs="Times New Roman"/>
                                <w:sz w:val="20"/>
                                <w:szCs w:val="20"/>
                              </w:rPr>
                              <w:t xml:space="preserve">: znak obce </w:t>
                            </w:r>
                            <w:r>
                              <w:rPr>
                                <w:rFonts w:ascii="Times New Roman" w:hAnsi="Times New Roman" w:cs="Times New Roman"/>
                                <w:sz w:val="20"/>
                                <w:szCs w:val="20"/>
                              </w:rPr>
                              <w:t>Dlouhá Brtnice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72" o:spid="_x0000_s1048" type="#_x0000_t202" style="position:absolute;left:0;text-align:left;margin-left:345pt;margin-top:11.7pt;width:90.95pt;height:23.35pt;z-index:-25160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" stroked="f">
                <v:textbox inset="0,0,0,0">
                  <w:txbxContent>
                    <w:p w:rsidR="001E7BCD" w:rsidRPr="0027614A" w:rsidRDefault="001E7BCD"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23</w:t>
                      </w:r>
                      <w:r w:rsidRPr="0027614A">
                        <w:rPr>
                          <w:rFonts w:ascii="Times New Roman" w:hAnsi="Times New Roman" w:cs="Times New Roman"/>
                          <w:sz w:val="20"/>
                          <w:szCs w:val="20"/>
                        </w:rPr>
                        <w:t xml:space="preserve">: znak obce </w:t>
                      </w:r>
                      <w:r>
                        <w:rPr>
                          <w:rFonts w:ascii="Times New Roman" w:hAnsi="Times New Roman" w:cs="Times New Roman"/>
                          <w:sz w:val="20"/>
                          <w:szCs w:val="20"/>
                        </w:rPr>
                        <w:t>Dlouhá Brtnice</w:t>
                      </w:r>
                    </w:p>
                  </w:txbxContent>
                </v:textbox>
                <w10:wrap type="tight" anchorx="margin"/>
              </v:shape>
            </w:pict>
          </mc:Fallback>
        </mc:AlternateContent>
      </w:r>
      <w:r w:rsidR="00582FF1" w:rsidRPr="00B46D14">
        <w:rPr>
          <w:rFonts w:ascii="Times New Roman" w:hAnsi="Times New Roman" w:cs="Times New Roman"/>
          <w:b/>
        </w:rPr>
        <w:t>Rozhodnutí předsedy PS PČR:</w:t>
      </w:r>
      <w:r w:rsidR="00582FF1" w:rsidRPr="00B46D14">
        <w:rPr>
          <w:rFonts w:ascii="Times New Roman" w:hAnsi="Times New Roman" w:cs="Times New Roman"/>
        </w:rPr>
        <w:t xml:space="preserve"> 31. 1. 2002, č. 98 </w:t>
      </w:r>
    </w:p>
    <w:p w:rsidR="00582FF1" w:rsidRPr="002A2AAC" w:rsidRDefault="00582FF1" w:rsidP="00582FF1">
      <w:pPr>
        <w:spacing w:after="0" w:line="360" w:lineRule="auto"/>
        <w:jc w:val="both"/>
        <w:rPr>
          <w:rFonts w:ascii="Times New Roman" w:hAnsi="Times New Roman" w:cs="Times New Roman"/>
          <w:sz w:val="10"/>
          <w:szCs w:val="12"/>
        </w:rPr>
      </w:pPr>
    </w:p>
    <w:p w:rsidR="00582FF1" w:rsidRPr="00B46D14" w:rsidRDefault="00582FF1" w:rsidP="00582FF1">
      <w:pPr>
        <w:spacing w:after="0" w:line="360" w:lineRule="auto"/>
        <w:jc w:val="both"/>
        <w:rPr>
          <w:rFonts w:ascii="Times New Roman" w:hAnsi="Times New Roman" w:cs="Times New Roman"/>
          <w:b/>
        </w:rPr>
      </w:pPr>
      <w:proofErr w:type="spellStart"/>
      <w:r w:rsidRPr="00B46D14">
        <w:rPr>
          <w:rFonts w:ascii="Times New Roman" w:hAnsi="Times New Roman" w:cs="Times New Roman"/>
          <w:b/>
        </w:rPr>
        <w:t>Blason</w:t>
      </w:r>
      <w:proofErr w:type="spellEnd"/>
      <w:r w:rsidRPr="00B46D14">
        <w:rPr>
          <w:rFonts w:ascii="Times New Roman" w:hAnsi="Times New Roman" w:cs="Times New Roman"/>
          <w:b/>
        </w:rPr>
        <w:t xml:space="preserve"> znaku:</w:t>
      </w:r>
    </w:p>
    <w:p w:rsidR="00582FF1" w:rsidRPr="00B46D14" w:rsidRDefault="00582FF1" w:rsidP="00582FF1">
      <w:pPr>
        <w:spacing w:after="0" w:line="360" w:lineRule="auto"/>
        <w:jc w:val="both"/>
        <w:rPr>
          <w:rFonts w:ascii="Times New Roman" w:hAnsi="Times New Roman" w:cs="Times New Roman"/>
        </w:rPr>
      </w:pPr>
      <w:r w:rsidRPr="00B46D14">
        <w:rPr>
          <w:rFonts w:ascii="Times New Roman" w:hAnsi="Times New Roman" w:cs="Times New Roman"/>
        </w:rPr>
        <w:t>V červeném štítě pod zlatou hlavou s červenou knížecí čepicí zlatá maršálská hůl mezi dvěma stříbrnými buvolími rohy.</w:t>
      </w:r>
    </w:p>
    <w:p w:rsidR="00582FF1" w:rsidRPr="00FD2637" w:rsidRDefault="00582FF1" w:rsidP="00582FF1">
      <w:pPr>
        <w:spacing w:after="0" w:line="360" w:lineRule="auto"/>
        <w:jc w:val="both"/>
        <w:rPr>
          <w:rFonts w:ascii="Times New Roman" w:hAnsi="Times New Roman" w:cs="Times New Roman"/>
          <w:b/>
          <w:sz w:val="12"/>
          <w:szCs w:val="12"/>
        </w:rPr>
      </w:pPr>
    </w:p>
    <w:p w:rsidR="00582FF1" w:rsidRPr="00B46D14" w:rsidRDefault="00582FF1" w:rsidP="00582FF1">
      <w:pPr>
        <w:spacing w:after="0" w:line="360" w:lineRule="auto"/>
        <w:jc w:val="both"/>
        <w:rPr>
          <w:rFonts w:ascii="Times New Roman" w:hAnsi="Times New Roman" w:cs="Times New Roman"/>
          <w:b/>
        </w:rPr>
      </w:pPr>
      <w:r w:rsidRPr="00B46D14">
        <w:rPr>
          <w:rFonts w:ascii="Times New Roman" w:hAnsi="Times New Roman" w:cs="Times New Roman"/>
          <w:b/>
        </w:rPr>
        <w:lastRenderedPageBreak/>
        <w:t xml:space="preserve">Popis vlajky: </w:t>
      </w:r>
    </w:p>
    <w:p w:rsidR="00582FF1" w:rsidRPr="00B46D14" w:rsidRDefault="0063744F" w:rsidP="00582FF1">
      <w:pPr>
        <w:spacing w:after="0" w:line="360" w:lineRule="auto"/>
        <w:jc w:val="both"/>
        <w:rPr>
          <w:rFonts w:ascii="Times New Roman" w:hAnsi="Times New Roman" w:cs="Times New Roman"/>
        </w:rPr>
      </w:pPr>
      <w:r w:rsidRPr="00B46D14">
        <w:rPr>
          <w:noProof/>
          <w:lang w:eastAsia="cs-CZ"/>
        </w:rPr>
        <w:drawing>
          <wp:anchor distT="0" distB="0" distL="114300" distR="114300" simplePos="0" relativeHeight="251715584" behindDoc="0" locked="0" layoutInCell="1" allowOverlap="1" wp14:anchorId="43516B30" wp14:editId="2589FBBD">
            <wp:simplePos x="0" y="0"/>
            <wp:positionH relativeFrom="margin">
              <wp:posOffset>4156710</wp:posOffset>
            </wp:positionH>
            <wp:positionV relativeFrom="paragraph">
              <wp:posOffset>30480</wp:posOffset>
            </wp:positionV>
            <wp:extent cx="1541145" cy="1024890"/>
            <wp:effectExtent l="0" t="0" r="1905" b="3810"/>
            <wp:wrapSquare wrapText="bothSides"/>
            <wp:docPr id="75" name="Obrázek 75" descr="https://rekos.psp.cz/data/images/33312/200x200/587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3312/200x200/587010.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41145"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B46D14">
        <w:rPr>
          <w:rFonts w:ascii="Times New Roman" w:hAnsi="Times New Roman" w:cs="Times New Roman"/>
        </w:rPr>
        <w:t>List tvoří dva vodorovné pruhy, žlutý s červenou knížecí čepicí se žlutou obroučkou a červený. Poměr šířky k délce listu je 2:3.</w:t>
      </w:r>
    </w:p>
    <w:p w:rsidR="00582FF1" w:rsidRPr="002A2AAC" w:rsidRDefault="00582FF1" w:rsidP="00582FF1">
      <w:pPr>
        <w:spacing w:after="0" w:line="360" w:lineRule="auto"/>
        <w:jc w:val="both"/>
        <w:rPr>
          <w:rFonts w:ascii="Times New Roman" w:hAnsi="Times New Roman" w:cs="Times New Roman"/>
          <w:b/>
          <w:color w:val="FF0000"/>
          <w:sz w:val="10"/>
          <w:szCs w:val="12"/>
        </w:rPr>
      </w:pPr>
    </w:p>
    <w:p w:rsidR="00582FF1" w:rsidRPr="00B46D14" w:rsidRDefault="00582FF1" w:rsidP="00582FF1">
      <w:pPr>
        <w:spacing w:after="0" w:line="360" w:lineRule="auto"/>
        <w:jc w:val="both"/>
        <w:rPr>
          <w:rFonts w:ascii="Times New Roman" w:hAnsi="Times New Roman" w:cs="Times New Roman"/>
          <w:b/>
        </w:rPr>
      </w:pPr>
      <w:r w:rsidRPr="00B46D14">
        <w:rPr>
          <w:rFonts w:ascii="Times New Roman" w:hAnsi="Times New Roman" w:cs="Times New Roman"/>
          <w:b/>
        </w:rPr>
        <w:t xml:space="preserve">Výklad: </w:t>
      </w:r>
    </w:p>
    <w:p w:rsidR="00582FF1" w:rsidRPr="00B46D14" w:rsidRDefault="0063744F" w:rsidP="00582FF1">
      <w:pPr>
        <w:spacing w:after="0" w:line="360" w:lineRule="auto"/>
        <w:jc w:val="both"/>
        <w:rPr>
          <w:rFonts w:ascii="Times New Roman" w:hAnsi="Times New Roman" w:cs="Times New Roman"/>
        </w:rPr>
      </w:pPr>
      <w:r w:rsidRPr="00B46D14">
        <w:rPr>
          <w:noProof/>
          <w:lang w:eastAsia="cs-CZ"/>
        </w:rPr>
        <mc:AlternateContent>
          <mc:Choice Requires="wps">
            <w:drawing>
              <wp:anchor distT="0" distB="0" distL="114300" distR="114300" simplePos="0" relativeHeight="251713536" behindDoc="1" locked="0" layoutInCell="1" allowOverlap="1" wp14:anchorId="69976C38" wp14:editId="711F8B44">
                <wp:simplePos x="0" y="0"/>
                <wp:positionH relativeFrom="margin">
                  <wp:posOffset>4123690</wp:posOffset>
                </wp:positionH>
                <wp:positionV relativeFrom="paragraph">
                  <wp:posOffset>324485</wp:posOffset>
                </wp:positionV>
                <wp:extent cx="1499870" cy="273050"/>
                <wp:effectExtent l="0" t="0" r="5080" b="0"/>
                <wp:wrapSquare wrapText="bothSides"/>
                <wp:docPr id="73" name="Textové pole 73"/>
                <wp:cNvGraphicFramePr/>
                <a:graphic xmlns:a="http://schemas.openxmlformats.org/drawingml/2006/main">
                  <a:graphicData uri="http://schemas.microsoft.com/office/word/2010/wordprocessingShape">
                    <wps:wsp>
                      <wps:cNvSpPr txBox="1"/>
                      <wps:spPr>
                        <a:xfrm>
                          <a:off x="0" y="0"/>
                          <a:ext cx="1499870" cy="273050"/>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13</w:t>
                            </w:r>
                            <w:r w:rsidRPr="0027614A">
                              <w:rPr>
                                <w:rFonts w:ascii="Times New Roman" w:hAnsi="Times New Roman" w:cs="Times New Roman"/>
                                <w:sz w:val="20"/>
                                <w:szCs w:val="20"/>
                              </w:rPr>
                              <w:fldChar w:fldCharType="end"/>
                            </w:r>
                            <w:r>
                              <w:rPr>
                                <w:rFonts w:ascii="Times New Roman" w:hAnsi="Times New Roman" w:cs="Times New Roman"/>
                                <w:sz w:val="20"/>
                                <w:szCs w:val="20"/>
                              </w:rPr>
                              <w:t>4: vlajka obce Dlouhá Brtnice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73" o:spid="_x0000_s1049" type="#_x0000_t202" style="position:absolute;left:0;text-align:left;margin-left:324.7pt;margin-top:25.55pt;width:118.1pt;height:21.5pt;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" stroked="f">
                <v:textbox inset="0,0,0,0">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13</w:t>
                      </w:r>
                      <w:r w:rsidRPr="0027614A">
                        <w:rPr>
                          <w:rFonts w:ascii="Times New Roman" w:hAnsi="Times New Roman" w:cs="Times New Roman"/>
                          <w:sz w:val="20"/>
                          <w:szCs w:val="20"/>
                        </w:rPr>
                        <w:fldChar w:fldCharType="end"/>
                      </w:r>
                      <w:r>
                        <w:rPr>
                          <w:rFonts w:ascii="Times New Roman" w:hAnsi="Times New Roman" w:cs="Times New Roman"/>
                          <w:sz w:val="20"/>
                          <w:szCs w:val="20"/>
                        </w:rPr>
                        <w:t>4: vlajka obce Dlouhá Brtnice</w:t>
                      </w:r>
                    </w:p>
                  </w:txbxContent>
                </v:textbox>
                <w10:wrap type="square" anchorx="margin"/>
              </v:shape>
            </w:pict>
          </mc:Fallback>
        </mc:AlternateContent>
      </w:r>
      <w:r w:rsidR="00582FF1" w:rsidRPr="00B46D14">
        <w:rPr>
          <w:rFonts w:ascii="Times New Roman" w:hAnsi="Times New Roman" w:cs="Times New Roman"/>
        </w:rPr>
        <w:t>Buvolí rohy v červeném poli jsou převzaty ze znaku pánů z Volfířova. Hůl je přejata z erbu kláštera v N</w:t>
      </w:r>
      <w:r w:rsidR="00356BA6">
        <w:rPr>
          <w:rFonts w:ascii="Times New Roman" w:hAnsi="Times New Roman" w:cs="Times New Roman"/>
        </w:rPr>
        <w:t>ové Říši a zároveň poukazuje na </w:t>
      </w:r>
      <w:r w:rsidR="00582FF1" w:rsidRPr="00B46D14">
        <w:rPr>
          <w:rFonts w:ascii="Times New Roman" w:hAnsi="Times New Roman" w:cs="Times New Roman"/>
        </w:rPr>
        <w:t>rychtářské právo v obci. Zdejší kostel je zasvěcen sv. Václavu, jehož atributem je knížecí čapka.</w:t>
      </w:r>
      <w:r w:rsidR="00582FF1" w:rsidRPr="00B46D14">
        <w:rPr>
          <w:rStyle w:val="Znakapoznpodarou"/>
          <w:rFonts w:ascii="Times New Roman" w:hAnsi="Times New Roman" w:cs="Times New Roman"/>
        </w:rPr>
        <w:footnoteReference w:id="57"/>
      </w:r>
    </w:p>
    <w:p w:rsidR="00582FF1" w:rsidRPr="002A2AAC" w:rsidRDefault="00582FF1" w:rsidP="00582FF1">
      <w:pPr>
        <w:spacing w:after="0" w:line="360" w:lineRule="auto"/>
        <w:jc w:val="both"/>
        <w:rPr>
          <w:rFonts w:ascii="Times New Roman" w:hAnsi="Times New Roman" w:cs="Times New Roman"/>
          <w:b/>
          <w:sz w:val="10"/>
          <w:szCs w:val="12"/>
        </w:rPr>
      </w:pPr>
    </w:p>
    <w:p w:rsidR="00582FF1" w:rsidRPr="00B46D14" w:rsidRDefault="00582FF1" w:rsidP="00582FF1">
      <w:pPr>
        <w:spacing w:after="0" w:line="360" w:lineRule="auto"/>
        <w:jc w:val="both"/>
        <w:rPr>
          <w:rFonts w:ascii="Times New Roman" w:hAnsi="Times New Roman" w:cs="Times New Roman"/>
          <w:b/>
        </w:rPr>
      </w:pPr>
      <w:r w:rsidRPr="00B46D14">
        <w:rPr>
          <w:rFonts w:ascii="Times New Roman" w:hAnsi="Times New Roman" w:cs="Times New Roman"/>
          <w:b/>
        </w:rPr>
        <w:t xml:space="preserve">Poznámky: </w:t>
      </w:r>
    </w:p>
    <w:p w:rsidR="00582FF1" w:rsidRPr="00B46D14" w:rsidRDefault="00582FF1" w:rsidP="00582FF1">
      <w:pPr>
        <w:spacing w:after="0" w:line="360" w:lineRule="auto"/>
        <w:jc w:val="both"/>
        <w:rPr>
          <w:rFonts w:ascii="Times New Roman" w:hAnsi="Times New Roman" w:cs="Times New Roman"/>
        </w:rPr>
      </w:pPr>
      <w:r w:rsidRPr="00B46D14">
        <w:rPr>
          <w:rFonts w:ascii="Times New Roman" w:hAnsi="Times New Roman" w:cs="Times New Roman"/>
        </w:rPr>
        <w:t>-</w:t>
      </w:r>
    </w:p>
    <w:p w:rsidR="00582FF1" w:rsidRPr="00B46D14" w:rsidRDefault="00582FF1" w:rsidP="00582FF1">
      <w:pPr>
        <w:pStyle w:val="Styl1"/>
        <w:tabs>
          <w:tab w:val="left" w:pos="426"/>
          <w:tab w:val="left" w:pos="2410"/>
        </w:tabs>
        <w:ind w:left="2410" w:hanging="2410"/>
        <w:jc w:val="both"/>
        <w:rPr>
          <w:b/>
          <w:sz w:val="22"/>
          <w:szCs w:val="22"/>
        </w:rPr>
      </w:pPr>
      <w:r w:rsidRPr="00B46D14">
        <w:rPr>
          <w:b/>
          <w:sz w:val="22"/>
          <w:szCs w:val="22"/>
        </w:rPr>
        <w:t>Literatura:</w:t>
      </w:r>
    </w:p>
    <w:p w:rsidR="00582FF1" w:rsidRPr="00B46D14" w:rsidRDefault="00582FF1" w:rsidP="00582FF1">
      <w:pPr>
        <w:pStyle w:val="Styl1"/>
        <w:tabs>
          <w:tab w:val="left" w:pos="426"/>
          <w:tab w:val="left" w:pos="2410"/>
        </w:tabs>
        <w:ind w:left="2410" w:hanging="2410"/>
        <w:jc w:val="both"/>
        <w:rPr>
          <w:sz w:val="22"/>
          <w:szCs w:val="22"/>
        </w:rPr>
      </w:pPr>
      <w:r w:rsidRPr="00B46D14">
        <w:rPr>
          <w:sz w:val="22"/>
          <w:szCs w:val="22"/>
        </w:rPr>
        <w:t>-</w:t>
      </w:r>
    </w:p>
    <w:p w:rsidR="00582FF1" w:rsidRPr="00456C0C" w:rsidRDefault="00582FF1" w:rsidP="00217184">
      <w:pPr>
        <w:spacing w:after="0" w:line="360" w:lineRule="auto"/>
        <w:jc w:val="both"/>
        <w:rPr>
          <w:rFonts w:ascii="Times New Roman" w:hAnsi="Times New Roman" w:cs="Times New Roman"/>
          <w:sz w:val="16"/>
          <w:szCs w:val="16"/>
        </w:rPr>
      </w:pPr>
    </w:p>
    <w:p w:rsidR="00582FF1" w:rsidRPr="00454D43" w:rsidRDefault="00582FF1" w:rsidP="00582FF1">
      <w:pPr>
        <w:spacing w:after="0" w:line="360" w:lineRule="auto"/>
        <w:jc w:val="center"/>
        <w:rPr>
          <w:rFonts w:ascii="Times New Roman" w:hAnsi="Times New Roman"/>
          <w:b/>
          <w:sz w:val="33"/>
          <w:szCs w:val="33"/>
        </w:rPr>
      </w:pPr>
      <w:r>
        <w:rPr>
          <w:rFonts w:ascii="Times New Roman" w:hAnsi="Times New Roman"/>
          <w:b/>
          <w:sz w:val="33"/>
          <w:szCs w:val="33"/>
        </w:rPr>
        <w:t>DOBRONÍN</w:t>
      </w:r>
      <w:r w:rsidRPr="00454D43">
        <w:rPr>
          <w:rFonts w:ascii="Times New Roman" w:hAnsi="Times New Roman"/>
          <w:b/>
          <w:sz w:val="33"/>
          <w:szCs w:val="33"/>
        </w:rPr>
        <w:t xml:space="preserve"> (</w:t>
      </w:r>
      <w:r w:rsidRPr="002E665A">
        <w:rPr>
          <w:rFonts w:ascii="Times New Roman" w:hAnsi="Times New Roman"/>
          <w:b/>
          <w:sz w:val="33"/>
          <w:szCs w:val="33"/>
        </w:rPr>
        <w:t>obec</w:t>
      </w:r>
      <w:r w:rsidRPr="00454D43">
        <w:rPr>
          <w:rFonts w:ascii="Times New Roman" w:hAnsi="Times New Roman"/>
          <w:b/>
          <w:sz w:val="33"/>
          <w:szCs w:val="33"/>
        </w:rPr>
        <w:t>)</w:t>
      </w:r>
    </w:p>
    <w:p w:rsidR="00582FF1" w:rsidRPr="0083572A" w:rsidRDefault="00582FF1" w:rsidP="00456C0C">
      <w:pPr>
        <w:spacing w:before="24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582FF1" w:rsidRPr="00AC4014" w:rsidRDefault="00217B14" w:rsidP="00582FF1">
      <w:pPr>
        <w:spacing w:after="0" w:line="360" w:lineRule="auto"/>
        <w:jc w:val="both"/>
        <w:rPr>
          <w:rFonts w:ascii="Times New Roman" w:hAnsi="Times New Roman" w:cs="Times New Roman"/>
        </w:rPr>
      </w:pPr>
      <w:r w:rsidRPr="00AC4014">
        <w:rPr>
          <w:noProof/>
          <w:lang w:eastAsia="cs-CZ"/>
        </w:rPr>
        <w:drawing>
          <wp:anchor distT="0" distB="0" distL="114300" distR="114300" simplePos="0" relativeHeight="251721728" behindDoc="0" locked="0" layoutInCell="1" allowOverlap="1" wp14:anchorId="5A6F5199" wp14:editId="7B9A3BC3">
            <wp:simplePos x="0" y="0"/>
            <wp:positionH relativeFrom="margin">
              <wp:posOffset>4359275</wp:posOffset>
            </wp:positionH>
            <wp:positionV relativeFrom="paragraph">
              <wp:posOffset>167005</wp:posOffset>
            </wp:positionV>
            <wp:extent cx="1275715" cy="1275715"/>
            <wp:effectExtent l="0" t="0" r="635" b="635"/>
            <wp:wrapSquare wrapText="bothSides"/>
            <wp:docPr id="79" name="obrázek 5" descr="https://rekos.psp.cz/data/images/38877/200x200/dobronin_uprav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kos.psp.cz/data/images/38877/200x200/dobronin_upravit.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5715" cy="1275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AC4014">
        <w:rPr>
          <w:rFonts w:ascii="Times New Roman" w:hAnsi="Times New Roman" w:cs="Times New Roman"/>
          <w:b/>
        </w:rPr>
        <w:t xml:space="preserve">1. žádost: </w:t>
      </w:r>
      <w:r w:rsidR="00582FF1" w:rsidRPr="00AC4014">
        <w:rPr>
          <w:rFonts w:ascii="Times New Roman" w:hAnsi="Times New Roman" w:cs="Times New Roman"/>
        </w:rPr>
        <w:t xml:space="preserve">27. 8. 2001. Žádost podal jménem </w:t>
      </w:r>
      <w:r w:rsidR="00851974">
        <w:rPr>
          <w:rFonts w:ascii="Times New Roman" w:hAnsi="Times New Roman" w:cs="Times New Roman"/>
        </w:rPr>
        <w:t>obce starosta Dr. Jiří Vlach na </w:t>
      </w:r>
      <w:r w:rsidR="00582FF1" w:rsidRPr="00AC4014">
        <w:rPr>
          <w:rFonts w:ascii="Times New Roman" w:hAnsi="Times New Roman" w:cs="Times New Roman"/>
        </w:rPr>
        <w:t xml:space="preserve">základě rozhodnutí obecního zastupitelstva ze dne 11. 6. 2001. Žádost stažena dnem </w:t>
      </w:r>
      <w:r w:rsidR="00582FF1" w:rsidRPr="00AC4014">
        <w:rPr>
          <w:rFonts w:ascii="Times New Roman" w:hAnsi="Times New Roman"/>
        </w:rPr>
        <w:t>13. 2. 2002.</w:t>
      </w:r>
    </w:p>
    <w:p w:rsidR="00582FF1" w:rsidRPr="00AC4014" w:rsidRDefault="00582FF1" w:rsidP="00582FF1">
      <w:pPr>
        <w:spacing w:after="0" w:line="360" w:lineRule="auto"/>
        <w:jc w:val="both"/>
        <w:rPr>
          <w:rFonts w:ascii="Times New Roman" w:hAnsi="Times New Roman"/>
        </w:rPr>
      </w:pPr>
      <w:r w:rsidRPr="00AC4014">
        <w:rPr>
          <w:rFonts w:ascii="Times New Roman" w:hAnsi="Times New Roman" w:cs="Times New Roman"/>
          <w:b/>
        </w:rPr>
        <w:t xml:space="preserve">2. žádost: </w:t>
      </w:r>
      <w:r w:rsidRPr="00AC4014">
        <w:rPr>
          <w:rFonts w:ascii="Times New Roman" w:hAnsi="Times New Roman"/>
        </w:rPr>
        <w:t xml:space="preserve">13. 2. 2002. Žádost </w:t>
      </w:r>
      <w:r w:rsidRPr="00AC4014">
        <w:rPr>
          <w:rFonts w:ascii="Times New Roman" w:hAnsi="Times New Roman" w:cs="Times New Roman"/>
        </w:rPr>
        <w:t xml:space="preserve">podal jménem </w:t>
      </w:r>
      <w:r w:rsidR="00356BA6">
        <w:rPr>
          <w:rFonts w:ascii="Times New Roman" w:hAnsi="Times New Roman" w:cs="Times New Roman"/>
        </w:rPr>
        <w:t>obce starosta Dr. Jiří Vlach na </w:t>
      </w:r>
      <w:r w:rsidRPr="00AC4014">
        <w:rPr>
          <w:rFonts w:ascii="Times New Roman" w:hAnsi="Times New Roman" w:cs="Times New Roman"/>
        </w:rPr>
        <w:t xml:space="preserve">základě rozhodnutí obecního zastupitelstva ze dne </w:t>
      </w:r>
      <w:r w:rsidRPr="00AC4014">
        <w:rPr>
          <w:rFonts w:ascii="Times New Roman" w:hAnsi="Times New Roman"/>
        </w:rPr>
        <w:t>11. 2. 2002.</w:t>
      </w:r>
    </w:p>
    <w:p w:rsidR="00582FF1" w:rsidRPr="00AC4014" w:rsidRDefault="00582FF1" w:rsidP="00582FF1">
      <w:pPr>
        <w:spacing w:after="0" w:line="360" w:lineRule="auto"/>
        <w:jc w:val="both"/>
        <w:rPr>
          <w:rFonts w:ascii="Times New Roman" w:hAnsi="Times New Roman" w:cs="Times New Roman"/>
        </w:rPr>
      </w:pPr>
      <w:r w:rsidRPr="00AC4014">
        <w:rPr>
          <w:rFonts w:ascii="Times New Roman" w:hAnsi="Times New Roman" w:cs="Times New Roman"/>
          <w:b/>
        </w:rPr>
        <w:t xml:space="preserve">Autor návrhu: </w:t>
      </w:r>
      <w:r w:rsidRPr="00AC4014">
        <w:rPr>
          <w:rFonts w:ascii="Times New Roman" w:hAnsi="Times New Roman" w:cs="Times New Roman"/>
        </w:rPr>
        <w:t>Miroslav J. V. Pavlů</w:t>
      </w:r>
    </w:p>
    <w:p w:rsidR="00582FF1" w:rsidRPr="00AC4014" w:rsidRDefault="00217B14" w:rsidP="00582FF1">
      <w:pPr>
        <w:spacing w:after="0" w:line="360" w:lineRule="auto"/>
        <w:jc w:val="both"/>
        <w:rPr>
          <w:rFonts w:ascii="Times New Roman" w:hAnsi="Times New Roman" w:cs="Times New Roman"/>
          <w:b/>
        </w:rPr>
      </w:pPr>
      <w:r w:rsidRPr="00AC4014">
        <w:rPr>
          <w:noProof/>
          <w:lang w:eastAsia="cs-CZ"/>
        </w:rPr>
        <mc:AlternateContent>
          <mc:Choice Requires="wps">
            <w:drawing>
              <wp:anchor distT="0" distB="0" distL="114300" distR="114300" simplePos="0" relativeHeight="251718656" behindDoc="1" locked="0" layoutInCell="1" allowOverlap="1" wp14:anchorId="0CFBF32B" wp14:editId="38AC76F7">
                <wp:simplePos x="0" y="0"/>
                <wp:positionH relativeFrom="margin">
                  <wp:posOffset>4345940</wp:posOffset>
                </wp:positionH>
                <wp:positionV relativeFrom="paragraph">
                  <wp:posOffset>122555</wp:posOffset>
                </wp:positionV>
                <wp:extent cx="1282065" cy="272415"/>
                <wp:effectExtent l="0" t="0" r="0" b="0"/>
                <wp:wrapSquare wrapText="bothSides"/>
                <wp:docPr id="76" name="Textové pole 76"/>
                <wp:cNvGraphicFramePr/>
                <a:graphic xmlns:a="http://schemas.openxmlformats.org/drawingml/2006/main">
                  <a:graphicData uri="http://schemas.microsoft.com/office/word/2010/wordprocessingShape">
                    <wps:wsp>
                      <wps:cNvSpPr txBox="1"/>
                      <wps:spPr>
                        <a:xfrm>
                          <a:off x="0" y="0"/>
                          <a:ext cx="1282065" cy="272415"/>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25: znak obce Dobronín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76" o:spid="_x0000_s1050" type="#_x0000_t202" style="position:absolute;left:0;text-align:left;margin-left:342.2pt;margin-top:9.65pt;width:100.95pt;height:21.45pt;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" stroked="f">
                <v:textbox inset="0,0,0,0">
                  <w:txbxContent>
                    <w:p w:rsidR="001E7BCD" w:rsidRPr="0027614A" w:rsidRDefault="001E7BCD"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25: znak obce Dobronín</w:t>
                      </w:r>
                    </w:p>
                  </w:txbxContent>
                </v:textbox>
                <w10:wrap type="square" anchorx="margin"/>
              </v:shape>
            </w:pict>
          </mc:Fallback>
        </mc:AlternateContent>
      </w:r>
      <w:r w:rsidR="00582FF1" w:rsidRPr="00AC4014">
        <w:rPr>
          <w:rFonts w:ascii="Times New Roman" w:hAnsi="Times New Roman" w:cs="Times New Roman"/>
          <w:b/>
        </w:rPr>
        <w:t>Číslo jednací</w:t>
      </w:r>
      <w:r w:rsidR="00582FF1">
        <w:rPr>
          <w:rFonts w:ascii="Times New Roman" w:hAnsi="Times New Roman" w:cs="Times New Roman"/>
          <w:b/>
        </w:rPr>
        <w:t xml:space="preserve"> při PPHV</w:t>
      </w:r>
      <w:r w:rsidR="00582FF1" w:rsidRPr="00AC4014">
        <w:rPr>
          <w:rFonts w:ascii="Times New Roman" w:hAnsi="Times New Roman" w:cs="Times New Roman"/>
          <w:b/>
        </w:rPr>
        <w:t xml:space="preserve">: </w:t>
      </w:r>
      <w:r w:rsidR="00582FF1" w:rsidRPr="00AC4014">
        <w:rPr>
          <w:rFonts w:ascii="Times New Roman" w:hAnsi="Times New Roman" w:cs="Times New Roman"/>
        </w:rPr>
        <w:t>996/3VO/01/PPH</w:t>
      </w:r>
    </w:p>
    <w:p w:rsidR="00582FF1" w:rsidRPr="00AC4014" w:rsidRDefault="00582FF1" w:rsidP="00582FF1">
      <w:pPr>
        <w:spacing w:after="0" w:line="360" w:lineRule="auto"/>
        <w:jc w:val="both"/>
        <w:rPr>
          <w:rFonts w:ascii="Times New Roman" w:hAnsi="Times New Roman" w:cs="Times New Roman"/>
        </w:rPr>
      </w:pPr>
      <w:r w:rsidRPr="00AC4014">
        <w:rPr>
          <w:rFonts w:ascii="Times New Roman" w:hAnsi="Times New Roman" w:cs="Times New Roman"/>
          <w:b/>
        </w:rPr>
        <w:t>Projednáno v PPHV:</w:t>
      </w:r>
      <w:r w:rsidRPr="00AC4014">
        <w:rPr>
          <w:rFonts w:ascii="Times New Roman" w:hAnsi="Times New Roman" w:cs="Times New Roman"/>
        </w:rPr>
        <w:t xml:space="preserve"> 27. 3. 2002</w:t>
      </w:r>
    </w:p>
    <w:p w:rsidR="00582FF1" w:rsidRPr="00AC4014" w:rsidRDefault="00485CFD" w:rsidP="00582FF1">
      <w:pPr>
        <w:spacing w:after="0" w:line="360" w:lineRule="auto"/>
        <w:jc w:val="both"/>
        <w:rPr>
          <w:rFonts w:ascii="Times New Roman" w:hAnsi="Times New Roman" w:cs="Times New Roman"/>
        </w:rPr>
      </w:pPr>
      <w:r w:rsidRPr="00AC4014">
        <w:rPr>
          <w:noProof/>
          <w:lang w:eastAsia="cs-CZ"/>
        </w:rPr>
        <w:drawing>
          <wp:anchor distT="0" distB="0" distL="114300" distR="114300" simplePos="0" relativeHeight="251722752" behindDoc="0" locked="0" layoutInCell="1" allowOverlap="1" wp14:anchorId="7A234877" wp14:editId="36A00500">
            <wp:simplePos x="0" y="0"/>
            <wp:positionH relativeFrom="margin">
              <wp:posOffset>4141470</wp:posOffset>
            </wp:positionH>
            <wp:positionV relativeFrom="paragraph">
              <wp:posOffset>235585</wp:posOffset>
            </wp:positionV>
            <wp:extent cx="1541145" cy="1024255"/>
            <wp:effectExtent l="0" t="0" r="1905" b="4445"/>
            <wp:wrapSquare wrapText="bothSides"/>
            <wp:docPr id="80" name="Obrázek 80" descr="https://rekos.psp.cz/data/images/35080/200x200/587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5080/200x200/587028.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41145" cy="1024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AC4014">
        <w:rPr>
          <w:rFonts w:ascii="Times New Roman" w:hAnsi="Times New Roman" w:cs="Times New Roman"/>
          <w:b/>
        </w:rPr>
        <w:t xml:space="preserve">Oznámení při PPHV: </w:t>
      </w:r>
      <w:r w:rsidR="00582FF1" w:rsidRPr="00AC4014">
        <w:rPr>
          <w:rFonts w:ascii="Times New Roman" w:hAnsi="Times New Roman" w:cs="Times New Roman"/>
        </w:rPr>
        <w:t xml:space="preserve">26. 4. 2002, PhDr. Vladimír </w:t>
      </w:r>
      <w:proofErr w:type="spellStart"/>
      <w:r w:rsidR="00582FF1" w:rsidRPr="00AC4014">
        <w:rPr>
          <w:rFonts w:ascii="Times New Roman" w:hAnsi="Times New Roman" w:cs="Times New Roman"/>
        </w:rPr>
        <w:t>Cisár</w:t>
      </w:r>
      <w:proofErr w:type="spellEnd"/>
      <w:r w:rsidR="00582FF1" w:rsidRPr="00AC4014">
        <w:rPr>
          <w:rFonts w:ascii="Times New Roman" w:hAnsi="Times New Roman" w:cs="Times New Roman"/>
        </w:rPr>
        <w:t>, doporučeno udělení symbolů</w:t>
      </w:r>
    </w:p>
    <w:p w:rsidR="00582FF1" w:rsidRPr="00174F68" w:rsidRDefault="00582FF1" w:rsidP="00582FF1">
      <w:pPr>
        <w:spacing w:after="0" w:line="360" w:lineRule="auto"/>
        <w:jc w:val="both"/>
        <w:rPr>
          <w:rFonts w:ascii="Times New Roman" w:hAnsi="Times New Roman" w:cs="Times New Roman"/>
          <w:sz w:val="24"/>
          <w:szCs w:val="24"/>
        </w:rPr>
      </w:pPr>
      <w:r w:rsidRPr="00AC4014">
        <w:rPr>
          <w:rFonts w:ascii="Times New Roman" w:hAnsi="Times New Roman" w:cs="Times New Roman"/>
          <w:b/>
        </w:rPr>
        <w:t>Rozhodnutí předsedy PS PČR:</w:t>
      </w:r>
      <w:r w:rsidRPr="00AC4014">
        <w:rPr>
          <w:rFonts w:ascii="Times New Roman" w:hAnsi="Times New Roman" w:cs="Times New Roman"/>
        </w:rPr>
        <w:t xml:space="preserve"> 9. 4. 2002, č. 104</w:t>
      </w:r>
      <w:r w:rsidRPr="00174F68">
        <w:rPr>
          <w:rFonts w:ascii="Times New Roman" w:hAnsi="Times New Roman" w:cs="Times New Roman"/>
          <w:sz w:val="24"/>
          <w:szCs w:val="24"/>
        </w:rPr>
        <w:t xml:space="preserve"> </w:t>
      </w:r>
    </w:p>
    <w:p w:rsidR="00582FF1" w:rsidRPr="002A2AAC" w:rsidRDefault="00582FF1" w:rsidP="00582FF1">
      <w:pPr>
        <w:spacing w:after="0" w:line="360" w:lineRule="auto"/>
        <w:jc w:val="both"/>
        <w:rPr>
          <w:rFonts w:ascii="Times New Roman" w:hAnsi="Times New Roman" w:cs="Times New Roman"/>
          <w:sz w:val="10"/>
          <w:szCs w:val="12"/>
        </w:rPr>
      </w:pPr>
    </w:p>
    <w:p w:rsidR="00582FF1" w:rsidRPr="00AC4014" w:rsidRDefault="00582FF1" w:rsidP="00582FF1">
      <w:pPr>
        <w:spacing w:after="0" w:line="360" w:lineRule="auto"/>
        <w:jc w:val="both"/>
        <w:rPr>
          <w:rFonts w:ascii="Times New Roman" w:hAnsi="Times New Roman" w:cs="Times New Roman"/>
          <w:b/>
        </w:rPr>
      </w:pPr>
      <w:proofErr w:type="spellStart"/>
      <w:r w:rsidRPr="00AC4014">
        <w:rPr>
          <w:rFonts w:ascii="Times New Roman" w:hAnsi="Times New Roman" w:cs="Times New Roman"/>
          <w:b/>
        </w:rPr>
        <w:t>Blason</w:t>
      </w:r>
      <w:proofErr w:type="spellEnd"/>
      <w:r w:rsidRPr="00AC4014">
        <w:rPr>
          <w:rFonts w:ascii="Times New Roman" w:hAnsi="Times New Roman" w:cs="Times New Roman"/>
          <w:b/>
        </w:rPr>
        <w:t xml:space="preserve"> znaku:</w:t>
      </w:r>
    </w:p>
    <w:p w:rsidR="00582FF1" w:rsidRPr="00AC4014" w:rsidRDefault="00217B14" w:rsidP="00582FF1">
      <w:pPr>
        <w:spacing w:after="0" w:line="360" w:lineRule="auto"/>
        <w:jc w:val="both"/>
        <w:rPr>
          <w:rFonts w:ascii="Times New Roman" w:hAnsi="Times New Roman" w:cs="Times New Roman"/>
        </w:rPr>
      </w:pPr>
      <w:r>
        <w:rPr>
          <w:noProof/>
          <w:lang w:eastAsia="cs-CZ"/>
        </w:rPr>
        <mc:AlternateContent>
          <mc:Choice Requires="wps">
            <w:drawing>
              <wp:anchor distT="0" distB="0" distL="114300" distR="114300" simplePos="0" relativeHeight="251719680" behindDoc="1" locked="0" layoutInCell="1" allowOverlap="1" wp14:anchorId="1C26F7E8" wp14:editId="1E01438B">
                <wp:simplePos x="0" y="0"/>
                <wp:positionH relativeFrom="margin">
                  <wp:posOffset>4157345</wp:posOffset>
                </wp:positionH>
                <wp:positionV relativeFrom="paragraph">
                  <wp:posOffset>288290</wp:posOffset>
                </wp:positionV>
                <wp:extent cx="1534795" cy="308610"/>
                <wp:effectExtent l="0" t="0" r="8255" b="0"/>
                <wp:wrapSquare wrapText="bothSides"/>
                <wp:docPr id="77" name="Textové pole 77"/>
                <wp:cNvGraphicFramePr/>
                <a:graphic xmlns:a="http://schemas.openxmlformats.org/drawingml/2006/main">
                  <a:graphicData uri="http://schemas.microsoft.com/office/word/2010/wordprocessingShape">
                    <wps:wsp>
                      <wps:cNvSpPr txBox="1"/>
                      <wps:spPr>
                        <a:xfrm>
                          <a:off x="0" y="0"/>
                          <a:ext cx="1534795" cy="308610"/>
                        </a:xfrm>
                        <a:prstGeom prst="rect">
                          <a:avLst/>
                        </a:prstGeom>
                        <a:solidFill>
                          <a:prstClr val="white"/>
                        </a:solidFill>
                        <a:ln>
                          <a:noFill/>
                        </a:ln>
                      </wps:spPr>
                      <wps:txbx>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14</w:t>
                            </w:r>
                            <w:r w:rsidRPr="0027614A">
                              <w:rPr>
                                <w:rFonts w:ascii="Times New Roman" w:hAnsi="Times New Roman" w:cs="Times New Roman"/>
                                <w:sz w:val="20"/>
                                <w:szCs w:val="20"/>
                              </w:rPr>
                              <w:fldChar w:fldCharType="end"/>
                            </w:r>
                            <w:r>
                              <w:rPr>
                                <w:rFonts w:ascii="Times New Roman" w:hAnsi="Times New Roman" w:cs="Times New Roman"/>
                                <w:sz w:val="20"/>
                                <w:szCs w:val="20"/>
                              </w:rPr>
                              <w:t>6: vlajka obce Dobronín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77" o:spid="_x0000_s1051" type="#_x0000_t202" style="position:absolute;left:0;text-align:left;margin-left:327.35pt;margin-top:22.7pt;width:120.85pt;height:24.3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" stroked="f">
                <v:textbox inset="0,0,0,0">
                  <w:txbxContent>
                    <w:p w:rsidR="00290FB2" w:rsidRPr="0027614A" w:rsidRDefault="00290FB2" w:rsidP="00582FF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14</w:t>
                      </w:r>
                      <w:r w:rsidRPr="0027614A">
                        <w:rPr>
                          <w:rFonts w:ascii="Times New Roman" w:hAnsi="Times New Roman" w:cs="Times New Roman"/>
                          <w:sz w:val="20"/>
                          <w:szCs w:val="20"/>
                        </w:rPr>
                        <w:fldChar w:fldCharType="end"/>
                      </w:r>
                      <w:r>
                        <w:rPr>
                          <w:rFonts w:ascii="Times New Roman" w:hAnsi="Times New Roman" w:cs="Times New Roman"/>
                          <w:sz w:val="20"/>
                          <w:szCs w:val="20"/>
                        </w:rPr>
                        <w:t>6: vlajka obce Dobronín</w:t>
                      </w:r>
                    </w:p>
                  </w:txbxContent>
                </v:textbox>
                <w10:wrap type="square" anchorx="margin"/>
              </v:shape>
            </w:pict>
          </mc:Fallback>
        </mc:AlternateContent>
      </w:r>
      <w:r w:rsidR="00582FF1" w:rsidRPr="00AC4014">
        <w:rPr>
          <w:rFonts w:ascii="Times New Roman" w:hAnsi="Times New Roman" w:cs="Times New Roman"/>
        </w:rPr>
        <w:t xml:space="preserve">V červeno-modře </w:t>
      </w:r>
      <w:proofErr w:type="spellStart"/>
      <w:r w:rsidR="00582FF1" w:rsidRPr="00AC4014">
        <w:rPr>
          <w:rFonts w:ascii="Times New Roman" w:hAnsi="Times New Roman" w:cs="Times New Roman"/>
        </w:rPr>
        <w:t>polceném</w:t>
      </w:r>
      <w:proofErr w:type="spellEnd"/>
      <w:r w:rsidR="00582FF1" w:rsidRPr="00AC4014">
        <w:rPr>
          <w:rFonts w:ascii="Times New Roman" w:hAnsi="Times New Roman" w:cs="Times New Roman"/>
        </w:rPr>
        <w:t xml:space="preserve"> štítě vpravo nad stříbrnou kvádrovanou hradbou s cimbuřím z poltící linie vyskakující zlatý býk, vlevo stříbrné ciborium.</w:t>
      </w:r>
    </w:p>
    <w:p w:rsidR="00582FF1" w:rsidRPr="002A2AAC" w:rsidRDefault="00582FF1" w:rsidP="00582FF1">
      <w:pPr>
        <w:spacing w:after="0" w:line="360" w:lineRule="auto"/>
        <w:jc w:val="both"/>
        <w:rPr>
          <w:rFonts w:ascii="Times New Roman" w:hAnsi="Times New Roman" w:cs="Times New Roman"/>
          <w:b/>
          <w:sz w:val="10"/>
          <w:szCs w:val="12"/>
        </w:rPr>
      </w:pPr>
    </w:p>
    <w:p w:rsidR="00582FF1" w:rsidRPr="00AC4014" w:rsidRDefault="00582FF1" w:rsidP="00582FF1">
      <w:pPr>
        <w:spacing w:after="0" w:line="360" w:lineRule="auto"/>
        <w:jc w:val="both"/>
        <w:rPr>
          <w:rFonts w:ascii="Times New Roman" w:hAnsi="Times New Roman" w:cs="Times New Roman"/>
          <w:b/>
        </w:rPr>
      </w:pPr>
      <w:r w:rsidRPr="00AC4014">
        <w:rPr>
          <w:rFonts w:ascii="Times New Roman" w:hAnsi="Times New Roman" w:cs="Times New Roman"/>
          <w:b/>
        </w:rPr>
        <w:t xml:space="preserve">Popis vlajky: </w:t>
      </w:r>
    </w:p>
    <w:p w:rsidR="00582FF1" w:rsidRPr="00AC4014" w:rsidRDefault="00582FF1" w:rsidP="00582FF1">
      <w:pPr>
        <w:spacing w:after="0" w:line="360" w:lineRule="auto"/>
        <w:jc w:val="both"/>
        <w:rPr>
          <w:rFonts w:ascii="Times New Roman" w:hAnsi="Times New Roman" w:cs="Times New Roman"/>
        </w:rPr>
      </w:pPr>
      <w:r w:rsidRPr="00AC4014">
        <w:rPr>
          <w:rFonts w:ascii="Times New Roman" w:hAnsi="Times New Roman" w:cs="Times New Roman"/>
        </w:rPr>
        <w:t>List tvoří tři svislé pruhy, bílý zubatý, červený a modrý, v poměru 1:2:1. Z modrého pruhu vyskakuje půl žlutého býka, bílý pruh má čtyři zuby a tři stejné mezery. Poměr šířky k délce listu je 2:3.</w:t>
      </w:r>
    </w:p>
    <w:p w:rsidR="00582FF1" w:rsidRPr="00AC4014" w:rsidRDefault="00582FF1" w:rsidP="00582FF1">
      <w:pPr>
        <w:spacing w:after="0" w:line="360" w:lineRule="auto"/>
        <w:jc w:val="both"/>
        <w:rPr>
          <w:rFonts w:ascii="Times New Roman" w:hAnsi="Times New Roman" w:cs="Times New Roman"/>
          <w:b/>
        </w:rPr>
      </w:pPr>
      <w:r w:rsidRPr="00AC4014">
        <w:rPr>
          <w:rFonts w:ascii="Times New Roman" w:hAnsi="Times New Roman" w:cs="Times New Roman"/>
          <w:b/>
        </w:rPr>
        <w:lastRenderedPageBreak/>
        <w:t>Výklad:</w:t>
      </w:r>
    </w:p>
    <w:p w:rsidR="00582FF1" w:rsidRPr="00AC4014" w:rsidRDefault="00582FF1" w:rsidP="00582FF1">
      <w:pPr>
        <w:spacing w:after="0" w:line="360" w:lineRule="auto"/>
        <w:jc w:val="both"/>
        <w:rPr>
          <w:rFonts w:ascii="Times New Roman" w:hAnsi="Times New Roman" w:cs="Times New Roman"/>
        </w:rPr>
      </w:pPr>
      <w:r w:rsidRPr="00AC4014">
        <w:rPr>
          <w:rFonts w:ascii="Times New Roman" w:hAnsi="Times New Roman" w:cs="Times New Roman"/>
        </w:rPr>
        <w:t>Zlatý býk byl přejat z pečetě pocházející z konce 18. století. Hradba s</w:t>
      </w:r>
      <w:r w:rsidR="00456C0C">
        <w:rPr>
          <w:rFonts w:ascii="Times New Roman" w:hAnsi="Times New Roman" w:cs="Times New Roman"/>
        </w:rPr>
        <w:t> cimbuřím odkazuje na tvrze, na </w:t>
      </w:r>
      <w:r w:rsidRPr="00AC4014">
        <w:rPr>
          <w:rFonts w:ascii="Times New Roman" w:hAnsi="Times New Roman" w:cs="Times New Roman"/>
        </w:rPr>
        <w:t>kterých sídlili majitelé Dobronína. Ciborium symbolizuje zdejší sklárnu a brusírnu.</w:t>
      </w:r>
      <w:r w:rsidRPr="00AC4014">
        <w:rPr>
          <w:rStyle w:val="Znakapoznpodarou"/>
          <w:rFonts w:ascii="Times New Roman" w:hAnsi="Times New Roman" w:cs="Times New Roman"/>
        </w:rPr>
        <w:footnoteReference w:id="58"/>
      </w:r>
    </w:p>
    <w:p w:rsidR="00582FF1" w:rsidRPr="00851974" w:rsidRDefault="00582FF1" w:rsidP="00582FF1">
      <w:pPr>
        <w:spacing w:after="0" w:line="360" w:lineRule="auto"/>
        <w:jc w:val="both"/>
        <w:rPr>
          <w:rFonts w:ascii="Times New Roman" w:hAnsi="Times New Roman" w:cs="Times New Roman"/>
          <w:b/>
          <w:sz w:val="10"/>
          <w:szCs w:val="10"/>
        </w:rPr>
      </w:pPr>
    </w:p>
    <w:p w:rsidR="00582FF1" w:rsidRPr="00AC4014" w:rsidRDefault="00582FF1" w:rsidP="00582FF1">
      <w:pPr>
        <w:spacing w:after="0" w:line="360" w:lineRule="auto"/>
        <w:jc w:val="both"/>
        <w:rPr>
          <w:rFonts w:ascii="Times New Roman" w:hAnsi="Times New Roman" w:cs="Times New Roman"/>
          <w:b/>
        </w:rPr>
      </w:pPr>
      <w:r w:rsidRPr="00AC4014">
        <w:rPr>
          <w:rFonts w:ascii="Times New Roman" w:hAnsi="Times New Roman" w:cs="Times New Roman"/>
          <w:b/>
        </w:rPr>
        <w:t xml:space="preserve">Poznámky: </w:t>
      </w:r>
    </w:p>
    <w:p w:rsidR="00582FF1" w:rsidRPr="00AC4014" w:rsidRDefault="00582FF1" w:rsidP="00582FF1">
      <w:pPr>
        <w:spacing w:after="0" w:line="360" w:lineRule="auto"/>
        <w:jc w:val="both"/>
        <w:rPr>
          <w:rFonts w:ascii="Times New Roman" w:hAnsi="Times New Roman" w:cs="Times New Roman"/>
        </w:rPr>
      </w:pPr>
      <w:r w:rsidRPr="00AC4014">
        <w:rPr>
          <w:rFonts w:ascii="Times New Roman" w:hAnsi="Times New Roman" w:cs="Times New Roman"/>
        </w:rPr>
        <w:t>Figura býka je přejata z pečeti.</w:t>
      </w:r>
    </w:p>
    <w:p w:rsidR="00582FF1" w:rsidRPr="002A2AAC" w:rsidRDefault="00582FF1" w:rsidP="00582FF1">
      <w:pPr>
        <w:pStyle w:val="Styl1"/>
        <w:tabs>
          <w:tab w:val="left" w:pos="426"/>
          <w:tab w:val="left" w:pos="2410"/>
        </w:tabs>
        <w:ind w:left="2410" w:hanging="2410"/>
        <w:jc w:val="both"/>
        <w:rPr>
          <w:b/>
          <w:sz w:val="10"/>
          <w:szCs w:val="12"/>
        </w:rPr>
      </w:pPr>
    </w:p>
    <w:p w:rsidR="00582FF1" w:rsidRPr="00AC4014" w:rsidRDefault="00582FF1" w:rsidP="00582FF1">
      <w:pPr>
        <w:pStyle w:val="Styl1"/>
        <w:tabs>
          <w:tab w:val="left" w:pos="426"/>
          <w:tab w:val="left" w:pos="2410"/>
        </w:tabs>
        <w:ind w:left="2410" w:hanging="2410"/>
        <w:jc w:val="both"/>
        <w:rPr>
          <w:b/>
          <w:sz w:val="22"/>
          <w:szCs w:val="22"/>
        </w:rPr>
      </w:pPr>
      <w:r w:rsidRPr="00AC4014">
        <w:rPr>
          <w:b/>
          <w:sz w:val="22"/>
          <w:szCs w:val="22"/>
        </w:rPr>
        <w:t>Literatura:</w:t>
      </w:r>
    </w:p>
    <w:p w:rsidR="00582FF1" w:rsidRPr="00AC4014" w:rsidRDefault="00582FF1" w:rsidP="00582FF1">
      <w:pPr>
        <w:pStyle w:val="Styl1"/>
        <w:tabs>
          <w:tab w:val="left" w:pos="426"/>
          <w:tab w:val="left" w:pos="2410"/>
        </w:tabs>
        <w:ind w:left="2410" w:hanging="2410"/>
        <w:jc w:val="both"/>
        <w:rPr>
          <w:sz w:val="22"/>
          <w:szCs w:val="22"/>
        </w:rPr>
      </w:pPr>
      <w:r w:rsidRPr="00AC4014">
        <w:rPr>
          <w:sz w:val="22"/>
          <w:szCs w:val="22"/>
        </w:rPr>
        <w:t>-</w:t>
      </w:r>
    </w:p>
    <w:p w:rsidR="00582FF1" w:rsidRPr="001C5443" w:rsidRDefault="00582FF1" w:rsidP="00851974">
      <w:pPr>
        <w:spacing w:before="260" w:after="0" w:line="360" w:lineRule="auto"/>
        <w:jc w:val="both"/>
        <w:rPr>
          <w:rFonts w:ascii="Times New Roman" w:hAnsi="Times New Roman" w:cs="Times New Roman"/>
          <w:b/>
          <w:sz w:val="26"/>
          <w:szCs w:val="26"/>
          <w:u w:val="single"/>
        </w:rPr>
      </w:pPr>
      <w:r w:rsidRPr="001C5443">
        <w:rPr>
          <w:rFonts w:ascii="Times New Roman" w:hAnsi="Times New Roman" w:cs="Times New Roman"/>
          <w:b/>
          <w:sz w:val="26"/>
          <w:szCs w:val="26"/>
          <w:u w:val="single"/>
        </w:rPr>
        <w:t>PEČETĚ</w:t>
      </w:r>
    </w:p>
    <w:p w:rsidR="00582FF1" w:rsidRPr="0083572A" w:rsidRDefault="00217B14" w:rsidP="00582FF1">
      <w:pPr>
        <w:pStyle w:val="Styl1"/>
        <w:tabs>
          <w:tab w:val="left" w:pos="426"/>
          <w:tab w:val="left" w:pos="2268"/>
          <w:tab w:val="left" w:pos="2340"/>
          <w:tab w:val="left" w:pos="3119"/>
        </w:tabs>
        <w:jc w:val="both"/>
        <w:rPr>
          <w:b/>
        </w:rPr>
      </w:pPr>
      <w:r w:rsidRPr="00894A9B">
        <w:rPr>
          <w:noProof/>
          <w:sz w:val="22"/>
          <w:szCs w:val="22"/>
          <w:lang w:eastAsia="cs-CZ"/>
        </w:rPr>
        <w:drawing>
          <wp:anchor distT="0" distB="0" distL="114300" distR="114300" simplePos="0" relativeHeight="251717632" behindDoc="0" locked="0" layoutInCell="1" allowOverlap="1" wp14:anchorId="2852E870" wp14:editId="0FABD3AD">
            <wp:simplePos x="0" y="0"/>
            <wp:positionH relativeFrom="margin">
              <wp:posOffset>3871595</wp:posOffset>
            </wp:positionH>
            <wp:positionV relativeFrom="paragraph">
              <wp:posOffset>66040</wp:posOffset>
            </wp:positionV>
            <wp:extent cx="1816735" cy="1816735"/>
            <wp:effectExtent l="0" t="0" r="0" b="0"/>
            <wp:wrapSquare wrapText="bothSides"/>
            <wp:docPr id="8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F1" w:rsidRPr="0083572A">
        <w:rPr>
          <w:b/>
        </w:rPr>
        <w:t>1.)</w:t>
      </w:r>
    </w:p>
    <w:p w:rsidR="00582FF1" w:rsidRPr="00894A9B" w:rsidRDefault="00582FF1" w:rsidP="00582FF1">
      <w:pPr>
        <w:pStyle w:val="Styl1"/>
        <w:tabs>
          <w:tab w:val="left" w:pos="426"/>
          <w:tab w:val="left" w:pos="2410"/>
          <w:tab w:val="left" w:pos="3119"/>
        </w:tabs>
        <w:jc w:val="both"/>
        <w:rPr>
          <w:sz w:val="22"/>
          <w:szCs w:val="22"/>
        </w:rPr>
      </w:pPr>
      <w:r w:rsidRPr="00894A9B">
        <w:rPr>
          <w:sz w:val="22"/>
          <w:szCs w:val="22"/>
        </w:rPr>
        <w:t>Datace (na pečeti):</w:t>
      </w:r>
      <w:r w:rsidRPr="00894A9B">
        <w:rPr>
          <w:sz w:val="22"/>
          <w:szCs w:val="22"/>
        </w:rPr>
        <w:tab/>
        <w:t>1705</w:t>
      </w:r>
    </w:p>
    <w:p w:rsidR="00582FF1" w:rsidRPr="00894A9B" w:rsidRDefault="00582FF1" w:rsidP="00582FF1">
      <w:pPr>
        <w:pStyle w:val="Styl1"/>
        <w:tabs>
          <w:tab w:val="left" w:pos="426"/>
          <w:tab w:val="left" w:pos="2410"/>
          <w:tab w:val="left" w:pos="3119"/>
        </w:tabs>
        <w:jc w:val="both"/>
        <w:rPr>
          <w:sz w:val="22"/>
          <w:szCs w:val="22"/>
        </w:rPr>
      </w:pPr>
      <w:r w:rsidRPr="00894A9B">
        <w:rPr>
          <w:sz w:val="22"/>
          <w:szCs w:val="22"/>
        </w:rPr>
        <w:t>Doba užívání:</w:t>
      </w:r>
      <w:r w:rsidRPr="00894A9B">
        <w:rPr>
          <w:sz w:val="22"/>
          <w:szCs w:val="22"/>
        </w:rPr>
        <w:tab/>
        <w:t>18. stol. – [pol. 19. stol.]</w:t>
      </w:r>
    </w:p>
    <w:p w:rsidR="00582FF1" w:rsidRPr="00894A9B" w:rsidRDefault="00582FF1" w:rsidP="00582FF1">
      <w:pPr>
        <w:pStyle w:val="Styl1"/>
        <w:tabs>
          <w:tab w:val="left" w:pos="426"/>
          <w:tab w:val="left" w:pos="2268"/>
          <w:tab w:val="left" w:pos="2410"/>
        </w:tabs>
        <w:jc w:val="both"/>
        <w:rPr>
          <w:sz w:val="22"/>
          <w:szCs w:val="22"/>
        </w:rPr>
      </w:pPr>
      <w:r w:rsidRPr="00894A9B">
        <w:rPr>
          <w:sz w:val="22"/>
          <w:szCs w:val="22"/>
        </w:rPr>
        <w:t>Typ obrazu:</w:t>
      </w:r>
      <w:r w:rsidRPr="00894A9B">
        <w:rPr>
          <w:sz w:val="22"/>
          <w:szCs w:val="22"/>
        </w:rPr>
        <w:tab/>
      </w:r>
      <w:r w:rsidRPr="00894A9B">
        <w:rPr>
          <w:sz w:val="22"/>
          <w:szCs w:val="22"/>
        </w:rPr>
        <w:tab/>
        <w:t>obrazový (věcný)</w:t>
      </w:r>
    </w:p>
    <w:p w:rsidR="00582FF1" w:rsidRPr="00894A9B" w:rsidRDefault="00582FF1" w:rsidP="00582FF1">
      <w:pPr>
        <w:pStyle w:val="Styl1"/>
        <w:tabs>
          <w:tab w:val="left" w:pos="426"/>
          <w:tab w:val="left" w:pos="2268"/>
          <w:tab w:val="left" w:pos="2410"/>
        </w:tabs>
        <w:jc w:val="both"/>
        <w:rPr>
          <w:sz w:val="22"/>
          <w:szCs w:val="22"/>
        </w:rPr>
      </w:pPr>
      <w:r w:rsidRPr="00894A9B">
        <w:rPr>
          <w:sz w:val="22"/>
          <w:szCs w:val="22"/>
        </w:rPr>
        <w:t>Tvar:</w:t>
      </w:r>
      <w:r w:rsidRPr="00894A9B">
        <w:rPr>
          <w:sz w:val="22"/>
          <w:szCs w:val="22"/>
        </w:rPr>
        <w:tab/>
      </w:r>
      <w:r w:rsidRPr="00894A9B">
        <w:rPr>
          <w:sz w:val="22"/>
          <w:szCs w:val="22"/>
        </w:rPr>
        <w:tab/>
        <w:t>kulatý</w:t>
      </w:r>
      <w:r w:rsidRPr="00894A9B">
        <w:rPr>
          <w:sz w:val="22"/>
          <w:szCs w:val="22"/>
        </w:rPr>
        <w:tab/>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sz w:val="22"/>
          <w:szCs w:val="22"/>
        </w:rPr>
        <w:t>Typ pečeti:</w:t>
      </w:r>
      <w:r w:rsidRPr="00894A9B">
        <w:rPr>
          <w:sz w:val="22"/>
          <w:szCs w:val="22"/>
        </w:rPr>
        <w:tab/>
      </w:r>
      <w:r w:rsidRPr="00894A9B">
        <w:rPr>
          <w:sz w:val="22"/>
          <w:szCs w:val="22"/>
        </w:rPr>
        <w:tab/>
        <w:t>jednostranná</w:t>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sz w:val="22"/>
          <w:szCs w:val="22"/>
        </w:rPr>
        <w:t>Rozměr:</w:t>
      </w:r>
      <w:r w:rsidRPr="00894A9B">
        <w:rPr>
          <w:sz w:val="22"/>
          <w:szCs w:val="22"/>
        </w:rPr>
        <w:tab/>
      </w:r>
      <w:r w:rsidRPr="00894A9B">
        <w:rPr>
          <w:sz w:val="22"/>
          <w:szCs w:val="22"/>
        </w:rPr>
        <w:tab/>
        <w:t>-</w:t>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sz w:val="22"/>
          <w:szCs w:val="22"/>
        </w:rPr>
        <w:t xml:space="preserve">Stav/poškození: </w:t>
      </w:r>
      <w:r w:rsidRPr="00894A9B">
        <w:rPr>
          <w:sz w:val="22"/>
          <w:szCs w:val="22"/>
        </w:rPr>
        <w:tab/>
      </w:r>
      <w:r w:rsidRPr="00894A9B">
        <w:rPr>
          <w:sz w:val="22"/>
          <w:szCs w:val="22"/>
        </w:rPr>
        <w:tab/>
        <w:t>dochovaná</w:t>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noProof/>
          <w:sz w:val="22"/>
          <w:szCs w:val="22"/>
          <w:lang w:eastAsia="cs-CZ"/>
        </w:rPr>
        <mc:AlternateContent>
          <mc:Choice Requires="wps">
            <w:drawing>
              <wp:anchor distT="0" distB="0" distL="114300" distR="114300" simplePos="0" relativeHeight="251720704" behindDoc="0" locked="0" layoutInCell="1" allowOverlap="1" wp14:anchorId="2CE22520" wp14:editId="7AB7041A">
                <wp:simplePos x="0" y="0"/>
                <wp:positionH relativeFrom="margin">
                  <wp:posOffset>3870325</wp:posOffset>
                </wp:positionH>
                <wp:positionV relativeFrom="paragraph">
                  <wp:posOffset>20320</wp:posOffset>
                </wp:positionV>
                <wp:extent cx="1847850" cy="340995"/>
                <wp:effectExtent l="0" t="0" r="0" b="1905"/>
                <wp:wrapSquare wrapText="bothSides"/>
                <wp:docPr id="78" name="Textové pole 78"/>
                <wp:cNvGraphicFramePr/>
                <a:graphic xmlns:a="http://schemas.openxmlformats.org/drawingml/2006/main">
                  <a:graphicData uri="http://schemas.microsoft.com/office/word/2010/wordprocessingShape">
                    <wps:wsp>
                      <wps:cNvSpPr txBox="1"/>
                      <wps:spPr>
                        <a:xfrm>
                          <a:off x="0" y="0"/>
                          <a:ext cx="1847850" cy="340995"/>
                        </a:xfrm>
                        <a:prstGeom prst="rect">
                          <a:avLst/>
                        </a:prstGeom>
                        <a:solidFill>
                          <a:prstClr val="white"/>
                        </a:solidFill>
                        <a:ln>
                          <a:noFill/>
                        </a:ln>
                      </wps:spPr>
                      <wps:txbx>
                        <w:txbxContent>
                          <w:p w:rsidR="00290FB2" w:rsidRPr="0027614A" w:rsidRDefault="00290FB2" w:rsidP="00485CF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27</w:t>
                            </w:r>
                            <w:r w:rsidRPr="0027614A">
                              <w:rPr>
                                <w:rFonts w:ascii="Times New Roman" w:hAnsi="Times New Roman" w:cs="Times New Roman"/>
                                <w:sz w:val="20"/>
                                <w:szCs w:val="20"/>
                              </w:rPr>
                              <w:t>: pečeť č.</w:t>
                            </w:r>
                            <w:r>
                              <w:rPr>
                                <w:rFonts w:ascii="Times New Roman" w:hAnsi="Times New Roman" w:cs="Times New Roman"/>
                                <w:sz w:val="20"/>
                                <w:szCs w:val="20"/>
                              </w:rPr>
                              <w:t xml:space="preserve"> 1 </w:t>
                            </w:r>
                            <w:r w:rsidRPr="0027614A">
                              <w:rPr>
                                <w:rFonts w:ascii="Times New Roman" w:hAnsi="Times New Roman" w:cs="Times New Roman"/>
                                <w:sz w:val="20"/>
                                <w:szCs w:val="20"/>
                              </w:rPr>
                              <w:t xml:space="preserve">obce </w:t>
                            </w:r>
                            <w:r>
                              <w:rPr>
                                <w:rFonts w:ascii="Times New Roman" w:hAnsi="Times New Roman" w:cs="Times New Roman"/>
                                <w:sz w:val="20"/>
                                <w:szCs w:val="20"/>
                              </w:rPr>
                              <w:t>Dobronín</w:t>
                            </w:r>
                          </w:p>
                          <w:p w:rsidR="00290FB2" w:rsidRPr="0027614A" w:rsidRDefault="00290FB2" w:rsidP="00582FF1">
                            <w:pPr>
                              <w:pStyle w:val="Titulek"/>
                              <w:jc w:val="center"/>
                              <w:rPr>
                                <w:rFonts w:ascii="Times New Roman" w:eastAsia="Times New Roman" w:hAnsi="Times New Roman" w:cs="Times New Roman"/>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78" o:spid="_x0000_s1052" type="#_x0000_t202" style="position:absolute;left:0;text-align:left;margin-left:304.75pt;margin-top:1.6pt;width:145.5pt;height:26.8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" stroked="f">
                <v:textbox inset="0,0,0,0">
                  <w:txbxContent>
                    <w:p w:rsidR="00290FB2" w:rsidRPr="0027614A" w:rsidRDefault="00290FB2" w:rsidP="00485CF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27</w:t>
                      </w:r>
                      <w:r w:rsidRPr="0027614A">
                        <w:rPr>
                          <w:rFonts w:ascii="Times New Roman" w:hAnsi="Times New Roman" w:cs="Times New Roman"/>
                          <w:sz w:val="20"/>
                          <w:szCs w:val="20"/>
                        </w:rPr>
                        <w:t>: pečeť č.</w:t>
                      </w:r>
                      <w:r>
                        <w:rPr>
                          <w:rFonts w:ascii="Times New Roman" w:hAnsi="Times New Roman" w:cs="Times New Roman"/>
                          <w:sz w:val="20"/>
                          <w:szCs w:val="20"/>
                        </w:rPr>
                        <w:t xml:space="preserve"> 1 </w:t>
                      </w:r>
                      <w:r w:rsidRPr="0027614A">
                        <w:rPr>
                          <w:rFonts w:ascii="Times New Roman" w:hAnsi="Times New Roman" w:cs="Times New Roman"/>
                          <w:sz w:val="20"/>
                          <w:szCs w:val="20"/>
                        </w:rPr>
                        <w:t xml:space="preserve">obce </w:t>
                      </w:r>
                      <w:r>
                        <w:rPr>
                          <w:rFonts w:ascii="Times New Roman" w:hAnsi="Times New Roman" w:cs="Times New Roman"/>
                          <w:sz w:val="20"/>
                          <w:szCs w:val="20"/>
                        </w:rPr>
                        <w:t>Dobronín</w:t>
                      </w:r>
                    </w:p>
                    <w:p w:rsidR="00290FB2" w:rsidRPr="0027614A" w:rsidRDefault="00290FB2" w:rsidP="00582FF1">
                      <w:pPr>
                        <w:pStyle w:val="Titulek"/>
                        <w:jc w:val="center"/>
                        <w:rPr>
                          <w:rFonts w:ascii="Times New Roman" w:eastAsia="Times New Roman" w:hAnsi="Times New Roman" w:cs="Times New Roman"/>
                          <w:noProof/>
                          <w:sz w:val="20"/>
                          <w:szCs w:val="20"/>
                        </w:rPr>
                      </w:pPr>
                    </w:p>
                  </w:txbxContent>
                </v:textbox>
                <w10:wrap type="square" anchorx="margin"/>
              </v:shape>
            </w:pict>
          </mc:Fallback>
        </mc:AlternateContent>
      </w:r>
      <w:r w:rsidRPr="00894A9B">
        <w:rPr>
          <w:sz w:val="22"/>
          <w:szCs w:val="22"/>
        </w:rPr>
        <w:t>Písmo:</w:t>
      </w:r>
      <w:r w:rsidRPr="00894A9B">
        <w:rPr>
          <w:sz w:val="22"/>
          <w:szCs w:val="22"/>
        </w:rPr>
        <w:tab/>
      </w:r>
      <w:r w:rsidRPr="00894A9B">
        <w:rPr>
          <w:sz w:val="22"/>
          <w:szCs w:val="22"/>
        </w:rPr>
        <w:tab/>
        <w:t>humanistická majuskula</w:t>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sz w:val="22"/>
          <w:szCs w:val="22"/>
        </w:rPr>
        <w:t>Jazyk legendy:</w:t>
      </w:r>
      <w:r w:rsidRPr="00894A9B">
        <w:rPr>
          <w:sz w:val="22"/>
          <w:szCs w:val="22"/>
        </w:rPr>
        <w:tab/>
      </w:r>
      <w:r w:rsidRPr="00894A9B">
        <w:rPr>
          <w:sz w:val="22"/>
          <w:szCs w:val="22"/>
        </w:rPr>
        <w:tab/>
        <w:t>němčina</w:t>
      </w:r>
    </w:p>
    <w:p w:rsidR="00582FF1" w:rsidRPr="00894A9B" w:rsidRDefault="00582FF1" w:rsidP="00582FF1">
      <w:pPr>
        <w:pStyle w:val="Styl1"/>
        <w:tabs>
          <w:tab w:val="left" w:pos="426"/>
          <w:tab w:val="left" w:pos="2268"/>
          <w:tab w:val="left" w:pos="2410"/>
          <w:tab w:val="left" w:pos="2552"/>
          <w:tab w:val="left" w:pos="3119"/>
        </w:tabs>
        <w:jc w:val="both"/>
        <w:rPr>
          <w:sz w:val="22"/>
          <w:szCs w:val="22"/>
        </w:rPr>
      </w:pPr>
      <w:r w:rsidRPr="00894A9B">
        <w:rPr>
          <w:sz w:val="22"/>
          <w:szCs w:val="22"/>
        </w:rPr>
        <w:t>Legenda (opis):</w:t>
      </w:r>
      <w:r w:rsidRPr="00894A9B">
        <w:rPr>
          <w:sz w:val="22"/>
          <w:szCs w:val="22"/>
        </w:rPr>
        <w:tab/>
      </w:r>
      <w:r w:rsidRPr="00894A9B">
        <w:rPr>
          <w:sz w:val="22"/>
          <w:szCs w:val="22"/>
        </w:rPr>
        <w:tab/>
        <w:t>◦◦◦ GEMEIN • SIEGEL • DES DORFS • DOBRINIZ • 1705 •</w:t>
      </w:r>
    </w:p>
    <w:p w:rsidR="00582FF1" w:rsidRPr="00894A9B" w:rsidRDefault="00582FF1" w:rsidP="00582FF1">
      <w:pPr>
        <w:pStyle w:val="Styl1"/>
        <w:tabs>
          <w:tab w:val="left" w:pos="426"/>
          <w:tab w:val="left" w:pos="2410"/>
        </w:tabs>
        <w:ind w:left="2410" w:hanging="2410"/>
        <w:jc w:val="both"/>
        <w:rPr>
          <w:sz w:val="22"/>
          <w:szCs w:val="22"/>
        </w:rPr>
      </w:pPr>
      <w:r w:rsidRPr="00894A9B">
        <w:rPr>
          <w:sz w:val="22"/>
          <w:szCs w:val="22"/>
        </w:rPr>
        <w:t>Pečetní pole:</w:t>
      </w:r>
      <w:r w:rsidRPr="00894A9B">
        <w:rPr>
          <w:sz w:val="22"/>
          <w:szCs w:val="22"/>
        </w:rPr>
        <w:tab/>
        <w:t>V dolní části tráva a na ní býk ve skoku natočený vlevo, před ním v levé části ze země vyrůstá květina.</w:t>
      </w:r>
    </w:p>
    <w:p w:rsidR="00582FF1" w:rsidRPr="00894A9B" w:rsidRDefault="00582FF1" w:rsidP="00582FF1">
      <w:pPr>
        <w:pStyle w:val="Styl1"/>
        <w:tabs>
          <w:tab w:val="left" w:pos="426"/>
          <w:tab w:val="left" w:pos="2410"/>
        </w:tabs>
        <w:ind w:left="2410" w:hanging="2410"/>
        <w:jc w:val="both"/>
        <w:rPr>
          <w:color w:val="FF0000"/>
          <w:sz w:val="22"/>
          <w:szCs w:val="22"/>
        </w:rPr>
      </w:pPr>
      <w:r w:rsidRPr="00894A9B">
        <w:rPr>
          <w:bCs/>
          <w:sz w:val="22"/>
          <w:szCs w:val="22"/>
        </w:rPr>
        <w:t>Poznámky k popisu:</w:t>
      </w:r>
      <w:r w:rsidRPr="00894A9B">
        <w:rPr>
          <w:b/>
          <w:bCs/>
          <w:sz w:val="22"/>
          <w:szCs w:val="22"/>
        </w:rPr>
        <w:tab/>
      </w:r>
      <w:r w:rsidRPr="00894A9B">
        <w:rPr>
          <w:sz w:val="22"/>
          <w:szCs w:val="22"/>
        </w:rPr>
        <w:t>Pečetní pole je ohraničeno linkou. Opis začíná třemi květinkami a za slovy (kromě DES) se nachází tečka.</w:t>
      </w:r>
      <w:r w:rsidRPr="00894A9B">
        <w:rPr>
          <w:color w:val="FF0000"/>
          <w:sz w:val="22"/>
          <w:szCs w:val="22"/>
        </w:rPr>
        <w:t xml:space="preserve"> </w:t>
      </w:r>
      <w:r w:rsidRPr="00894A9B">
        <w:rPr>
          <w:sz w:val="22"/>
          <w:szCs w:val="22"/>
        </w:rPr>
        <w:t>Okraj pečeti tvořen věncem.</w:t>
      </w:r>
    </w:p>
    <w:p w:rsidR="00582FF1" w:rsidRPr="00894A9B" w:rsidRDefault="00582FF1" w:rsidP="00582FF1">
      <w:pPr>
        <w:pStyle w:val="Styl1"/>
        <w:tabs>
          <w:tab w:val="left" w:pos="426"/>
          <w:tab w:val="left" w:pos="2410"/>
          <w:tab w:val="left" w:pos="3119"/>
        </w:tabs>
        <w:jc w:val="both"/>
        <w:rPr>
          <w:sz w:val="22"/>
          <w:szCs w:val="22"/>
        </w:rPr>
      </w:pPr>
      <w:r w:rsidRPr="00894A9B">
        <w:rPr>
          <w:sz w:val="22"/>
          <w:szCs w:val="22"/>
        </w:rPr>
        <w:t>Uložení:</w:t>
      </w:r>
      <w:r w:rsidRPr="00894A9B">
        <w:rPr>
          <w:sz w:val="22"/>
          <w:szCs w:val="22"/>
        </w:rPr>
        <w:tab/>
        <w:t>ANM Praha, Eichlerova topografická sbírka, G/21 – panství Střítež</w:t>
      </w:r>
    </w:p>
    <w:p w:rsidR="00582FF1" w:rsidRPr="00894A9B" w:rsidRDefault="00582FF1" w:rsidP="00582FF1">
      <w:pPr>
        <w:pStyle w:val="Styl1"/>
        <w:tabs>
          <w:tab w:val="left" w:pos="426"/>
          <w:tab w:val="left" w:pos="2410"/>
        </w:tabs>
        <w:ind w:left="2410" w:hanging="2410"/>
        <w:jc w:val="both"/>
        <w:rPr>
          <w:sz w:val="22"/>
          <w:szCs w:val="22"/>
        </w:rPr>
      </w:pPr>
      <w:r w:rsidRPr="00894A9B">
        <w:rPr>
          <w:sz w:val="22"/>
          <w:szCs w:val="22"/>
        </w:rPr>
        <w:t>Literatura:</w:t>
      </w:r>
    </w:p>
    <w:p w:rsidR="00582FF1" w:rsidRPr="00894A9B" w:rsidRDefault="00582FF1" w:rsidP="00582FF1">
      <w:pPr>
        <w:pStyle w:val="Styl1"/>
        <w:numPr>
          <w:ilvl w:val="0"/>
          <w:numId w:val="3"/>
        </w:numPr>
        <w:tabs>
          <w:tab w:val="left" w:pos="2410"/>
        </w:tabs>
        <w:ind w:left="2410" w:hanging="283"/>
        <w:jc w:val="both"/>
        <w:rPr>
          <w:sz w:val="22"/>
          <w:szCs w:val="22"/>
        </w:rPr>
      </w:pPr>
      <w:r w:rsidRPr="00894A9B">
        <w:rPr>
          <w:sz w:val="22"/>
          <w:szCs w:val="22"/>
          <w:lang w:eastAsia="cs-CZ"/>
        </w:rPr>
        <w:t xml:space="preserve">LIŠKA, Karel. </w:t>
      </w:r>
      <w:r w:rsidRPr="00894A9B">
        <w:rPr>
          <w:i/>
          <w:iCs/>
          <w:sz w:val="22"/>
          <w:szCs w:val="22"/>
          <w:lang w:eastAsia="cs-CZ"/>
        </w:rPr>
        <w:t>Sbírka komunálních znaků, pečetí a razítek</w:t>
      </w:r>
      <w:r w:rsidR="00851974">
        <w:rPr>
          <w:i/>
          <w:sz w:val="22"/>
          <w:szCs w:val="22"/>
          <w:lang w:eastAsia="cs-CZ"/>
        </w:rPr>
        <w:t>: I. Pečeti a </w:t>
      </w:r>
      <w:r w:rsidRPr="00894A9B">
        <w:rPr>
          <w:i/>
          <w:sz w:val="22"/>
          <w:szCs w:val="22"/>
          <w:lang w:eastAsia="cs-CZ"/>
        </w:rPr>
        <w:t>razítka obcí Čech, Moravy a Slezska.</w:t>
      </w:r>
      <w:r w:rsidRPr="00894A9B">
        <w:rPr>
          <w:sz w:val="22"/>
          <w:szCs w:val="22"/>
          <w:lang w:eastAsia="cs-CZ"/>
        </w:rPr>
        <w:t xml:space="preserve"> 1. vyd. Brno: PhDr. Ivo </w:t>
      </w:r>
      <w:proofErr w:type="spellStart"/>
      <w:r w:rsidRPr="00894A9B">
        <w:rPr>
          <w:sz w:val="22"/>
          <w:szCs w:val="22"/>
          <w:lang w:eastAsia="cs-CZ"/>
        </w:rPr>
        <w:t>Sperát</w:t>
      </w:r>
      <w:proofErr w:type="spellEnd"/>
      <w:r w:rsidRPr="00894A9B">
        <w:rPr>
          <w:sz w:val="22"/>
          <w:szCs w:val="22"/>
          <w:lang w:eastAsia="cs-CZ"/>
        </w:rPr>
        <w:t>, 2012, s. 27. ISBN 978-80-87542-01-9.</w:t>
      </w:r>
    </w:p>
    <w:p w:rsidR="00582FF1" w:rsidRPr="00894A9B" w:rsidRDefault="00582FF1" w:rsidP="00582FF1">
      <w:pPr>
        <w:pStyle w:val="Styl1"/>
        <w:tabs>
          <w:tab w:val="left" w:pos="426"/>
          <w:tab w:val="left" w:pos="2410"/>
        </w:tabs>
        <w:ind w:left="2410" w:hanging="2410"/>
        <w:jc w:val="both"/>
        <w:rPr>
          <w:sz w:val="22"/>
          <w:szCs w:val="22"/>
        </w:rPr>
      </w:pPr>
      <w:r w:rsidRPr="00894A9B">
        <w:rPr>
          <w:sz w:val="22"/>
          <w:szCs w:val="22"/>
        </w:rPr>
        <w:t>Poznámky:</w:t>
      </w:r>
      <w:r w:rsidRPr="00894A9B">
        <w:rPr>
          <w:sz w:val="22"/>
          <w:szCs w:val="22"/>
        </w:rPr>
        <w:tab/>
        <w:t>-</w:t>
      </w:r>
    </w:p>
    <w:p w:rsidR="00582FF1" w:rsidRPr="00851974" w:rsidRDefault="00582FF1" w:rsidP="00582FF1">
      <w:pPr>
        <w:spacing w:after="0" w:line="360" w:lineRule="auto"/>
        <w:jc w:val="both"/>
        <w:rPr>
          <w:rFonts w:ascii="Times New Roman" w:hAnsi="Times New Roman" w:cs="Times New Roman"/>
          <w:sz w:val="20"/>
          <w:szCs w:val="20"/>
        </w:rPr>
      </w:pPr>
    </w:p>
    <w:p w:rsidR="00582FF1" w:rsidRPr="00894A9B" w:rsidRDefault="00582FF1" w:rsidP="00582FF1">
      <w:pPr>
        <w:pStyle w:val="Styl1"/>
        <w:tabs>
          <w:tab w:val="left" w:pos="426"/>
          <w:tab w:val="left" w:pos="2268"/>
          <w:tab w:val="left" w:pos="2340"/>
          <w:tab w:val="left" w:pos="3119"/>
        </w:tabs>
        <w:jc w:val="both"/>
        <w:rPr>
          <w:b/>
          <w:sz w:val="22"/>
          <w:szCs w:val="22"/>
        </w:rPr>
      </w:pPr>
      <w:r w:rsidRPr="00894A9B">
        <w:rPr>
          <w:b/>
          <w:sz w:val="22"/>
          <w:szCs w:val="22"/>
        </w:rPr>
        <w:t>2.)</w:t>
      </w:r>
    </w:p>
    <w:p w:rsidR="00582FF1" w:rsidRPr="00894A9B" w:rsidRDefault="00582FF1" w:rsidP="00582FF1">
      <w:pPr>
        <w:pStyle w:val="Styl1"/>
        <w:tabs>
          <w:tab w:val="left" w:pos="426"/>
          <w:tab w:val="left" w:pos="2410"/>
          <w:tab w:val="left" w:pos="3119"/>
        </w:tabs>
        <w:jc w:val="both"/>
        <w:rPr>
          <w:sz w:val="22"/>
          <w:szCs w:val="22"/>
        </w:rPr>
      </w:pPr>
      <w:r w:rsidRPr="00894A9B">
        <w:rPr>
          <w:sz w:val="22"/>
          <w:szCs w:val="22"/>
        </w:rPr>
        <w:t>Datace (na pečeti):</w:t>
      </w:r>
      <w:r w:rsidRPr="00894A9B">
        <w:rPr>
          <w:sz w:val="22"/>
          <w:szCs w:val="22"/>
        </w:rPr>
        <w:tab/>
        <w:t>1797</w:t>
      </w:r>
    </w:p>
    <w:p w:rsidR="00582FF1" w:rsidRPr="00894A9B" w:rsidRDefault="00582FF1" w:rsidP="00582FF1">
      <w:pPr>
        <w:pStyle w:val="Styl1"/>
        <w:tabs>
          <w:tab w:val="left" w:pos="426"/>
          <w:tab w:val="left" w:pos="2410"/>
          <w:tab w:val="left" w:pos="3119"/>
        </w:tabs>
        <w:jc w:val="both"/>
        <w:rPr>
          <w:sz w:val="22"/>
          <w:szCs w:val="22"/>
        </w:rPr>
      </w:pPr>
      <w:r w:rsidRPr="00894A9B">
        <w:rPr>
          <w:sz w:val="22"/>
          <w:szCs w:val="22"/>
        </w:rPr>
        <w:t>Doba užívání:</w:t>
      </w:r>
      <w:r w:rsidRPr="00894A9B">
        <w:rPr>
          <w:sz w:val="22"/>
          <w:szCs w:val="22"/>
        </w:rPr>
        <w:tab/>
        <w:t>konec 18. stol. – pol. 19. stol.</w:t>
      </w:r>
    </w:p>
    <w:p w:rsidR="00582FF1" w:rsidRPr="00894A9B" w:rsidRDefault="00582FF1" w:rsidP="00582FF1">
      <w:pPr>
        <w:pStyle w:val="Styl1"/>
        <w:tabs>
          <w:tab w:val="left" w:pos="426"/>
          <w:tab w:val="left" w:pos="2268"/>
          <w:tab w:val="left" w:pos="2410"/>
        </w:tabs>
        <w:jc w:val="both"/>
        <w:rPr>
          <w:sz w:val="22"/>
          <w:szCs w:val="22"/>
        </w:rPr>
      </w:pPr>
      <w:r w:rsidRPr="00894A9B">
        <w:rPr>
          <w:sz w:val="22"/>
          <w:szCs w:val="22"/>
        </w:rPr>
        <w:t>Typ obrazu:</w:t>
      </w:r>
      <w:r w:rsidRPr="00894A9B">
        <w:rPr>
          <w:sz w:val="22"/>
          <w:szCs w:val="22"/>
        </w:rPr>
        <w:tab/>
      </w:r>
      <w:r w:rsidRPr="00894A9B">
        <w:rPr>
          <w:sz w:val="22"/>
          <w:szCs w:val="22"/>
        </w:rPr>
        <w:tab/>
        <w:t>obrazový (věcný)</w:t>
      </w:r>
    </w:p>
    <w:p w:rsidR="00582FF1" w:rsidRPr="00894A9B" w:rsidRDefault="00582FF1" w:rsidP="00582FF1">
      <w:pPr>
        <w:pStyle w:val="Styl1"/>
        <w:tabs>
          <w:tab w:val="left" w:pos="426"/>
          <w:tab w:val="left" w:pos="2268"/>
          <w:tab w:val="left" w:pos="2410"/>
        </w:tabs>
        <w:jc w:val="both"/>
        <w:rPr>
          <w:sz w:val="22"/>
          <w:szCs w:val="22"/>
        </w:rPr>
      </w:pPr>
      <w:r w:rsidRPr="00894A9B">
        <w:rPr>
          <w:sz w:val="22"/>
          <w:szCs w:val="22"/>
        </w:rPr>
        <w:lastRenderedPageBreak/>
        <w:t>Tvar:</w:t>
      </w:r>
      <w:r w:rsidRPr="00894A9B">
        <w:rPr>
          <w:sz w:val="22"/>
          <w:szCs w:val="22"/>
        </w:rPr>
        <w:tab/>
      </w:r>
      <w:r w:rsidRPr="00894A9B">
        <w:rPr>
          <w:sz w:val="22"/>
          <w:szCs w:val="22"/>
        </w:rPr>
        <w:tab/>
        <w:t>kulatý</w:t>
      </w:r>
      <w:r w:rsidRPr="00894A9B">
        <w:rPr>
          <w:sz w:val="22"/>
          <w:szCs w:val="22"/>
        </w:rPr>
        <w:tab/>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sz w:val="22"/>
          <w:szCs w:val="22"/>
        </w:rPr>
        <w:t>Typ pečeti:</w:t>
      </w:r>
      <w:r w:rsidRPr="00894A9B">
        <w:rPr>
          <w:sz w:val="22"/>
          <w:szCs w:val="22"/>
        </w:rPr>
        <w:tab/>
      </w:r>
      <w:r w:rsidRPr="00894A9B">
        <w:rPr>
          <w:sz w:val="22"/>
          <w:szCs w:val="22"/>
        </w:rPr>
        <w:tab/>
        <w:t>jednostranná</w:t>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sz w:val="22"/>
          <w:szCs w:val="22"/>
        </w:rPr>
        <w:t>Rozměr:</w:t>
      </w:r>
      <w:r w:rsidRPr="00894A9B">
        <w:rPr>
          <w:sz w:val="22"/>
          <w:szCs w:val="22"/>
        </w:rPr>
        <w:tab/>
      </w:r>
      <w:r w:rsidRPr="00894A9B">
        <w:rPr>
          <w:sz w:val="22"/>
          <w:szCs w:val="22"/>
        </w:rPr>
        <w:tab/>
        <w:t>-</w:t>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sz w:val="22"/>
          <w:szCs w:val="22"/>
        </w:rPr>
        <w:t xml:space="preserve">Stav/poškození: </w:t>
      </w:r>
      <w:r w:rsidRPr="00894A9B">
        <w:rPr>
          <w:sz w:val="22"/>
          <w:szCs w:val="22"/>
        </w:rPr>
        <w:tab/>
      </w:r>
      <w:r w:rsidRPr="00894A9B">
        <w:rPr>
          <w:sz w:val="22"/>
          <w:szCs w:val="22"/>
        </w:rPr>
        <w:tab/>
        <w:t>dochovaná</w:t>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sz w:val="22"/>
          <w:szCs w:val="22"/>
        </w:rPr>
        <w:t>Písmo:</w:t>
      </w:r>
      <w:r w:rsidRPr="00894A9B">
        <w:rPr>
          <w:sz w:val="22"/>
          <w:szCs w:val="22"/>
        </w:rPr>
        <w:tab/>
      </w:r>
      <w:r w:rsidRPr="00894A9B">
        <w:rPr>
          <w:sz w:val="22"/>
          <w:szCs w:val="22"/>
        </w:rPr>
        <w:tab/>
        <w:t>humanistická majuskula</w:t>
      </w:r>
    </w:p>
    <w:p w:rsidR="00582FF1" w:rsidRPr="00894A9B" w:rsidRDefault="00582FF1" w:rsidP="00582FF1">
      <w:pPr>
        <w:pStyle w:val="Styl1"/>
        <w:tabs>
          <w:tab w:val="left" w:pos="426"/>
          <w:tab w:val="left" w:pos="2268"/>
          <w:tab w:val="left" w:pos="2410"/>
          <w:tab w:val="left" w:pos="3119"/>
        </w:tabs>
        <w:jc w:val="both"/>
        <w:rPr>
          <w:sz w:val="22"/>
          <w:szCs w:val="22"/>
        </w:rPr>
      </w:pPr>
      <w:r w:rsidRPr="00894A9B">
        <w:rPr>
          <w:sz w:val="22"/>
          <w:szCs w:val="22"/>
        </w:rPr>
        <w:t>Jazyk legendy:</w:t>
      </w:r>
      <w:r w:rsidRPr="00894A9B">
        <w:rPr>
          <w:sz w:val="22"/>
          <w:szCs w:val="22"/>
        </w:rPr>
        <w:tab/>
      </w:r>
      <w:r w:rsidRPr="00894A9B">
        <w:rPr>
          <w:sz w:val="22"/>
          <w:szCs w:val="22"/>
        </w:rPr>
        <w:tab/>
        <w:t>němčina</w:t>
      </w:r>
    </w:p>
    <w:p w:rsidR="00582FF1" w:rsidRPr="00894A9B" w:rsidRDefault="00582FF1" w:rsidP="00582FF1">
      <w:pPr>
        <w:pStyle w:val="Styl1"/>
        <w:tabs>
          <w:tab w:val="left" w:pos="426"/>
          <w:tab w:val="left" w:pos="2268"/>
          <w:tab w:val="left" w:pos="2410"/>
          <w:tab w:val="left" w:pos="2552"/>
          <w:tab w:val="left" w:pos="3119"/>
        </w:tabs>
        <w:jc w:val="both"/>
        <w:rPr>
          <w:sz w:val="22"/>
          <w:szCs w:val="22"/>
        </w:rPr>
      </w:pPr>
      <w:r w:rsidRPr="00894A9B">
        <w:rPr>
          <w:sz w:val="22"/>
          <w:szCs w:val="22"/>
        </w:rPr>
        <w:t>Legenda (opis):</w:t>
      </w:r>
      <w:r w:rsidRPr="00894A9B">
        <w:rPr>
          <w:sz w:val="22"/>
          <w:szCs w:val="22"/>
        </w:rPr>
        <w:tab/>
      </w:r>
      <w:r w:rsidRPr="00894A9B">
        <w:rPr>
          <w:sz w:val="22"/>
          <w:szCs w:val="22"/>
        </w:rPr>
        <w:tab/>
        <w:t>GEMEIND. SIEGL. DES. DORFS. DOBRINIZ. 1797.</w:t>
      </w:r>
    </w:p>
    <w:p w:rsidR="00582FF1" w:rsidRPr="00894A9B" w:rsidRDefault="00582FF1" w:rsidP="00582FF1">
      <w:pPr>
        <w:pStyle w:val="Styl1"/>
        <w:tabs>
          <w:tab w:val="left" w:pos="426"/>
          <w:tab w:val="left" w:pos="2410"/>
        </w:tabs>
        <w:ind w:left="2410" w:hanging="2410"/>
        <w:jc w:val="both"/>
        <w:rPr>
          <w:sz w:val="22"/>
          <w:szCs w:val="22"/>
        </w:rPr>
      </w:pPr>
      <w:r w:rsidRPr="00894A9B">
        <w:rPr>
          <w:sz w:val="22"/>
          <w:szCs w:val="22"/>
        </w:rPr>
        <w:t>Pečetní pole:</w:t>
      </w:r>
      <w:r w:rsidRPr="00894A9B">
        <w:rPr>
          <w:sz w:val="22"/>
          <w:szCs w:val="22"/>
        </w:rPr>
        <w:tab/>
        <w:t>Na pečeti se nachází býk ve skoku a před ním rostlina na trávníku.</w:t>
      </w:r>
      <w:r w:rsidRPr="00894A9B">
        <w:rPr>
          <w:rStyle w:val="Znakapoznpodarou"/>
          <w:sz w:val="22"/>
          <w:szCs w:val="22"/>
        </w:rPr>
        <w:footnoteReference w:id="59"/>
      </w:r>
    </w:p>
    <w:p w:rsidR="00582FF1" w:rsidRPr="00894A9B" w:rsidRDefault="00582FF1" w:rsidP="00582FF1">
      <w:pPr>
        <w:pStyle w:val="Styl1"/>
        <w:tabs>
          <w:tab w:val="left" w:pos="426"/>
          <w:tab w:val="left" w:pos="2410"/>
        </w:tabs>
        <w:ind w:left="2410" w:hanging="2410"/>
        <w:jc w:val="both"/>
        <w:rPr>
          <w:color w:val="FF0000"/>
          <w:sz w:val="22"/>
          <w:szCs w:val="22"/>
        </w:rPr>
      </w:pPr>
      <w:r w:rsidRPr="00894A9B">
        <w:rPr>
          <w:bCs/>
          <w:sz w:val="22"/>
          <w:szCs w:val="22"/>
        </w:rPr>
        <w:t>Poznámky k popisu:</w:t>
      </w:r>
      <w:r w:rsidRPr="00894A9B">
        <w:rPr>
          <w:b/>
          <w:bCs/>
          <w:sz w:val="22"/>
          <w:szCs w:val="22"/>
        </w:rPr>
        <w:tab/>
      </w:r>
      <w:r w:rsidRPr="00894A9B">
        <w:rPr>
          <w:sz w:val="22"/>
          <w:szCs w:val="22"/>
        </w:rPr>
        <w:t>Za slovy se nachází tečka.</w:t>
      </w:r>
    </w:p>
    <w:p w:rsidR="00582FF1" w:rsidRPr="00894A9B" w:rsidRDefault="00582FF1" w:rsidP="00582FF1">
      <w:pPr>
        <w:pStyle w:val="Styl1"/>
        <w:tabs>
          <w:tab w:val="left" w:pos="426"/>
          <w:tab w:val="left" w:pos="2410"/>
          <w:tab w:val="left" w:pos="3119"/>
        </w:tabs>
        <w:jc w:val="both"/>
        <w:rPr>
          <w:sz w:val="22"/>
          <w:szCs w:val="22"/>
        </w:rPr>
      </w:pPr>
      <w:r w:rsidRPr="00894A9B">
        <w:rPr>
          <w:sz w:val="22"/>
          <w:szCs w:val="22"/>
        </w:rPr>
        <w:t>Uložení:</w:t>
      </w:r>
      <w:r w:rsidRPr="00894A9B">
        <w:rPr>
          <w:sz w:val="22"/>
          <w:szCs w:val="22"/>
        </w:rPr>
        <w:tab/>
        <w:t xml:space="preserve">ANM Praha, Eichlerova topografická sbírka, </w:t>
      </w:r>
      <w:proofErr w:type="spellStart"/>
      <w:r w:rsidRPr="00894A9B">
        <w:rPr>
          <w:sz w:val="22"/>
          <w:szCs w:val="22"/>
        </w:rPr>
        <w:t>kart</w:t>
      </w:r>
      <w:proofErr w:type="spellEnd"/>
      <w:r w:rsidRPr="00894A9B">
        <w:rPr>
          <w:sz w:val="22"/>
          <w:szCs w:val="22"/>
        </w:rPr>
        <w:t>. 21 – pan. Střítež</w:t>
      </w:r>
    </w:p>
    <w:p w:rsidR="00582FF1" w:rsidRPr="00894A9B" w:rsidRDefault="00582FF1" w:rsidP="00582FF1">
      <w:pPr>
        <w:pStyle w:val="Styl1"/>
        <w:tabs>
          <w:tab w:val="left" w:pos="426"/>
          <w:tab w:val="left" w:pos="2410"/>
        </w:tabs>
        <w:ind w:left="2410" w:hanging="2410"/>
        <w:jc w:val="both"/>
        <w:rPr>
          <w:sz w:val="22"/>
          <w:szCs w:val="22"/>
        </w:rPr>
      </w:pPr>
      <w:r w:rsidRPr="00894A9B">
        <w:rPr>
          <w:sz w:val="22"/>
          <w:szCs w:val="22"/>
        </w:rPr>
        <w:t>Literatura:</w:t>
      </w:r>
    </w:p>
    <w:p w:rsidR="00582FF1" w:rsidRPr="00894A9B" w:rsidRDefault="00582FF1" w:rsidP="00582FF1">
      <w:pPr>
        <w:pStyle w:val="Styl1"/>
        <w:numPr>
          <w:ilvl w:val="0"/>
          <w:numId w:val="3"/>
        </w:numPr>
        <w:tabs>
          <w:tab w:val="left" w:pos="2410"/>
        </w:tabs>
        <w:ind w:left="2410" w:hanging="283"/>
        <w:jc w:val="both"/>
        <w:rPr>
          <w:sz w:val="22"/>
          <w:szCs w:val="22"/>
        </w:rPr>
      </w:pPr>
      <w:r w:rsidRPr="00894A9B">
        <w:rPr>
          <w:rFonts w:eastAsiaTheme="minorHAnsi"/>
          <w:sz w:val="22"/>
          <w:szCs w:val="22"/>
          <w:lang w:eastAsia="en-US"/>
        </w:rPr>
        <w:t>Archiv PS ČR</w:t>
      </w:r>
      <w:r w:rsidRPr="00894A9B">
        <w:rPr>
          <w:rFonts w:eastAsiaTheme="minorHAnsi"/>
          <w:i/>
          <w:iCs/>
          <w:sz w:val="22"/>
          <w:szCs w:val="22"/>
          <w:lang w:eastAsia="en-US"/>
        </w:rPr>
        <w:t>, Sbírka udělených znaků a praporů obcím a městům</w:t>
      </w:r>
      <w:r w:rsidRPr="00894A9B">
        <w:rPr>
          <w:rFonts w:eastAsiaTheme="minorHAnsi"/>
          <w:sz w:val="22"/>
          <w:szCs w:val="22"/>
          <w:lang w:eastAsia="en-US"/>
        </w:rPr>
        <w:t xml:space="preserve">, obec </w:t>
      </w:r>
      <w:r w:rsidRPr="00894A9B">
        <w:rPr>
          <w:sz w:val="22"/>
          <w:szCs w:val="22"/>
        </w:rPr>
        <w:t>Dobronín.</w:t>
      </w:r>
    </w:p>
    <w:p w:rsidR="00582FF1" w:rsidRPr="00894A9B" w:rsidRDefault="00582FF1" w:rsidP="00582FF1">
      <w:pPr>
        <w:pStyle w:val="Styl1"/>
        <w:tabs>
          <w:tab w:val="left" w:pos="426"/>
          <w:tab w:val="left" w:pos="2410"/>
        </w:tabs>
        <w:ind w:left="2410" w:hanging="2410"/>
        <w:jc w:val="both"/>
        <w:rPr>
          <w:sz w:val="22"/>
          <w:szCs w:val="22"/>
        </w:rPr>
      </w:pPr>
      <w:r w:rsidRPr="00894A9B">
        <w:rPr>
          <w:sz w:val="22"/>
          <w:szCs w:val="22"/>
        </w:rPr>
        <w:t>Poznámky:</w:t>
      </w:r>
      <w:r w:rsidRPr="00894A9B">
        <w:rPr>
          <w:sz w:val="22"/>
          <w:szCs w:val="22"/>
        </w:rPr>
        <w:tab/>
        <w:t>-</w:t>
      </w:r>
    </w:p>
    <w:p w:rsidR="00582FF1" w:rsidRPr="00851974" w:rsidRDefault="00582FF1" w:rsidP="00582FF1">
      <w:pPr>
        <w:rPr>
          <w:sz w:val="26"/>
          <w:szCs w:val="26"/>
        </w:rPr>
      </w:pPr>
    </w:p>
    <w:p w:rsidR="00F703A4" w:rsidRPr="00454D43" w:rsidRDefault="00F703A4" w:rsidP="00F703A4">
      <w:pPr>
        <w:spacing w:after="0" w:line="360" w:lineRule="auto"/>
        <w:jc w:val="center"/>
        <w:rPr>
          <w:rFonts w:ascii="Times New Roman" w:hAnsi="Times New Roman"/>
          <w:b/>
          <w:sz w:val="33"/>
          <w:szCs w:val="33"/>
        </w:rPr>
      </w:pPr>
      <w:r>
        <w:rPr>
          <w:rFonts w:ascii="Times New Roman" w:hAnsi="Times New Roman"/>
          <w:b/>
          <w:sz w:val="33"/>
          <w:szCs w:val="33"/>
        </w:rPr>
        <w:t>DOLNÍ CEREKEV</w:t>
      </w:r>
      <w:r w:rsidRPr="00454D43">
        <w:rPr>
          <w:rFonts w:ascii="Times New Roman" w:hAnsi="Times New Roman"/>
          <w:b/>
          <w:sz w:val="33"/>
          <w:szCs w:val="33"/>
        </w:rPr>
        <w:t xml:space="preserve"> (</w:t>
      </w:r>
      <w:r w:rsidRPr="002A0146">
        <w:rPr>
          <w:rFonts w:ascii="Times New Roman" w:hAnsi="Times New Roman"/>
          <w:b/>
          <w:sz w:val="33"/>
          <w:szCs w:val="33"/>
        </w:rPr>
        <w:t>městys</w:t>
      </w:r>
      <w:r w:rsidRPr="00454D43">
        <w:rPr>
          <w:rFonts w:ascii="Times New Roman" w:hAnsi="Times New Roman"/>
          <w:b/>
          <w:sz w:val="33"/>
          <w:szCs w:val="33"/>
        </w:rPr>
        <w:t>)</w:t>
      </w:r>
    </w:p>
    <w:p w:rsidR="00F703A4" w:rsidRPr="009D55D1" w:rsidRDefault="00F703A4" w:rsidP="00F703A4">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 xml:space="preserve">HISTORICKÝ </w:t>
      </w:r>
      <w:r w:rsidRPr="009D55D1">
        <w:rPr>
          <w:rFonts w:ascii="Times New Roman" w:hAnsi="Times New Roman" w:cs="Times New Roman"/>
          <w:b/>
          <w:sz w:val="26"/>
          <w:szCs w:val="26"/>
          <w:u w:val="single"/>
        </w:rPr>
        <w:t>ZNAK</w:t>
      </w:r>
    </w:p>
    <w:p w:rsidR="00F703A4" w:rsidRPr="00AB04A0" w:rsidRDefault="00F703A4" w:rsidP="00F703A4">
      <w:pPr>
        <w:spacing w:after="0" w:line="360" w:lineRule="auto"/>
        <w:jc w:val="both"/>
        <w:rPr>
          <w:rFonts w:ascii="Times New Roman" w:hAnsi="Times New Roman" w:cs="Times New Roman"/>
        </w:rPr>
      </w:pPr>
      <w:r w:rsidRPr="00AB04A0">
        <w:rPr>
          <w:rFonts w:ascii="Times New Roman" w:hAnsi="Times New Roman" w:cs="Times New Roman"/>
          <w:b/>
        </w:rPr>
        <w:t>Udělen:</w:t>
      </w:r>
      <w:r w:rsidRPr="00AB04A0">
        <w:rPr>
          <w:rFonts w:ascii="Times New Roman" w:hAnsi="Times New Roman" w:cs="Times New Roman"/>
        </w:rPr>
        <w:t xml:space="preserve"> v 15. století rodem Leskovců z Leskovce</w:t>
      </w:r>
    </w:p>
    <w:p w:rsidR="00F703A4" w:rsidRPr="00AB04A0" w:rsidRDefault="004F07FE" w:rsidP="00F703A4">
      <w:pPr>
        <w:spacing w:after="0" w:line="360" w:lineRule="auto"/>
        <w:jc w:val="both"/>
        <w:rPr>
          <w:rFonts w:ascii="Times New Roman" w:hAnsi="Times New Roman" w:cs="Times New Roman"/>
          <w:b/>
        </w:rPr>
      </w:pPr>
      <w:r w:rsidRPr="00AB04A0">
        <w:rPr>
          <w:noProof/>
          <w:lang w:eastAsia="cs-CZ"/>
        </w:rPr>
        <w:drawing>
          <wp:anchor distT="0" distB="0" distL="114300" distR="114300" simplePos="0" relativeHeight="251728896" behindDoc="1" locked="0" layoutInCell="1" allowOverlap="1" wp14:anchorId="33B78403" wp14:editId="225034B8">
            <wp:simplePos x="0" y="0"/>
            <wp:positionH relativeFrom="margin">
              <wp:posOffset>4336415</wp:posOffset>
            </wp:positionH>
            <wp:positionV relativeFrom="paragraph">
              <wp:posOffset>537210</wp:posOffset>
            </wp:positionV>
            <wp:extent cx="1282065" cy="1424305"/>
            <wp:effectExtent l="0" t="0" r="0" b="4445"/>
            <wp:wrapTight wrapText="bothSides">
              <wp:wrapPolygon edited="0">
                <wp:start x="0" y="0"/>
                <wp:lineTo x="0" y="21379"/>
                <wp:lineTo x="21183" y="21379"/>
                <wp:lineTo x="21183" y="0"/>
                <wp:lineTo x="0" y="0"/>
              </wp:wrapPolygon>
            </wp:wrapTight>
            <wp:docPr id="86" name="Obrázek 86" descr="https://rekos.psp.cz/data/images/42295/200x200/7vo_032_dolni-cerekev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2295/200x200/7vo_032_dolni-cerekevz.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82065" cy="1424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03A4" w:rsidRPr="00AB04A0">
        <w:rPr>
          <w:rFonts w:ascii="Times New Roman" w:hAnsi="Times New Roman" w:cs="Times New Roman"/>
          <w:b/>
        </w:rPr>
        <w:t xml:space="preserve">Žádost o stanovení </w:t>
      </w:r>
      <w:proofErr w:type="spellStart"/>
      <w:r w:rsidR="00F703A4" w:rsidRPr="00AB04A0">
        <w:rPr>
          <w:rFonts w:ascii="Times New Roman" w:hAnsi="Times New Roman" w:cs="Times New Roman"/>
          <w:b/>
        </w:rPr>
        <w:t>blasonu</w:t>
      </w:r>
      <w:proofErr w:type="spellEnd"/>
      <w:r w:rsidR="00F703A4" w:rsidRPr="00AB04A0">
        <w:rPr>
          <w:rFonts w:ascii="Times New Roman" w:hAnsi="Times New Roman" w:cs="Times New Roman"/>
          <w:b/>
        </w:rPr>
        <w:t xml:space="preserve"> a zařazení do </w:t>
      </w:r>
      <w:proofErr w:type="spellStart"/>
      <w:r w:rsidR="00F703A4" w:rsidRPr="00AB04A0">
        <w:rPr>
          <w:rFonts w:ascii="Times New Roman" w:hAnsi="Times New Roman" w:cs="Times New Roman"/>
          <w:b/>
        </w:rPr>
        <w:t>REKOSu</w:t>
      </w:r>
      <w:proofErr w:type="spellEnd"/>
      <w:r w:rsidR="00F703A4" w:rsidRPr="00AB04A0">
        <w:rPr>
          <w:rFonts w:ascii="Times New Roman" w:hAnsi="Times New Roman" w:cs="Times New Roman"/>
          <w:b/>
        </w:rPr>
        <w:t xml:space="preserve">: </w:t>
      </w:r>
      <w:r w:rsidR="00F703A4" w:rsidRPr="00AB04A0">
        <w:rPr>
          <w:rFonts w:ascii="Times New Roman" w:hAnsi="Times New Roman" w:cs="Times New Roman"/>
        </w:rPr>
        <w:t>30. 12. 2013, č. j.: MDC/534/2013. Žádost podal jménem obce starosta Zdeněk Jirsa na základě rozhodnutí obecníh</w:t>
      </w:r>
      <w:r w:rsidR="00851974">
        <w:rPr>
          <w:rFonts w:ascii="Times New Roman" w:hAnsi="Times New Roman" w:cs="Times New Roman"/>
        </w:rPr>
        <w:t>o zastupitelstva ze dne 19. 12. </w:t>
      </w:r>
      <w:r w:rsidR="00F703A4" w:rsidRPr="00AB04A0">
        <w:rPr>
          <w:rFonts w:ascii="Times New Roman" w:hAnsi="Times New Roman" w:cs="Times New Roman"/>
        </w:rPr>
        <w:t>2013.</w:t>
      </w:r>
    </w:p>
    <w:p w:rsidR="00F703A4" w:rsidRPr="00AB04A0" w:rsidRDefault="00F703A4" w:rsidP="00F703A4">
      <w:pPr>
        <w:spacing w:after="0" w:line="360" w:lineRule="auto"/>
        <w:jc w:val="both"/>
        <w:rPr>
          <w:rFonts w:ascii="Times New Roman" w:hAnsi="Times New Roman" w:cs="Times New Roman"/>
        </w:rPr>
      </w:pPr>
      <w:r w:rsidRPr="00AB04A0">
        <w:rPr>
          <w:rFonts w:ascii="Times New Roman" w:hAnsi="Times New Roman" w:cs="Times New Roman"/>
          <w:b/>
        </w:rPr>
        <w:t xml:space="preserve">Autor kresby znaku: </w:t>
      </w:r>
      <w:r w:rsidRPr="00AB04A0">
        <w:rPr>
          <w:rFonts w:ascii="Times New Roman" w:hAnsi="Times New Roman" w:cs="Times New Roman"/>
        </w:rPr>
        <w:t>Mgr. Jan Tejkal</w:t>
      </w:r>
    </w:p>
    <w:p w:rsidR="00F703A4" w:rsidRPr="00AB04A0" w:rsidRDefault="00F703A4" w:rsidP="00F703A4">
      <w:pPr>
        <w:spacing w:after="0" w:line="360" w:lineRule="auto"/>
        <w:jc w:val="both"/>
        <w:rPr>
          <w:rFonts w:ascii="Times New Roman" w:hAnsi="Times New Roman" w:cs="Times New Roman"/>
          <w:b/>
        </w:rPr>
      </w:pPr>
      <w:r w:rsidRPr="00AB04A0">
        <w:rPr>
          <w:rFonts w:ascii="Times New Roman" w:hAnsi="Times New Roman" w:cs="Times New Roman"/>
          <w:b/>
        </w:rPr>
        <w:t>Číslo jednací</w:t>
      </w:r>
      <w:r>
        <w:rPr>
          <w:rFonts w:ascii="Times New Roman" w:hAnsi="Times New Roman" w:cs="Times New Roman"/>
          <w:b/>
        </w:rPr>
        <w:t xml:space="preserve"> při PPHV</w:t>
      </w:r>
      <w:r w:rsidRPr="00AB04A0">
        <w:rPr>
          <w:rFonts w:ascii="Times New Roman" w:hAnsi="Times New Roman" w:cs="Times New Roman"/>
          <w:b/>
        </w:rPr>
        <w:t>:</w:t>
      </w:r>
      <w:r w:rsidRPr="00AB04A0">
        <w:rPr>
          <w:rFonts w:ascii="Times New Roman" w:hAnsi="Times New Roman" w:cs="Times New Roman"/>
        </w:rPr>
        <w:t xml:space="preserve"> 0032/7VO/14/</w:t>
      </w:r>
      <w:proofErr w:type="spellStart"/>
      <w:r w:rsidRPr="00AB04A0">
        <w:rPr>
          <w:rFonts w:ascii="Times New Roman" w:hAnsi="Times New Roman" w:cs="Times New Roman"/>
        </w:rPr>
        <w:t>PpHaV</w:t>
      </w:r>
      <w:proofErr w:type="spellEnd"/>
    </w:p>
    <w:p w:rsidR="00F703A4" w:rsidRPr="00AB04A0" w:rsidRDefault="00F703A4" w:rsidP="00F703A4">
      <w:pPr>
        <w:spacing w:after="0" w:line="360" w:lineRule="auto"/>
        <w:jc w:val="both"/>
        <w:rPr>
          <w:rFonts w:ascii="Times New Roman" w:hAnsi="Times New Roman" w:cs="Times New Roman"/>
        </w:rPr>
      </w:pPr>
      <w:r w:rsidRPr="00AB04A0">
        <w:rPr>
          <w:rFonts w:ascii="Times New Roman" w:hAnsi="Times New Roman" w:cs="Times New Roman"/>
          <w:b/>
        </w:rPr>
        <w:t>Projednáno v PPHV:</w:t>
      </w:r>
      <w:r w:rsidRPr="00AB04A0">
        <w:rPr>
          <w:rFonts w:ascii="Times New Roman" w:hAnsi="Times New Roman" w:cs="Times New Roman"/>
        </w:rPr>
        <w:t xml:space="preserve"> 25. 6. 2014</w:t>
      </w:r>
    </w:p>
    <w:p w:rsidR="00F703A4" w:rsidRPr="00AB04A0" w:rsidRDefault="00F703A4" w:rsidP="00F703A4">
      <w:pPr>
        <w:spacing w:after="0" w:line="360" w:lineRule="auto"/>
        <w:jc w:val="both"/>
        <w:rPr>
          <w:rFonts w:ascii="Times New Roman" w:hAnsi="Times New Roman" w:cs="Times New Roman"/>
        </w:rPr>
      </w:pPr>
      <w:r w:rsidRPr="00AB04A0">
        <w:rPr>
          <w:rFonts w:ascii="Times New Roman" w:hAnsi="Times New Roman" w:cs="Times New Roman"/>
          <w:b/>
        </w:rPr>
        <w:t xml:space="preserve">Oznámení při PPHV: </w:t>
      </w:r>
      <w:r w:rsidRPr="00AB04A0">
        <w:rPr>
          <w:rFonts w:ascii="Times New Roman" w:hAnsi="Times New Roman" w:cs="Times New Roman"/>
        </w:rPr>
        <w:t xml:space="preserve">15. 7. 2014, Mgr. Mgr. Vítězslav Jandák, stanovení </w:t>
      </w:r>
      <w:proofErr w:type="spellStart"/>
      <w:r w:rsidRPr="00AB04A0">
        <w:rPr>
          <w:rFonts w:ascii="Times New Roman" w:hAnsi="Times New Roman" w:cs="Times New Roman"/>
        </w:rPr>
        <w:t>blasonu</w:t>
      </w:r>
      <w:proofErr w:type="spellEnd"/>
    </w:p>
    <w:p w:rsidR="00F703A4" w:rsidRPr="00AB04A0" w:rsidRDefault="00851974" w:rsidP="00F703A4">
      <w:pPr>
        <w:spacing w:after="0" w:line="360" w:lineRule="auto"/>
        <w:jc w:val="both"/>
        <w:rPr>
          <w:rFonts w:ascii="Times New Roman" w:hAnsi="Times New Roman" w:cs="Times New Roman"/>
        </w:rPr>
      </w:pPr>
      <w:r w:rsidRPr="00AB04A0">
        <w:rPr>
          <w:noProof/>
          <w:lang w:eastAsia="cs-CZ"/>
        </w:rPr>
        <mc:AlternateContent>
          <mc:Choice Requires="wps">
            <w:drawing>
              <wp:anchor distT="0" distB="0" distL="114300" distR="114300" simplePos="0" relativeHeight="251727872" behindDoc="1" locked="0" layoutInCell="1" allowOverlap="1" wp14:anchorId="44925810" wp14:editId="3D492D17">
                <wp:simplePos x="0" y="0"/>
                <wp:positionH relativeFrom="margin">
                  <wp:posOffset>4259580</wp:posOffset>
                </wp:positionH>
                <wp:positionV relativeFrom="paragraph">
                  <wp:posOffset>106680</wp:posOffset>
                </wp:positionV>
                <wp:extent cx="1360805" cy="342900"/>
                <wp:effectExtent l="0" t="0" r="0" b="0"/>
                <wp:wrapTight wrapText="bothSides">
                  <wp:wrapPolygon edited="0">
                    <wp:start x="0" y="0"/>
                    <wp:lineTo x="0" y="20400"/>
                    <wp:lineTo x="21167" y="20400"/>
                    <wp:lineTo x="21167" y="0"/>
                    <wp:lineTo x="0" y="0"/>
                  </wp:wrapPolygon>
                </wp:wrapTight>
                <wp:docPr id="82" name="Textové pole 82"/>
                <wp:cNvGraphicFramePr/>
                <a:graphic xmlns:a="http://schemas.openxmlformats.org/drawingml/2006/main">
                  <a:graphicData uri="http://schemas.microsoft.com/office/word/2010/wordprocessingShape">
                    <wps:wsp>
                      <wps:cNvSpPr txBox="1"/>
                      <wps:spPr>
                        <a:xfrm>
                          <a:off x="0" y="0"/>
                          <a:ext cx="1360805" cy="342900"/>
                        </a:xfrm>
                        <a:prstGeom prst="rect">
                          <a:avLst/>
                        </a:prstGeom>
                        <a:solidFill>
                          <a:prstClr val="white"/>
                        </a:solidFill>
                        <a:ln>
                          <a:noFill/>
                        </a:ln>
                      </wps:spPr>
                      <wps:txbx>
                        <w:txbxContent>
                          <w:p w:rsidR="00290FB2" w:rsidRPr="007E00C5" w:rsidRDefault="00290FB2" w:rsidP="00F703A4">
                            <w:pPr>
                              <w:pStyle w:val="Titulek"/>
                              <w:jc w:val="center"/>
                              <w:rPr>
                                <w:rFonts w:ascii="Times New Roman" w:hAnsi="Times New Roman" w:cs="Times New Roman"/>
                                <w:noProof/>
                                <w:sz w:val="20"/>
                                <w:szCs w:val="20"/>
                              </w:rPr>
                            </w:pPr>
                            <w:r w:rsidRPr="007E00C5">
                              <w:rPr>
                                <w:rFonts w:ascii="Times New Roman" w:hAnsi="Times New Roman" w:cs="Times New Roman"/>
                                <w:sz w:val="20"/>
                                <w:szCs w:val="20"/>
                              </w:rPr>
                              <w:t xml:space="preserve">Obrázek </w:t>
                            </w:r>
                            <w:r>
                              <w:rPr>
                                <w:rFonts w:ascii="Times New Roman" w:hAnsi="Times New Roman" w:cs="Times New Roman"/>
                                <w:sz w:val="20"/>
                                <w:szCs w:val="20"/>
                              </w:rPr>
                              <w:t>28</w:t>
                            </w:r>
                            <w:r w:rsidRPr="007E00C5">
                              <w:rPr>
                                <w:rFonts w:ascii="Times New Roman" w:hAnsi="Times New Roman" w:cs="Times New Roman"/>
                                <w:sz w:val="20"/>
                                <w:szCs w:val="20"/>
                              </w:rPr>
                              <w:t xml:space="preserve">: znak obce Dolní </w:t>
                            </w:r>
                            <w:r>
                              <w:rPr>
                                <w:rFonts w:ascii="Times New Roman" w:hAnsi="Times New Roman" w:cs="Times New Roman"/>
                                <w:sz w:val="20"/>
                                <w:szCs w:val="20"/>
                              </w:rPr>
                              <w:t>C</w:t>
                            </w:r>
                            <w:r w:rsidRPr="007E00C5">
                              <w:rPr>
                                <w:rFonts w:ascii="Times New Roman" w:hAnsi="Times New Roman" w:cs="Times New Roman"/>
                                <w:sz w:val="20"/>
                                <w:szCs w:val="20"/>
                              </w:rPr>
                              <w:t>erekev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82" o:spid="_x0000_s1053" type="#_x0000_t202" style="position:absolute;left:0;text-align:left;margin-left:335.4pt;margin-top:8.4pt;width:107.15pt;height:27pt;z-index:-25158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" stroked="f">
                <v:textbox inset="0,0,0,0">
                  <w:txbxContent>
                    <w:p w:rsidR="001E7BCD" w:rsidRPr="007E00C5" w:rsidRDefault="001E7BCD" w:rsidP="00F703A4">
                      <w:pPr>
                        <w:pStyle w:val="Titulek"/>
                        <w:jc w:val="center"/>
                        <w:rPr>
                          <w:rFonts w:ascii="Times New Roman" w:hAnsi="Times New Roman" w:cs="Times New Roman"/>
                          <w:noProof/>
                          <w:sz w:val="20"/>
                          <w:szCs w:val="20"/>
                        </w:rPr>
                      </w:pPr>
                      <w:r w:rsidRPr="007E00C5">
                        <w:rPr>
                          <w:rFonts w:ascii="Times New Roman" w:hAnsi="Times New Roman" w:cs="Times New Roman"/>
                          <w:sz w:val="20"/>
                          <w:szCs w:val="20"/>
                        </w:rPr>
                        <w:t xml:space="preserve">Obrázek </w:t>
                      </w:r>
                      <w:r>
                        <w:rPr>
                          <w:rFonts w:ascii="Times New Roman" w:hAnsi="Times New Roman" w:cs="Times New Roman"/>
                          <w:sz w:val="20"/>
                          <w:szCs w:val="20"/>
                        </w:rPr>
                        <w:t>28</w:t>
                      </w:r>
                      <w:r w:rsidRPr="007E00C5">
                        <w:rPr>
                          <w:rFonts w:ascii="Times New Roman" w:hAnsi="Times New Roman" w:cs="Times New Roman"/>
                          <w:sz w:val="20"/>
                          <w:szCs w:val="20"/>
                        </w:rPr>
                        <w:t xml:space="preserve">: znak obce Dolní </w:t>
                      </w:r>
                      <w:r>
                        <w:rPr>
                          <w:rFonts w:ascii="Times New Roman" w:hAnsi="Times New Roman" w:cs="Times New Roman"/>
                          <w:sz w:val="20"/>
                          <w:szCs w:val="20"/>
                        </w:rPr>
                        <w:t>C</w:t>
                      </w:r>
                      <w:r w:rsidRPr="007E00C5">
                        <w:rPr>
                          <w:rFonts w:ascii="Times New Roman" w:hAnsi="Times New Roman" w:cs="Times New Roman"/>
                          <w:sz w:val="20"/>
                          <w:szCs w:val="20"/>
                        </w:rPr>
                        <w:t>erekev</w:t>
                      </w:r>
                    </w:p>
                  </w:txbxContent>
                </v:textbox>
                <w10:wrap type="tight" anchorx="margin"/>
              </v:shape>
            </w:pict>
          </mc:Fallback>
        </mc:AlternateContent>
      </w:r>
      <w:r w:rsidR="00F703A4" w:rsidRPr="00AB04A0">
        <w:rPr>
          <w:rFonts w:ascii="Times New Roman" w:hAnsi="Times New Roman" w:cs="Times New Roman"/>
          <w:b/>
        </w:rPr>
        <w:t>Rozhodnutí předsedy PS PČR:</w:t>
      </w:r>
      <w:r w:rsidR="00F703A4" w:rsidRPr="00AB04A0">
        <w:rPr>
          <w:rFonts w:ascii="Times New Roman" w:hAnsi="Times New Roman" w:cs="Times New Roman"/>
        </w:rPr>
        <w:t xml:space="preserve"> - </w:t>
      </w:r>
    </w:p>
    <w:p w:rsidR="00F703A4" w:rsidRPr="00894A9B" w:rsidRDefault="00F703A4" w:rsidP="00F703A4">
      <w:pPr>
        <w:spacing w:after="0" w:line="360" w:lineRule="auto"/>
        <w:jc w:val="both"/>
        <w:rPr>
          <w:rFonts w:ascii="Times New Roman" w:hAnsi="Times New Roman" w:cs="Times New Roman"/>
          <w:sz w:val="10"/>
          <w:szCs w:val="12"/>
        </w:rPr>
      </w:pPr>
    </w:p>
    <w:p w:rsidR="00F703A4" w:rsidRPr="00AB04A0" w:rsidRDefault="00F703A4" w:rsidP="00F703A4">
      <w:pPr>
        <w:spacing w:after="0" w:line="360" w:lineRule="auto"/>
        <w:jc w:val="both"/>
        <w:rPr>
          <w:rFonts w:ascii="Times New Roman" w:hAnsi="Times New Roman" w:cs="Times New Roman"/>
          <w:b/>
        </w:rPr>
      </w:pPr>
      <w:proofErr w:type="spellStart"/>
      <w:r w:rsidRPr="00AB04A0">
        <w:rPr>
          <w:rFonts w:ascii="Times New Roman" w:hAnsi="Times New Roman" w:cs="Times New Roman"/>
          <w:b/>
        </w:rPr>
        <w:t>Blason</w:t>
      </w:r>
      <w:proofErr w:type="spellEnd"/>
      <w:r w:rsidRPr="00AB04A0">
        <w:rPr>
          <w:rFonts w:ascii="Times New Roman" w:hAnsi="Times New Roman" w:cs="Times New Roman"/>
          <w:b/>
        </w:rPr>
        <w:t xml:space="preserve"> znaku:</w:t>
      </w:r>
    </w:p>
    <w:p w:rsidR="00F703A4" w:rsidRPr="00AB04A0" w:rsidRDefault="00F703A4" w:rsidP="00F703A4">
      <w:pPr>
        <w:spacing w:after="0" w:line="360" w:lineRule="auto"/>
        <w:jc w:val="both"/>
        <w:rPr>
          <w:rFonts w:ascii="Times New Roman" w:hAnsi="Times New Roman" w:cs="Times New Roman"/>
          <w:b/>
        </w:rPr>
      </w:pPr>
      <w:r w:rsidRPr="00AB04A0">
        <w:rPr>
          <w:rFonts w:ascii="Times New Roman" w:hAnsi="Times New Roman" w:cs="Times New Roman"/>
        </w:rPr>
        <w:t>V červeném štítě stříbrná kvádrovaná hradba rozdělená dvěma stříbrnými věžemi s cimbuřím na tři části, z nichž prostřední je vyšší a dole prolomena prázdnou branou s černou vytaženou mříží. Každá věž má tři černá okna, horní větší dělené čtvercové nad dvěma</w:t>
      </w:r>
      <w:r w:rsidR="00851974">
        <w:rPr>
          <w:rFonts w:ascii="Times New Roman" w:hAnsi="Times New Roman" w:cs="Times New Roman"/>
        </w:rPr>
        <w:t xml:space="preserve"> menšími, obdélnými pod sebou a </w:t>
      </w:r>
      <w:r w:rsidRPr="00AB04A0">
        <w:rPr>
          <w:rFonts w:ascii="Times New Roman" w:hAnsi="Times New Roman" w:cs="Times New Roman"/>
        </w:rPr>
        <w:t xml:space="preserve">černou valbovou střechu se dvěma zlatými makovicemi. Uprostřed nad hradbou </w:t>
      </w:r>
      <w:proofErr w:type="spellStart"/>
      <w:r w:rsidRPr="00AB04A0">
        <w:rPr>
          <w:rFonts w:ascii="Times New Roman" w:hAnsi="Times New Roman" w:cs="Times New Roman"/>
        </w:rPr>
        <w:t>kosmo</w:t>
      </w:r>
      <w:proofErr w:type="spellEnd"/>
      <w:r w:rsidRPr="00AB04A0">
        <w:rPr>
          <w:rFonts w:ascii="Times New Roman" w:hAnsi="Times New Roman" w:cs="Times New Roman"/>
        </w:rPr>
        <w:t xml:space="preserve"> vztyčený klíč šikmo přeložený vztyčenými vidlemi-podávkami, obojí stříbrné.</w:t>
      </w:r>
    </w:p>
    <w:p w:rsidR="00F703A4" w:rsidRPr="00894A9B" w:rsidRDefault="00F703A4" w:rsidP="00F703A4">
      <w:pPr>
        <w:spacing w:after="0" w:line="360" w:lineRule="auto"/>
        <w:jc w:val="both"/>
        <w:rPr>
          <w:rFonts w:ascii="Times New Roman" w:hAnsi="Times New Roman" w:cs="Times New Roman"/>
          <w:b/>
          <w:color w:val="FF0000"/>
          <w:sz w:val="10"/>
          <w:szCs w:val="12"/>
        </w:rPr>
      </w:pPr>
    </w:p>
    <w:p w:rsidR="00F703A4" w:rsidRPr="00AB04A0" w:rsidRDefault="00F703A4" w:rsidP="00F703A4">
      <w:pPr>
        <w:spacing w:after="0" w:line="360" w:lineRule="auto"/>
        <w:jc w:val="both"/>
        <w:rPr>
          <w:rFonts w:ascii="Times New Roman" w:hAnsi="Times New Roman" w:cs="Times New Roman"/>
          <w:b/>
        </w:rPr>
      </w:pPr>
      <w:r w:rsidRPr="00AB04A0">
        <w:rPr>
          <w:rFonts w:ascii="Times New Roman" w:hAnsi="Times New Roman" w:cs="Times New Roman"/>
          <w:b/>
        </w:rPr>
        <w:t xml:space="preserve">Výklad znaku: </w:t>
      </w:r>
    </w:p>
    <w:p w:rsidR="00F703A4" w:rsidRPr="00AB04A0" w:rsidRDefault="00F703A4" w:rsidP="00F703A4">
      <w:pPr>
        <w:spacing w:after="0" w:line="360" w:lineRule="auto"/>
        <w:jc w:val="both"/>
        <w:rPr>
          <w:rFonts w:ascii="Times New Roman" w:hAnsi="Times New Roman" w:cs="Times New Roman"/>
          <w:color w:val="FF0000"/>
        </w:rPr>
      </w:pPr>
      <w:r w:rsidRPr="00AB04A0">
        <w:rPr>
          <w:rFonts w:ascii="Times New Roman" w:hAnsi="Times New Roman" w:cs="Times New Roman"/>
        </w:rPr>
        <w:t>Červený štít a vidle pochází z erbu rodu Leskovců z Leskovce.</w:t>
      </w:r>
      <w:r w:rsidRPr="00AB04A0">
        <w:rPr>
          <w:rStyle w:val="Znakapoznpodarou"/>
          <w:rFonts w:ascii="Times New Roman" w:hAnsi="Times New Roman" w:cs="Times New Roman"/>
        </w:rPr>
        <w:footnoteReference w:id="60"/>
      </w:r>
      <w:r w:rsidRPr="00AB04A0">
        <w:rPr>
          <w:rFonts w:ascii="Times New Roman" w:hAnsi="Times New Roman" w:cs="Times New Roman"/>
        </w:rPr>
        <w:t xml:space="preserve"> Hra</w:t>
      </w:r>
      <w:r w:rsidR="00851974">
        <w:rPr>
          <w:rFonts w:ascii="Times New Roman" w:hAnsi="Times New Roman" w:cs="Times New Roman"/>
        </w:rPr>
        <w:t>dba s bránou zřejmě odkazuje na </w:t>
      </w:r>
      <w:r w:rsidRPr="00AB04A0">
        <w:rPr>
          <w:rFonts w:ascii="Times New Roman" w:hAnsi="Times New Roman" w:cs="Times New Roman"/>
        </w:rPr>
        <w:t>tvrz vybudovanou v době získání erbu.</w:t>
      </w:r>
      <w:r w:rsidRPr="00AB04A0">
        <w:rPr>
          <w:rStyle w:val="Znakapoznpodarou"/>
          <w:rFonts w:ascii="Times New Roman" w:hAnsi="Times New Roman" w:cs="Times New Roman"/>
        </w:rPr>
        <w:footnoteReference w:id="61"/>
      </w:r>
    </w:p>
    <w:p w:rsidR="00F703A4" w:rsidRPr="00894A9B" w:rsidRDefault="00F703A4" w:rsidP="00F703A4">
      <w:pPr>
        <w:spacing w:after="0" w:line="360" w:lineRule="auto"/>
        <w:jc w:val="both"/>
        <w:rPr>
          <w:rFonts w:ascii="Times New Roman" w:hAnsi="Times New Roman" w:cs="Times New Roman"/>
          <w:b/>
          <w:color w:val="FF0000"/>
          <w:sz w:val="10"/>
          <w:szCs w:val="12"/>
        </w:rPr>
      </w:pPr>
    </w:p>
    <w:p w:rsidR="00F703A4" w:rsidRPr="00AB04A0" w:rsidRDefault="00F703A4" w:rsidP="00F703A4">
      <w:pPr>
        <w:spacing w:after="0" w:line="360" w:lineRule="auto"/>
        <w:jc w:val="both"/>
        <w:rPr>
          <w:rFonts w:ascii="Times New Roman" w:hAnsi="Times New Roman" w:cs="Times New Roman"/>
          <w:b/>
        </w:rPr>
      </w:pPr>
      <w:r w:rsidRPr="00AB04A0">
        <w:rPr>
          <w:rFonts w:ascii="Times New Roman" w:hAnsi="Times New Roman" w:cs="Times New Roman"/>
          <w:b/>
        </w:rPr>
        <w:t xml:space="preserve">Poznámky: </w:t>
      </w:r>
    </w:p>
    <w:p w:rsidR="00F703A4" w:rsidRPr="00AB04A0" w:rsidRDefault="00F703A4" w:rsidP="00F703A4">
      <w:pPr>
        <w:spacing w:after="0" w:line="360" w:lineRule="auto"/>
        <w:jc w:val="both"/>
        <w:rPr>
          <w:rFonts w:ascii="Times New Roman" w:hAnsi="Times New Roman" w:cs="Times New Roman"/>
        </w:rPr>
      </w:pPr>
      <w:r w:rsidRPr="00AB04A0">
        <w:rPr>
          <w:rFonts w:ascii="Times New Roman" w:hAnsi="Times New Roman" w:cs="Times New Roman"/>
        </w:rPr>
        <w:t xml:space="preserve">Znak byl používán s menšími změnami od 15. století. Nově stanovený </w:t>
      </w:r>
      <w:proofErr w:type="spellStart"/>
      <w:r w:rsidRPr="00AB04A0">
        <w:rPr>
          <w:rFonts w:ascii="Times New Roman" w:hAnsi="Times New Roman" w:cs="Times New Roman"/>
        </w:rPr>
        <w:t>blason</w:t>
      </w:r>
      <w:proofErr w:type="spellEnd"/>
      <w:r w:rsidRPr="00AB04A0">
        <w:rPr>
          <w:rFonts w:ascii="Times New Roman" w:hAnsi="Times New Roman" w:cs="Times New Roman"/>
        </w:rPr>
        <w:t xml:space="preserve"> znaku je téměř totožný s původním znakem.</w:t>
      </w:r>
    </w:p>
    <w:p w:rsidR="00F703A4" w:rsidRPr="00894A9B" w:rsidRDefault="00F703A4" w:rsidP="00F703A4">
      <w:pPr>
        <w:pStyle w:val="Styl1"/>
        <w:tabs>
          <w:tab w:val="left" w:pos="426"/>
          <w:tab w:val="left" w:pos="2410"/>
        </w:tabs>
        <w:ind w:left="2410" w:hanging="2410"/>
        <w:jc w:val="both"/>
        <w:rPr>
          <w:b/>
          <w:color w:val="FF0000"/>
          <w:sz w:val="10"/>
          <w:szCs w:val="12"/>
        </w:rPr>
      </w:pPr>
    </w:p>
    <w:p w:rsidR="00F703A4" w:rsidRPr="00AB04A0" w:rsidRDefault="00F703A4" w:rsidP="00F703A4">
      <w:pPr>
        <w:pStyle w:val="Styl1"/>
        <w:tabs>
          <w:tab w:val="left" w:pos="426"/>
          <w:tab w:val="left" w:pos="2410"/>
        </w:tabs>
        <w:ind w:left="2410" w:hanging="2410"/>
        <w:jc w:val="both"/>
        <w:rPr>
          <w:b/>
          <w:sz w:val="22"/>
          <w:szCs w:val="22"/>
        </w:rPr>
      </w:pPr>
      <w:r w:rsidRPr="00AB04A0">
        <w:rPr>
          <w:b/>
          <w:sz w:val="22"/>
          <w:szCs w:val="22"/>
        </w:rPr>
        <w:t>Literatura:</w:t>
      </w:r>
    </w:p>
    <w:p w:rsidR="00F703A4" w:rsidRPr="00AB04A0" w:rsidRDefault="00F703A4" w:rsidP="00F703A4">
      <w:pPr>
        <w:pStyle w:val="Styl1"/>
        <w:numPr>
          <w:ilvl w:val="0"/>
          <w:numId w:val="3"/>
        </w:numPr>
        <w:tabs>
          <w:tab w:val="left" w:pos="567"/>
        </w:tabs>
        <w:ind w:left="567" w:hanging="283"/>
        <w:jc w:val="both"/>
        <w:rPr>
          <w:sz w:val="22"/>
          <w:szCs w:val="22"/>
        </w:rPr>
      </w:pPr>
      <w:r w:rsidRPr="00AB04A0">
        <w:rPr>
          <w:sz w:val="22"/>
          <w:szCs w:val="22"/>
          <w:lang w:eastAsia="cs-CZ"/>
        </w:rPr>
        <w:t xml:space="preserve">AUGUSTIN, Josef. </w:t>
      </w:r>
      <w:r w:rsidRPr="00AB04A0">
        <w:rPr>
          <w:i/>
          <w:iCs/>
          <w:sz w:val="22"/>
          <w:szCs w:val="22"/>
          <w:lang w:eastAsia="cs-CZ"/>
        </w:rPr>
        <w:t>Česká republika ve znacích, symbolech a erbech</w:t>
      </w:r>
      <w:r w:rsidR="00851974">
        <w:rPr>
          <w:sz w:val="22"/>
          <w:szCs w:val="22"/>
          <w:lang w:eastAsia="cs-CZ"/>
        </w:rPr>
        <w:t xml:space="preserve">. Sokolov: </w:t>
      </w:r>
      <w:proofErr w:type="spellStart"/>
      <w:r w:rsidR="00851974">
        <w:rPr>
          <w:sz w:val="22"/>
          <w:szCs w:val="22"/>
          <w:lang w:eastAsia="cs-CZ"/>
        </w:rPr>
        <w:t>Arbor</w:t>
      </w:r>
      <w:proofErr w:type="spellEnd"/>
      <w:r w:rsidR="00851974">
        <w:rPr>
          <w:sz w:val="22"/>
          <w:szCs w:val="22"/>
          <w:lang w:eastAsia="cs-CZ"/>
        </w:rPr>
        <w:t>, 1997, s. </w:t>
      </w:r>
      <w:r w:rsidRPr="00AB04A0">
        <w:rPr>
          <w:sz w:val="22"/>
          <w:szCs w:val="22"/>
          <w:lang w:eastAsia="cs-CZ"/>
        </w:rPr>
        <w:t>43–44. ISBN 80-901534-0-2.</w:t>
      </w:r>
    </w:p>
    <w:p w:rsidR="00F703A4" w:rsidRPr="00AB04A0" w:rsidRDefault="00F703A4" w:rsidP="00F703A4">
      <w:pPr>
        <w:pStyle w:val="Styl1"/>
        <w:numPr>
          <w:ilvl w:val="0"/>
          <w:numId w:val="3"/>
        </w:numPr>
        <w:tabs>
          <w:tab w:val="left" w:pos="567"/>
        </w:tabs>
        <w:ind w:left="567" w:hanging="283"/>
        <w:jc w:val="both"/>
        <w:rPr>
          <w:sz w:val="22"/>
          <w:szCs w:val="22"/>
        </w:rPr>
      </w:pPr>
      <w:r w:rsidRPr="00AB04A0">
        <w:rPr>
          <w:sz w:val="22"/>
          <w:szCs w:val="22"/>
          <w:lang w:eastAsia="cs-CZ"/>
        </w:rPr>
        <w:t xml:space="preserve">ČAREK, Jiří. </w:t>
      </w:r>
      <w:r w:rsidRPr="00AB04A0">
        <w:rPr>
          <w:i/>
          <w:iCs/>
          <w:sz w:val="22"/>
          <w:szCs w:val="22"/>
          <w:lang w:eastAsia="cs-CZ"/>
        </w:rPr>
        <w:t>Městské znaky v českých zemích</w:t>
      </w:r>
      <w:r w:rsidRPr="00AB04A0">
        <w:rPr>
          <w:sz w:val="22"/>
          <w:szCs w:val="22"/>
          <w:lang w:eastAsia="cs-CZ"/>
        </w:rPr>
        <w:t>. 1. vyd. Praha: Academia, 1985, s. 122.</w:t>
      </w:r>
    </w:p>
    <w:p w:rsidR="00F703A4" w:rsidRPr="0083572A" w:rsidRDefault="00F703A4" w:rsidP="00F703A4">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VLAJKA</w:t>
      </w:r>
    </w:p>
    <w:p w:rsidR="00F703A4" w:rsidRPr="00AB04A0" w:rsidRDefault="00F703A4" w:rsidP="00F703A4">
      <w:pPr>
        <w:spacing w:after="0" w:line="360" w:lineRule="auto"/>
        <w:jc w:val="both"/>
        <w:rPr>
          <w:rFonts w:ascii="Times New Roman" w:hAnsi="Times New Roman" w:cs="Times New Roman"/>
          <w:b/>
        </w:rPr>
      </w:pPr>
      <w:r w:rsidRPr="00AB04A0">
        <w:rPr>
          <w:rFonts w:ascii="Times New Roman" w:hAnsi="Times New Roman" w:cs="Times New Roman"/>
          <w:b/>
        </w:rPr>
        <w:t xml:space="preserve">Žádost: </w:t>
      </w:r>
      <w:r w:rsidRPr="00AB04A0">
        <w:rPr>
          <w:rFonts w:ascii="Times New Roman" w:hAnsi="Times New Roman" w:cs="Times New Roman"/>
        </w:rPr>
        <w:t>30. 12. 2013, č. j.: MDC/534/2013. Žádost podal jméne</w:t>
      </w:r>
      <w:r w:rsidR="00851974">
        <w:rPr>
          <w:rFonts w:ascii="Times New Roman" w:hAnsi="Times New Roman" w:cs="Times New Roman"/>
        </w:rPr>
        <w:t>m obce starosta Zdeněk Jirsa na </w:t>
      </w:r>
      <w:r w:rsidRPr="00AB04A0">
        <w:rPr>
          <w:rFonts w:ascii="Times New Roman" w:hAnsi="Times New Roman" w:cs="Times New Roman"/>
        </w:rPr>
        <w:t>základě rozhodnutí obecního zastupitelstva ze dne 19. 12. 2013.</w:t>
      </w:r>
    </w:p>
    <w:p w:rsidR="00F703A4" w:rsidRPr="00AB04A0" w:rsidRDefault="00F703A4" w:rsidP="00F703A4">
      <w:pPr>
        <w:spacing w:after="0" w:line="360" w:lineRule="auto"/>
        <w:jc w:val="both"/>
        <w:rPr>
          <w:rFonts w:ascii="Times New Roman" w:hAnsi="Times New Roman" w:cs="Times New Roman"/>
        </w:rPr>
      </w:pPr>
      <w:r w:rsidRPr="00AB04A0">
        <w:rPr>
          <w:rFonts w:ascii="Times New Roman" w:hAnsi="Times New Roman" w:cs="Times New Roman"/>
          <w:b/>
        </w:rPr>
        <w:t xml:space="preserve">Autor návrhu: </w:t>
      </w:r>
      <w:r w:rsidRPr="00AB04A0">
        <w:rPr>
          <w:rFonts w:ascii="Times New Roman" w:hAnsi="Times New Roman" w:cs="Times New Roman"/>
        </w:rPr>
        <w:t>Mgr. Jan Tejkal</w:t>
      </w:r>
    </w:p>
    <w:p w:rsidR="00F703A4" w:rsidRPr="00AB04A0" w:rsidRDefault="00F703A4" w:rsidP="00F703A4">
      <w:pPr>
        <w:spacing w:after="0" w:line="360" w:lineRule="auto"/>
        <w:jc w:val="both"/>
        <w:rPr>
          <w:rFonts w:ascii="Times New Roman" w:hAnsi="Times New Roman" w:cs="Times New Roman"/>
          <w:b/>
        </w:rPr>
      </w:pPr>
      <w:r w:rsidRPr="00AB04A0">
        <w:rPr>
          <w:rFonts w:ascii="Times New Roman" w:hAnsi="Times New Roman" w:cs="Times New Roman"/>
          <w:b/>
        </w:rPr>
        <w:t>Číslo jednací</w:t>
      </w:r>
      <w:r>
        <w:rPr>
          <w:rFonts w:ascii="Times New Roman" w:hAnsi="Times New Roman" w:cs="Times New Roman"/>
          <w:b/>
        </w:rPr>
        <w:t xml:space="preserve"> při PPHV</w:t>
      </w:r>
      <w:r w:rsidRPr="00AB04A0">
        <w:rPr>
          <w:rFonts w:ascii="Times New Roman" w:hAnsi="Times New Roman" w:cs="Times New Roman"/>
          <w:b/>
        </w:rPr>
        <w:t>:</w:t>
      </w:r>
      <w:r w:rsidRPr="00AB04A0">
        <w:rPr>
          <w:rFonts w:ascii="Times New Roman" w:hAnsi="Times New Roman" w:cs="Times New Roman"/>
        </w:rPr>
        <w:t xml:space="preserve"> 0032/7VO/14/</w:t>
      </w:r>
      <w:proofErr w:type="spellStart"/>
      <w:r w:rsidRPr="00AB04A0">
        <w:rPr>
          <w:rFonts w:ascii="Times New Roman" w:hAnsi="Times New Roman" w:cs="Times New Roman"/>
        </w:rPr>
        <w:t>PpHaV</w:t>
      </w:r>
      <w:proofErr w:type="spellEnd"/>
    </w:p>
    <w:p w:rsidR="00F703A4" w:rsidRPr="00AB04A0" w:rsidRDefault="00F703A4" w:rsidP="00F703A4">
      <w:pPr>
        <w:spacing w:after="0" w:line="360" w:lineRule="auto"/>
        <w:jc w:val="both"/>
        <w:rPr>
          <w:rFonts w:ascii="Times New Roman" w:hAnsi="Times New Roman" w:cs="Times New Roman"/>
        </w:rPr>
      </w:pPr>
      <w:r w:rsidRPr="00AB04A0">
        <w:rPr>
          <w:rFonts w:ascii="Times New Roman" w:hAnsi="Times New Roman" w:cs="Times New Roman"/>
          <w:b/>
        </w:rPr>
        <w:t>Projednáno v PPHV:</w:t>
      </w:r>
      <w:r w:rsidRPr="00AB04A0">
        <w:rPr>
          <w:rFonts w:ascii="Times New Roman" w:hAnsi="Times New Roman" w:cs="Times New Roman"/>
        </w:rPr>
        <w:t xml:space="preserve"> 25. 6. 2014</w:t>
      </w:r>
    </w:p>
    <w:p w:rsidR="00F703A4" w:rsidRPr="00AB04A0" w:rsidRDefault="00F703A4" w:rsidP="00F703A4">
      <w:pPr>
        <w:spacing w:after="0" w:line="360" w:lineRule="auto"/>
        <w:jc w:val="both"/>
        <w:rPr>
          <w:rFonts w:ascii="Times New Roman" w:hAnsi="Times New Roman" w:cs="Times New Roman"/>
        </w:rPr>
      </w:pPr>
      <w:r w:rsidRPr="00AB04A0">
        <w:rPr>
          <w:rFonts w:ascii="Times New Roman" w:hAnsi="Times New Roman" w:cs="Times New Roman"/>
          <w:b/>
        </w:rPr>
        <w:t xml:space="preserve">Oznámení při PPHV: </w:t>
      </w:r>
      <w:r w:rsidRPr="00AB04A0">
        <w:rPr>
          <w:rFonts w:ascii="Times New Roman" w:hAnsi="Times New Roman" w:cs="Times New Roman"/>
        </w:rPr>
        <w:t>15. 7. 2014, Mgr. Mgr. Vítězslav Jandák, doporučeno udělení symbolu</w:t>
      </w:r>
    </w:p>
    <w:p w:rsidR="00F703A4" w:rsidRPr="00AB04A0" w:rsidRDefault="00F703A4" w:rsidP="00F703A4">
      <w:pPr>
        <w:spacing w:after="0" w:line="360" w:lineRule="auto"/>
        <w:jc w:val="both"/>
        <w:rPr>
          <w:rFonts w:ascii="Times New Roman" w:hAnsi="Times New Roman" w:cs="Times New Roman"/>
        </w:rPr>
      </w:pPr>
      <w:r w:rsidRPr="00AB04A0">
        <w:rPr>
          <w:rFonts w:ascii="Times New Roman" w:hAnsi="Times New Roman" w:cs="Times New Roman"/>
          <w:b/>
        </w:rPr>
        <w:t>Rozhodnutí předsedy PS PČR:</w:t>
      </w:r>
      <w:r w:rsidRPr="00AB04A0">
        <w:rPr>
          <w:rFonts w:ascii="Times New Roman" w:hAnsi="Times New Roman" w:cs="Times New Roman"/>
        </w:rPr>
        <w:t xml:space="preserve"> 16. 7. 2014, č. 19 </w:t>
      </w:r>
    </w:p>
    <w:p w:rsidR="00F703A4" w:rsidRPr="00894A9B" w:rsidRDefault="00F703A4" w:rsidP="00F703A4">
      <w:pPr>
        <w:spacing w:after="0" w:line="360" w:lineRule="auto"/>
        <w:jc w:val="both"/>
        <w:rPr>
          <w:rFonts w:ascii="Times New Roman" w:hAnsi="Times New Roman" w:cs="Times New Roman"/>
          <w:b/>
          <w:sz w:val="10"/>
          <w:szCs w:val="13"/>
        </w:rPr>
      </w:pPr>
    </w:p>
    <w:p w:rsidR="00F703A4" w:rsidRPr="00AB04A0" w:rsidRDefault="009F4876" w:rsidP="00F703A4">
      <w:pPr>
        <w:spacing w:after="0" w:line="360" w:lineRule="auto"/>
        <w:jc w:val="both"/>
        <w:rPr>
          <w:rFonts w:ascii="Times New Roman" w:hAnsi="Times New Roman" w:cs="Times New Roman"/>
          <w:b/>
        </w:rPr>
      </w:pPr>
      <w:r w:rsidRPr="00AB04A0">
        <w:rPr>
          <w:noProof/>
          <w:lang w:eastAsia="cs-CZ"/>
        </w:rPr>
        <w:drawing>
          <wp:anchor distT="0" distB="0" distL="114300" distR="114300" simplePos="0" relativeHeight="251729920" behindDoc="0" locked="0" layoutInCell="1" allowOverlap="1" wp14:anchorId="003EA441" wp14:editId="7E2FFD11">
            <wp:simplePos x="0" y="0"/>
            <wp:positionH relativeFrom="margin">
              <wp:posOffset>4208780</wp:posOffset>
            </wp:positionH>
            <wp:positionV relativeFrom="paragraph">
              <wp:posOffset>141605</wp:posOffset>
            </wp:positionV>
            <wp:extent cx="1555115" cy="1040130"/>
            <wp:effectExtent l="0" t="0" r="6985" b="7620"/>
            <wp:wrapSquare wrapText="bothSides"/>
            <wp:docPr id="87" name="Obrázek 87" descr="https://rekos.psp.cz/data/images/42300/200x200/7vo_032_dolni-cerekev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300/200x200/7vo_032_dolni-cerekevv.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55115" cy="1040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03A4" w:rsidRPr="00AB04A0">
        <w:rPr>
          <w:rFonts w:ascii="Times New Roman" w:hAnsi="Times New Roman" w:cs="Times New Roman"/>
          <w:b/>
        </w:rPr>
        <w:t xml:space="preserve">Popis vlajky: </w:t>
      </w:r>
    </w:p>
    <w:p w:rsidR="00F703A4" w:rsidRPr="00AB04A0" w:rsidRDefault="00F703A4" w:rsidP="00F703A4">
      <w:pPr>
        <w:spacing w:after="0" w:line="360" w:lineRule="auto"/>
        <w:jc w:val="both"/>
        <w:rPr>
          <w:rFonts w:ascii="Times New Roman" w:hAnsi="Times New Roman" w:cs="Times New Roman"/>
        </w:rPr>
      </w:pPr>
      <w:r w:rsidRPr="00AB04A0">
        <w:rPr>
          <w:noProof/>
          <w:lang w:eastAsia="cs-CZ"/>
        </w:rPr>
        <mc:AlternateContent>
          <mc:Choice Requires="wps">
            <w:drawing>
              <wp:anchor distT="0" distB="0" distL="114300" distR="114300" simplePos="0" relativeHeight="251725824" behindDoc="1" locked="0" layoutInCell="1" allowOverlap="1" wp14:anchorId="405BA2BD" wp14:editId="167F01A2">
                <wp:simplePos x="0" y="0"/>
                <wp:positionH relativeFrom="margin">
                  <wp:posOffset>4345305</wp:posOffset>
                </wp:positionH>
                <wp:positionV relativeFrom="paragraph">
                  <wp:posOffset>1019175</wp:posOffset>
                </wp:positionV>
                <wp:extent cx="1270635" cy="320040"/>
                <wp:effectExtent l="0" t="0" r="5715" b="3810"/>
                <wp:wrapSquare wrapText="bothSides"/>
                <wp:docPr id="83" name="Textové pole 83"/>
                <wp:cNvGraphicFramePr/>
                <a:graphic xmlns:a="http://schemas.openxmlformats.org/drawingml/2006/main">
                  <a:graphicData uri="http://schemas.microsoft.com/office/word/2010/wordprocessingShape">
                    <wps:wsp>
                      <wps:cNvSpPr txBox="1"/>
                      <wps:spPr>
                        <a:xfrm>
                          <a:off x="0" y="0"/>
                          <a:ext cx="1270635" cy="320040"/>
                        </a:xfrm>
                        <a:prstGeom prst="rect">
                          <a:avLst/>
                        </a:prstGeom>
                        <a:solidFill>
                          <a:prstClr val="white"/>
                        </a:solidFill>
                        <a:ln>
                          <a:noFill/>
                        </a:ln>
                      </wps:spPr>
                      <wps:txbx>
                        <w:txbxContent>
                          <w:p w:rsidR="00290FB2" w:rsidRPr="00F6119E" w:rsidRDefault="00290FB2" w:rsidP="00F703A4">
                            <w:pPr>
                              <w:pStyle w:val="Titulek"/>
                              <w:jc w:val="center"/>
                              <w:rPr>
                                <w:rFonts w:ascii="Times New Roman" w:hAnsi="Times New Roman" w:cs="Times New Roman"/>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15</w:t>
                            </w:r>
                            <w:r w:rsidRPr="0027614A">
                              <w:rPr>
                                <w:rFonts w:ascii="Times New Roman" w:hAnsi="Times New Roman" w:cs="Times New Roman"/>
                                <w:sz w:val="20"/>
                                <w:szCs w:val="20"/>
                              </w:rPr>
                              <w:fldChar w:fldCharType="end"/>
                            </w:r>
                            <w:r>
                              <w:rPr>
                                <w:rFonts w:ascii="Times New Roman" w:hAnsi="Times New Roman" w:cs="Times New Roman"/>
                                <w:sz w:val="20"/>
                                <w:szCs w:val="20"/>
                              </w:rPr>
                              <w:t>9: vlajka obce Dolní Cerekev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83" o:spid="_x0000_s1054" type="#_x0000_t202" style="position:absolute;left:0;text-align:left;margin-left:342.15pt;margin-top:80.25pt;width:100.05pt;height:25.2pt;z-index:-25159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" stroked="f">
                <v:textbox inset="0,0,0,0">
                  <w:txbxContent>
                    <w:p w:rsidR="00290FB2" w:rsidRPr="00F6119E" w:rsidRDefault="00290FB2" w:rsidP="00F703A4">
                      <w:pPr>
                        <w:pStyle w:val="Titulek"/>
                        <w:jc w:val="center"/>
                        <w:rPr>
                          <w:rFonts w:ascii="Times New Roman" w:hAnsi="Times New Roman" w:cs="Times New Roman"/>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15</w:t>
                      </w:r>
                      <w:r w:rsidRPr="0027614A">
                        <w:rPr>
                          <w:rFonts w:ascii="Times New Roman" w:hAnsi="Times New Roman" w:cs="Times New Roman"/>
                          <w:sz w:val="20"/>
                          <w:szCs w:val="20"/>
                        </w:rPr>
                        <w:fldChar w:fldCharType="end"/>
                      </w:r>
                      <w:r>
                        <w:rPr>
                          <w:rFonts w:ascii="Times New Roman" w:hAnsi="Times New Roman" w:cs="Times New Roman"/>
                          <w:sz w:val="20"/>
                          <w:szCs w:val="20"/>
                        </w:rPr>
                        <w:t>9: vlajka obce Dolní Cerekev</w:t>
                      </w:r>
                    </w:p>
                  </w:txbxContent>
                </v:textbox>
                <w10:wrap type="square" anchorx="margin"/>
              </v:shape>
            </w:pict>
          </mc:Fallback>
        </mc:AlternateContent>
      </w:r>
      <w:r w:rsidRPr="00AB04A0">
        <w:rPr>
          <w:rFonts w:ascii="Times New Roman" w:hAnsi="Times New Roman" w:cs="Times New Roman"/>
        </w:rPr>
        <w:t>List tvoří dva vodorovné pruhy, če</w:t>
      </w:r>
      <w:r w:rsidR="00DA1CE9">
        <w:rPr>
          <w:rFonts w:ascii="Times New Roman" w:hAnsi="Times New Roman" w:cs="Times New Roman"/>
        </w:rPr>
        <w:t>rvený a bílý, v poměru 7 : 3. V </w:t>
      </w:r>
      <w:r w:rsidRPr="00AB04A0">
        <w:rPr>
          <w:rFonts w:ascii="Times New Roman" w:hAnsi="Times New Roman" w:cs="Times New Roman"/>
        </w:rPr>
        <w:t xml:space="preserve">žerďové polovině červeného pruhu </w:t>
      </w:r>
      <w:proofErr w:type="spellStart"/>
      <w:r w:rsidRPr="00AB04A0">
        <w:rPr>
          <w:rFonts w:ascii="Times New Roman" w:hAnsi="Times New Roman" w:cs="Times New Roman"/>
        </w:rPr>
        <w:t>kosmo</w:t>
      </w:r>
      <w:proofErr w:type="spellEnd"/>
      <w:r w:rsidRPr="00AB04A0">
        <w:rPr>
          <w:rFonts w:ascii="Times New Roman" w:hAnsi="Times New Roman" w:cs="Times New Roman"/>
        </w:rPr>
        <w:t xml:space="preserve"> klíč zuby nahoru a k žerdi přeložený šikmo vidlemi-podávkami hroty nahoru, vše bílé. Bílý pruh má tři zuby ve druhé, čtvrté a šesté dvanáctině délky, sahající do tří pětin šířky listu. Poměr šířky k délce listu je 2 : 3.</w:t>
      </w:r>
    </w:p>
    <w:p w:rsidR="00F703A4" w:rsidRPr="00894A9B" w:rsidRDefault="00F703A4" w:rsidP="00F703A4">
      <w:pPr>
        <w:spacing w:after="0" w:line="360" w:lineRule="auto"/>
        <w:jc w:val="both"/>
        <w:rPr>
          <w:rFonts w:ascii="Times New Roman" w:hAnsi="Times New Roman" w:cs="Times New Roman"/>
          <w:b/>
          <w:color w:val="FF0000"/>
          <w:sz w:val="10"/>
          <w:szCs w:val="14"/>
        </w:rPr>
      </w:pPr>
    </w:p>
    <w:p w:rsidR="00F703A4" w:rsidRPr="00AB04A0" w:rsidRDefault="00F703A4" w:rsidP="00F703A4">
      <w:pPr>
        <w:spacing w:after="0" w:line="360" w:lineRule="auto"/>
        <w:jc w:val="both"/>
        <w:rPr>
          <w:rFonts w:ascii="Times New Roman" w:hAnsi="Times New Roman" w:cs="Times New Roman"/>
          <w:b/>
        </w:rPr>
      </w:pPr>
      <w:r w:rsidRPr="00AB04A0">
        <w:rPr>
          <w:rFonts w:ascii="Times New Roman" w:hAnsi="Times New Roman" w:cs="Times New Roman"/>
          <w:b/>
        </w:rPr>
        <w:t xml:space="preserve">Výklad vlajky: </w:t>
      </w:r>
    </w:p>
    <w:p w:rsidR="00F703A4" w:rsidRPr="00AB04A0" w:rsidRDefault="00F703A4" w:rsidP="00F703A4">
      <w:pPr>
        <w:spacing w:after="0" w:line="360" w:lineRule="auto"/>
        <w:jc w:val="both"/>
        <w:rPr>
          <w:rFonts w:ascii="Times New Roman" w:hAnsi="Times New Roman" w:cs="Times New Roman"/>
          <w:color w:val="FF0000"/>
        </w:rPr>
      </w:pPr>
      <w:r w:rsidRPr="00AB04A0">
        <w:rPr>
          <w:rFonts w:ascii="Times New Roman" w:hAnsi="Times New Roman" w:cs="Times New Roman"/>
        </w:rPr>
        <w:t>Bílý pruh se třemi zuby má připomínat hradby, a také svým počtem odkazuje na počet místních částí obce. Červený štít a vidle pocházejí z erbu rodu Leskovců z Leskovce.</w:t>
      </w:r>
      <w:r w:rsidRPr="00AB04A0">
        <w:rPr>
          <w:rStyle w:val="Znakapoznpodarou"/>
          <w:rFonts w:ascii="Times New Roman" w:hAnsi="Times New Roman" w:cs="Times New Roman"/>
        </w:rPr>
        <w:footnoteReference w:id="62"/>
      </w:r>
    </w:p>
    <w:p w:rsidR="00F703A4" w:rsidRPr="00894A9B" w:rsidRDefault="00F703A4" w:rsidP="00F703A4">
      <w:pPr>
        <w:spacing w:after="0" w:line="360" w:lineRule="auto"/>
        <w:jc w:val="both"/>
        <w:rPr>
          <w:rFonts w:ascii="Times New Roman" w:hAnsi="Times New Roman" w:cs="Times New Roman"/>
          <w:b/>
          <w:color w:val="FF0000"/>
          <w:sz w:val="10"/>
          <w:szCs w:val="14"/>
        </w:rPr>
      </w:pPr>
    </w:p>
    <w:p w:rsidR="00F703A4" w:rsidRPr="00AB04A0" w:rsidRDefault="00F703A4" w:rsidP="00F703A4">
      <w:pPr>
        <w:spacing w:after="0" w:line="360" w:lineRule="auto"/>
        <w:jc w:val="both"/>
        <w:rPr>
          <w:rFonts w:ascii="Times New Roman" w:hAnsi="Times New Roman" w:cs="Times New Roman"/>
          <w:b/>
        </w:rPr>
      </w:pPr>
      <w:r w:rsidRPr="00AB04A0">
        <w:rPr>
          <w:rFonts w:ascii="Times New Roman" w:hAnsi="Times New Roman" w:cs="Times New Roman"/>
          <w:b/>
        </w:rPr>
        <w:t xml:space="preserve">Poznámky: </w:t>
      </w:r>
    </w:p>
    <w:p w:rsidR="00F703A4" w:rsidRPr="00AB04A0" w:rsidRDefault="00F703A4" w:rsidP="00F703A4">
      <w:pPr>
        <w:spacing w:after="0" w:line="360" w:lineRule="auto"/>
        <w:jc w:val="both"/>
        <w:rPr>
          <w:rFonts w:ascii="Times New Roman" w:hAnsi="Times New Roman" w:cs="Times New Roman"/>
        </w:rPr>
      </w:pPr>
      <w:r>
        <w:rPr>
          <w:rFonts w:ascii="Times New Roman" w:hAnsi="Times New Roman" w:cs="Times New Roman"/>
        </w:rPr>
        <w:t>Vlajka byla inspirována historickým znakem, který byl značně zjednodušen.</w:t>
      </w:r>
    </w:p>
    <w:p w:rsidR="00F703A4" w:rsidRPr="00894A9B" w:rsidRDefault="00F703A4" w:rsidP="00F703A4">
      <w:pPr>
        <w:pStyle w:val="Styl1"/>
        <w:tabs>
          <w:tab w:val="left" w:pos="426"/>
          <w:tab w:val="left" w:pos="2410"/>
        </w:tabs>
        <w:ind w:left="2410" w:hanging="2410"/>
        <w:jc w:val="both"/>
        <w:rPr>
          <w:b/>
          <w:sz w:val="10"/>
          <w:szCs w:val="14"/>
        </w:rPr>
      </w:pPr>
    </w:p>
    <w:p w:rsidR="00F703A4" w:rsidRPr="00AB04A0" w:rsidRDefault="00F703A4" w:rsidP="00F703A4">
      <w:pPr>
        <w:pStyle w:val="Styl1"/>
        <w:tabs>
          <w:tab w:val="left" w:pos="426"/>
          <w:tab w:val="left" w:pos="2410"/>
        </w:tabs>
        <w:ind w:left="2410" w:hanging="2410"/>
        <w:jc w:val="both"/>
        <w:rPr>
          <w:b/>
          <w:sz w:val="22"/>
          <w:szCs w:val="22"/>
        </w:rPr>
      </w:pPr>
      <w:r w:rsidRPr="00AB04A0">
        <w:rPr>
          <w:b/>
          <w:sz w:val="22"/>
          <w:szCs w:val="22"/>
        </w:rPr>
        <w:lastRenderedPageBreak/>
        <w:t>Literatura:</w:t>
      </w:r>
    </w:p>
    <w:p w:rsidR="00F703A4" w:rsidRPr="00AB04A0" w:rsidRDefault="00F703A4" w:rsidP="00F703A4">
      <w:pPr>
        <w:pStyle w:val="Styl1"/>
        <w:tabs>
          <w:tab w:val="left" w:pos="426"/>
          <w:tab w:val="left" w:pos="2410"/>
        </w:tabs>
        <w:ind w:left="2410" w:hanging="2410"/>
        <w:jc w:val="both"/>
        <w:rPr>
          <w:sz w:val="22"/>
          <w:szCs w:val="22"/>
        </w:rPr>
      </w:pPr>
      <w:r w:rsidRPr="00AB04A0">
        <w:rPr>
          <w:sz w:val="22"/>
          <w:szCs w:val="22"/>
        </w:rPr>
        <w:t>-</w:t>
      </w:r>
    </w:p>
    <w:p w:rsidR="00F703A4" w:rsidRPr="00DE3FAB" w:rsidRDefault="00F703A4" w:rsidP="00F703A4">
      <w:pPr>
        <w:spacing w:before="300" w:after="0" w:line="360" w:lineRule="auto"/>
        <w:jc w:val="both"/>
        <w:rPr>
          <w:rFonts w:ascii="Times New Roman" w:hAnsi="Times New Roman" w:cs="Times New Roman"/>
          <w:b/>
          <w:sz w:val="26"/>
          <w:szCs w:val="26"/>
          <w:u w:val="single"/>
        </w:rPr>
      </w:pPr>
      <w:r w:rsidRPr="00DE3FAB">
        <w:rPr>
          <w:rFonts w:ascii="Times New Roman" w:hAnsi="Times New Roman" w:cs="Times New Roman"/>
          <w:b/>
          <w:sz w:val="26"/>
          <w:szCs w:val="26"/>
          <w:u w:val="single"/>
        </w:rPr>
        <w:t>PEČETĚ</w:t>
      </w:r>
    </w:p>
    <w:p w:rsidR="00F703A4" w:rsidRPr="00894A9B" w:rsidRDefault="00F703A4" w:rsidP="00F703A4">
      <w:pPr>
        <w:pStyle w:val="Styl1"/>
        <w:tabs>
          <w:tab w:val="left" w:pos="426"/>
          <w:tab w:val="left" w:pos="2268"/>
          <w:tab w:val="left" w:pos="2340"/>
          <w:tab w:val="left" w:pos="3119"/>
        </w:tabs>
        <w:jc w:val="both"/>
        <w:rPr>
          <w:b/>
          <w:sz w:val="22"/>
          <w:szCs w:val="22"/>
        </w:rPr>
      </w:pPr>
      <w:r w:rsidRPr="00894A9B">
        <w:rPr>
          <w:noProof/>
          <w:sz w:val="22"/>
          <w:szCs w:val="22"/>
          <w:lang w:eastAsia="cs-CZ"/>
        </w:rPr>
        <w:drawing>
          <wp:anchor distT="0" distB="0" distL="114300" distR="114300" simplePos="0" relativeHeight="251724800" behindDoc="0" locked="0" layoutInCell="1" allowOverlap="1" wp14:anchorId="7AFD0F50" wp14:editId="59415883">
            <wp:simplePos x="0" y="0"/>
            <wp:positionH relativeFrom="margin">
              <wp:align>right</wp:align>
            </wp:positionH>
            <wp:positionV relativeFrom="paragraph">
              <wp:posOffset>9525</wp:posOffset>
            </wp:positionV>
            <wp:extent cx="1885315" cy="1911350"/>
            <wp:effectExtent l="0" t="0" r="635" b="0"/>
            <wp:wrapSquare wrapText="bothSides"/>
            <wp:docPr id="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1885750" cy="19117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4A9B">
        <w:rPr>
          <w:b/>
          <w:sz w:val="22"/>
          <w:szCs w:val="22"/>
        </w:rPr>
        <w:t>1.)</w:t>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Datace (-):</w:t>
      </w:r>
      <w:r w:rsidRPr="00894A9B">
        <w:rPr>
          <w:sz w:val="22"/>
          <w:szCs w:val="22"/>
        </w:rPr>
        <w:tab/>
      </w:r>
      <w:r w:rsidRPr="00894A9B">
        <w:rPr>
          <w:sz w:val="22"/>
          <w:szCs w:val="22"/>
        </w:rPr>
        <w:tab/>
        <w:t>-</w:t>
      </w:r>
    </w:p>
    <w:p w:rsidR="00F703A4" w:rsidRPr="00894A9B" w:rsidRDefault="00F703A4" w:rsidP="00F703A4">
      <w:pPr>
        <w:pStyle w:val="Styl1"/>
        <w:tabs>
          <w:tab w:val="left" w:pos="426"/>
          <w:tab w:val="left" w:pos="2410"/>
          <w:tab w:val="left" w:pos="3119"/>
        </w:tabs>
        <w:jc w:val="both"/>
        <w:rPr>
          <w:sz w:val="22"/>
          <w:szCs w:val="22"/>
        </w:rPr>
      </w:pPr>
      <w:r w:rsidRPr="00894A9B">
        <w:rPr>
          <w:sz w:val="22"/>
          <w:szCs w:val="22"/>
        </w:rPr>
        <w:t>Doba užívání:</w:t>
      </w:r>
      <w:r w:rsidRPr="00894A9B">
        <w:rPr>
          <w:sz w:val="22"/>
          <w:szCs w:val="22"/>
        </w:rPr>
        <w:tab/>
        <w:t>-</w:t>
      </w:r>
    </w:p>
    <w:p w:rsidR="00F703A4" w:rsidRPr="00894A9B" w:rsidRDefault="00F703A4" w:rsidP="00F703A4">
      <w:pPr>
        <w:pStyle w:val="Styl1"/>
        <w:tabs>
          <w:tab w:val="left" w:pos="426"/>
          <w:tab w:val="left" w:pos="2268"/>
          <w:tab w:val="left" w:pos="2410"/>
        </w:tabs>
        <w:jc w:val="both"/>
        <w:rPr>
          <w:sz w:val="22"/>
          <w:szCs w:val="22"/>
        </w:rPr>
      </w:pPr>
      <w:r w:rsidRPr="00894A9B">
        <w:rPr>
          <w:sz w:val="22"/>
          <w:szCs w:val="22"/>
        </w:rPr>
        <w:t>Typ obrazu:</w:t>
      </w:r>
      <w:r w:rsidRPr="00894A9B">
        <w:rPr>
          <w:sz w:val="22"/>
          <w:szCs w:val="22"/>
        </w:rPr>
        <w:tab/>
      </w:r>
      <w:r w:rsidRPr="00894A9B">
        <w:rPr>
          <w:sz w:val="22"/>
          <w:szCs w:val="22"/>
        </w:rPr>
        <w:tab/>
        <w:t>erbovní (neúplný erb)</w:t>
      </w:r>
    </w:p>
    <w:p w:rsidR="00F703A4" w:rsidRPr="00894A9B" w:rsidRDefault="00F703A4" w:rsidP="00F703A4">
      <w:pPr>
        <w:pStyle w:val="Styl1"/>
        <w:tabs>
          <w:tab w:val="left" w:pos="426"/>
          <w:tab w:val="left" w:pos="2268"/>
          <w:tab w:val="left" w:pos="2410"/>
        </w:tabs>
        <w:jc w:val="both"/>
        <w:rPr>
          <w:sz w:val="22"/>
          <w:szCs w:val="22"/>
        </w:rPr>
      </w:pPr>
      <w:r w:rsidRPr="00894A9B">
        <w:rPr>
          <w:sz w:val="22"/>
          <w:szCs w:val="22"/>
        </w:rPr>
        <w:t>Tvar:</w:t>
      </w:r>
      <w:r w:rsidRPr="00894A9B">
        <w:rPr>
          <w:sz w:val="22"/>
          <w:szCs w:val="22"/>
        </w:rPr>
        <w:tab/>
      </w:r>
      <w:r w:rsidRPr="00894A9B">
        <w:rPr>
          <w:sz w:val="22"/>
          <w:szCs w:val="22"/>
        </w:rPr>
        <w:tab/>
        <w:t>kulatý</w:t>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Typ pečeti:</w:t>
      </w:r>
      <w:r w:rsidRPr="00894A9B">
        <w:rPr>
          <w:sz w:val="22"/>
          <w:szCs w:val="22"/>
        </w:rPr>
        <w:tab/>
      </w:r>
      <w:r w:rsidRPr="00894A9B">
        <w:rPr>
          <w:sz w:val="22"/>
          <w:szCs w:val="22"/>
        </w:rPr>
        <w:tab/>
        <w:t>jednostranná</w:t>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Rozměr:</w:t>
      </w:r>
      <w:r w:rsidRPr="00894A9B">
        <w:rPr>
          <w:sz w:val="22"/>
          <w:szCs w:val="22"/>
        </w:rPr>
        <w:tab/>
      </w:r>
      <w:r w:rsidRPr="00894A9B">
        <w:rPr>
          <w:sz w:val="22"/>
          <w:szCs w:val="22"/>
        </w:rPr>
        <w:tab/>
        <w:t>-</w:t>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 xml:space="preserve">Stav/poškození: </w:t>
      </w:r>
      <w:r w:rsidRPr="00894A9B">
        <w:rPr>
          <w:sz w:val="22"/>
          <w:szCs w:val="22"/>
        </w:rPr>
        <w:tab/>
      </w:r>
      <w:r w:rsidRPr="00894A9B">
        <w:rPr>
          <w:sz w:val="22"/>
          <w:szCs w:val="22"/>
        </w:rPr>
        <w:tab/>
        <w:t>pečetní obraz je hůře rozpoznatelný</w:t>
      </w:r>
    </w:p>
    <w:p w:rsidR="00F703A4" w:rsidRPr="00894A9B" w:rsidRDefault="00654185" w:rsidP="00F703A4">
      <w:pPr>
        <w:pStyle w:val="Styl1"/>
        <w:tabs>
          <w:tab w:val="left" w:pos="426"/>
          <w:tab w:val="left" w:pos="2268"/>
          <w:tab w:val="left" w:pos="2410"/>
          <w:tab w:val="left" w:pos="3119"/>
        </w:tabs>
        <w:jc w:val="both"/>
        <w:rPr>
          <w:sz w:val="22"/>
          <w:szCs w:val="22"/>
        </w:rPr>
      </w:pPr>
      <w:r w:rsidRPr="00894A9B">
        <w:rPr>
          <w:noProof/>
          <w:sz w:val="22"/>
          <w:szCs w:val="22"/>
          <w:lang w:eastAsia="cs-CZ"/>
        </w:rPr>
        <mc:AlternateContent>
          <mc:Choice Requires="wps">
            <w:drawing>
              <wp:anchor distT="0" distB="0" distL="114300" distR="114300" simplePos="0" relativeHeight="251726848" behindDoc="0" locked="0" layoutInCell="1" allowOverlap="1" wp14:anchorId="26A56936" wp14:editId="32C2096B">
                <wp:simplePos x="0" y="0"/>
                <wp:positionH relativeFrom="margin">
                  <wp:posOffset>3858895</wp:posOffset>
                </wp:positionH>
                <wp:positionV relativeFrom="paragraph">
                  <wp:posOffset>68580</wp:posOffset>
                </wp:positionV>
                <wp:extent cx="1882775" cy="308610"/>
                <wp:effectExtent l="0" t="0" r="3175" b="0"/>
                <wp:wrapSquare wrapText="bothSides"/>
                <wp:docPr id="84" name="Textové pole 84"/>
                <wp:cNvGraphicFramePr/>
                <a:graphic xmlns:a="http://schemas.openxmlformats.org/drawingml/2006/main">
                  <a:graphicData uri="http://schemas.microsoft.com/office/word/2010/wordprocessingShape">
                    <wps:wsp>
                      <wps:cNvSpPr txBox="1"/>
                      <wps:spPr>
                        <a:xfrm>
                          <a:off x="0" y="0"/>
                          <a:ext cx="1882775" cy="308610"/>
                        </a:xfrm>
                        <a:prstGeom prst="rect">
                          <a:avLst/>
                        </a:prstGeom>
                        <a:solidFill>
                          <a:prstClr val="white"/>
                        </a:solidFill>
                        <a:ln>
                          <a:noFill/>
                        </a:ln>
                      </wps:spPr>
                      <wps:txbx>
                        <w:txbxContent>
                          <w:p w:rsidR="00290FB2" w:rsidRPr="0027614A" w:rsidRDefault="00290FB2" w:rsidP="00F703A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16</w:t>
                            </w:r>
                            <w:r w:rsidRPr="0027614A">
                              <w:rPr>
                                <w:rFonts w:ascii="Times New Roman" w:hAnsi="Times New Roman" w:cs="Times New Roman"/>
                                <w:sz w:val="20"/>
                                <w:szCs w:val="20"/>
                              </w:rPr>
                              <w:fldChar w:fldCharType="end"/>
                            </w:r>
                            <w:r>
                              <w:rPr>
                                <w:rFonts w:ascii="Times New Roman" w:hAnsi="Times New Roman" w:cs="Times New Roman"/>
                                <w:sz w:val="20"/>
                                <w:szCs w:val="20"/>
                              </w:rPr>
                              <w:t>0: pečeť č. 1</w:t>
                            </w:r>
                            <w:r w:rsidRPr="0027614A">
                              <w:rPr>
                                <w:rFonts w:ascii="Times New Roman" w:hAnsi="Times New Roman" w:cs="Times New Roman"/>
                                <w:sz w:val="20"/>
                                <w:szCs w:val="20"/>
                              </w:rPr>
                              <w:t xml:space="preserve"> obce </w:t>
                            </w:r>
                            <w:r>
                              <w:rPr>
                                <w:rFonts w:ascii="Times New Roman" w:hAnsi="Times New Roman" w:cs="Times New Roman"/>
                                <w:sz w:val="20"/>
                                <w:szCs w:val="20"/>
                              </w:rPr>
                              <w:t>Dolní Cerekev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84" o:spid="_x0000_s1055" type="#_x0000_t202" style="position:absolute;left:0;text-align:left;margin-left:303.85pt;margin-top:5.4pt;width:148.25pt;height:24.3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" stroked="f">
                <v:textbox inset="0,0,0,0">
                  <w:txbxContent>
                    <w:p w:rsidR="00290FB2" w:rsidRPr="0027614A" w:rsidRDefault="00290FB2" w:rsidP="00F703A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16</w:t>
                      </w:r>
                      <w:r w:rsidRPr="0027614A">
                        <w:rPr>
                          <w:rFonts w:ascii="Times New Roman" w:hAnsi="Times New Roman" w:cs="Times New Roman"/>
                          <w:sz w:val="20"/>
                          <w:szCs w:val="20"/>
                        </w:rPr>
                        <w:fldChar w:fldCharType="end"/>
                      </w:r>
                      <w:r>
                        <w:rPr>
                          <w:rFonts w:ascii="Times New Roman" w:hAnsi="Times New Roman" w:cs="Times New Roman"/>
                          <w:sz w:val="20"/>
                          <w:szCs w:val="20"/>
                        </w:rPr>
                        <w:t>0: pečeť č. 1</w:t>
                      </w:r>
                      <w:r w:rsidRPr="0027614A">
                        <w:rPr>
                          <w:rFonts w:ascii="Times New Roman" w:hAnsi="Times New Roman" w:cs="Times New Roman"/>
                          <w:sz w:val="20"/>
                          <w:szCs w:val="20"/>
                        </w:rPr>
                        <w:t xml:space="preserve"> obce </w:t>
                      </w:r>
                      <w:r>
                        <w:rPr>
                          <w:rFonts w:ascii="Times New Roman" w:hAnsi="Times New Roman" w:cs="Times New Roman"/>
                          <w:sz w:val="20"/>
                          <w:szCs w:val="20"/>
                        </w:rPr>
                        <w:t>Dolní Cerekev</w:t>
                      </w:r>
                    </w:p>
                  </w:txbxContent>
                </v:textbox>
                <w10:wrap type="square" anchorx="margin"/>
              </v:shape>
            </w:pict>
          </mc:Fallback>
        </mc:AlternateContent>
      </w:r>
      <w:r w:rsidR="00F703A4" w:rsidRPr="00894A9B">
        <w:rPr>
          <w:sz w:val="22"/>
          <w:szCs w:val="22"/>
        </w:rPr>
        <w:t>Písmo:</w:t>
      </w:r>
      <w:r w:rsidR="00F703A4" w:rsidRPr="00894A9B">
        <w:rPr>
          <w:sz w:val="22"/>
          <w:szCs w:val="22"/>
        </w:rPr>
        <w:tab/>
      </w:r>
      <w:r w:rsidR="00F703A4" w:rsidRPr="00894A9B">
        <w:rPr>
          <w:sz w:val="22"/>
          <w:szCs w:val="22"/>
        </w:rPr>
        <w:tab/>
        <w:t>humanistická majuskula</w:t>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Jazyk legendy:</w:t>
      </w:r>
      <w:r w:rsidRPr="00894A9B">
        <w:rPr>
          <w:sz w:val="22"/>
          <w:szCs w:val="22"/>
        </w:rPr>
        <w:tab/>
      </w:r>
      <w:r w:rsidRPr="00894A9B">
        <w:rPr>
          <w:sz w:val="22"/>
          <w:szCs w:val="22"/>
        </w:rPr>
        <w:tab/>
        <w:t>čeština, latina</w:t>
      </w:r>
    </w:p>
    <w:p w:rsidR="00F703A4" w:rsidRPr="00894A9B" w:rsidRDefault="00F703A4" w:rsidP="00F703A4">
      <w:pPr>
        <w:pStyle w:val="Styl1"/>
        <w:tabs>
          <w:tab w:val="left" w:pos="426"/>
          <w:tab w:val="left" w:pos="2268"/>
          <w:tab w:val="left" w:pos="2410"/>
          <w:tab w:val="left" w:pos="2552"/>
          <w:tab w:val="left" w:pos="3119"/>
        </w:tabs>
        <w:jc w:val="both"/>
        <w:rPr>
          <w:sz w:val="22"/>
          <w:szCs w:val="22"/>
        </w:rPr>
      </w:pPr>
      <w:r w:rsidRPr="00894A9B">
        <w:rPr>
          <w:sz w:val="22"/>
          <w:szCs w:val="22"/>
        </w:rPr>
        <w:t>Legenda (opis):</w:t>
      </w:r>
      <w:r w:rsidRPr="00894A9B">
        <w:rPr>
          <w:sz w:val="22"/>
          <w:szCs w:val="22"/>
        </w:rPr>
        <w:tab/>
      </w:r>
      <w:r w:rsidRPr="00894A9B">
        <w:rPr>
          <w:sz w:val="22"/>
          <w:szCs w:val="22"/>
        </w:rPr>
        <w:tab/>
        <w:t xml:space="preserve">: SIGL . PANA . PVLMI : PANV . </w:t>
      </w:r>
      <w:r w:rsidR="0063744F">
        <w:rPr>
          <w:sz w:val="22"/>
          <w:szCs w:val="22"/>
        </w:rPr>
        <w:tab/>
      </w:r>
      <w:r w:rsidRPr="00894A9B">
        <w:rPr>
          <w:sz w:val="22"/>
          <w:szCs w:val="22"/>
        </w:rPr>
        <w:t>MIESTIS . DOLNICZIRE</w:t>
      </w:r>
    </w:p>
    <w:p w:rsidR="00F703A4" w:rsidRPr="00894A9B" w:rsidRDefault="00F703A4" w:rsidP="00F703A4">
      <w:pPr>
        <w:pStyle w:val="Styl1"/>
        <w:tabs>
          <w:tab w:val="left" w:pos="426"/>
          <w:tab w:val="left" w:pos="2410"/>
        </w:tabs>
        <w:ind w:left="2410" w:hanging="2410"/>
        <w:jc w:val="both"/>
        <w:rPr>
          <w:sz w:val="22"/>
          <w:szCs w:val="22"/>
        </w:rPr>
      </w:pPr>
      <w:r w:rsidRPr="00894A9B">
        <w:rPr>
          <w:sz w:val="22"/>
          <w:szCs w:val="22"/>
        </w:rPr>
        <w:t>Pečetní pole:</w:t>
      </w:r>
      <w:r w:rsidRPr="00894A9B">
        <w:rPr>
          <w:sz w:val="22"/>
          <w:szCs w:val="22"/>
        </w:rPr>
        <w:tab/>
        <w:t>V barokním štítě se nachází otevřená brána, po jejíž stranách stojí věže s valbovou střechou a dvěma makovicemi. Uprostřed pravé věže je jedno okno. Nad branou mezi věžemi jsou zkřížené dva klíče.</w:t>
      </w:r>
    </w:p>
    <w:p w:rsidR="00F703A4" w:rsidRPr="00894A9B" w:rsidRDefault="00F703A4" w:rsidP="00F703A4">
      <w:pPr>
        <w:pStyle w:val="Styl1"/>
        <w:tabs>
          <w:tab w:val="left" w:pos="426"/>
          <w:tab w:val="left" w:pos="2410"/>
        </w:tabs>
        <w:ind w:left="2410" w:hanging="2410"/>
        <w:jc w:val="both"/>
        <w:rPr>
          <w:sz w:val="22"/>
          <w:szCs w:val="22"/>
        </w:rPr>
      </w:pPr>
      <w:r w:rsidRPr="00894A9B">
        <w:rPr>
          <w:bCs/>
          <w:sz w:val="22"/>
          <w:szCs w:val="22"/>
        </w:rPr>
        <w:t>Poznámky k popisu:</w:t>
      </w:r>
      <w:r w:rsidRPr="00894A9B">
        <w:rPr>
          <w:b/>
          <w:bCs/>
          <w:sz w:val="22"/>
          <w:szCs w:val="22"/>
        </w:rPr>
        <w:tab/>
      </w:r>
      <w:r w:rsidRPr="00894A9B">
        <w:rPr>
          <w:sz w:val="22"/>
          <w:szCs w:val="22"/>
        </w:rPr>
        <w:t>Před a za slovem „PECET“ se nachází tečky. Okraj pečeti tvoří věnec.</w:t>
      </w:r>
    </w:p>
    <w:p w:rsidR="00F703A4" w:rsidRPr="00894A9B" w:rsidRDefault="00F703A4" w:rsidP="00F703A4">
      <w:pPr>
        <w:pStyle w:val="Styl1"/>
        <w:tabs>
          <w:tab w:val="left" w:pos="426"/>
          <w:tab w:val="left" w:pos="2410"/>
          <w:tab w:val="left" w:pos="3119"/>
        </w:tabs>
        <w:jc w:val="both"/>
        <w:rPr>
          <w:sz w:val="22"/>
          <w:szCs w:val="22"/>
        </w:rPr>
      </w:pPr>
      <w:r w:rsidRPr="00894A9B">
        <w:rPr>
          <w:sz w:val="22"/>
          <w:szCs w:val="22"/>
        </w:rPr>
        <w:t>Uložení:</w:t>
      </w:r>
      <w:r w:rsidRPr="00894A9B">
        <w:rPr>
          <w:sz w:val="22"/>
          <w:szCs w:val="22"/>
        </w:rPr>
        <w:tab/>
        <w:t>ANM Praha, Eichlerova topografická sbírka</w:t>
      </w:r>
    </w:p>
    <w:p w:rsidR="00F703A4" w:rsidRPr="00894A9B" w:rsidRDefault="00F703A4" w:rsidP="00F703A4">
      <w:pPr>
        <w:pStyle w:val="Styl1"/>
        <w:tabs>
          <w:tab w:val="left" w:pos="426"/>
          <w:tab w:val="left" w:pos="2410"/>
        </w:tabs>
        <w:ind w:left="2410" w:hanging="2410"/>
        <w:jc w:val="both"/>
        <w:rPr>
          <w:sz w:val="22"/>
          <w:szCs w:val="22"/>
        </w:rPr>
      </w:pPr>
      <w:r w:rsidRPr="00894A9B">
        <w:rPr>
          <w:sz w:val="22"/>
          <w:szCs w:val="22"/>
        </w:rPr>
        <w:t>Literatura:</w:t>
      </w:r>
      <w:r w:rsidRPr="00894A9B">
        <w:rPr>
          <w:sz w:val="22"/>
          <w:szCs w:val="22"/>
        </w:rPr>
        <w:tab/>
      </w:r>
    </w:p>
    <w:p w:rsidR="00F703A4" w:rsidRPr="00894A9B" w:rsidRDefault="00F703A4" w:rsidP="00F703A4">
      <w:pPr>
        <w:pStyle w:val="Styl1"/>
        <w:numPr>
          <w:ilvl w:val="0"/>
          <w:numId w:val="3"/>
        </w:numPr>
        <w:tabs>
          <w:tab w:val="left" w:pos="2410"/>
        </w:tabs>
        <w:ind w:left="2410" w:hanging="283"/>
        <w:jc w:val="both"/>
        <w:rPr>
          <w:sz w:val="22"/>
          <w:szCs w:val="22"/>
        </w:rPr>
      </w:pPr>
      <w:r w:rsidRPr="00894A9B">
        <w:rPr>
          <w:sz w:val="22"/>
          <w:szCs w:val="22"/>
          <w:lang w:eastAsia="cs-CZ"/>
        </w:rPr>
        <w:t xml:space="preserve">LIŠKA, Karel. </w:t>
      </w:r>
      <w:r w:rsidRPr="00894A9B">
        <w:rPr>
          <w:i/>
          <w:iCs/>
          <w:sz w:val="22"/>
          <w:szCs w:val="22"/>
          <w:lang w:eastAsia="cs-CZ"/>
        </w:rPr>
        <w:t>Sbírka komunálních znaků, pečetí a razítek</w:t>
      </w:r>
      <w:r w:rsidRPr="00894A9B">
        <w:rPr>
          <w:i/>
          <w:sz w:val="22"/>
          <w:szCs w:val="22"/>
          <w:lang w:eastAsia="cs-CZ"/>
        </w:rPr>
        <w:t>: III/1. Znaky, pečeti a razítka českých měst a městeček A–Ch</w:t>
      </w:r>
      <w:r w:rsidRPr="00894A9B">
        <w:rPr>
          <w:sz w:val="22"/>
          <w:szCs w:val="22"/>
          <w:lang w:eastAsia="cs-CZ"/>
        </w:rPr>
        <w:t xml:space="preserve">. 1. vyd. Brno: PhDr. Ivo </w:t>
      </w:r>
      <w:proofErr w:type="spellStart"/>
      <w:r w:rsidRPr="00894A9B">
        <w:rPr>
          <w:sz w:val="22"/>
          <w:szCs w:val="22"/>
          <w:lang w:eastAsia="cs-CZ"/>
        </w:rPr>
        <w:t>Sperát</w:t>
      </w:r>
      <w:proofErr w:type="spellEnd"/>
      <w:r w:rsidRPr="00894A9B">
        <w:rPr>
          <w:sz w:val="22"/>
          <w:szCs w:val="22"/>
          <w:lang w:eastAsia="cs-CZ"/>
        </w:rPr>
        <w:t>, 2013, s. 130. ISBN 978-80-87542-07-1.</w:t>
      </w:r>
    </w:p>
    <w:p w:rsidR="00F703A4" w:rsidRPr="00894A9B" w:rsidRDefault="00F703A4" w:rsidP="00F703A4">
      <w:pPr>
        <w:pStyle w:val="Styl1"/>
        <w:tabs>
          <w:tab w:val="left" w:pos="426"/>
          <w:tab w:val="left" w:pos="2410"/>
        </w:tabs>
        <w:ind w:left="2410" w:hanging="2410"/>
        <w:jc w:val="both"/>
        <w:rPr>
          <w:sz w:val="22"/>
          <w:szCs w:val="22"/>
        </w:rPr>
      </w:pPr>
      <w:r w:rsidRPr="00894A9B">
        <w:rPr>
          <w:sz w:val="22"/>
          <w:szCs w:val="22"/>
        </w:rPr>
        <w:t>Poznámky:</w:t>
      </w:r>
      <w:r w:rsidRPr="00894A9B">
        <w:rPr>
          <w:sz w:val="22"/>
          <w:szCs w:val="22"/>
        </w:rPr>
        <w:tab/>
        <w:t>-</w:t>
      </w:r>
    </w:p>
    <w:p w:rsidR="00F703A4" w:rsidRPr="00894A9B" w:rsidRDefault="00851974" w:rsidP="00F703A4">
      <w:pPr>
        <w:pStyle w:val="Styl1"/>
        <w:tabs>
          <w:tab w:val="left" w:pos="426"/>
          <w:tab w:val="left" w:pos="2268"/>
          <w:tab w:val="left" w:pos="2340"/>
          <w:tab w:val="left" w:pos="3119"/>
        </w:tabs>
        <w:spacing w:before="300"/>
        <w:jc w:val="both"/>
        <w:rPr>
          <w:b/>
          <w:sz w:val="22"/>
          <w:szCs w:val="22"/>
        </w:rPr>
      </w:pPr>
      <w:r w:rsidRPr="00894A9B">
        <w:rPr>
          <w:noProof/>
          <w:sz w:val="22"/>
          <w:szCs w:val="22"/>
          <w:lang w:eastAsia="cs-CZ"/>
        </w:rPr>
        <w:drawing>
          <wp:anchor distT="0" distB="0" distL="114300" distR="114300" simplePos="0" relativeHeight="251730944" behindDoc="1" locked="0" layoutInCell="1" allowOverlap="1" wp14:anchorId="6EE13350" wp14:editId="507A64F2">
            <wp:simplePos x="0" y="0"/>
            <wp:positionH relativeFrom="margin">
              <wp:posOffset>3796665</wp:posOffset>
            </wp:positionH>
            <wp:positionV relativeFrom="paragraph">
              <wp:posOffset>285115</wp:posOffset>
            </wp:positionV>
            <wp:extent cx="1875790" cy="1891665"/>
            <wp:effectExtent l="0" t="0" r="0" b="0"/>
            <wp:wrapTight wrapText="bothSides">
              <wp:wrapPolygon edited="0">
                <wp:start x="0" y="0"/>
                <wp:lineTo x="0" y="21317"/>
                <wp:lineTo x="21278" y="21317"/>
                <wp:lineTo x="21278" y="0"/>
                <wp:lineTo x="0" y="0"/>
              </wp:wrapPolygon>
            </wp:wrapTight>
            <wp:docPr id="1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1875790" cy="1891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03A4" w:rsidRPr="00894A9B">
        <w:rPr>
          <w:b/>
          <w:sz w:val="22"/>
          <w:szCs w:val="22"/>
        </w:rPr>
        <w:t>2.)</w:t>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Datace (-):</w:t>
      </w:r>
      <w:r w:rsidRPr="00894A9B">
        <w:rPr>
          <w:sz w:val="22"/>
          <w:szCs w:val="22"/>
        </w:rPr>
        <w:tab/>
      </w:r>
      <w:r w:rsidRPr="00894A9B">
        <w:rPr>
          <w:sz w:val="22"/>
          <w:szCs w:val="22"/>
        </w:rPr>
        <w:tab/>
        <w:t>-</w:t>
      </w:r>
    </w:p>
    <w:p w:rsidR="00F703A4" w:rsidRPr="00894A9B" w:rsidRDefault="00F703A4" w:rsidP="00F703A4">
      <w:pPr>
        <w:pStyle w:val="Styl1"/>
        <w:tabs>
          <w:tab w:val="left" w:pos="426"/>
          <w:tab w:val="left" w:pos="2410"/>
          <w:tab w:val="left" w:pos="3119"/>
        </w:tabs>
        <w:jc w:val="both"/>
        <w:rPr>
          <w:sz w:val="22"/>
          <w:szCs w:val="22"/>
        </w:rPr>
      </w:pPr>
      <w:r w:rsidRPr="00894A9B">
        <w:rPr>
          <w:sz w:val="22"/>
          <w:szCs w:val="22"/>
        </w:rPr>
        <w:t>Doba užívání:</w:t>
      </w:r>
      <w:r w:rsidRPr="00894A9B">
        <w:rPr>
          <w:sz w:val="22"/>
          <w:szCs w:val="22"/>
        </w:rPr>
        <w:tab/>
        <w:t>-</w:t>
      </w:r>
    </w:p>
    <w:p w:rsidR="00F703A4" w:rsidRPr="00894A9B" w:rsidRDefault="00F703A4" w:rsidP="00F703A4">
      <w:pPr>
        <w:pStyle w:val="Styl1"/>
        <w:tabs>
          <w:tab w:val="left" w:pos="426"/>
          <w:tab w:val="left" w:pos="2268"/>
          <w:tab w:val="left" w:pos="2410"/>
        </w:tabs>
        <w:jc w:val="both"/>
        <w:rPr>
          <w:sz w:val="22"/>
          <w:szCs w:val="22"/>
        </w:rPr>
      </w:pPr>
      <w:r w:rsidRPr="00894A9B">
        <w:rPr>
          <w:sz w:val="22"/>
          <w:szCs w:val="22"/>
        </w:rPr>
        <w:t>Typ obrazu:</w:t>
      </w:r>
      <w:r w:rsidRPr="00894A9B">
        <w:rPr>
          <w:sz w:val="22"/>
          <w:szCs w:val="22"/>
        </w:rPr>
        <w:tab/>
      </w:r>
      <w:r w:rsidRPr="00894A9B">
        <w:rPr>
          <w:sz w:val="22"/>
          <w:szCs w:val="22"/>
        </w:rPr>
        <w:tab/>
        <w:t>erbovní (neúplný erb)</w:t>
      </w:r>
    </w:p>
    <w:p w:rsidR="00F703A4" w:rsidRPr="00894A9B" w:rsidRDefault="00F703A4" w:rsidP="00F703A4">
      <w:pPr>
        <w:pStyle w:val="Styl1"/>
        <w:tabs>
          <w:tab w:val="left" w:pos="426"/>
          <w:tab w:val="left" w:pos="2268"/>
          <w:tab w:val="left" w:pos="2410"/>
        </w:tabs>
        <w:jc w:val="both"/>
        <w:rPr>
          <w:sz w:val="22"/>
          <w:szCs w:val="22"/>
        </w:rPr>
      </w:pPr>
      <w:r w:rsidRPr="00894A9B">
        <w:rPr>
          <w:sz w:val="22"/>
          <w:szCs w:val="22"/>
        </w:rPr>
        <w:t>Tvar:</w:t>
      </w:r>
      <w:r w:rsidRPr="00894A9B">
        <w:rPr>
          <w:sz w:val="22"/>
          <w:szCs w:val="22"/>
        </w:rPr>
        <w:tab/>
      </w:r>
      <w:r w:rsidRPr="00894A9B">
        <w:rPr>
          <w:sz w:val="22"/>
          <w:szCs w:val="22"/>
        </w:rPr>
        <w:tab/>
        <w:t>kulatý</w:t>
      </w:r>
      <w:r w:rsidRPr="00894A9B">
        <w:rPr>
          <w:sz w:val="22"/>
          <w:szCs w:val="22"/>
        </w:rPr>
        <w:tab/>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Typ pečeti:</w:t>
      </w:r>
      <w:r w:rsidRPr="00894A9B">
        <w:rPr>
          <w:sz w:val="22"/>
          <w:szCs w:val="22"/>
        </w:rPr>
        <w:tab/>
      </w:r>
      <w:r w:rsidRPr="00894A9B">
        <w:rPr>
          <w:sz w:val="22"/>
          <w:szCs w:val="22"/>
        </w:rPr>
        <w:tab/>
        <w:t>jednostranná</w:t>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Rozměr:</w:t>
      </w:r>
      <w:r w:rsidRPr="00894A9B">
        <w:rPr>
          <w:sz w:val="22"/>
          <w:szCs w:val="22"/>
        </w:rPr>
        <w:tab/>
      </w:r>
      <w:r w:rsidRPr="00894A9B">
        <w:rPr>
          <w:sz w:val="22"/>
          <w:szCs w:val="22"/>
        </w:rPr>
        <w:tab/>
        <w:t>-</w:t>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 xml:space="preserve">Stav/poškození: </w:t>
      </w:r>
      <w:r w:rsidRPr="00894A9B">
        <w:rPr>
          <w:sz w:val="22"/>
          <w:szCs w:val="22"/>
        </w:rPr>
        <w:tab/>
      </w:r>
      <w:r w:rsidRPr="00894A9B">
        <w:rPr>
          <w:sz w:val="22"/>
          <w:szCs w:val="22"/>
        </w:rPr>
        <w:tab/>
        <w:t>pečetní obraz je hůře rozpoznatelný</w:t>
      </w:r>
    </w:p>
    <w:p w:rsidR="00F703A4" w:rsidRPr="00894A9B" w:rsidRDefault="00851974" w:rsidP="00F703A4">
      <w:pPr>
        <w:pStyle w:val="Styl1"/>
        <w:tabs>
          <w:tab w:val="left" w:pos="426"/>
          <w:tab w:val="left" w:pos="2268"/>
          <w:tab w:val="left" w:pos="2410"/>
          <w:tab w:val="left" w:pos="3119"/>
        </w:tabs>
        <w:jc w:val="both"/>
        <w:rPr>
          <w:sz w:val="22"/>
          <w:szCs w:val="22"/>
        </w:rPr>
      </w:pPr>
      <w:r w:rsidRPr="00894A9B">
        <w:rPr>
          <w:noProof/>
          <w:sz w:val="22"/>
          <w:szCs w:val="22"/>
          <w:lang w:eastAsia="cs-CZ"/>
        </w:rPr>
        <mc:AlternateContent>
          <mc:Choice Requires="wps">
            <w:drawing>
              <wp:anchor distT="0" distB="0" distL="114300" distR="114300" simplePos="0" relativeHeight="251731968" behindDoc="0" locked="0" layoutInCell="1" allowOverlap="1" wp14:anchorId="4173973B" wp14:editId="0A7D9BC9">
                <wp:simplePos x="0" y="0"/>
                <wp:positionH relativeFrom="margin">
                  <wp:posOffset>3762375</wp:posOffset>
                </wp:positionH>
                <wp:positionV relativeFrom="paragraph">
                  <wp:posOffset>111125</wp:posOffset>
                </wp:positionV>
                <wp:extent cx="1873885" cy="308610"/>
                <wp:effectExtent l="0" t="0" r="0" b="0"/>
                <wp:wrapSquare wrapText="bothSides"/>
                <wp:docPr id="85" name="Textové pole 85"/>
                <wp:cNvGraphicFramePr/>
                <a:graphic xmlns:a="http://schemas.openxmlformats.org/drawingml/2006/main">
                  <a:graphicData uri="http://schemas.microsoft.com/office/word/2010/wordprocessingShape">
                    <wps:wsp>
                      <wps:cNvSpPr txBox="1"/>
                      <wps:spPr>
                        <a:xfrm>
                          <a:off x="0" y="0"/>
                          <a:ext cx="1873885" cy="308610"/>
                        </a:xfrm>
                        <a:prstGeom prst="rect">
                          <a:avLst/>
                        </a:prstGeom>
                        <a:solidFill>
                          <a:prstClr val="white"/>
                        </a:solidFill>
                        <a:ln>
                          <a:noFill/>
                        </a:ln>
                      </wps:spPr>
                      <wps:txbx>
                        <w:txbxContent>
                          <w:p w:rsidR="00290FB2" w:rsidRPr="0027614A" w:rsidRDefault="00290FB2" w:rsidP="00F703A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31: pečeť č. 2</w:t>
                            </w:r>
                            <w:r w:rsidRPr="0027614A">
                              <w:rPr>
                                <w:rFonts w:ascii="Times New Roman" w:hAnsi="Times New Roman" w:cs="Times New Roman"/>
                                <w:sz w:val="20"/>
                                <w:szCs w:val="20"/>
                              </w:rPr>
                              <w:t xml:space="preserve"> obce </w:t>
                            </w:r>
                            <w:r>
                              <w:rPr>
                                <w:rFonts w:ascii="Times New Roman" w:hAnsi="Times New Roman" w:cs="Times New Roman"/>
                                <w:sz w:val="20"/>
                                <w:szCs w:val="20"/>
                              </w:rPr>
                              <w:t>Dolní Cerekev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85" o:spid="_x0000_s1056" type="#_x0000_t202" style="position:absolute;left:0;text-align:left;margin-left:296.25pt;margin-top:8.75pt;width:147.55pt;height:24.3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" stroked="f">
                <v:textbox inset="0,0,0,0">
                  <w:txbxContent>
                    <w:p w:rsidR="001E7BCD" w:rsidRPr="0027614A" w:rsidRDefault="001E7BCD" w:rsidP="00F703A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31: pečeť č. 2</w:t>
                      </w:r>
                      <w:r w:rsidRPr="0027614A">
                        <w:rPr>
                          <w:rFonts w:ascii="Times New Roman" w:hAnsi="Times New Roman" w:cs="Times New Roman"/>
                          <w:sz w:val="20"/>
                          <w:szCs w:val="20"/>
                        </w:rPr>
                        <w:t xml:space="preserve"> obce </w:t>
                      </w:r>
                      <w:r>
                        <w:rPr>
                          <w:rFonts w:ascii="Times New Roman" w:hAnsi="Times New Roman" w:cs="Times New Roman"/>
                          <w:sz w:val="20"/>
                          <w:szCs w:val="20"/>
                        </w:rPr>
                        <w:t>Dolní Cerekev</w:t>
                      </w:r>
                    </w:p>
                  </w:txbxContent>
                </v:textbox>
                <w10:wrap type="square" anchorx="margin"/>
              </v:shape>
            </w:pict>
          </mc:Fallback>
        </mc:AlternateContent>
      </w:r>
      <w:r w:rsidR="00F703A4" w:rsidRPr="00894A9B">
        <w:rPr>
          <w:sz w:val="22"/>
          <w:szCs w:val="22"/>
        </w:rPr>
        <w:t>Písmo:</w:t>
      </w:r>
      <w:r w:rsidR="00F703A4" w:rsidRPr="00894A9B">
        <w:rPr>
          <w:sz w:val="22"/>
          <w:szCs w:val="22"/>
        </w:rPr>
        <w:tab/>
      </w:r>
      <w:r w:rsidR="00F703A4" w:rsidRPr="00894A9B">
        <w:rPr>
          <w:sz w:val="22"/>
          <w:szCs w:val="22"/>
        </w:rPr>
        <w:tab/>
        <w:t>humanistická majuskula</w:t>
      </w:r>
    </w:p>
    <w:p w:rsidR="00F703A4" w:rsidRPr="00894A9B" w:rsidRDefault="00F703A4" w:rsidP="00F703A4">
      <w:pPr>
        <w:pStyle w:val="Styl1"/>
        <w:tabs>
          <w:tab w:val="left" w:pos="426"/>
          <w:tab w:val="left" w:pos="2268"/>
          <w:tab w:val="left" w:pos="2410"/>
          <w:tab w:val="left" w:pos="3119"/>
        </w:tabs>
        <w:jc w:val="both"/>
        <w:rPr>
          <w:sz w:val="22"/>
          <w:szCs w:val="22"/>
        </w:rPr>
      </w:pPr>
      <w:r w:rsidRPr="00894A9B">
        <w:rPr>
          <w:sz w:val="22"/>
          <w:szCs w:val="22"/>
        </w:rPr>
        <w:t>Jazyk legendy:</w:t>
      </w:r>
      <w:r w:rsidRPr="00894A9B">
        <w:rPr>
          <w:sz w:val="22"/>
          <w:szCs w:val="22"/>
        </w:rPr>
        <w:tab/>
      </w:r>
      <w:r w:rsidRPr="00894A9B">
        <w:rPr>
          <w:sz w:val="22"/>
          <w:szCs w:val="22"/>
        </w:rPr>
        <w:tab/>
        <w:t>čeština</w:t>
      </w:r>
    </w:p>
    <w:p w:rsidR="00F703A4" w:rsidRPr="00894A9B" w:rsidRDefault="00F703A4" w:rsidP="00F703A4">
      <w:pPr>
        <w:pStyle w:val="Styl1"/>
        <w:tabs>
          <w:tab w:val="left" w:pos="426"/>
          <w:tab w:val="left" w:pos="2268"/>
          <w:tab w:val="left" w:pos="2410"/>
          <w:tab w:val="left" w:pos="2552"/>
          <w:tab w:val="left" w:pos="3119"/>
        </w:tabs>
        <w:jc w:val="both"/>
        <w:rPr>
          <w:sz w:val="22"/>
          <w:szCs w:val="22"/>
        </w:rPr>
      </w:pPr>
      <w:r w:rsidRPr="00894A9B">
        <w:rPr>
          <w:sz w:val="22"/>
          <w:szCs w:val="22"/>
        </w:rPr>
        <w:t>Legenda (opis):</w:t>
      </w:r>
      <w:r w:rsidRPr="00894A9B">
        <w:rPr>
          <w:sz w:val="22"/>
          <w:szCs w:val="22"/>
        </w:rPr>
        <w:tab/>
      </w:r>
      <w:r w:rsidRPr="00894A9B">
        <w:rPr>
          <w:sz w:val="22"/>
          <w:szCs w:val="22"/>
        </w:rPr>
        <w:tab/>
        <w:t>. PECET . PANA PVLMI PANV MIESTIS DOLNI CZIRE</w:t>
      </w:r>
    </w:p>
    <w:p w:rsidR="00F703A4" w:rsidRPr="00894A9B" w:rsidRDefault="00F703A4" w:rsidP="00F703A4">
      <w:pPr>
        <w:pStyle w:val="Styl1"/>
        <w:tabs>
          <w:tab w:val="left" w:pos="426"/>
          <w:tab w:val="left" w:pos="2410"/>
        </w:tabs>
        <w:ind w:left="2410" w:hanging="2410"/>
        <w:jc w:val="both"/>
        <w:rPr>
          <w:color w:val="FF0000"/>
          <w:sz w:val="22"/>
          <w:szCs w:val="22"/>
        </w:rPr>
      </w:pPr>
      <w:r w:rsidRPr="00894A9B">
        <w:rPr>
          <w:sz w:val="22"/>
          <w:szCs w:val="22"/>
        </w:rPr>
        <w:lastRenderedPageBreak/>
        <w:t>Pečetní pole:</w:t>
      </w:r>
      <w:r w:rsidRPr="00894A9B">
        <w:rPr>
          <w:sz w:val="22"/>
          <w:szCs w:val="22"/>
        </w:rPr>
        <w:tab/>
        <w:t xml:space="preserve">V barokním štítě se nachází hradba s otevřenou bránou, po jejíž stranách stojí věže s valbovou střechou a dvěma makovicemi. Nad branou mezi věžemi je </w:t>
      </w:r>
      <w:proofErr w:type="spellStart"/>
      <w:r w:rsidRPr="00894A9B">
        <w:rPr>
          <w:sz w:val="22"/>
          <w:szCs w:val="22"/>
        </w:rPr>
        <w:t>kosmo</w:t>
      </w:r>
      <w:proofErr w:type="spellEnd"/>
      <w:r w:rsidRPr="00894A9B">
        <w:rPr>
          <w:sz w:val="22"/>
          <w:szCs w:val="22"/>
        </w:rPr>
        <w:t xml:space="preserve"> vztyčený klíč zkřížený s šikmo vztyčenými vidlemi.</w:t>
      </w:r>
    </w:p>
    <w:p w:rsidR="00F703A4" w:rsidRPr="00894A9B" w:rsidRDefault="00F703A4" w:rsidP="00F703A4">
      <w:pPr>
        <w:pStyle w:val="Styl1"/>
        <w:tabs>
          <w:tab w:val="left" w:pos="426"/>
          <w:tab w:val="left" w:pos="2410"/>
        </w:tabs>
        <w:ind w:left="2410" w:hanging="2410"/>
        <w:jc w:val="both"/>
        <w:rPr>
          <w:sz w:val="22"/>
          <w:szCs w:val="22"/>
        </w:rPr>
      </w:pPr>
      <w:r w:rsidRPr="00894A9B">
        <w:rPr>
          <w:bCs/>
          <w:sz w:val="22"/>
          <w:szCs w:val="22"/>
        </w:rPr>
        <w:t>Poznámky k popisu:</w:t>
      </w:r>
      <w:r w:rsidRPr="00894A9B">
        <w:rPr>
          <w:b/>
          <w:bCs/>
          <w:sz w:val="22"/>
          <w:szCs w:val="22"/>
        </w:rPr>
        <w:tab/>
      </w:r>
      <w:r w:rsidRPr="00894A9B">
        <w:rPr>
          <w:sz w:val="22"/>
          <w:szCs w:val="22"/>
        </w:rPr>
        <w:t>Před a za slovem „PECET“ se nachází tečky. Okraj pečeti tvoří věnec.</w:t>
      </w:r>
    </w:p>
    <w:p w:rsidR="00F703A4" w:rsidRPr="00894A9B" w:rsidRDefault="00F703A4" w:rsidP="00F703A4">
      <w:pPr>
        <w:pStyle w:val="Styl1"/>
        <w:tabs>
          <w:tab w:val="left" w:pos="426"/>
          <w:tab w:val="left" w:pos="2410"/>
          <w:tab w:val="left" w:pos="3119"/>
        </w:tabs>
        <w:jc w:val="both"/>
        <w:rPr>
          <w:sz w:val="22"/>
          <w:szCs w:val="22"/>
        </w:rPr>
      </w:pPr>
      <w:r w:rsidRPr="00894A9B">
        <w:rPr>
          <w:sz w:val="22"/>
          <w:szCs w:val="22"/>
        </w:rPr>
        <w:t>Uložení:</w:t>
      </w:r>
      <w:r w:rsidRPr="00894A9B">
        <w:rPr>
          <w:sz w:val="22"/>
          <w:szCs w:val="22"/>
        </w:rPr>
        <w:tab/>
        <w:t>ANM Praha, Eichlerova topografická sbírka</w:t>
      </w:r>
    </w:p>
    <w:p w:rsidR="00F703A4" w:rsidRPr="00894A9B" w:rsidRDefault="00F703A4" w:rsidP="00F703A4">
      <w:pPr>
        <w:pStyle w:val="Styl1"/>
        <w:tabs>
          <w:tab w:val="left" w:pos="426"/>
          <w:tab w:val="left" w:pos="2410"/>
        </w:tabs>
        <w:ind w:left="2410" w:hanging="2410"/>
        <w:jc w:val="both"/>
        <w:rPr>
          <w:sz w:val="22"/>
          <w:szCs w:val="22"/>
        </w:rPr>
      </w:pPr>
      <w:r w:rsidRPr="00894A9B">
        <w:rPr>
          <w:sz w:val="22"/>
          <w:szCs w:val="22"/>
        </w:rPr>
        <w:t>Literatura:</w:t>
      </w:r>
      <w:r w:rsidRPr="00894A9B">
        <w:rPr>
          <w:sz w:val="22"/>
          <w:szCs w:val="22"/>
        </w:rPr>
        <w:tab/>
      </w:r>
    </w:p>
    <w:p w:rsidR="00F703A4" w:rsidRPr="00894A9B" w:rsidRDefault="00F703A4" w:rsidP="00F703A4">
      <w:pPr>
        <w:pStyle w:val="Styl1"/>
        <w:numPr>
          <w:ilvl w:val="0"/>
          <w:numId w:val="3"/>
        </w:numPr>
        <w:tabs>
          <w:tab w:val="left" w:pos="2410"/>
        </w:tabs>
        <w:ind w:left="2410" w:hanging="283"/>
        <w:jc w:val="both"/>
        <w:rPr>
          <w:sz w:val="22"/>
          <w:szCs w:val="22"/>
        </w:rPr>
      </w:pPr>
      <w:r w:rsidRPr="00894A9B">
        <w:rPr>
          <w:sz w:val="22"/>
          <w:szCs w:val="22"/>
          <w:lang w:eastAsia="cs-CZ"/>
        </w:rPr>
        <w:t xml:space="preserve">LIŠKA, Karel. </w:t>
      </w:r>
      <w:r w:rsidRPr="00894A9B">
        <w:rPr>
          <w:i/>
          <w:iCs/>
          <w:sz w:val="22"/>
          <w:szCs w:val="22"/>
          <w:lang w:eastAsia="cs-CZ"/>
        </w:rPr>
        <w:t>Sbírka komunálních znaků, pečetí a razítek</w:t>
      </w:r>
      <w:r w:rsidRPr="00894A9B">
        <w:rPr>
          <w:i/>
          <w:sz w:val="22"/>
          <w:szCs w:val="22"/>
          <w:lang w:eastAsia="cs-CZ"/>
        </w:rPr>
        <w:t>: III/1. Znaky, pečeti a razítka českých měst a městeček A–Ch</w:t>
      </w:r>
      <w:r w:rsidRPr="00894A9B">
        <w:rPr>
          <w:sz w:val="22"/>
          <w:szCs w:val="22"/>
          <w:lang w:eastAsia="cs-CZ"/>
        </w:rPr>
        <w:t xml:space="preserve">. 1. vyd. Brno: PhDr. Ivo </w:t>
      </w:r>
      <w:proofErr w:type="spellStart"/>
      <w:r w:rsidRPr="00894A9B">
        <w:rPr>
          <w:sz w:val="22"/>
          <w:szCs w:val="22"/>
          <w:lang w:eastAsia="cs-CZ"/>
        </w:rPr>
        <w:t>Sperát</w:t>
      </w:r>
      <w:proofErr w:type="spellEnd"/>
      <w:r w:rsidRPr="00894A9B">
        <w:rPr>
          <w:sz w:val="22"/>
          <w:szCs w:val="22"/>
          <w:lang w:eastAsia="cs-CZ"/>
        </w:rPr>
        <w:t>, 2013, s. 130. ISBN 978-80-87542-07-1.</w:t>
      </w:r>
    </w:p>
    <w:p w:rsidR="00F703A4" w:rsidRPr="00894A9B" w:rsidRDefault="00F703A4" w:rsidP="00F703A4">
      <w:pPr>
        <w:pStyle w:val="Styl1"/>
        <w:tabs>
          <w:tab w:val="left" w:pos="426"/>
          <w:tab w:val="left" w:pos="2410"/>
        </w:tabs>
        <w:ind w:left="2410" w:hanging="2410"/>
        <w:jc w:val="both"/>
        <w:rPr>
          <w:sz w:val="22"/>
          <w:szCs w:val="22"/>
        </w:rPr>
      </w:pPr>
      <w:r w:rsidRPr="00894A9B">
        <w:rPr>
          <w:sz w:val="22"/>
          <w:szCs w:val="22"/>
        </w:rPr>
        <w:t>Poznámky:</w:t>
      </w:r>
      <w:r w:rsidRPr="00894A9B">
        <w:rPr>
          <w:sz w:val="22"/>
          <w:szCs w:val="22"/>
        </w:rPr>
        <w:tab/>
        <w:t>-</w:t>
      </w:r>
    </w:p>
    <w:p w:rsidR="00F703A4" w:rsidRPr="00971C80" w:rsidRDefault="00F703A4" w:rsidP="00F703A4">
      <w:pPr>
        <w:spacing w:after="0" w:line="360" w:lineRule="auto"/>
        <w:jc w:val="both"/>
        <w:rPr>
          <w:rFonts w:ascii="Times New Roman" w:hAnsi="Times New Roman" w:cs="Times New Roman"/>
          <w:sz w:val="24"/>
          <w:szCs w:val="24"/>
        </w:rPr>
      </w:pPr>
    </w:p>
    <w:p w:rsidR="00F909BB" w:rsidRPr="00454D43" w:rsidRDefault="00F909BB" w:rsidP="00F909BB">
      <w:pPr>
        <w:spacing w:after="0" w:line="360" w:lineRule="auto"/>
        <w:jc w:val="center"/>
        <w:rPr>
          <w:rFonts w:ascii="Times New Roman" w:hAnsi="Times New Roman"/>
          <w:b/>
          <w:sz w:val="33"/>
          <w:szCs w:val="33"/>
        </w:rPr>
      </w:pPr>
      <w:r>
        <w:rPr>
          <w:rFonts w:ascii="Times New Roman" w:hAnsi="Times New Roman"/>
          <w:b/>
          <w:sz w:val="33"/>
          <w:szCs w:val="33"/>
        </w:rPr>
        <w:t>DUDÍN</w:t>
      </w:r>
      <w:r w:rsidRPr="00454D43">
        <w:rPr>
          <w:rFonts w:ascii="Times New Roman" w:hAnsi="Times New Roman"/>
          <w:b/>
          <w:sz w:val="33"/>
          <w:szCs w:val="33"/>
        </w:rPr>
        <w:t xml:space="preserve"> (</w:t>
      </w:r>
      <w:r w:rsidRPr="000B1A83">
        <w:rPr>
          <w:rFonts w:ascii="Times New Roman" w:hAnsi="Times New Roman"/>
          <w:b/>
          <w:sz w:val="33"/>
          <w:szCs w:val="33"/>
        </w:rPr>
        <w:t>obec</w:t>
      </w:r>
      <w:r w:rsidRPr="00454D43">
        <w:rPr>
          <w:rFonts w:ascii="Times New Roman" w:hAnsi="Times New Roman"/>
          <w:b/>
          <w:sz w:val="33"/>
          <w:szCs w:val="33"/>
        </w:rPr>
        <w:t>)</w:t>
      </w:r>
    </w:p>
    <w:p w:rsidR="00F909BB" w:rsidRPr="0083572A" w:rsidRDefault="00F909BB" w:rsidP="00971C80">
      <w:pPr>
        <w:spacing w:before="2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F909BB" w:rsidRPr="00732BEE" w:rsidRDefault="004F07FE" w:rsidP="00F909BB">
      <w:pPr>
        <w:spacing w:after="0" w:line="360" w:lineRule="auto"/>
        <w:jc w:val="both"/>
        <w:rPr>
          <w:rFonts w:ascii="Times New Roman" w:hAnsi="Times New Roman" w:cs="Times New Roman"/>
          <w:b/>
        </w:rPr>
      </w:pPr>
      <w:r w:rsidRPr="00732BEE">
        <w:rPr>
          <w:noProof/>
          <w:lang w:eastAsia="cs-CZ"/>
        </w:rPr>
        <w:drawing>
          <wp:anchor distT="0" distB="0" distL="114300" distR="114300" simplePos="0" relativeHeight="251738112" behindDoc="0" locked="0" layoutInCell="1" allowOverlap="1" wp14:anchorId="21BF6564" wp14:editId="46A1733C">
            <wp:simplePos x="0" y="0"/>
            <wp:positionH relativeFrom="margin">
              <wp:posOffset>4382135</wp:posOffset>
            </wp:positionH>
            <wp:positionV relativeFrom="paragraph">
              <wp:posOffset>252730</wp:posOffset>
            </wp:positionV>
            <wp:extent cx="1264920" cy="1424305"/>
            <wp:effectExtent l="0" t="0" r="0" b="4445"/>
            <wp:wrapSquare wrapText="bothSides"/>
            <wp:docPr id="92" name="Obrázek 92" descr="https://rekos.psp.cz/data/images/42222/200x200/483_dudin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2222/200x200/483_dudinz.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64920" cy="1424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9BB" w:rsidRPr="00732BEE">
        <w:rPr>
          <w:rFonts w:ascii="Times New Roman" w:hAnsi="Times New Roman" w:cs="Times New Roman"/>
          <w:b/>
        </w:rPr>
        <w:t xml:space="preserve">Žádost: </w:t>
      </w:r>
      <w:r w:rsidR="00F909BB" w:rsidRPr="00732BEE">
        <w:rPr>
          <w:rFonts w:ascii="Times New Roman" w:hAnsi="Times New Roman" w:cs="Times New Roman"/>
        </w:rPr>
        <w:t>29. 5. 2013. Žádost podala jménem obce starostka Eva Nováková na základě rozhodnutí obecního zastupitelstva ze dne 12. 5. 2013.</w:t>
      </w:r>
    </w:p>
    <w:p w:rsidR="00F909BB" w:rsidRPr="00732BEE" w:rsidRDefault="00F909BB" w:rsidP="00F909BB">
      <w:pPr>
        <w:spacing w:after="0" w:line="360" w:lineRule="auto"/>
        <w:jc w:val="both"/>
        <w:rPr>
          <w:rFonts w:ascii="Times New Roman" w:hAnsi="Times New Roman" w:cs="Times New Roman"/>
        </w:rPr>
      </w:pPr>
      <w:r w:rsidRPr="00732BEE">
        <w:rPr>
          <w:rFonts w:ascii="Times New Roman" w:hAnsi="Times New Roman" w:cs="Times New Roman"/>
          <w:b/>
        </w:rPr>
        <w:t xml:space="preserve">Autor návrhu: </w:t>
      </w:r>
      <w:r w:rsidRPr="00732BEE">
        <w:rPr>
          <w:rFonts w:ascii="Times New Roman" w:hAnsi="Times New Roman" w:cs="Times New Roman"/>
        </w:rPr>
        <w:t>Mgr. Jan Tejkal</w:t>
      </w:r>
    </w:p>
    <w:p w:rsidR="00F909BB" w:rsidRPr="00732BEE" w:rsidRDefault="00F909BB" w:rsidP="00F909BB">
      <w:pPr>
        <w:spacing w:after="0" w:line="360" w:lineRule="auto"/>
        <w:jc w:val="both"/>
        <w:rPr>
          <w:rFonts w:ascii="Times New Roman" w:hAnsi="Times New Roman" w:cs="Times New Roman"/>
          <w:b/>
        </w:rPr>
      </w:pPr>
      <w:r w:rsidRPr="00732BEE">
        <w:rPr>
          <w:rFonts w:ascii="Times New Roman" w:hAnsi="Times New Roman" w:cs="Times New Roman"/>
          <w:b/>
        </w:rPr>
        <w:t>Číslo jednací</w:t>
      </w:r>
      <w:r w:rsidRPr="00ED576A">
        <w:rPr>
          <w:rFonts w:ascii="Times New Roman" w:hAnsi="Times New Roman" w:cs="Times New Roman"/>
          <w:b/>
        </w:rPr>
        <w:t xml:space="preserve"> při PPHV</w:t>
      </w:r>
      <w:r w:rsidRPr="00732BEE">
        <w:rPr>
          <w:rFonts w:ascii="Times New Roman" w:hAnsi="Times New Roman" w:cs="Times New Roman"/>
          <w:b/>
        </w:rPr>
        <w:t>:</w:t>
      </w:r>
      <w:r w:rsidRPr="00732BEE">
        <w:rPr>
          <w:rFonts w:ascii="Times New Roman" w:hAnsi="Times New Roman" w:cs="Times New Roman"/>
        </w:rPr>
        <w:t xml:space="preserve"> 0483/6VO/13/</w:t>
      </w:r>
      <w:proofErr w:type="spellStart"/>
      <w:r w:rsidRPr="00732BEE">
        <w:rPr>
          <w:rFonts w:ascii="Times New Roman" w:hAnsi="Times New Roman" w:cs="Times New Roman"/>
        </w:rPr>
        <w:t>PpHaV</w:t>
      </w:r>
      <w:proofErr w:type="spellEnd"/>
    </w:p>
    <w:p w:rsidR="00F909BB" w:rsidRPr="00732BEE" w:rsidRDefault="00F909BB" w:rsidP="00F909BB">
      <w:pPr>
        <w:spacing w:after="0" w:line="360" w:lineRule="auto"/>
        <w:jc w:val="both"/>
        <w:rPr>
          <w:rFonts w:ascii="Times New Roman" w:hAnsi="Times New Roman" w:cs="Times New Roman"/>
        </w:rPr>
      </w:pPr>
      <w:r w:rsidRPr="00732BEE">
        <w:rPr>
          <w:rFonts w:ascii="Times New Roman" w:hAnsi="Times New Roman" w:cs="Times New Roman"/>
          <w:b/>
        </w:rPr>
        <w:t>Projednáno v PPHV:</w:t>
      </w:r>
      <w:r w:rsidRPr="00732BEE">
        <w:rPr>
          <w:rFonts w:ascii="Times New Roman" w:hAnsi="Times New Roman" w:cs="Times New Roman"/>
        </w:rPr>
        <w:t xml:space="preserve"> 2. 4. 2014</w:t>
      </w:r>
    </w:p>
    <w:p w:rsidR="00F909BB" w:rsidRPr="00732BEE" w:rsidRDefault="00F909BB" w:rsidP="00F909BB">
      <w:pPr>
        <w:spacing w:after="0" w:line="360" w:lineRule="auto"/>
        <w:jc w:val="both"/>
        <w:rPr>
          <w:rFonts w:ascii="Times New Roman" w:hAnsi="Times New Roman" w:cs="Times New Roman"/>
        </w:rPr>
      </w:pPr>
      <w:r w:rsidRPr="00732BEE">
        <w:rPr>
          <w:rFonts w:ascii="Times New Roman" w:hAnsi="Times New Roman" w:cs="Times New Roman"/>
          <w:b/>
        </w:rPr>
        <w:t xml:space="preserve">Oznámení při PPHV: </w:t>
      </w:r>
      <w:r w:rsidRPr="00732BEE">
        <w:rPr>
          <w:rFonts w:ascii="Times New Roman" w:hAnsi="Times New Roman" w:cs="Times New Roman"/>
        </w:rPr>
        <w:t>17. 4. 2014, Mgr. Vítězslav Jandák, doporučeno udělení symbolů</w:t>
      </w:r>
    </w:p>
    <w:p w:rsidR="00F909BB" w:rsidRPr="00732BEE" w:rsidRDefault="004F07FE" w:rsidP="00F909BB">
      <w:pPr>
        <w:spacing w:after="0" w:line="360" w:lineRule="auto"/>
        <w:jc w:val="both"/>
        <w:rPr>
          <w:rFonts w:ascii="Times New Roman" w:hAnsi="Times New Roman" w:cs="Times New Roman"/>
        </w:rPr>
      </w:pPr>
      <w:r w:rsidRPr="00732BEE">
        <w:rPr>
          <w:noProof/>
          <w:lang w:eastAsia="cs-CZ"/>
        </w:rPr>
        <mc:AlternateContent>
          <mc:Choice Requires="wps">
            <w:drawing>
              <wp:anchor distT="0" distB="0" distL="114300" distR="114300" simplePos="0" relativeHeight="251735040" behindDoc="1" locked="0" layoutInCell="1" allowOverlap="1" wp14:anchorId="4C7AC799" wp14:editId="1D481D70">
                <wp:simplePos x="0" y="0"/>
                <wp:positionH relativeFrom="margin">
                  <wp:posOffset>4350385</wp:posOffset>
                </wp:positionH>
                <wp:positionV relativeFrom="paragraph">
                  <wp:posOffset>95250</wp:posOffset>
                </wp:positionV>
                <wp:extent cx="1274445" cy="260985"/>
                <wp:effectExtent l="0" t="0" r="1905" b="5715"/>
                <wp:wrapSquare wrapText="bothSides"/>
                <wp:docPr id="89" name="Textové pole 89"/>
                <wp:cNvGraphicFramePr/>
                <a:graphic xmlns:a="http://schemas.openxmlformats.org/drawingml/2006/main">
                  <a:graphicData uri="http://schemas.microsoft.com/office/word/2010/wordprocessingShape">
                    <wps:wsp>
                      <wps:cNvSpPr txBox="1"/>
                      <wps:spPr>
                        <a:xfrm>
                          <a:off x="0" y="0"/>
                          <a:ext cx="1274445" cy="260985"/>
                        </a:xfrm>
                        <a:prstGeom prst="rect">
                          <a:avLst/>
                        </a:prstGeom>
                        <a:solidFill>
                          <a:prstClr val="white"/>
                        </a:solidFill>
                        <a:ln>
                          <a:noFill/>
                        </a:ln>
                      </wps:spPr>
                      <wps:txbx>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32: znak obce Dudín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89" o:spid="_x0000_s1057" type="#_x0000_t202" style="position:absolute;left:0;text-align:left;margin-left:342.55pt;margin-top:7.5pt;width:100.35pt;height:20.55pt;z-index:-251581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" stroked="f">
                <v:textbox inset="0,0,0,0">
                  <w:txbxContent>
                    <w:p w:rsidR="001E7BCD" w:rsidRPr="0027614A" w:rsidRDefault="001E7BCD"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32: znak obce Dudín</w:t>
                      </w:r>
                    </w:p>
                  </w:txbxContent>
                </v:textbox>
                <w10:wrap type="square" anchorx="margin"/>
              </v:shape>
            </w:pict>
          </mc:Fallback>
        </mc:AlternateContent>
      </w:r>
      <w:r w:rsidR="00F909BB" w:rsidRPr="00732BEE">
        <w:rPr>
          <w:rFonts w:ascii="Times New Roman" w:hAnsi="Times New Roman" w:cs="Times New Roman"/>
          <w:b/>
        </w:rPr>
        <w:t>Rozhodnutí předsedy PS PČR:</w:t>
      </w:r>
      <w:r w:rsidR="00F909BB" w:rsidRPr="00732BEE">
        <w:rPr>
          <w:rFonts w:ascii="Times New Roman" w:hAnsi="Times New Roman" w:cs="Times New Roman"/>
        </w:rPr>
        <w:t xml:space="preserve"> 18. 4. 2014, č. 17 </w:t>
      </w:r>
    </w:p>
    <w:p w:rsidR="00F909BB" w:rsidRPr="00971C80" w:rsidRDefault="00F909BB" w:rsidP="00F909BB">
      <w:pPr>
        <w:spacing w:after="0" w:line="360" w:lineRule="auto"/>
        <w:jc w:val="both"/>
        <w:rPr>
          <w:rFonts w:ascii="Times New Roman" w:hAnsi="Times New Roman" w:cs="Times New Roman"/>
          <w:sz w:val="8"/>
          <w:szCs w:val="8"/>
        </w:rPr>
      </w:pPr>
    </w:p>
    <w:p w:rsidR="00F909BB" w:rsidRPr="00732BEE" w:rsidRDefault="00F909BB" w:rsidP="00F909BB">
      <w:pPr>
        <w:spacing w:after="0" w:line="360" w:lineRule="auto"/>
        <w:jc w:val="both"/>
        <w:rPr>
          <w:rFonts w:ascii="Times New Roman" w:hAnsi="Times New Roman" w:cs="Times New Roman"/>
          <w:b/>
        </w:rPr>
      </w:pPr>
      <w:proofErr w:type="spellStart"/>
      <w:r w:rsidRPr="00732BEE">
        <w:rPr>
          <w:rFonts w:ascii="Times New Roman" w:hAnsi="Times New Roman" w:cs="Times New Roman"/>
          <w:b/>
        </w:rPr>
        <w:t>Blason</w:t>
      </w:r>
      <w:proofErr w:type="spellEnd"/>
      <w:r w:rsidRPr="00732BEE">
        <w:rPr>
          <w:rFonts w:ascii="Times New Roman" w:hAnsi="Times New Roman" w:cs="Times New Roman"/>
          <w:b/>
        </w:rPr>
        <w:t xml:space="preserve"> znaku:</w:t>
      </w:r>
    </w:p>
    <w:p w:rsidR="00F909BB" w:rsidRPr="00E36A78" w:rsidRDefault="00971C80" w:rsidP="00F909BB">
      <w:pPr>
        <w:spacing w:after="0" w:line="360" w:lineRule="auto"/>
        <w:jc w:val="both"/>
        <w:rPr>
          <w:rFonts w:ascii="Times New Roman" w:hAnsi="Times New Roman" w:cs="Times New Roman"/>
          <w:sz w:val="24"/>
          <w:szCs w:val="24"/>
        </w:rPr>
      </w:pPr>
      <w:r w:rsidRPr="00732BEE">
        <w:rPr>
          <w:noProof/>
          <w:lang w:eastAsia="cs-CZ"/>
        </w:rPr>
        <w:drawing>
          <wp:anchor distT="0" distB="0" distL="114300" distR="114300" simplePos="0" relativeHeight="251739136" behindDoc="0" locked="0" layoutInCell="1" allowOverlap="1" wp14:anchorId="20D0278B" wp14:editId="6C89B72A">
            <wp:simplePos x="0" y="0"/>
            <wp:positionH relativeFrom="margin">
              <wp:posOffset>4108450</wp:posOffset>
            </wp:positionH>
            <wp:positionV relativeFrom="paragraph">
              <wp:posOffset>408940</wp:posOffset>
            </wp:positionV>
            <wp:extent cx="1550670" cy="1031240"/>
            <wp:effectExtent l="0" t="0" r="0" b="0"/>
            <wp:wrapSquare wrapText="bothSides"/>
            <wp:docPr id="93" name="Obrázek 93" descr="https://rekos.psp.cz/data/images/42223/200x200/483_dudin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223/200x200/483_dudinv.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5067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9BB" w:rsidRPr="00732BEE">
        <w:rPr>
          <w:rFonts w:ascii="Times New Roman" w:hAnsi="Times New Roman" w:cs="Times New Roman"/>
        </w:rPr>
        <w:t xml:space="preserve">V zeleno-stříbrně šikmo </w:t>
      </w:r>
      <w:proofErr w:type="spellStart"/>
      <w:r w:rsidR="00F909BB" w:rsidRPr="00732BEE">
        <w:rPr>
          <w:rFonts w:ascii="Times New Roman" w:hAnsi="Times New Roman" w:cs="Times New Roman"/>
        </w:rPr>
        <w:t>sníženě</w:t>
      </w:r>
      <w:proofErr w:type="spellEnd"/>
      <w:r w:rsidR="00F909BB" w:rsidRPr="00732BEE">
        <w:rPr>
          <w:rFonts w:ascii="Times New Roman" w:hAnsi="Times New Roman" w:cs="Times New Roman"/>
        </w:rPr>
        <w:t xml:space="preserve"> děleném štítě nahoře stříbrná růže, dole šikmo vztyčený zelený bukový list.</w:t>
      </w:r>
    </w:p>
    <w:p w:rsidR="00F909BB" w:rsidRPr="00971C80" w:rsidRDefault="00F909BB" w:rsidP="00F909BB">
      <w:pPr>
        <w:spacing w:after="0" w:line="360" w:lineRule="auto"/>
        <w:jc w:val="both"/>
        <w:rPr>
          <w:rFonts w:ascii="Times New Roman" w:hAnsi="Times New Roman" w:cs="Times New Roman"/>
          <w:b/>
          <w:sz w:val="9"/>
          <w:szCs w:val="9"/>
        </w:rPr>
      </w:pPr>
    </w:p>
    <w:p w:rsidR="00F909BB" w:rsidRPr="00732BEE" w:rsidRDefault="00F909BB" w:rsidP="00F909BB">
      <w:pPr>
        <w:spacing w:after="0" w:line="360" w:lineRule="auto"/>
        <w:jc w:val="both"/>
        <w:rPr>
          <w:rFonts w:ascii="Times New Roman" w:hAnsi="Times New Roman" w:cs="Times New Roman"/>
          <w:b/>
        </w:rPr>
      </w:pPr>
      <w:r w:rsidRPr="00732BEE">
        <w:rPr>
          <w:rFonts w:ascii="Times New Roman" w:hAnsi="Times New Roman" w:cs="Times New Roman"/>
          <w:b/>
        </w:rPr>
        <w:t xml:space="preserve">Popis vlajky: </w:t>
      </w:r>
    </w:p>
    <w:p w:rsidR="00F909BB" w:rsidRPr="00732BEE" w:rsidRDefault="00971C80" w:rsidP="00F909BB">
      <w:pPr>
        <w:spacing w:after="0" w:line="360" w:lineRule="auto"/>
        <w:jc w:val="both"/>
        <w:rPr>
          <w:rFonts w:ascii="Times New Roman" w:hAnsi="Times New Roman" w:cs="Times New Roman"/>
        </w:rPr>
      </w:pPr>
      <w:r w:rsidRPr="00732BEE">
        <w:rPr>
          <w:noProof/>
          <w:lang w:eastAsia="cs-CZ"/>
        </w:rPr>
        <mc:AlternateContent>
          <mc:Choice Requires="wps">
            <w:drawing>
              <wp:anchor distT="0" distB="0" distL="114300" distR="114300" simplePos="0" relativeHeight="251736064" behindDoc="1" locked="0" layoutInCell="1" allowOverlap="1" wp14:anchorId="3B3ED91E" wp14:editId="751C1D8D">
                <wp:simplePos x="0" y="0"/>
                <wp:positionH relativeFrom="margin">
                  <wp:posOffset>4109085</wp:posOffset>
                </wp:positionH>
                <wp:positionV relativeFrom="paragraph">
                  <wp:posOffset>650875</wp:posOffset>
                </wp:positionV>
                <wp:extent cx="1558290" cy="405765"/>
                <wp:effectExtent l="0" t="0" r="3810" b="0"/>
                <wp:wrapSquare wrapText="bothSides"/>
                <wp:docPr id="90" name="Textové pole 90"/>
                <wp:cNvGraphicFramePr/>
                <a:graphic xmlns:a="http://schemas.openxmlformats.org/drawingml/2006/main">
                  <a:graphicData uri="http://schemas.microsoft.com/office/word/2010/wordprocessingShape">
                    <wps:wsp>
                      <wps:cNvSpPr txBox="1"/>
                      <wps:spPr>
                        <a:xfrm>
                          <a:off x="0" y="0"/>
                          <a:ext cx="1558290" cy="405765"/>
                        </a:xfrm>
                        <a:prstGeom prst="rect">
                          <a:avLst/>
                        </a:prstGeom>
                        <a:solidFill>
                          <a:prstClr val="white"/>
                        </a:solidFill>
                        <a:ln>
                          <a:noFill/>
                        </a:ln>
                      </wps:spPr>
                      <wps:txbx>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33: vlajka obce Dudín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90" o:spid="_x0000_s1058" type="#_x0000_t202" style="position:absolute;left:0;text-align:left;margin-left:323.55pt;margin-top:51.25pt;width:122.7pt;height:31.95pt;z-index:-251580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" stroked="f">
                <v:textbox inset="0,0,0,0">
                  <w:txbxContent>
                    <w:p w:rsidR="001E7BCD" w:rsidRPr="0027614A" w:rsidRDefault="001E7BCD"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33: vlajka obce Dudín</w:t>
                      </w:r>
                    </w:p>
                  </w:txbxContent>
                </v:textbox>
                <w10:wrap type="square" anchorx="margin"/>
              </v:shape>
            </w:pict>
          </mc:Fallback>
        </mc:AlternateContent>
      </w:r>
      <w:r w:rsidR="00F909BB" w:rsidRPr="00732BEE">
        <w:rPr>
          <w:rFonts w:ascii="Times New Roman" w:hAnsi="Times New Roman" w:cs="Times New Roman"/>
        </w:rPr>
        <w:t>Zelený list s bílým dolním vlajícím trojúhelníkem sahajícím do třetí desetiny šířky listu. V zeleném poli bílá růže, v bílém poli šikmo vztyčený zelený bukový list. Poměr šířky k délce listu je 2 : 3.</w:t>
      </w:r>
    </w:p>
    <w:p w:rsidR="00F909BB" w:rsidRPr="00894A9B" w:rsidRDefault="00F909BB" w:rsidP="00F909BB">
      <w:pPr>
        <w:spacing w:after="0" w:line="360" w:lineRule="auto"/>
        <w:jc w:val="both"/>
        <w:rPr>
          <w:rFonts w:ascii="Times New Roman" w:hAnsi="Times New Roman" w:cs="Times New Roman"/>
          <w:b/>
          <w:color w:val="FF0000"/>
          <w:sz w:val="10"/>
          <w:szCs w:val="12"/>
        </w:rPr>
      </w:pPr>
    </w:p>
    <w:p w:rsidR="00F909BB" w:rsidRPr="00732BEE" w:rsidRDefault="00F909BB" w:rsidP="00F909BB">
      <w:pPr>
        <w:spacing w:after="0" w:line="360" w:lineRule="auto"/>
        <w:jc w:val="both"/>
        <w:rPr>
          <w:rFonts w:ascii="Times New Roman" w:hAnsi="Times New Roman" w:cs="Times New Roman"/>
          <w:b/>
        </w:rPr>
      </w:pPr>
      <w:r w:rsidRPr="00732BEE">
        <w:rPr>
          <w:rFonts w:ascii="Times New Roman" w:hAnsi="Times New Roman" w:cs="Times New Roman"/>
          <w:b/>
        </w:rPr>
        <w:t>Výklad:</w:t>
      </w:r>
    </w:p>
    <w:p w:rsidR="00F909BB" w:rsidRPr="00732BEE" w:rsidRDefault="00F909BB" w:rsidP="00F909BB">
      <w:pPr>
        <w:spacing w:after="0" w:line="360" w:lineRule="auto"/>
        <w:jc w:val="both"/>
        <w:rPr>
          <w:rFonts w:ascii="Times New Roman" w:hAnsi="Times New Roman" w:cs="Times New Roman"/>
          <w:i/>
          <w:color w:val="FF0000"/>
        </w:rPr>
      </w:pPr>
      <w:r w:rsidRPr="00732BEE">
        <w:rPr>
          <w:rFonts w:ascii="Times New Roman" w:hAnsi="Times New Roman" w:cs="Times New Roman"/>
        </w:rPr>
        <w:t>Figuru stříbrné růže lze interpretovat třemi způsoby: 1) tvar obce při pohledu ze shora připomíná tvar růže, 2) poukazuje na rozkvět neboli rozmach obce, 3) připomíná historickou vazbu ke klášteru v Želivě.</w:t>
      </w:r>
      <w:r w:rsidRPr="00732BEE">
        <w:rPr>
          <w:rFonts w:ascii="Times New Roman" w:hAnsi="Times New Roman" w:cs="Times New Roman"/>
          <w:i/>
          <w:color w:val="FF0000"/>
        </w:rPr>
        <w:t xml:space="preserve"> </w:t>
      </w:r>
      <w:r w:rsidR="00851974">
        <w:rPr>
          <w:rFonts w:ascii="Times New Roman" w:hAnsi="Times New Roman" w:cs="Times New Roman"/>
        </w:rPr>
        <w:t>Šikmé dělení odkazuje na </w:t>
      </w:r>
      <w:r w:rsidRPr="00732BEE">
        <w:rPr>
          <w:rFonts w:ascii="Times New Roman" w:hAnsi="Times New Roman" w:cs="Times New Roman"/>
        </w:rPr>
        <w:t>umístění obce v kopcovité krajině a bukový list na lesy obklopující Dudín.</w:t>
      </w:r>
      <w:r w:rsidRPr="00732BEE">
        <w:rPr>
          <w:rStyle w:val="Znakapoznpodarou"/>
          <w:rFonts w:ascii="Times New Roman" w:hAnsi="Times New Roman" w:cs="Times New Roman"/>
        </w:rPr>
        <w:footnoteReference w:id="63"/>
      </w:r>
    </w:p>
    <w:p w:rsidR="00F909BB" w:rsidRPr="00732BEE" w:rsidRDefault="00F909BB" w:rsidP="00F909BB">
      <w:pPr>
        <w:spacing w:after="0" w:line="360" w:lineRule="auto"/>
        <w:jc w:val="both"/>
        <w:rPr>
          <w:rFonts w:ascii="Times New Roman" w:hAnsi="Times New Roman" w:cs="Times New Roman"/>
          <w:b/>
        </w:rPr>
      </w:pPr>
      <w:r w:rsidRPr="00732BEE">
        <w:rPr>
          <w:rFonts w:ascii="Times New Roman" w:hAnsi="Times New Roman" w:cs="Times New Roman"/>
          <w:b/>
        </w:rPr>
        <w:lastRenderedPageBreak/>
        <w:t xml:space="preserve">Poznámky: </w:t>
      </w:r>
    </w:p>
    <w:p w:rsidR="00F909BB" w:rsidRPr="00732BEE" w:rsidRDefault="00F909BB" w:rsidP="00F909BB">
      <w:pPr>
        <w:spacing w:after="0" w:line="360" w:lineRule="auto"/>
        <w:jc w:val="both"/>
        <w:rPr>
          <w:rFonts w:ascii="Times New Roman" w:hAnsi="Times New Roman" w:cs="Times New Roman"/>
        </w:rPr>
      </w:pPr>
      <w:r>
        <w:rPr>
          <w:rFonts w:ascii="Times New Roman" w:hAnsi="Times New Roman" w:cs="Times New Roman"/>
        </w:rPr>
        <w:t>Figura r</w:t>
      </w:r>
      <w:r w:rsidRPr="00732BEE">
        <w:rPr>
          <w:rFonts w:ascii="Times New Roman" w:hAnsi="Times New Roman" w:cs="Times New Roman"/>
        </w:rPr>
        <w:t>ůže je přejata z</w:t>
      </w:r>
      <w:r>
        <w:rPr>
          <w:rFonts w:ascii="Times New Roman" w:hAnsi="Times New Roman" w:cs="Times New Roman"/>
        </w:rPr>
        <w:t> pečeti.</w:t>
      </w:r>
    </w:p>
    <w:p w:rsidR="00F909BB" w:rsidRPr="00894A9B" w:rsidRDefault="00F909BB" w:rsidP="00F909BB">
      <w:pPr>
        <w:pStyle w:val="Styl1"/>
        <w:tabs>
          <w:tab w:val="left" w:pos="426"/>
          <w:tab w:val="left" w:pos="2410"/>
        </w:tabs>
        <w:ind w:left="2410" w:hanging="2410"/>
        <w:jc w:val="both"/>
        <w:rPr>
          <w:b/>
          <w:sz w:val="10"/>
          <w:szCs w:val="12"/>
        </w:rPr>
      </w:pPr>
    </w:p>
    <w:p w:rsidR="00F909BB" w:rsidRPr="00732BEE" w:rsidRDefault="00F909BB" w:rsidP="00F909BB">
      <w:pPr>
        <w:pStyle w:val="Styl1"/>
        <w:tabs>
          <w:tab w:val="left" w:pos="426"/>
          <w:tab w:val="left" w:pos="2410"/>
        </w:tabs>
        <w:ind w:left="2410" w:hanging="2410"/>
        <w:jc w:val="both"/>
        <w:rPr>
          <w:b/>
          <w:sz w:val="22"/>
          <w:szCs w:val="22"/>
        </w:rPr>
      </w:pPr>
      <w:r w:rsidRPr="00732BEE">
        <w:rPr>
          <w:b/>
          <w:sz w:val="22"/>
          <w:szCs w:val="22"/>
        </w:rPr>
        <w:t>Literatura:</w:t>
      </w:r>
    </w:p>
    <w:p w:rsidR="00F909BB" w:rsidRPr="00732BEE" w:rsidRDefault="00F909BB" w:rsidP="00F909BB">
      <w:pPr>
        <w:pStyle w:val="Styl1"/>
        <w:numPr>
          <w:ilvl w:val="0"/>
          <w:numId w:val="3"/>
        </w:numPr>
        <w:tabs>
          <w:tab w:val="left" w:pos="567"/>
        </w:tabs>
        <w:ind w:left="567" w:hanging="283"/>
        <w:jc w:val="both"/>
        <w:rPr>
          <w:sz w:val="22"/>
          <w:szCs w:val="22"/>
        </w:rPr>
      </w:pPr>
      <w:r w:rsidRPr="00732BEE">
        <w:rPr>
          <w:sz w:val="22"/>
          <w:szCs w:val="22"/>
        </w:rPr>
        <w:t xml:space="preserve">TEJKAL, Jan. </w:t>
      </w:r>
      <w:r w:rsidRPr="00732BEE">
        <w:rPr>
          <w:i/>
          <w:sz w:val="22"/>
          <w:szCs w:val="22"/>
        </w:rPr>
        <w:t>Návrh znaku a vlajky pro obec Dudín.</w:t>
      </w:r>
      <w:r w:rsidRPr="00732BEE">
        <w:rPr>
          <w:sz w:val="22"/>
          <w:szCs w:val="22"/>
        </w:rPr>
        <w:t xml:space="preserve"> [online]. [B. m.]: [B. n.], [4. 4. 2013]. [cit. 2018-03-02]. Dostupné z WWW: &lt;http://www.dudin.cz/navrh-znaku-a-vlajky-obce-s-odkazem-na-nalezeny-otisk-peceti-dudina/d-1256/p1=1039&gt;.</w:t>
      </w:r>
    </w:p>
    <w:p w:rsidR="00F909BB" w:rsidRPr="00DF16FC" w:rsidRDefault="00654185" w:rsidP="00971C80">
      <w:pPr>
        <w:spacing w:before="240" w:after="0" w:line="360" w:lineRule="auto"/>
        <w:jc w:val="both"/>
        <w:rPr>
          <w:rFonts w:ascii="Times New Roman" w:hAnsi="Times New Roman" w:cs="Times New Roman"/>
          <w:b/>
          <w:sz w:val="26"/>
          <w:szCs w:val="26"/>
          <w:u w:val="single"/>
        </w:rPr>
      </w:pPr>
      <w:r w:rsidRPr="00894A9B">
        <w:rPr>
          <w:noProof/>
          <w:lang w:eastAsia="cs-CZ"/>
        </w:rPr>
        <w:drawing>
          <wp:anchor distT="0" distB="0" distL="114300" distR="114300" simplePos="0" relativeHeight="251734016" behindDoc="0" locked="0" layoutInCell="1" allowOverlap="1" wp14:anchorId="79CBDF10" wp14:editId="1D395769">
            <wp:simplePos x="0" y="0"/>
            <wp:positionH relativeFrom="margin">
              <wp:posOffset>3841115</wp:posOffset>
            </wp:positionH>
            <wp:positionV relativeFrom="paragraph">
              <wp:posOffset>236855</wp:posOffset>
            </wp:positionV>
            <wp:extent cx="1830070" cy="1816735"/>
            <wp:effectExtent l="0" t="0" r="0" b="0"/>
            <wp:wrapSquare wrapText="bothSides"/>
            <wp:docPr id="9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1830070"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9BB">
        <w:rPr>
          <w:rFonts w:ascii="Times New Roman" w:hAnsi="Times New Roman" w:cs="Times New Roman"/>
          <w:b/>
          <w:sz w:val="26"/>
          <w:szCs w:val="26"/>
          <w:u w:val="single"/>
        </w:rPr>
        <w:t>PEČEŤ</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Datace (-):</w:t>
      </w:r>
      <w:r w:rsidRPr="00894A9B">
        <w:rPr>
          <w:sz w:val="22"/>
          <w:szCs w:val="22"/>
        </w:rPr>
        <w:tab/>
        <w:t>-</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Doba užívání:</w:t>
      </w:r>
      <w:r w:rsidRPr="00894A9B">
        <w:rPr>
          <w:sz w:val="22"/>
          <w:szCs w:val="22"/>
        </w:rPr>
        <w:tab/>
        <w:t>[18. stol. – pol. 19. stol.]</w:t>
      </w:r>
    </w:p>
    <w:p w:rsidR="00F909BB" w:rsidRPr="00894A9B" w:rsidRDefault="00F909BB" w:rsidP="00F909BB">
      <w:pPr>
        <w:pStyle w:val="Styl1"/>
        <w:tabs>
          <w:tab w:val="left" w:pos="426"/>
          <w:tab w:val="left" w:pos="2268"/>
          <w:tab w:val="left" w:pos="2410"/>
        </w:tabs>
        <w:jc w:val="both"/>
        <w:rPr>
          <w:sz w:val="22"/>
          <w:szCs w:val="22"/>
        </w:rPr>
      </w:pPr>
      <w:r w:rsidRPr="00894A9B">
        <w:rPr>
          <w:sz w:val="22"/>
          <w:szCs w:val="22"/>
        </w:rPr>
        <w:t>Typ obrazu:</w:t>
      </w:r>
      <w:r w:rsidRPr="00894A9B">
        <w:rPr>
          <w:sz w:val="22"/>
          <w:szCs w:val="22"/>
        </w:rPr>
        <w:tab/>
      </w:r>
      <w:r w:rsidRPr="00894A9B">
        <w:rPr>
          <w:sz w:val="22"/>
          <w:szCs w:val="22"/>
        </w:rPr>
        <w:tab/>
        <w:t>erbovní (neúplný erb)</w:t>
      </w:r>
    </w:p>
    <w:p w:rsidR="00F909BB" w:rsidRPr="00894A9B" w:rsidRDefault="00F909BB" w:rsidP="00F909BB">
      <w:pPr>
        <w:pStyle w:val="Styl1"/>
        <w:tabs>
          <w:tab w:val="left" w:pos="426"/>
          <w:tab w:val="left" w:pos="2268"/>
          <w:tab w:val="left" w:pos="2410"/>
        </w:tabs>
        <w:jc w:val="both"/>
        <w:rPr>
          <w:sz w:val="22"/>
          <w:szCs w:val="22"/>
        </w:rPr>
      </w:pPr>
      <w:r w:rsidRPr="00894A9B">
        <w:rPr>
          <w:sz w:val="22"/>
          <w:szCs w:val="22"/>
        </w:rPr>
        <w:t>Tvar:</w:t>
      </w:r>
      <w:r w:rsidRPr="00894A9B">
        <w:rPr>
          <w:sz w:val="22"/>
          <w:szCs w:val="22"/>
        </w:rPr>
        <w:tab/>
      </w:r>
      <w:r w:rsidRPr="00894A9B">
        <w:rPr>
          <w:sz w:val="22"/>
          <w:szCs w:val="22"/>
        </w:rPr>
        <w:tab/>
        <w:t>kulatý</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Typ pečeti:</w:t>
      </w:r>
      <w:r w:rsidRPr="00894A9B">
        <w:rPr>
          <w:sz w:val="22"/>
          <w:szCs w:val="22"/>
        </w:rPr>
        <w:tab/>
      </w:r>
      <w:r w:rsidRPr="00894A9B">
        <w:rPr>
          <w:sz w:val="22"/>
          <w:szCs w:val="22"/>
        </w:rPr>
        <w:tab/>
        <w:t>jednostranná</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Rozměr:</w:t>
      </w:r>
      <w:r w:rsidRPr="00894A9B">
        <w:rPr>
          <w:sz w:val="22"/>
          <w:szCs w:val="22"/>
        </w:rPr>
        <w:tab/>
      </w:r>
      <w:r w:rsidRPr="00894A9B">
        <w:rPr>
          <w:sz w:val="22"/>
          <w:szCs w:val="22"/>
        </w:rPr>
        <w:tab/>
        <w:t>-</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 xml:space="preserve">Stav/poškození: </w:t>
      </w:r>
      <w:r w:rsidRPr="00894A9B">
        <w:rPr>
          <w:sz w:val="22"/>
          <w:szCs w:val="22"/>
        </w:rPr>
        <w:tab/>
      </w:r>
      <w:r w:rsidRPr="00894A9B">
        <w:rPr>
          <w:sz w:val="22"/>
          <w:szCs w:val="22"/>
        </w:rPr>
        <w:tab/>
        <w:t>dochovaná</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noProof/>
          <w:sz w:val="22"/>
          <w:szCs w:val="22"/>
          <w:lang w:eastAsia="cs-CZ"/>
        </w:rPr>
        <mc:AlternateContent>
          <mc:Choice Requires="wps">
            <w:drawing>
              <wp:anchor distT="0" distB="0" distL="114300" distR="114300" simplePos="0" relativeHeight="251737088" behindDoc="0" locked="0" layoutInCell="1" allowOverlap="1" wp14:anchorId="141C5AC8" wp14:editId="1ED3646E">
                <wp:simplePos x="0" y="0"/>
                <wp:positionH relativeFrom="margin">
                  <wp:posOffset>3929380</wp:posOffset>
                </wp:positionH>
                <wp:positionV relativeFrom="paragraph">
                  <wp:posOffset>111760</wp:posOffset>
                </wp:positionV>
                <wp:extent cx="1657350" cy="367665"/>
                <wp:effectExtent l="0" t="0" r="0" b="0"/>
                <wp:wrapSquare wrapText="bothSides"/>
                <wp:docPr id="91" name="Textové pole 91"/>
                <wp:cNvGraphicFramePr/>
                <a:graphic xmlns:a="http://schemas.openxmlformats.org/drawingml/2006/main">
                  <a:graphicData uri="http://schemas.microsoft.com/office/word/2010/wordprocessingShape">
                    <wps:wsp>
                      <wps:cNvSpPr txBox="1"/>
                      <wps:spPr>
                        <a:xfrm>
                          <a:off x="0" y="0"/>
                          <a:ext cx="1657350" cy="367665"/>
                        </a:xfrm>
                        <a:prstGeom prst="rect">
                          <a:avLst/>
                        </a:prstGeom>
                        <a:solidFill>
                          <a:prstClr val="white"/>
                        </a:solidFill>
                        <a:ln>
                          <a:noFill/>
                        </a:ln>
                      </wps:spPr>
                      <wps:txbx>
                        <w:txbxContent>
                          <w:p w:rsidR="00290FB2" w:rsidRPr="0027614A" w:rsidRDefault="00290FB2" w:rsidP="004F07FE">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17</w:t>
                            </w:r>
                            <w:r w:rsidRPr="0027614A">
                              <w:rPr>
                                <w:rFonts w:ascii="Times New Roman" w:hAnsi="Times New Roman" w:cs="Times New Roman"/>
                                <w:sz w:val="20"/>
                                <w:szCs w:val="20"/>
                              </w:rPr>
                              <w:fldChar w:fldCharType="end"/>
                            </w:r>
                            <w:r>
                              <w:rPr>
                                <w:rFonts w:ascii="Times New Roman" w:hAnsi="Times New Roman" w:cs="Times New Roman"/>
                                <w:sz w:val="20"/>
                                <w:szCs w:val="20"/>
                              </w:rPr>
                              <w:t xml:space="preserve">4: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Dudín</w:t>
                            </w:r>
                          </w:p>
                          <w:p w:rsidR="00290FB2" w:rsidRPr="0027614A" w:rsidRDefault="00290FB2" w:rsidP="00F909BB">
                            <w:pPr>
                              <w:pStyle w:val="Titulek"/>
                              <w:rPr>
                                <w:rFonts w:ascii="Times New Roman" w:eastAsia="Times New Roman" w:hAnsi="Times New Roman" w:cs="Times New Roman"/>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91" o:spid="_x0000_s1059" type="#_x0000_t202" style="position:absolute;left:0;text-align:left;margin-left:309.4pt;margin-top:8.8pt;width:130.5pt;height:28.9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" stroked="f">
                <v:textbox inset="0,0,0,0">
                  <w:txbxContent>
                    <w:p w:rsidR="00290FB2" w:rsidRPr="0027614A" w:rsidRDefault="00290FB2" w:rsidP="004F07FE">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17</w:t>
                      </w:r>
                      <w:r w:rsidRPr="0027614A">
                        <w:rPr>
                          <w:rFonts w:ascii="Times New Roman" w:hAnsi="Times New Roman" w:cs="Times New Roman"/>
                          <w:sz w:val="20"/>
                          <w:szCs w:val="20"/>
                        </w:rPr>
                        <w:fldChar w:fldCharType="end"/>
                      </w:r>
                      <w:r>
                        <w:rPr>
                          <w:rFonts w:ascii="Times New Roman" w:hAnsi="Times New Roman" w:cs="Times New Roman"/>
                          <w:sz w:val="20"/>
                          <w:szCs w:val="20"/>
                        </w:rPr>
                        <w:t xml:space="preserve">4: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Dudín</w:t>
                      </w:r>
                    </w:p>
                    <w:p w:rsidR="00290FB2" w:rsidRPr="0027614A" w:rsidRDefault="00290FB2" w:rsidP="00F909BB">
                      <w:pPr>
                        <w:pStyle w:val="Titulek"/>
                        <w:rPr>
                          <w:rFonts w:ascii="Times New Roman" w:eastAsia="Times New Roman" w:hAnsi="Times New Roman" w:cs="Times New Roman"/>
                          <w:noProof/>
                          <w:sz w:val="20"/>
                          <w:szCs w:val="20"/>
                        </w:rPr>
                      </w:pPr>
                    </w:p>
                  </w:txbxContent>
                </v:textbox>
                <w10:wrap type="square" anchorx="margin"/>
              </v:shape>
            </w:pict>
          </mc:Fallback>
        </mc:AlternateContent>
      </w:r>
      <w:r w:rsidRPr="00894A9B">
        <w:rPr>
          <w:sz w:val="22"/>
          <w:szCs w:val="22"/>
        </w:rPr>
        <w:t>Písmo:</w:t>
      </w:r>
      <w:r w:rsidRPr="00894A9B">
        <w:rPr>
          <w:sz w:val="22"/>
          <w:szCs w:val="22"/>
        </w:rPr>
        <w:tab/>
      </w:r>
      <w:r w:rsidRPr="00894A9B">
        <w:rPr>
          <w:sz w:val="22"/>
          <w:szCs w:val="22"/>
        </w:rPr>
        <w:tab/>
        <w:t>humanistická majuskula</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Jazyk legendy:</w:t>
      </w:r>
      <w:r w:rsidRPr="00894A9B">
        <w:rPr>
          <w:sz w:val="22"/>
          <w:szCs w:val="22"/>
        </w:rPr>
        <w:tab/>
      </w:r>
      <w:r w:rsidRPr="00894A9B">
        <w:rPr>
          <w:sz w:val="22"/>
          <w:szCs w:val="22"/>
        </w:rPr>
        <w:tab/>
        <w:t>němčina</w:t>
      </w:r>
    </w:p>
    <w:p w:rsidR="00F909BB" w:rsidRPr="00894A9B" w:rsidRDefault="00F909BB" w:rsidP="00F909BB">
      <w:pPr>
        <w:pStyle w:val="Styl1"/>
        <w:tabs>
          <w:tab w:val="left" w:pos="426"/>
          <w:tab w:val="left" w:pos="2268"/>
          <w:tab w:val="left" w:pos="2410"/>
          <w:tab w:val="left" w:pos="2552"/>
          <w:tab w:val="left" w:pos="3119"/>
        </w:tabs>
        <w:jc w:val="both"/>
        <w:rPr>
          <w:sz w:val="22"/>
          <w:szCs w:val="22"/>
        </w:rPr>
      </w:pPr>
      <w:r w:rsidRPr="00894A9B">
        <w:rPr>
          <w:sz w:val="22"/>
          <w:szCs w:val="22"/>
        </w:rPr>
        <w:t>Legenda (opis):</w:t>
      </w:r>
      <w:r w:rsidRPr="00894A9B">
        <w:rPr>
          <w:sz w:val="22"/>
          <w:szCs w:val="22"/>
        </w:rPr>
        <w:tab/>
      </w:r>
      <w:r w:rsidRPr="00894A9B">
        <w:rPr>
          <w:sz w:val="22"/>
          <w:szCs w:val="22"/>
        </w:rPr>
        <w:tab/>
        <w:t xml:space="preserve">⁕ GEMEIN </w:t>
      </w:r>
      <w:r w:rsidRPr="00894A9B">
        <w:rPr>
          <w:sz w:val="22"/>
          <w:szCs w:val="22"/>
          <w:rtl/>
        </w:rPr>
        <w:t>﮲</w:t>
      </w:r>
      <w:r w:rsidRPr="00894A9B">
        <w:rPr>
          <w:sz w:val="22"/>
          <w:szCs w:val="22"/>
        </w:rPr>
        <w:t xml:space="preserve"> DVDIN</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Pečetní pole:</w:t>
      </w:r>
      <w:r w:rsidRPr="00894A9B">
        <w:rPr>
          <w:sz w:val="22"/>
          <w:szCs w:val="22"/>
        </w:rPr>
        <w:tab/>
        <w:t>V barokní kartuši pětilistá růže.</w:t>
      </w:r>
    </w:p>
    <w:p w:rsidR="00F909BB" w:rsidRPr="00894A9B" w:rsidRDefault="00F909BB" w:rsidP="00F909BB">
      <w:pPr>
        <w:pStyle w:val="Styl1"/>
        <w:tabs>
          <w:tab w:val="left" w:pos="426"/>
          <w:tab w:val="left" w:pos="2410"/>
        </w:tabs>
        <w:ind w:left="2410" w:hanging="2410"/>
        <w:jc w:val="both"/>
        <w:rPr>
          <w:sz w:val="22"/>
          <w:szCs w:val="22"/>
        </w:rPr>
      </w:pPr>
      <w:r w:rsidRPr="00894A9B">
        <w:rPr>
          <w:bCs/>
          <w:sz w:val="22"/>
          <w:szCs w:val="22"/>
        </w:rPr>
        <w:t>Poznámky k popisu:</w:t>
      </w:r>
      <w:r w:rsidRPr="00894A9B">
        <w:rPr>
          <w:b/>
          <w:bCs/>
          <w:sz w:val="22"/>
          <w:szCs w:val="22"/>
        </w:rPr>
        <w:tab/>
      </w:r>
      <w:r w:rsidRPr="00894A9B">
        <w:rPr>
          <w:sz w:val="22"/>
          <w:szCs w:val="22"/>
        </w:rPr>
        <w:t>Opis začíná květinou a mezi prvním a druhým slovem je tečka. Opis je ohraničen zevnitř linkou a zvnějšku věncem.</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Uložení:</w:t>
      </w:r>
      <w:r w:rsidRPr="00894A9B">
        <w:rPr>
          <w:sz w:val="22"/>
          <w:szCs w:val="22"/>
        </w:rPr>
        <w:tab/>
        <w:t>ANM Praha, Eichlerova topografická sb. G/21 – pan. Větrný Jeníkov</w:t>
      </w:r>
    </w:p>
    <w:p w:rsidR="00F909BB" w:rsidRPr="00894A9B" w:rsidRDefault="00F909BB" w:rsidP="00F909BB">
      <w:pPr>
        <w:pStyle w:val="Styl1"/>
        <w:tabs>
          <w:tab w:val="left" w:pos="2410"/>
          <w:tab w:val="left" w:pos="3119"/>
        </w:tabs>
        <w:jc w:val="both"/>
        <w:rPr>
          <w:sz w:val="22"/>
          <w:szCs w:val="22"/>
        </w:rPr>
      </w:pPr>
      <w:r w:rsidRPr="00894A9B">
        <w:rPr>
          <w:sz w:val="22"/>
          <w:szCs w:val="22"/>
        </w:rPr>
        <w:tab/>
        <w:t>Národní archiv v Praze</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 xml:space="preserve">Literatura: </w:t>
      </w:r>
    </w:p>
    <w:p w:rsidR="00F909BB" w:rsidRPr="00894A9B" w:rsidRDefault="00F909BB" w:rsidP="00F909BB">
      <w:pPr>
        <w:pStyle w:val="Styl1"/>
        <w:numPr>
          <w:ilvl w:val="0"/>
          <w:numId w:val="3"/>
        </w:numPr>
        <w:tabs>
          <w:tab w:val="left" w:pos="2410"/>
        </w:tabs>
        <w:ind w:left="2410" w:hanging="283"/>
        <w:jc w:val="both"/>
        <w:rPr>
          <w:sz w:val="22"/>
          <w:szCs w:val="22"/>
        </w:rPr>
      </w:pPr>
      <w:r w:rsidRPr="00894A9B">
        <w:rPr>
          <w:rFonts w:eastAsiaTheme="minorHAnsi"/>
          <w:sz w:val="22"/>
          <w:szCs w:val="22"/>
          <w:lang w:eastAsia="en-US"/>
        </w:rPr>
        <w:t>Archiv PS ČR</w:t>
      </w:r>
      <w:r w:rsidRPr="00894A9B">
        <w:rPr>
          <w:rFonts w:eastAsiaTheme="minorHAnsi"/>
          <w:i/>
          <w:iCs/>
          <w:sz w:val="22"/>
          <w:szCs w:val="22"/>
          <w:lang w:eastAsia="en-US"/>
        </w:rPr>
        <w:t>, Sbírka udělených znaků a praporů obcím a městům</w:t>
      </w:r>
      <w:r w:rsidRPr="00894A9B">
        <w:rPr>
          <w:rFonts w:eastAsiaTheme="minorHAnsi"/>
          <w:sz w:val="22"/>
          <w:szCs w:val="22"/>
          <w:lang w:eastAsia="en-US"/>
        </w:rPr>
        <w:t xml:space="preserve">, obec </w:t>
      </w:r>
      <w:r w:rsidRPr="00894A9B">
        <w:rPr>
          <w:sz w:val="22"/>
          <w:szCs w:val="22"/>
        </w:rPr>
        <w:t>Dudín.</w:t>
      </w:r>
    </w:p>
    <w:p w:rsidR="00F909BB" w:rsidRPr="00894A9B" w:rsidRDefault="00F909BB" w:rsidP="00F909BB">
      <w:pPr>
        <w:pStyle w:val="Styl1"/>
        <w:numPr>
          <w:ilvl w:val="0"/>
          <w:numId w:val="3"/>
        </w:numPr>
        <w:tabs>
          <w:tab w:val="left" w:pos="2410"/>
        </w:tabs>
        <w:ind w:left="2410" w:hanging="283"/>
        <w:jc w:val="both"/>
        <w:rPr>
          <w:sz w:val="22"/>
          <w:szCs w:val="22"/>
        </w:rPr>
      </w:pPr>
      <w:r w:rsidRPr="00894A9B">
        <w:rPr>
          <w:sz w:val="22"/>
          <w:szCs w:val="22"/>
          <w:lang w:eastAsia="cs-CZ"/>
        </w:rPr>
        <w:t xml:space="preserve">LIŠKA, Karel. </w:t>
      </w:r>
      <w:r w:rsidRPr="00894A9B">
        <w:rPr>
          <w:i/>
          <w:iCs/>
          <w:sz w:val="22"/>
          <w:szCs w:val="22"/>
          <w:lang w:eastAsia="cs-CZ"/>
        </w:rPr>
        <w:t>Sbírka komunálních znaků, pečetí a razítek</w:t>
      </w:r>
      <w:r w:rsidR="00971C80">
        <w:rPr>
          <w:i/>
          <w:sz w:val="22"/>
          <w:szCs w:val="22"/>
          <w:lang w:eastAsia="cs-CZ"/>
        </w:rPr>
        <w:t>: I. Pečeti a </w:t>
      </w:r>
      <w:r w:rsidRPr="00894A9B">
        <w:rPr>
          <w:i/>
          <w:sz w:val="22"/>
          <w:szCs w:val="22"/>
          <w:lang w:eastAsia="cs-CZ"/>
        </w:rPr>
        <w:t>razítka obcí Čech, Moravy a Slezska.</w:t>
      </w:r>
      <w:r w:rsidRPr="00894A9B">
        <w:rPr>
          <w:sz w:val="22"/>
          <w:szCs w:val="22"/>
          <w:lang w:eastAsia="cs-CZ"/>
        </w:rPr>
        <w:t xml:space="preserve"> 1. vyd. Brno: PhDr. Ivo </w:t>
      </w:r>
      <w:proofErr w:type="spellStart"/>
      <w:r w:rsidRPr="00894A9B">
        <w:rPr>
          <w:sz w:val="22"/>
          <w:szCs w:val="22"/>
          <w:lang w:eastAsia="cs-CZ"/>
        </w:rPr>
        <w:t>Sperát</w:t>
      </w:r>
      <w:proofErr w:type="spellEnd"/>
      <w:r w:rsidRPr="00894A9B">
        <w:rPr>
          <w:sz w:val="22"/>
          <w:szCs w:val="22"/>
          <w:lang w:eastAsia="cs-CZ"/>
        </w:rPr>
        <w:t>, 2012, s. 36. ISBN 978-80-87542-01-9.</w:t>
      </w:r>
    </w:p>
    <w:p w:rsidR="00F909BB" w:rsidRPr="00894A9B" w:rsidRDefault="00F909BB" w:rsidP="00F909BB">
      <w:pPr>
        <w:pStyle w:val="Styl1"/>
        <w:numPr>
          <w:ilvl w:val="0"/>
          <w:numId w:val="3"/>
        </w:numPr>
        <w:tabs>
          <w:tab w:val="left" w:pos="2410"/>
        </w:tabs>
        <w:ind w:left="2410" w:hanging="283"/>
        <w:jc w:val="both"/>
        <w:rPr>
          <w:sz w:val="22"/>
          <w:szCs w:val="22"/>
        </w:rPr>
      </w:pPr>
      <w:r w:rsidRPr="00894A9B">
        <w:rPr>
          <w:sz w:val="22"/>
          <w:szCs w:val="22"/>
        </w:rPr>
        <w:t xml:space="preserve">TEJKAL, Jan. </w:t>
      </w:r>
      <w:r w:rsidRPr="00894A9B">
        <w:rPr>
          <w:i/>
          <w:sz w:val="22"/>
          <w:szCs w:val="22"/>
        </w:rPr>
        <w:t>Návrh znaku a vlajky pro obec Dudín.</w:t>
      </w:r>
      <w:r w:rsidRPr="00894A9B">
        <w:rPr>
          <w:sz w:val="22"/>
          <w:szCs w:val="22"/>
        </w:rPr>
        <w:t xml:space="preserve"> [online]. [B. m.]: [B. n.], [4. 4. 2013]. [cit. 2018-03-02]. Dostupné z WWW: &lt;http://www.dudin.cz/navrh-znaku-a-vlajky-obce-s-odkazem-na-nalezeny-otisk-peceti-dudina/d-1256/p1=1039&gt;.</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Poznámky:</w:t>
      </w:r>
      <w:r w:rsidRPr="00894A9B">
        <w:rPr>
          <w:sz w:val="22"/>
          <w:szCs w:val="22"/>
        </w:rPr>
        <w:tab/>
        <w:t>-</w:t>
      </w:r>
    </w:p>
    <w:p w:rsidR="00F909BB" w:rsidRPr="00AD7980" w:rsidRDefault="00F909BB" w:rsidP="00F909BB">
      <w:pPr>
        <w:pStyle w:val="Styl1"/>
        <w:tabs>
          <w:tab w:val="left" w:pos="426"/>
          <w:tab w:val="left" w:pos="2410"/>
        </w:tabs>
        <w:ind w:left="2410" w:hanging="2410"/>
        <w:jc w:val="both"/>
      </w:pPr>
    </w:p>
    <w:p w:rsidR="00971C80" w:rsidRDefault="00971C80" w:rsidP="00F909BB">
      <w:pPr>
        <w:spacing w:after="0" w:line="360" w:lineRule="auto"/>
        <w:jc w:val="center"/>
        <w:rPr>
          <w:rFonts w:ascii="Times New Roman" w:hAnsi="Times New Roman"/>
          <w:b/>
          <w:sz w:val="33"/>
          <w:szCs w:val="33"/>
        </w:rPr>
      </w:pPr>
    </w:p>
    <w:p w:rsidR="00F909BB" w:rsidRPr="00454D43" w:rsidRDefault="00F909BB" w:rsidP="00F909BB">
      <w:pPr>
        <w:spacing w:after="0" w:line="360" w:lineRule="auto"/>
        <w:jc w:val="center"/>
        <w:rPr>
          <w:rFonts w:ascii="Times New Roman" w:hAnsi="Times New Roman"/>
          <w:b/>
          <w:sz w:val="33"/>
          <w:szCs w:val="33"/>
        </w:rPr>
      </w:pPr>
      <w:r>
        <w:rPr>
          <w:rFonts w:ascii="Times New Roman" w:hAnsi="Times New Roman"/>
          <w:b/>
          <w:sz w:val="33"/>
          <w:szCs w:val="33"/>
        </w:rPr>
        <w:lastRenderedPageBreak/>
        <w:t>DUŠEJOV</w:t>
      </w:r>
      <w:r w:rsidRPr="00454D43">
        <w:rPr>
          <w:rFonts w:ascii="Times New Roman" w:hAnsi="Times New Roman"/>
          <w:b/>
          <w:sz w:val="33"/>
          <w:szCs w:val="33"/>
        </w:rPr>
        <w:t xml:space="preserve"> (</w:t>
      </w:r>
      <w:r w:rsidRPr="00D11870">
        <w:rPr>
          <w:rFonts w:ascii="Times New Roman" w:hAnsi="Times New Roman"/>
          <w:b/>
          <w:sz w:val="33"/>
          <w:szCs w:val="33"/>
        </w:rPr>
        <w:t>obec</w:t>
      </w:r>
      <w:r w:rsidRPr="00454D43">
        <w:rPr>
          <w:rFonts w:ascii="Times New Roman" w:hAnsi="Times New Roman"/>
          <w:b/>
          <w:sz w:val="33"/>
          <w:szCs w:val="33"/>
        </w:rPr>
        <w:t>)</w:t>
      </w:r>
    </w:p>
    <w:p w:rsidR="00F909BB" w:rsidRPr="0083572A" w:rsidRDefault="00F909BB" w:rsidP="00971C80">
      <w:pPr>
        <w:spacing w:before="22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F909BB" w:rsidRPr="005B22E3" w:rsidRDefault="00F909BB" w:rsidP="00F909BB">
      <w:pPr>
        <w:spacing w:after="0" w:line="360" w:lineRule="auto"/>
        <w:jc w:val="both"/>
        <w:rPr>
          <w:rFonts w:ascii="Times New Roman" w:hAnsi="Times New Roman" w:cs="Times New Roman"/>
        </w:rPr>
      </w:pPr>
      <w:r w:rsidRPr="005B22E3">
        <w:rPr>
          <w:rFonts w:ascii="Times New Roman" w:hAnsi="Times New Roman" w:cs="Times New Roman"/>
          <w:b/>
        </w:rPr>
        <w:t xml:space="preserve">1. žádost: </w:t>
      </w:r>
      <w:r w:rsidRPr="005B22E3">
        <w:rPr>
          <w:rFonts w:ascii="Times New Roman" w:hAnsi="Times New Roman" w:cs="Times New Roman"/>
        </w:rPr>
        <w:t>26. 5. 2015. Žádost podala jménem obce starostka Jana Bulantová na základě rozhodnutí obecního zastupitelstva ze dne 25. 5. 2015. Žádost byla projednána v PPHV 11. 11. 2015 a z důvodu nevhodnosti figur nebylo doporučeno udělení symbolů</w:t>
      </w:r>
      <w:r w:rsidRPr="005B22E3">
        <w:rPr>
          <w:rFonts w:ascii="Times New Roman" w:hAnsi="Times New Roman"/>
        </w:rPr>
        <w:t>.</w:t>
      </w:r>
    </w:p>
    <w:p w:rsidR="00F909BB" w:rsidRPr="005B22E3" w:rsidRDefault="00F909BB" w:rsidP="00F909BB">
      <w:pPr>
        <w:spacing w:after="0" w:line="360" w:lineRule="auto"/>
        <w:jc w:val="both"/>
        <w:rPr>
          <w:rFonts w:ascii="Times New Roman" w:hAnsi="Times New Roman"/>
          <w:color w:val="FF0000"/>
        </w:rPr>
      </w:pPr>
      <w:r w:rsidRPr="005B22E3">
        <w:rPr>
          <w:rFonts w:ascii="Times New Roman" w:hAnsi="Times New Roman" w:cs="Times New Roman"/>
          <w:b/>
        </w:rPr>
        <w:t xml:space="preserve">2. žádost: </w:t>
      </w:r>
      <w:r w:rsidRPr="005B22E3">
        <w:rPr>
          <w:rFonts w:ascii="Times New Roman" w:hAnsi="Times New Roman"/>
        </w:rPr>
        <w:t xml:space="preserve">21. 1. 2016, č. j.: </w:t>
      </w:r>
      <w:proofErr w:type="spellStart"/>
      <w:r w:rsidRPr="005B22E3">
        <w:rPr>
          <w:rFonts w:ascii="Times New Roman" w:hAnsi="Times New Roman"/>
        </w:rPr>
        <w:t>OÚDu</w:t>
      </w:r>
      <w:proofErr w:type="spellEnd"/>
      <w:r w:rsidRPr="005B22E3">
        <w:rPr>
          <w:rFonts w:ascii="Times New Roman" w:hAnsi="Times New Roman"/>
        </w:rPr>
        <w:t xml:space="preserve">/266/15-2. </w:t>
      </w:r>
      <w:r w:rsidRPr="005B22E3">
        <w:rPr>
          <w:rFonts w:ascii="Times New Roman" w:hAnsi="Times New Roman" w:cs="Times New Roman"/>
        </w:rPr>
        <w:t>Žádost podala jménem obce starostka Jana Bulantová.</w:t>
      </w:r>
    </w:p>
    <w:p w:rsidR="00F909BB" w:rsidRPr="005B22E3" w:rsidRDefault="00F909BB" w:rsidP="00F909BB">
      <w:pPr>
        <w:spacing w:after="0" w:line="360" w:lineRule="auto"/>
        <w:jc w:val="both"/>
        <w:rPr>
          <w:rFonts w:ascii="Times New Roman" w:hAnsi="Times New Roman"/>
        </w:rPr>
      </w:pPr>
      <w:r w:rsidRPr="005B22E3">
        <w:rPr>
          <w:rFonts w:ascii="Times New Roman" w:hAnsi="Times New Roman"/>
          <w:b/>
        </w:rPr>
        <w:t xml:space="preserve">Autor návrhu: </w:t>
      </w:r>
      <w:r w:rsidRPr="005B22E3">
        <w:rPr>
          <w:rFonts w:ascii="Times New Roman" w:hAnsi="Times New Roman" w:cs="Times New Roman"/>
        </w:rPr>
        <w:t>Mgr. Jan Tejkal</w:t>
      </w:r>
    </w:p>
    <w:p w:rsidR="00F909BB" w:rsidRPr="005B22E3" w:rsidRDefault="00654185" w:rsidP="00F909BB">
      <w:pPr>
        <w:spacing w:after="0" w:line="360" w:lineRule="auto"/>
        <w:jc w:val="both"/>
        <w:rPr>
          <w:rFonts w:ascii="Times New Roman" w:hAnsi="Times New Roman" w:cs="Times New Roman"/>
          <w:b/>
        </w:rPr>
      </w:pPr>
      <w:r w:rsidRPr="005B22E3">
        <w:rPr>
          <w:noProof/>
          <w:lang w:eastAsia="cs-CZ"/>
        </w:rPr>
        <w:drawing>
          <wp:anchor distT="0" distB="0" distL="114300" distR="114300" simplePos="0" relativeHeight="251745280" behindDoc="1" locked="0" layoutInCell="1" allowOverlap="1" wp14:anchorId="17AA05E0" wp14:editId="70B029EE">
            <wp:simplePos x="0" y="0"/>
            <wp:positionH relativeFrom="margin">
              <wp:posOffset>4439920</wp:posOffset>
            </wp:positionH>
            <wp:positionV relativeFrom="paragraph">
              <wp:posOffset>155575</wp:posOffset>
            </wp:positionV>
            <wp:extent cx="1254125" cy="1412240"/>
            <wp:effectExtent l="0" t="0" r="3175" b="0"/>
            <wp:wrapTight wrapText="bothSides">
              <wp:wrapPolygon edited="0">
                <wp:start x="0" y="0"/>
                <wp:lineTo x="0" y="21270"/>
                <wp:lineTo x="21327" y="21270"/>
                <wp:lineTo x="21327" y="0"/>
                <wp:lineTo x="0" y="0"/>
              </wp:wrapPolygon>
            </wp:wrapTight>
            <wp:docPr id="98" name="Obrázek 98" descr="https://rekos.psp.cz/data/images/42790/200x200/240_dusejov_oprava-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2790/200x200/240_dusejov_oprava-znak.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54125" cy="1412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9BB" w:rsidRPr="005B22E3">
        <w:rPr>
          <w:rFonts w:ascii="Times New Roman" w:hAnsi="Times New Roman" w:cs="Times New Roman"/>
          <w:b/>
        </w:rPr>
        <w:t>Číslo jednací</w:t>
      </w:r>
      <w:r w:rsidR="00F909BB">
        <w:rPr>
          <w:rFonts w:ascii="Times New Roman" w:hAnsi="Times New Roman" w:cs="Times New Roman"/>
          <w:b/>
        </w:rPr>
        <w:t xml:space="preserve"> při PPHV</w:t>
      </w:r>
      <w:r w:rsidR="00F909BB" w:rsidRPr="005B22E3">
        <w:rPr>
          <w:rFonts w:ascii="Times New Roman" w:hAnsi="Times New Roman" w:cs="Times New Roman"/>
          <w:b/>
        </w:rPr>
        <w:t>:</w:t>
      </w:r>
      <w:r w:rsidR="00F909BB" w:rsidRPr="005B22E3">
        <w:rPr>
          <w:rFonts w:ascii="Times New Roman" w:hAnsi="Times New Roman" w:cs="Times New Roman"/>
        </w:rPr>
        <w:t xml:space="preserve"> 0240/7VO/15/</w:t>
      </w:r>
      <w:proofErr w:type="spellStart"/>
      <w:r w:rsidR="00F909BB" w:rsidRPr="005B22E3">
        <w:rPr>
          <w:rFonts w:ascii="Times New Roman" w:hAnsi="Times New Roman" w:cs="Times New Roman"/>
        </w:rPr>
        <w:t>PpHaV</w:t>
      </w:r>
      <w:proofErr w:type="spellEnd"/>
    </w:p>
    <w:p w:rsidR="00F909BB" w:rsidRPr="005B22E3" w:rsidRDefault="00F909BB" w:rsidP="00F909BB">
      <w:pPr>
        <w:spacing w:after="0" w:line="360" w:lineRule="auto"/>
        <w:jc w:val="both"/>
        <w:rPr>
          <w:rFonts w:ascii="Times New Roman" w:hAnsi="Times New Roman" w:cs="Times New Roman"/>
        </w:rPr>
      </w:pPr>
      <w:r w:rsidRPr="005B22E3">
        <w:rPr>
          <w:rFonts w:ascii="Times New Roman" w:hAnsi="Times New Roman" w:cs="Times New Roman"/>
          <w:b/>
        </w:rPr>
        <w:t>Projednáno v PPHV:</w:t>
      </w:r>
      <w:r w:rsidRPr="005B22E3">
        <w:rPr>
          <w:rFonts w:ascii="Times New Roman" w:hAnsi="Times New Roman" w:cs="Times New Roman"/>
        </w:rPr>
        <w:t xml:space="preserve"> 27. 4. 2016</w:t>
      </w:r>
    </w:p>
    <w:p w:rsidR="00F909BB" w:rsidRPr="005B22E3" w:rsidRDefault="00F909BB" w:rsidP="00F909BB">
      <w:pPr>
        <w:spacing w:after="0" w:line="360" w:lineRule="auto"/>
        <w:jc w:val="both"/>
        <w:rPr>
          <w:rFonts w:ascii="Times New Roman" w:hAnsi="Times New Roman" w:cs="Times New Roman"/>
        </w:rPr>
      </w:pPr>
      <w:r w:rsidRPr="005B22E3">
        <w:rPr>
          <w:rFonts w:ascii="Times New Roman" w:hAnsi="Times New Roman" w:cs="Times New Roman"/>
          <w:b/>
        </w:rPr>
        <w:t>Oznámení při PPHV:</w:t>
      </w:r>
      <w:r w:rsidRPr="005B22E3">
        <w:rPr>
          <w:rFonts w:ascii="Times New Roman" w:hAnsi="Times New Roman" w:cs="Times New Roman"/>
        </w:rPr>
        <w:t xml:space="preserve"> 6. 5. 2016, Mgr. Vítězslav Jandák, doporučeno udělení symbolů</w:t>
      </w:r>
    </w:p>
    <w:p w:rsidR="00F909BB" w:rsidRPr="005B22E3" w:rsidRDefault="00F909BB" w:rsidP="00F909BB">
      <w:pPr>
        <w:spacing w:after="0" w:line="360" w:lineRule="auto"/>
        <w:jc w:val="both"/>
        <w:rPr>
          <w:rFonts w:ascii="Times New Roman" w:hAnsi="Times New Roman" w:cs="Times New Roman"/>
        </w:rPr>
      </w:pPr>
      <w:r w:rsidRPr="005B22E3">
        <w:rPr>
          <w:rFonts w:ascii="Times New Roman" w:hAnsi="Times New Roman" w:cs="Times New Roman"/>
          <w:b/>
        </w:rPr>
        <w:t>Rozhodnutí př</w:t>
      </w:r>
      <w:r>
        <w:rPr>
          <w:rFonts w:ascii="Times New Roman" w:hAnsi="Times New Roman" w:cs="Times New Roman"/>
          <w:b/>
        </w:rPr>
        <w:t>edsedy</w:t>
      </w:r>
      <w:r w:rsidRPr="005B22E3">
        <w:rPr>
          <w:rFonts w:ascii="Times New Roman" w:hAnsi="Times New Roman" w:cs="Times New Roman"/>
          <w:b/>
        </w:rPr>
        <w:t xml:space="preserve"> PS PČR:</w:t>
      </w:r>
      <w:r w:rsidRPr="005B22E3">
        <w:rPr>
          <w:rFonts w:ascii="Times New Roman" w:hAnsi="Times New Roman" w:cs="Times New Roman"/>
        </w:rPr>
        <w:t xml:space="preserve"> 12. 5. 2016, č. 49 </w:t>
      </w:r>
    </w:p>
    <w:p w:rsidR="00F909BB" w:rsidRPr="00894A9B" w:rsidRDefault="00F909BB" w:rsidP="00F909BB">
      <w:pPr>
        <w:spacing w:after="0" w:line="360" w:lineRule="auto"/>
        <w:jc w:val="both"/>
        <w:rPr>
          <w:rFonts w:ascii="Times New Roman" w:hAnsi="Times New Roman" w:cs="Times New Roman"/>
          <w:sz w:val="10"/>
          <w:szCs w:val="12"/>
        </w:rPr>
      </w:pPr>
    </w:p>
    <w:p w:rsidR="00F909BB" w:rsidRPr="005B22E3" w:rsidRDefault="00F909BB" w:rsidP="00F909BB">
      <w:pPr>
        <w:spacing w:after="0" w:line="360" w:lineRule="auto"/>
        <w:jc w:val="both"/>
        <w:rPr>
          <w:rFonts w:ascii="Times New Roman" w:hAnsi="Times New Roman" w:cs="Times New Roman"/>
          <w:b/>
        </w:rPr>
      </w:pPr>
      <w:proofErr w:type="spellStart"/>
      <w:r w:rsidRPr="005B22E3">
        <w:rPr>
          <w:rFonts w:ascii="Times New Roman" w:hAnsi="Times New Roman" w:cs="Times New Roman"/>
          <w:b/>
        </w:rPr>
        <w:t>Blason</w:t>
      </w:r>
      <w:proofErr w:type="spellEnd"/>
      <w:r w:rsidRPr="005B22E3">
        <w:rPr>
          <w:rFonts w:ascii="Times New Roman" w:hAnsi="Times New Roman" w:cs="Times New Roman"/>
          <w:b/>
        </w:rPr>
        <w:t xml:space="preserve"> znaku:</w:t>
      </w:r>
    </w:p>
    <w:p w:rsidR="00F909BB" w:rsidRPr="005B22E3" w:rsidRDefault="00F909BB" w:rsidP="00F909BB">
      <w:pPr>
        <w:spacing w:after="0" w:line="360" w:lineRule="auto"/>
        <w:jc w:val="both"/>
        <w:rPr>
          <w:rFonts w:ascii="Times New Roman" w:hAnsi="Times New Roman" w:cs="Times New Roman"/>
        </w:rPr>
      </w:pPr>
      <w:r w:rsidRPr="005B22E3">
        <w:rPr>
          <w:noProof/>
          <w:lang w:eastAsia="cs-CZ"/>
        </w:rPr>
        <mc:AlternateContent>
          <mc:Choice Requires="wps">
            <w:drawing>
              <wp:anchor distT="0" distB="0" distL="114300" distR="114300" simplePos="0" relativeHeight="251742208" behindDoc="1" locked="0" layoutInCell="1" allowOverlap="1" wp14:anchorId="089F1F45" wp14:editId="5B7F40F4">
                <wp:simplePos x="0" y="0"/>
                <wp:positionH relativeFrom="margin">
                  <wp:posOffset>4431030</wp:posOffset>
                </wp:positionH>
                <wp:positionV relativeFrom="paragraph">
                  <wp:posOffset>131445</wp:posOffset>
                </wp:positionV>
                <wp:extent cx="1261745" cy="307975"/>
                <wp:effectExtent l="0" t="0" r="0" b="0"/>
                <wp:wrapSquare wrapText="bothSides"/>
                <wp:docPr id="95" name="Textové pole 95"/>
                <wp:cNvGraphicFramePr/>
                <a:graphic xmlns:a="http://schemas.openxmlformats.org/drawingml/2006/main">
                  <a:graphicData uri="http://schemas.microsoft.com/office/word/2010/wordprocessingShape">
                    <wps:wsp>
                      <wps:cNvSpPr txBox="1"/>
                      <wps:spPr>
                        <a:xfrm>
                          <a:off x="0" y="0"/>
                          <a:ext cx="1261745" cy="307975"/>
                        </a:xfrm>
                        <a:prstGeom prst="rect">
                          <a:avLst/>
                        </a:prstGeom>
                        <a:solidFill>
                          <a:prstClr val="white"/>
                        </a:solidFill>
                        <a:ln>
                          <a:noFill/>
                        </a:ln>
                      </wps:spPr>
                      <wps:txbx>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35</w:t>
                            </w:r>
                            <w:r w:rsidRPr="0027614A">
                              <w:rPr>
                                <w:rFonts w:ascii="Times New Roman" w:hAnsi="Times New Roman" w:cs="Times New Roman"/>
                                <w:sz w:val="20"/>
                                <w:szCs w:val="20"/>
                              </w:rPr>
                              <w:t xml:space="preserve">: znak obce </w:t>
                            </w:r>
                            <w:r>
                              <w:rPr>
                                <w:rFonts w:ascii="Times New Roman" w:hAnsi="Times New Roman" w:cs="Times New Roman"/>
                                <w:sz w:val="20"/>
                                <w:szCs w:val="20"/>
                              </w:rPr>
                              <w:t>Dušejov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95" o:spid="_x0000_s1060" type="#_x0000_t202" style="position:absolute;left:0;text-align:left;margin-left:348.9pt;margin-top:10.35pt;width:99.35pt;height:24.25pt;z-index:-25157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" stroked="f">
                <v:textbox inset="0,0,0,0">
                  <w:txbxContent>
                    <w:p w:rsidR="001E7BCD" w:rsidRPr="0027614A" w:rsidRDefault="001E7BCD"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35</w:t>
                      </w:r>
                      <w:r w:rsidRPr="0027614A">
                        <w:rPr>
                          <w:rFonts w:ascii="Times New Roman" w:hAnsi="Times New Roman" w:cs="Times New Roman"/>
                          <w:sz w:val="20"/>
                          <w:szCs w:val="20"/>
                        </w:rPr>
                        <w:t xml:space="preserve">: znak obce </w:t>
                      </w:r>
                      <w:r>
                        <w:rPr>
                          <w:rFonts w:ascii="Times New Roman" w:hAnsi="Times New Roman" w:cs="Times New Roman"/>
                          <w:sz w:val="20"/>
                          <w:szCs w:val="20"/>
                        </w:rPr>
                        <w:t>Dušejov</w:t>
                      </w:r>
                    </w:p>
                  </w:txbxContent>
                </v:textbox>
                <w10:wrap type="square" anchorx="margin"/>
              </v:shape>
            </w:pict>
          </mc:Fallback>
        </mc:AlternateContent>
      </w:r>
      <w:r w:rsidRPr="005B22E3">
        <w:rPr>
          <w:rFonts w:ascii="Times New Roman" w:hAnsi="Times New Roman" w:cs="Times New Roman"/>
        </w:rPr>
        <w:t>V modro-červeně sníženým zúženým stříbrným obloukovým břevnem děleném štítě nahoře vyrůstající tři zlaté lípy, dole vynikající stříbrný latinský kříž.</w:t>
      </w:r>
    </w:p>
    <w:p w:rsidR="00F909BB" w:rsidRPr="00894A9B" w:rsidRDefault="00F909BB" w:rsidP="00F909BB">
      <w:pPr>
        <w:spacing w:after="0" w:line="360" w:lineRule="auto"/>
        <w:jc w:val="both"/>
        <w:rPr>
          <w:rFonts w:ascii="Times New Roman" w:hAnsi="Times New Roman" w:cs="Times New Roman"/>
          <w:b/>
          <w:sz w:val="10"/>
          <w:szCs w:val="12"/>
        </w:rPr>
      </w:pPr>
    </w:p>
    <w:p w:rsidR="00F909BB" w:rsidRPr="005B22E3" w:rsidRDefault="00971C80" w:rsidP="00F909BB">
      <w:pPr>
        <w:spacing w:after="0" w:line="360" w:lineRule="auto"/>
        <w:jc w:val="both"/>
        <w:rPr>
          <w:rFonts w:ascii="Times New Roman" w:hAnsi="Times New Roman" w:cs="Times New Roman"/>
          <w:b/>
        </w:rPr>
      </w:pPr>
      <w:r w:rsidRPr="005B22E3">
        <w:rPr>
          <w:noProof/>
          <w:lang w:eastAsia="cs-CZ"/>
        </w:rPr>
        <w:drawing>
          <wp:anchor distT="0" distB="0" distL="114300" distR="114300" simplePos="0" relativeHeight="251746304" behindDoc="0" locked="0" layoutInCell="1" allowOverlap="1" wp14:anchorId="57BAB540" wp14:editId="30C83430">
            <wp:simplePos x="0" y="0"/>
            <wp:positionH relativeFrom="margin">
              <wp:posOffset>4156075</wp:posOffset>
            </wp:positionH>
            <wp:positionV relativeFrom="paragraph">
              <wp:posOffset>3810</wp:posOffset>
            </wp:positionV>
            <wp:extent cx="1539240" cy="1031240"/>
            <wp:effectExtent l="0" t="0" r="3810" b="0"/>
            <wp:wrapSquare wrapText="bothSides"/>
            <wp:docPr id="99" name="Obrázek 99" descr="https://rekos.psp.cz/data/images/42791/200x200/240_dusejov_oprava-vlaj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791/200x200/240_dusejov_oprava-vlajka.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924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9BB" w:rsidRPr="005B22E3">
        <w:rPr>
          <w:rFonts w:ascii="Times New Roman" w:hAnsi="Times New Roman" w:cs="Times New Roman"/>
          <w:b/>
        </w:rPr>
        <w:t>Popis vlajky:</w:t>
      </w:r>
    </w:p>
    <w:p w:rsidR="00F909BB" w:rsidRPr="005B22E3" w:rsidRDefault="004F07FE" w:rsidP="00F909BB">
      <w:pPr>
        <w:spacing w:after="0" w:line="360" w:lineRule="auto"/>
        <w:jc w:val="both"/>
        <w:rPr>
          <w:rFonts w:ascii="Times New Roman" w:hAnsi="Times New Roman" w:cs="Times New Roman"/>
        </w:rPr>
      </w:pPr>
      <w:r w:rsidRPr="00894A9B">
        <w:rPr>
          <w:noProof/>
          <w:sz w:val="10"/>
          <w:lang w:eastAsia="cs-CZ"/>
        </w:rPr>
        <mc:AlternateContent>
          <mc:Choice Requires="wps">
            <w:drawing>
              <wp:anchor distT="0" distB="0" distL="114300" distR="114300" simplePos="0" relativeHeight="251743232" behindDoc="1" locked="0" layoutInCell="1" allowOverlap="1" wp14:anchorId="0CC7EC99" wp14:editId="6CCC5E08">
                <wp:simplePos x="0" y="0"/>
                <wp:positionH relativeFrom="margin">
                  <wp:posOffset>4156075</wp:posOffset>
                </wp:positionH>
                <wp:positionV relativeFrom="paragraph">
                  <wp:posOffset>868680</wp:posOffset>
                </wp:positionV>
                <wp:extent cx="1530985" cy="379730"/>
                <wp:effectExtent l="0" t="0" r="0" b="1270"/>
                <wp:wrapSquare wrapText="bothSides"/>
                <wp:docPr id="96" name="Textové pole 96"/>
                <wp:cNvGraphicFramePr/>
                <a:graphic xmlns:a="http://schemas.openxmlformats.org/drawingml/2006/main">
                  <a:graphicData uri="http://schemas.microsoft.com/office/word/2010/wordprocessingShape">
                    <wps:wsp>
                      <wps:cNvSpPr txBox="1"/>
                      <wps:spPr>
                        <a:xfrm>
                          <a:off x="0" y="0"/>
                          <a:ext cx="1530985" cy="379730"/>
                        </a:xfrm>
                        <a:prstGeom prst="rect">
                          <a:avLst/>
                        </a:prstGeom>
                        <a:solidFill>
                          <a:prstClr val="white"/>
                        </a:solidFill>
                        <a:ln>
                          <a:noFill/>
                        </a:ln>
                      </wps:spPr>
                      <wps:txbx>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36: vlajka obce Dušejov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96" o:spid="_x0000_s1061" type="#_x0000_t202" style="position:absolute;left:0;text-align:left;margin-left:327.25pt;margin-top:68.4pt;width:120.55pt;height:29.9pt;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" stroked="f">
                <v:textbox inset="0,0,0,0">
                  <w:txbxContent>
                    <w:p w:rsidR="001E7BCD" w:rsidRPr="0027614A" w:rsidRDefault="001E7BCD"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36: vlajka obce Dušejov</w:t>
                      </w:r>
                    </w:p>
                  </w:txbxContent>
                </v:textbox>
                <w10:wrap type="square" anchorx="margin"/>
              </v:shape>
            </w:pict>
          </mc:Fallback>
        </mc:AlternateContent>
      </w:r>
      <w:r w:rsidR="00F909BB" w:rsidRPr="005B22E3">
        <w:rPr>
          <w:rFonts w:ascii="Times New Roman" w:hAnsi="Times New Roman" w:cs="Times New Roman"/>
        </w:rPr>
        <w:t>List tvoří tři vodorovné pruhy, modrý, obloukový bílý s vrcholem sahajícím do třinácti dvacetin šířky listu a červený, v poměru 14 : 1 : 5. Z bílého pruhu vyrůstají tři žluté lípy. Z dolního okraje listu vyniká do červeného pruhu bílý latinský kříž. Poměr šířky k délce listu je 2 : 3.</w:t>
      </w:r>
    </w:p>
    <w:p w:rsidR="00F909BB" w:rsidRPr="00894A9B" w:rsidRDefault="00F909BB" w:rsidP="00F909BB">
      <w:pPr>
        <w:spacing w:after="0" w:line="360" w:lineRule="auto"/>
        <w:jc w:val="both"/>
        <w:rPr>
          <w:rFonts w:ascii="Times New Roman" w:hAnsi="Times New Roman" w:cs="Times New Roman"/>
          <w:b/>
          <w:color w:val="FF0000"/>
          <w:sz w:val="10"/>
          <w:szCs w:val="14"/>
        </w:rPr>
      </w:pPr>
    </w:p>
    <w:p w:rsidR="00F909BB" w:rsidRPr="005B22E3" w:rsidRDefault="00F909BB" w:rsidP="00F909BB">
      <w:pPr>
        <w:spacing w:after="0" w:line="360" w:lineRule="auto"/>
        <w:jc w:val="both"/>
        <w:rPr>
          <w:rFonts w:ascii="Times New Roman" w:hAnsi="Times New Roman" w:cs="Times New Roman"/>
          <w:b/>
        </w:rPr>
      </w:pPr>
      <w:r w:rsidRPr="005B22E3">
        <w:rPr>
          <w:rFonts w:ascii="Times New Roman" w:hAnsi="Times New Roman" w:cs="Times New Roman"/>
          <w:b/>
        </w:rPr>
        <w:t>Výklad:</w:t>
      </w:r>
    </w:p>
    <w:p w:rsidR="00F909BB" w:rsidRPr="005B22E3" w:rsidRDefault="00F909BB" w:rsidP="00F909BB">
      <w:pPr>
        <w:spacing w:after="0" w:line="360" w:lineRule="auto"/>
        <w:jc w:val="both"/>
        <w:rPr>
          <w:rFonts w:ascii="Times New Roman" w:hAnsi="Times New Roman" w:cs="Times New Roman"/>
        </w:rPr>
      </w:pPr>
      <w:r w:rsidRPr="005B22E3">
        <w:rPr>
          <w:rFonts w:ascii="Times New Roman" w:hAnsi="Times New Roman" w:cs="Times New Roman"/>
        </w:rPr>
        <w:t xml:space="preserve">Lípy symbolizují památnou </w:t>
      </w:r>
      <w:proofErr w:type="spellStart"/>
      <w:r w:rsidRPr="005B22E3">
        <w:rPr>
          <w:rFonts w:ascii="Times New Roman" w:hAnsi="Times New Roman" w:cs="Times New Roman"/>
        </w:rPr>
        <w:t>Dušejovskou</w:t>
      </w:r>
      <w:proofErr w:type="spellEnd"/>
      <w:r w:rsidRPr="005B22E3">
        <w:rPr>
          <w:rFonts w:ascii="Times New Roman" w:hAnsi="Times New Roman" w:cs="Times New Roman"/>
        </w:rPr>
        <w:t xml:space="preserve"> lípu, jež byla symbolem několika zdejších rodů. Obloukové břevno odkazuje na kopcovitou krajinu Vysočiny, stezky a dělení erbu rodu Trčků z Lípy. Využití kříže</w:t>
      </w:r>
      <w:r w:rsidRPr="005B22E3">
        <w:rPr>
          <w:rFonts w:ascii="Times New Roman" w:hAnsi="Times New Roman" w:cs="Times New Roman"/>
          <w:i/>
        </w:rPr>
        <w:t xml:space="preserve"> </w:t>
      </w:r>
      <w:r w:rsidRPr="005B22E3">
        <w:rPr>
          <w:rFonts w:ascii="Times New Roman" w:hAnsi="Times New Roman" w:cs="Times New Roman"/>
        </w:rPr>
        <w:t>má dva významy: 1) poukazuje na místní kostel a jeho patrona sv. Bartoloměje, mezi jehož atributy patří také kříž, 2) připomíná historickou vazbu k církevnímu vlastníku – Klášteru v Želivě.</w:t>
      </w:r>
      <w:r w:rsidRPr="005B22E3">
        <w:rPr>
          <w:rStyle w:val="Znakapoznpodarou"/>
          <w:rFonts w:ascii="Times New Roman" w:hAnsi="Times New Roman" w:cs="Times New Roman"/>
        </w:rPr>
        <w:footnoteReference w:id="64"/>
      </w:r>
    </w:p>
    <w:p w:rsidR="00F909BB" w:rsidRPr="00894A9B" w:rsidRDefault="00F909BB" w:rsidP="00F909BB">
      <w:pPr>
        <w:spacing w:after="0" w:line="360" w:lineRule="auto"/>
        <w:jc w:val="both"/>
        <w:rPr>
          <w:rFonts w:ascii="Times New Roman" w:hAnsi="Times New Roman" w:cs="Times New Roman"/>
          <w:b/>
          <w:sz w:val="10"/>
          <w:szCs w:val="12"/>
        </w:rPr>
      </w:pPr>
    </w:p>
    <w:p w:rsidR="00F909BB" w:rsidRPr="005B22E3" w:rsidRDefault="00F909BB" w:rsidP="00F909BB">
      <w:pPr>
        <w:spacing w:after="0" w:line="360" w:lineRule="auto"/>
        <w:jc w:val="both"/>
        <w:rPr>
          <w:rFonts w:ascii="Times New Roman" w:hAnsi="Times New Roman" w:cs="Times New Roman"/>
          <w:b/>
        </w:rPr>
      </w:pPr>
      <w:r w:rsidRPr="005B22E3">
        <w:rPr>
          <w:rFonts w:ascii="Times New Roman" w:hAnsi="Times New Roman" w:cs="Times New Roman"/>
          <w:b/>
        </w:rPr>
        <w:t xml:space="preserve">Poznámky: </w:t>
      </w:r>
    </w:p>
    <w:p w:rsidR="00F909BB" w:rsidRPr="005B22E3" w:rsidRDefault="00F909BB" w:rsidP="00F909BB">
      <w:pPr>
        <w:spacing w:after="0" w:line="360" w:lineRule="auto"/>
        <w:jc w:val="both"/>
        <w:rPr>
          <w:rFonts w:ascii="Times New Roman" w:hAnsi="Times New Roman" w:cs="Times New Roman"/>
        </w:rPr>
      </w:pPr>
      <w:r w:rsidRPr="005B22E3">
        <w:rPr>
          <w:rFonts w:ascii="Times New Roman" w:hAnsi="Times New Roman" w:cs="Times New Roman"/>
        </w:rPr>
        <w:t>Figura stromů je přejata z pečetě.</w:t>
      </w:r>
    </w:p>
    <w:p w:rsidR="00F909BB" w:rsidRPr="00894A9B" w:rsidRDefault="00F909BB" w:rsidP="00F909BB">
      <w:pPr>
        <w:pStyle w:val="Styl1"/>
        <w:tabs>
          <w:tab w:val="left" w:pos="426"/>
          <w:tab w:val="left" w:pos="2410"/>
        </w:tabs>
        <w:ind w:left="2410" w:hanging="2410"/>
        <w:jc w:val="both"/>
        <w:rPr>
          <w:b/>
          <w:color w:val="FF0000"/>
          <w:sz w:val="10"/>
          <w:szCs w:val="12"/>
        </w:rPr>
      </w:pPr>
    </w:p>
    <w:p w:rsidR="00F909BB" w:rsidRPr="005B22E3" w:rsidRDefault="00F909BB" w:rsidP="00F909BB">
      <w:pPr>
        <w:pStyle w:val="Styl1"/>
        <w:tabs>
          <w:tab w:val="left" w:pos="426"/>
          <w:tab w:val="left" w:pos="2410"/>
        </w:tabs>
        <w:ind w:left="2410" w:hanging="2410"/>
        <w:jc w:val="both"/>
        <w:rPr>
          <w:b/>
          <w:sz w:val="22"/>
          <w:szCs w:val="22"/>
        </w:rPr>
      </w:pPr>
      <w:r w:rsidRPr="005B22E3">
        <w:rPr>
          <w:b/>
          <w:sz w:val="22"/>
          <w:szCs w:val="22"/>
        </w:rPr>
        <w:t>Literatura:</w:t>
      </w:r>
    </w:p>
    <w:p w:rsidR="00F909BB" w:rsidRPr="005B22E3" w:rsidRDefault="00F909BB" w:rsidP="00F909BB">
      <w:pPr>
        <w:pStyle w:val="Styl1"/>
        <w:numPr>
          <w:ilvl w:val="0"/>
          <w:numId w:val="3"/>
        </w:numPr>
        <w:tabs>
          <w:tab w:val="left" w:pos="567"/>
        </w:tabs>
        <w:ind w:left="567" w:hanging="283"/>
        <w:jc w:val="both"/>
        <w:rPr>
          <w:sz w:val="22"/>
          <w:szCs w:val="22"/>
        </w:rPr>
      </w:pPr>
      <w:r w:rsidRPr="005B22E3">
        <w:rPr>
          <w:sz w:val="22"/>
          <w:szCs w:val="22"/>
        </w:rPr>
        <w:t xml:space="preserve">TEJKAL, Jan. </w:t>
      </w:r>
      <w:r w:rsidRPr="005B22E3">
        <w:rPr>
          <w:i/>
          <w:sz w:val="22"/>
          <w:szCs w:val="22"/>
        </w:rPr>
        <w:t>Návrh znaku a vlajky pro obec Dušejov.</w:t>
      </w:r>
      <w:r w:rsidRPr="005B22E3">
        <w:rPr>
          <w:sz w:val="22"/>
          <w:szCs w:val="22"/>
        </w:rPr>
        <w:t xml:space="preserve"> [online]. [B. m.]: [B. n.], [22. 4. 2015]. [cit. 2018-03-03]. Dostupné z WWW: &lt;http://www.dusejov.cz/</w:t>
      </w:r>
      <w:proofErr w:type="spellStart"/>
      <w:r w:rsidRPr="005B22E3">
        <w:rPr>
          <w:sz w:val="22"/>
          <w:szCs w:val="22"/>
        </w:rPr>
        <w:t>file.php?nid</w:t>
      </w:r>
      <w:proofErr w:type="spellEnd"/>
      <w:r w:rsidRPr="005B22E3">
        <w:rPr>
          <w:sz w:val="22"/>
          <w:szCs w:val="22"/>
        </w:rPr>
        <w:t>=1453&amp;oid=4384211&gt;.</w:t>
      </w:r>
    </w:p>
    <w:p w:rsidR="00F909BB" w:rsidRDefault="00654185" w:rsidP="00F909BB">
      <w:pPr>
        <w:spacing w:before="300" w:after="0" w:line="360" w:lineRule="auto"/>
        <w:jc w:val="both"/>
        <w:rPr>
          <w:rFonts w:ascii="Times New Roman" w:hAnsi="Times New Roman" w:cs="Times New Roman"/>
          <w:b/>
          <w:sz w:val="26"/>
          <w:szCs w:val="26"/>
          <w:u w:val="single"/>
        </w:rPr>
      </w:pPr>
      <w:r w:rsidRPr="00894A9B">
        <w:rPr>
          <w:noProof/>
          <w:lang w:eastAsia="cs-CZ"/>
        </w:rPr>
        <w:lastRenderedPageBreak/>
        <w:drawing>
          <wp:anchor distT="0" distB="0" distL="114300" distR="114300" simplePos="0" relativeHeight="251741184" behindDoc="0" locked="0" layoutInCell="1" allowOverlap="1" wp14:anchorId="362D5954" wp14:editId="04C8C18A">
            <wp:simplePos x="0" y="0"/>
            <wp:positionH relativeFrom="margin">
              <wp:posOffset>3844925</wp:posOffset>
            </wp:positionH>
            <wp:positionV relativeFrom="paragraph">
              <wp:posOffset>341630</wp:posOffset>
            </wp:positionV>
            <wp:extent cx="1826260" cy="1816100"/>
            <wp:effectExtent l="0" t="0" r="2540" b="0"/>
            <wp:wrapSquare wrapText="bothSides"/>
            <wp:docPr id="10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1826260" cy="1816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9BB">
        <w:rPr>
          <w:rFonts w:ascii="Times New Roman" w:hAnsi="Times New Roman" w:cs="Times New Roman"/>
          <w:b/>
          <w:sz w:val="26"/>
          <w:szCs w:val="26"/>
          <w:u w:val="single"/>
        </w:rPr>
        <w:t>PEČEŤ</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Datace (-):</w:t>
      </w:r>
      <w:r w:rsidRPr="00894A9B">
        <w:rPr>
          <w:sz w:val="22"/>
          <w:szCs w:val="22"/>
        </w:rPr>
        <w:tab/>
        <w:t>-</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Doba užívání:</w:t>
      </w:r>
      <w:r w:rsidRPr="00894A9B">
        <w:rPr>
          <w:sz w:val="22"/>
          <w:szCs w:val="22"/>
        </w:rPr>
        <w:tab/>
        <w:t>[18. stol. – pol. 19. stol.]</w:t>
      </w:r>
    </w:p>
    <w:p w:rsidR="00F909BB" w:rsidRPr="00894A9B" w:rsidRDefault="00F909BB" w:rsidP="00F909BB">
      <w:pPr>
        <w:pStyle w:val="Styl1"/>
        <w:tabs>
          <w:tab w:val="left" w:pos="426"/>
          <w:tab w:val="left" w:pos="2268"/>
          <w:tab w:val="left" w:pos="2410"/>
        </w:tabs>
        <w:jc w:val="both"/>
        <w:rPr>
          <w:sz w:val="22"/>
          <w:szCs w:val="22"/>
        </w:rPr>
      </w:pPr>
      <w:r w:rsidRPr="00894A9B">
        <w:rPr>
          <w:sz w:val="22"/>
          <w:szCs w:val="22"/>
        </w:rPr>
        <w:t>Typ obrazu:</w:t>
      </w:r>
      <w:r w:rsidRPr="00894A9B">
        <w:rPr>
          <w:sz w:val="22"/>
          <w:szCs w:val="22"/>
        </w:rPr>
        <w:tab/>
      </w:r>
      <w:r w:rsidRPr="00894A9B">
        <w:rPr>
          <w:sz w:val="22"/>
          <w:szCs w:val="22"/>
        </w:rPr>
        <w:tab/>
        <w:t>erbovní (neúplný erb)</w:t>
      </w:r>
    </w:p>
    <w:p w:rsidR="00F909BB" w:rsidRPr="00894A9B" w:rsidRDefault="00F909BB" w:rsidP="00F909BB">
      <w:pPr>
        <w:pStyle w:val="Styl1"/>
        <w:tabs>
          <w:tab w:val="left" w:pos="426"/>
          <w:tab w:val="left" w:pos="2268"/>
          <w:tab w:val="left" w:pos="2410"/>
        </w:tabs>
        <w:jc w:val="both"/>
        <w:rPr>
          <w:sz w:val="22"/>
          <w:szCs w:val="22"/>
        </w:rPr>
      </w:pPr>
      <w:r w:rsidRPr="00894A9B">
        <w:rPr>
          <w:sz w:val="22"/>
          <w:szCs w:val="22"/>
        </w:rPr>
        <w:t>Tvar:</w:t>
      </w:r>
      <w:r w:rsidRPr="00894A9B">
        <w:rPr>
          <w:sz w:val="22"/>
          <w:szCs w:val="22"/>
        </w:rPr>
        <w:tab/>
      </w:r>
      <w:r w:rsidRPr="00894A9B">
        <w:rPr>
          <w:sz w:val="22"/>
          <w:szCs w:val="22"/>
        </w:rPr>
        <w:tab/>
        <w:t>kulatý</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Typ pečeti:</w:t>
      </w:r>
      <w:r w:rsidRPr="00894A9B">
        <w:rPr>
          <w:sz w:val="22"/>
          <w:szCs w:val="22"/>
        </w:rPr>
        <w:tab/>
      </w:r>
      <w:r w:rsidRPr="00894A9B">
        <w:rPr>
          <w:sz w:val="22"/>
          <w:szCs w:val="22"/>
        </w:rPr>
        <w:tab/>
        <w:t>jednostranná</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Rozměr:</w:t>
      </w:r>
      <w:r w:rsidRPr="00894A9B">
        <w:rPr>
          <w:sz w:val="22"/>
          <w:szCs w:val="22"/>
        </w:rPr>
        <w:tab/>
      </w:r>
      <w:r w:rsidRPr="00894A9B">
        <w:rPr>
          <w:sz w:val="22"/>
          <w:szCs w:val="22"/>
        </w:rPr>
        <w:tab/>
        <w:t>-</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 xml:space="preserve">Stav/poškození: </w:t>
      </w:r>
      <w:r w:rsidRPr="00894A9B">
        <w:rPr>
          <w:sz w:val="22"/>
          <w:szCs w:val="22"/>
        </w:rPr>
        <w:tab/>
      </w:r>
      <w:r w:rsidRPr="00894A9B">
        <w:rPr>
          <w:sz w:val="22"/>
          <w:szCs w:val="22"/>
        </w:rPr>
        <w:tab/>
        <w:t>dochovaná bez poškození</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Písmo:</w:t>
      </w:r>
      <w:r w:rsidRPr="00894A9B">
        <w:rPr>
          <w:sz w:val="22"/>
          <w:szCs w:val="22"/>
        </w:rPr>
        <w:tab/>
      </w:r>
      <w:r w:rsidRPr="00894A9B">
        <w:rPr>
          <w:sz w:val="22"/>
          <w:szCs w:val="22"/>
        </w:rPr>
        <w:tab/>
        <w:t>humanistická majuskula</w:t>
      </w:r>
    </w:p>
    <w:p w:rsidR="00F909BB" w:rsidRPr="00894A9B" w:rsidRDefault="00971C80" w:rsidP="00F909BB">
      <w:pPr>
        <w:pStyle w:val="Styl1"/>
        <w:tabs>
          <w:tab w:val="left" w:pos="426"/>
          <w:tab w:val="left" w:pos="2268"/>
          <w:tab w:val="left" w:pos="2410"/>
          <w:tab w:val="left" w:pos="3119"/>
        </w:tabs>
        <w:jc w:val="both"/>
        <w:rPr>
          <w:sz w:val="22"/>
          <w:szCs w:val="22"/>
        </w:rPr>
      </w:pPr>
      <w:r w:rsidRPr="00894A9B">
        <w:rPr>
          <w:noProof/>
          <w:sz w:val="22"/>
          <w:szCs w:val="22"/>
          <w:lang w:eastAsia="cs-CZ"/>
        </w:rPr>
        <mc:AlternateContent>
          <mc:Choice Requires="wps">
            <w:drawing>
              <wp:anchor distT="0" distB="0" distL="114300" distR="114300" simplePos="0" relativeHeight="251744256" behindDoc="0" locked="0" layoutInCell="1" allowOverlap="1" wp14:anchorId="12084C24" wp14:editId="635DCF3A">
                <wp:simplePos x="0" y="0"/>
                <wp:positionH relativeFrom="margin">
                  <wp:posOffset>3843655</wp:posOffset>
                </wp:positionH>
                <wp:positionV relativeFrom="paragraph">
                  <wp:posOffset>15240</wp:posOffset>
                </wp:positionV>
                <wp:extent cx="1847850" cy="213360"/>
                <wp:effectExtent l="0" t="0" r="0" b="0"/>
                <wp:wrapSquare wrapText="bothSides"/>
                <wp:docPr id="97" name="Textové pole 97"/>
                <wp:cNvGraphicFramePr/>
                <a:graphic xmlns:a="http://schemas.openxmlformats.org/drawingml/2006/main">
                  <a:graphicData uri="http://schemas.microsoft.com/office/word/2010/wordprocessingShape">
                    <wps:wsp>
                      <wps:cNvSpPr txBox="1"/>
                      <wps:spPr>
                        <a:xfrm>
                          <a:off x="0" y="0"/>
                          <a:ext cx="1847850" cy="213360"/>
                        </a:xfrm>
                        <a:prstGeom prst="rect">
                          <a:avLst/>
                        </a:prstGeom>
                        <a:solidFill>
                          <a:prstClr val="white"/>
                        </a:solidFill>
                        <a:ln>
                          <a:noFill/>
                        </a:ln>
                      </wps:spPr>
                      <wps:txbx>
                        <w:txbxContent>
                          <w:p w:rsidR="00290FB2" w:rsidRPr="0027614A" w:rsidRDefault="00290FB2" w:rsidP="004F07FE">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18</w:t>
                            </w:r>
                            <w:r w:rsidRPr="0027614A">
                              <w:rPr>
                                <w:rFonts w:ascii="Times New Roman" w:hAnsi="Times New Roman" w:cs="Times New Roman"/>
                                <w:sz w:val="20"/>
                                <w:szCs w:val="20"/>
                              </w:rPr>
                              <w:fldChar w:fldCharType="end"/>
                            </w:r>
                            <w:r>
                              <w:rPr>
                                <w:rFonts w:ascii="Times New Roman" w:hAnsi="Times New Roman" w:cs="Times New Roman"/>
                                <w:sz w:val="20"/>
                                <w:szCs w:val="20"/>
                              </w:rPr>
                              <w:t>7</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Dušejov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97" o:spid="_x0000_s1062" type="#_x0000_t202" style="position:absolute;left:0;text-align:left;margin-left:302.65pt;margin-top:1.2pt;width:145.5pt;height:16.8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" stroked="f">
                <v:textbox inset="0,0,0,0">
                  <w:txbxContent>
                    <w:p w:rsidR="00290FB2" w:rsidRPr="0027614A" w:rsidRDefault="00290FB2" w:rsidP="004F07FE">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18</w:t>
                      </w:r>
                      <w:r w:rsidRPr="0027614A">
                        <w:rPr>
                          <w:rFonts w:ascii="Times New Roman" w:hAnsi="Times New Roman" w:cs="Times New Roman"/>
                          <w:sz w:val="20"/>
                          <w:szCs w:val="20"/>
                        </w:rPr>
                        <w:fldChar w:fldCharType="end"/>
                      </w:r>
                      <w:r>
                        <w:rPr>
                          <w:rFonts w:ascii="Times New Roman" w:hAnsi="Times New Roman" w:cs="Times New Roman"/>
                          <w:sz w:val="20"/>
                          <w:szCs w:val="20"/>
                        </w:rPr>
                        <w:t>7</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Dušejov</w:t>
                      </w:r>
                    </w:p>
                  </w:txbxContent>
                </v:textbox>
                <w10:wrap type="square" anchorx="margin"/>
              </v:shape>
            </w:pict>
          </mc:Fallback>
        </mc:AlternateContent>
      </w:r>
      <w:r w:rsidR="00F909BB" w:rsidRPr="00894A9B">
        <w:rPr>
          <w:sz w:val="22"/>
          <w:szCs w:val="22"/>
        </w:rPr>
        <w:t>Jazyk legendy:</w:t>
      </w:r>
      <w:r w:rsidR="00F909BB" w:rsidRPr="00894A9B">
        <w:rPr>
          <w:sz w:val="22"/>
          <w:szCs w:val="22"/>
        </w:rPr>
        <w:tab/>
      </w:r>
      <w:r w:rsidR="00F909BB" w:rsidRPr="00894A9B">
        <w:rPr>
          <w:sz w:val="22"/>
          <w:szCs w:val="22"/>
        </w:rPr>
        <w:tab/>
        <w:t>němčina</w:t>
      </w:r>
    </w:p>
    <w:p w:rsidR="00F909BB" w:rsidRPr="00894A9B" w:rsidRDefault="00F909BB" w:rsidP="00F909BB">
      <w:pPr>
        <w:pStyle w:val="Styl1"/>
        <w:tabs>
          <w:tab w:val="left" w:pos="426"/>
          <w:tab w:val="left" w:pos="2268"/>
          <w:tab w:val="left" w:pos="2410"/>
          <w:tab w:val="left" w:pos="2552"/>
          <w:tab w:val="left" w:pos="3119"/>
        </w:tabs>
        <w:jc w:val="both"/>
        <w:rPr>
          <w:sz w:val="22"/>
          <w:szCs w:val="22"/>
        </w:rPr>
      </w:pPr>
      <w:r w:rsidRPr="00894A9B">
        <w:rPr>
          <w:sz w:val="22"/>
          <w:szCs w:val="22"/>
        </w:rPr>
        <w:t>Legenda (opis):</w:t>
      </w:r>
      <w:r w:rsidRPr="00894A9B">
        <w:rPr>
          <w:sz w:val="22"/>
          <w:szCs w:val="22"/>
        </w:rPr>
        <w:tab/>
      </w:r>
      <w:r w:rsidRPr="00894A9B">
        <w:rPr>
          <w:sz w:val="22"/>
          <w:szCs w:val="22"/>
        </w:rPr>
        <w:tab/>
        <w:t xml:space="preserve">⁕ GEMEIN </w:t>
      </w:r>
      <w:r w:rsidRPr="00894A9B">
        <w:rPr>
          <w:sz w:val="22"/>
          <w:szCs w:val="22"/>
          <w:rtl/>
        </w:rPr>
        <w:t>﮲</w:t>
      </w:r>
      <w:r w:rsidRPr="00894A9B">
        <w:rPr>
          <w:sz w:val="22"/>
          <w:szCs w:val="22"/>
        </w:rPr>
        <w:t xml:space="preserve"> DVESCHAV</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Pečetní pole:</w:t>
      </w:r>
      <w:r w:rsidRPr="00894A9B">
        <w:rPr>
          <w:sz w:val="22"/>
          <w:szCs w:val="22"/>
        </w:rPr>
        <w:tab/>
        <w:t>V barokní kartuši z malého návrší vyrůstají tři stromy.</w:t>
      </w:r>
    </w:p>
    <w:p w:rsidR="00F909BB" w:rsidRPr="00894A9B" w:rsidRDefault="00F909BB" w:rsidP="00F909BB">
      <w:pPr>
        <w:pStyle w:val="Styl1"/>
        <w:tabs>
          <w:tab w:val="left" w:pos="426"/>
          <w:tab w:val="left" w:pos="2410"/>
        </w:tabs>
        <w:ind w:left="2410" w:hanging="2410"/>
        <w:jc w:val="both"/>
        <w:rPr>
          <w:sz w:val="22"/>
          <w:szCs w:val="22"/>
        </w:rPr>
      </w:pPr>
      <w:r w:rsidRPr="00894A9B">
        <w:rPr>
          <w:bCs/>
          <w:sz w:val="22"/>
          <w:szCs w:val="22"/>
        </w:rPr>
        <w:t>Poznámky k popisu:</w:t>
      </w:r>
      <w:r w:rsidRPr="00894A9B">
        <w:rPr>
          <w:b/>
          <w:bCs/>
          <w:sz w:val="22"/>
          <w:szCs w:val="22"/>
        </w:rPr>
        <w:tab/>
      </w:r>
      <w:r w:rsidRPr="00894A9B">
        <w:rPr>
          <w:sz w:val="22"/>
          <w:szCs w:val="22"/>
        </w:rPr>
        <w:t>Opis začíná květinou a mezi prvním a druhým slovem je tečka. Opis je ohraničen zevnitř linkou a zvnějšku věncem.</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Uložení:</w:t>
      </w:r>
      <w:r w:rsidRPr="00894A9B">
        <w:rPr>
          <w:sz w:val="22"/>
          <w:szCs w:val="22"/>
        </w:rPr>
        <w:tab/>
        <w:t>ANM Praha, Eichlerova topografická sb. G/19 – pan. Větrný Jeníkov</w:t>
      </w:r>
    </w:p>
    <w:p w:rsidR="00F909BB" w:rsidRPr="00894A9B" w:rsidRDefault="00F909BB" w:rsidP="00F909BB">
      <w:pPr>
        <w:pStyle w:val="Styl1"/>
        <w:tabs>
          <w:tab w:val="left" w:pos="2410"/>
          <w:tab w:val="left" w:pos="3119"/>
        </w:tabs>
        <w:jc w:val="both"/>
        <w:rPr>
          <w:sz w:val="22"/>
          <w:szCs w:val="22"/>
        </w:rPr>
      </w:pPr>
      <w:r w:rsidRPr="00894A9B">
        <w:rPr>
          <w:sz w:val="22"/>
          <w:szCs w:val="22"/>
        </w:rPr>
        <w:tab/>
        <w:t>NA Praha, Stabilní katastr (indikační skici)</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 xml:space="preserve">Literatura: </w:t>
      </w:r>
    </w:p>
    <w:p w:rsidR="00F909BB" w:rsidRPr="00894A9B" w:rsidRDefault="00F909BB" w:rsidP="00F909BB">
      <w:pPr>
        <w:pStyle w:val="Styl1"/>
        <w:numPr>
          <w:ilvl w:val="0"/>
          <w:numId w:val="3"/>
        </w:numPr>
        <w:tabs>
          <w:tab w:val="left" w:pos="2410"/>
        </w:tabs>
        <w:ind w:left="2410" w:hanging="283"/>
        <w:jc w:val="both"/>
        <w:rPr>
          <w:sz w:val="22"/>
          <w:szCs w:val="22"/>
        </w:rPr>
      </w:pPr>
      <w:r w:rsidRPr="00894A9B">
        <w:rPr>
          <w:rFonts w:eastAsiaTheme="minorHAnsi"/>
          <w:sz w:val="22"/>
          <w:szCs w:val="22"/>
          <w:lang w:eastAsia="en-US"/>
        </w:rPr>
        <w:t>Archiv PS ČR</w:t>
      </w:r>
      <w:r w:rsidRPr="00894A9B">
        <w:rPr>
          <w:rFonts w:eastAsiaTheme="minorHAnsi"/>
          <w:i/>
          <w:iCs/>
          <w:sz w:val="22"/>
          <w:szCs w:val="22"/>
          <w:lang w:eastAsia="en-US"/>
        </w:rPr>
        <w:t xml:space="preserve">, Sbírka </w:t>
      </w:r>
      <w:r w:rsidRPr="00894A9B">
        <w:rPr>
          <w:i/>
          <w:iCs/>
          <w:sz w:val="22"/>
          <w:szCs w:val="22"/>
        </w:rPr>
        <w:t xml:space="preserve">udělených </w:t>
      </w:r>
      <w:r w:rsidRPr="00894A9B">
        <w:rPr>
          <w:rFonts w:eastAsiaTheme="minorHAnsi"/>
          <w:i/>
          <w:iCs/>
          <w:sz w:val="22"/>
          <w:szCs w:val="22"/>
          <w:lang w:eastAsia="en-US"/>
        </w:rPr>
        <w:t>znaků a praporů obcím a městům</w:t>
      </w:r>
      <w:r w:rsidRPr="00894A9B">
        <w:rPr>
          <w:rFonts w:eastAsiaTheme="minorHAnsi"/>
          <w:sz w:val="22"/>
          <w:szCs w:val="22"/>
          <w:lang w:eastAsia="en-US"/>
        </w:rPr>
        <w:t xml:space="preserve">, obec </w:t>
      </w:r>
      <w:r w:rsidRPr="00894A9B">
        <w:rPr>
          <w:sz w:val="22"/>
          <w:szCs w:val="22"/>
        </w:rPr>
        <w:t>Dušejov.</w:t>
      </w:r>
    </w:p>
    <w:p w:rsidR="00F909BB" w:rsidRPr="00894A9B" w:rsidRDefault="00F909BB" w:rsidP="00F909BB">
      <w:pPr>
        <w:pStyle w:val="Styl1"/>
        <w:numPr>
          <w:ilvl w:val="0"/>
          <w:numId w:val="3"/>
        </w:numPr>
        <w:tabs>
          <w:tab w:val="left" w:pos="2410"/>
        </w:tabs>
        <w:ind w:left="2410" w:hanging="283"/>
        <w:jc w:val="both"/>
        <w:rPr>
          <w:sz w:val="22"/>
          <w:szCs w:val="22"/>
        </w:rPr>
      </w:pPr>
      <w:r w:rsidRPr="00894A9B">
        <w:rPr>
          <w:sz w:val="22"/>
          <w:szCs w:val="22"/>
          <w:lang w:eastAsia="cs-CZ"/>
        </w:rPr>
        <w:t xml:space="preserve">LIŠKA, Karel. </w:t>
      </w:r>
      <w:r w:rsidRPr="00894A9B">
        <w:rPr>
          <w:i/>
          <w:iCs/>
          <w:sz w:val="22"/>
          <w:szCs w:val="22"/>
          <w:lang w:eastAsia="cs-CZ"/>
        </w:rPr>
        <w:t>Sbírka komunálních znaků, pečetí a razítek</w:t>
      </w:r>
      <w:r w:rsidR="00971C80">
        <w:rPr>
          <w:i/>
          <w:sz w:val="22"/>
          <w:szCs w:val="22"/>
          <w:lang w:eastAsia="cs-CZ"/>
        </w:rPr>
        <w:t>: I. Pečeti a </w:t>
      </w:r>
      <w:r w:rsidRPr="00894A9B">
        <w:rPr>
          <w:i/>
          <w:sz w:val="22"/>
          <w:szCs w:val="22"/>
          <w:lang w:eastAsia="cs-CZ"/>
        </w:rPr>
        <w:t>razítka obcí Čech, Moravy a Slezska.</w:t>
      </w:r>
      <w:r w:rsidRPr="00894A9B">
        <w:rPr>
          <w:sz w:val="22"/>
          <w:szCs w:val="22"/>
          <w:lang w:eastAsia="cs-CZ"/>
        </w:rPr>
        <w:t xml:space="preserve"> 1. vyd. Brno: PhDr. Ivo </w:t>
      </w:r>
      <w:proofErr w:type="spellStart"/>
      <w:r w:rsidRPr="00894A9B">
        <w:rPr>
          <w:sz w:val="22"/>
          <w:szCs w:val="22"/>
          <w:lang w:eastAsia="cs-CZ"/>
        </w:rPr>
        <w:t>Sperát</w:t>
      </w:r>
      <w:proofErr w:type="spellEnd"/>
      <w:r w:rsidRPr="00894A9B">
        <w:rPr>
          <w:sz w:val="22"/>
          <w:szCs w:val="22"/>
          <w:lang w:eastAsia="cs-CZ"/>
        </w:rPr>
        <w:t>, 2012, s. 36. ISBN 978-80-87542-01-9.</w:t>
      </w:r>
    </w:p>
    <w:p w:rsidR="00F909BB" w:rsidRPr="00894A9B" w:rsidRDefault="00F909BB" w:rsidP="00F909BB">
      <w:pPr>
        <w:pStyle w:val="Styl1"/>
        <w:numPr>
          <w:ilvl w:val="0"/>
          <w:numId w:val="3"/>
        </w:numPr>
        <w:tabs>
          <w:tab w:val="left" w:pos="2410"/>
        </w:tabs>
        <w:ind w:left="2410" w:hanging="283"/>
        <w:jc w:val="both"/>
        <w:rPr>
          <w:sz w:val="22"/>
          <w:szCs w:val="22"/>
        </w:rPr>
      </w:pPr>
      <w:r w:rsidRPr="00894A9B">
        <w:rPr>
          <w:sz w:val="22"/>
          <w:szCs w:val="22"/>
        </w:rPr>
        <w:t xml:space="preserve">TEJKAL, Jan. </w:t>
      </w:r>
      <w:r w:rsidRPr="00894A9B">
        <w:rPr>
          <w:i/>
          <w:sz w:val="22"/>
          <w:szCs w:val="22"/>
        </w:rPr>
        <w:t>Návrh znaku a vlajky pro obec Dušejov.</w:t>
      </w:r>
      <w:r w:rsidRPr="00894A9B">
        <w:rPr>
          <w:sz w:val="22"/>
          <w:szCs w:val="22"/>
        </w:rPr>
        <w:t xml:space="preserve"> [online]. [B. m.]: [B. n.], [22. 4. 2015]. [cit. 2018-03-03]. Dostupné z WWW: &lt;http://www.dusejov.cz/</w:t>
      </w:r>
      <w:proofErr w:type="spellStart"/>
      <w:r w:rsidRPr="00894A9B">
        <w:rPr>
          <w:sz w:val="22"/>
          <w:szCs w:val="22"/>
        </w:rPr>
        <w:t>file.php?nid</w:t>
      </w:r>
      <w:proofErr w:type="spellEnd"/>
      <w:r w:rsidRPr="00894A9B">
        <w:rPr>
          <w:sz w:val="22"/>
          <w:szCs w:val="22"/>
        </w:rPr>
        <w:t>=1453&amp;oid=4384211&gt;.</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Poznámky:</w:t>
      </w:r>
      <w:r w:rsidRPr="00894A9B">
        <w:rPr>
          <w:sz w:val="22"/>
          <w:szCs w:val="22"/>
        </w:rPr>
        <w:tab/>
        <w:t>-</w:t>
      </w:r>
    </w:p>
    <w:p w:rsidR="0063744F" w:rsidRPr="00971C80" w:rsidRDefault="0063744F" w:rsidP="00F909BB">
      <w:pPr>
        <w:spacing w:after="0" w:line="360" w:lineRule="auto"/>
        <w:jc w:val="center"/>
        <w:rPr>
          <w:rFonts w:ascii="Times New Roman" w:hAnsi="Times New Roman"/>
          <w:b/>
          <w:sz w:val="38"/>
          <w:szCs w:val="38"/>
        </w:rPr>
      </w:pPr>
    </w:p>
    <w:p w:rsidR="00F909BB" w:rsidRPr="00454D43" w:rsidRDefault="00F909BB" w:rsidP="00F909BB">
      <w:pPr>
        <w:spacing w:after="0" w:line="360" w:lineRule="auto"/>
        <w:jc w:val="center"/>
        <w:rPr>
          <w:rFonts w:ascii="Times New Roman" w:hAnsi="Times New Roman"/>
          <w:b/>
          <w:sz w:val="33"/>
          <w:szCs w:val="33"/>
        </w:rPr>
      </w:pPr>
      <w:r>
        <w:rPr>
          <w:rFonts w:ascii="Times New Roman" w:hAnsi="Times New Roman"/>
          <w:b/>
          <w:sz w:val="33"/>
          <w:szCs w:val="33"/>
        </w:rPr>
        <w:t>DVORCE</w:t>
      </w:r>
      <w:r w:rsidRPr="00454D43">
        <w:rPr>
          <w:rFonts w:ascii="Times New Roman" w:hAnsi="Times New Roman"/>
          <w:b/>
          <w:sz w:val="33"/>
          <w:szCs w:val="33"/>
        </w:rPr>
        <w:t xml:space="preserve"> (</w:t>
      </w:r>
      <w:r w:rsidRPr="00F51DFB">
        <w:rPr>
          <w:rFonts w:ascii="Times New Roman" w:hAnsi="Times New Roman"/>
          <w:b/>
          <w:sz w:val="33"/>
          <w:szCs w:val="33"/>
        </w:rPr>
        <w:t>obec</w:t>
      </w:r>
      <w:r w:rsidRPr="00454D43">
        <w:rPr>
          <w:rFonts w:ascii="Times New Roman" w:hAnsi="Times New Roman"/>
          <w:b/>
          <w:sz w:val="33"/>
          <w:szCs w:val="33"/>
        </w:rPr>
        <w:t>)</w:t>
      </w:r>
    </w:p>
    <w:p w:rsidR="00F909BB" w:rsidRPr="00987701" w:rsidRDefault="00F909BB" w:rsidP="00F909BB">
      <w:pPr>
        <w:spacing w:before="300" w:after="0" w:line="360" w:lineRule="auto"/>
        <w:jc w:val="both"/>
        <w:rPr>
          <w:rFonts w:ascii="Times New Roman" w:hAnsi="Times New Roman" w:cs="Times New Roman"/>
          <w:b/>
          <w:sz w:val="26"/>
          <w:szCs w:val="26"/>
          <w:u w:val="single"/>
        </w:rPr>
      </w:pPr>
      <w:r w:rsidRPr="00987701">
        <w:rPr>
          <w:rFonts w:ascii="Times New Roman" w:hAnsi="Times New Roman" w:cs="Times New Roman"/>
          <w:b/>
          <w:sz w:val="26"/>
          <w:szCs w:val="26"/>
          <w:u w:val="single"/>
        </w:rPr>
        <w:t>ZNAK A VLAJKA</w:t>
      </w:r>
    </w:p>
    <w:p w:rsidR="00F909BB" w:rsidRPr="00894A9B" w:rsidRDefault="00F909BB" w:rsidP="00F909BB">
      <w:pPr>
        <w:spacing w:after="0" w:line="360" w:lineRule="auto"/>
        <w:jc w:val="both"/>
        <w:rPr>
          <w:rFonts w:ascii="Times New Roman" w:hAnsi="Times New Roman" w:cs="Times New Roman"/>
          <w:b/>
        </w:rPr>
      </w:pPr>
      <w:r w:rsidRPr="00894A9B">
        <w:rPr>
          <w:rFonts w:ascii="Times New Roman" w:hAnsi="Times New Roman" w:cs="Times New Roman"/>
          <w:b/>
        </w:rPr>
        <w:t>Žádost:</w:t>
      </w:r>
      <w:r w:rsidRPr="00894A9B">
        <w:rPr>
          <w:rFonts w:ascii="Times New Roman" w:hAnsi="Times New Roman" w:cs="Times New Roman"/>
        </w:rPr>
        <w:t xml:space="preserve"> 28. 1. 2009. Žádost podal jménem obce starosta </w:t>
      </w:r>
      <w:proofErr w:type="spellStart"/>
      <w:r w:rsidRPr="00894A9B">
        <w:rPr>
          <w:rFonts w:ascii="Times New Roman" w:hAnsi="Times New Roman" w:cs="Times New Roman"/>
        </w:rPr>
        <w:t>Otomír</w:t>
      </w:r>
      <w:proofErr w:type="spellEnd"/>
      <w:r w:rsidRPr="00894A9B">
        <w:rPr>
          <w:rFonts w:ascii="Times New Roman" w:hAnsi="Times New Roman" w:cs="Times New Roman"/>
        </w:rPr>
        <w:t xml:space="preserve"> Klubal na základě rozhodnutí obecního zastupitelstva ze dne 29. 12. 2008.</w:t>
      </w:r>
    </w:p>
    <w:p w:rsidR="00F909BB" w:rsidRPr="00894A9B" w:rsidRDefault="00F909BB" w:rsidP="00F909BB">
      <w:pPr>
        <w:spacing w:after="0" w:line="360" w:lineRule="auto"/>
        <w:jc w:val="both"/>
        <w:rPr>
          <w:rFonts w:ascii="Times New Roman" w:hAnsi="Times New Roman"/>
        </w:rPr>
      </w:pPr>
      <w:r w:rsidRPr="00894A9B">
        <w:rPr>
          <w:rFonts w:ascii="Times New Roman" w:hAnsi="Times New Roman"/>
          <w:b/>
        </w:rPr>
        <w:t xml:space="preserve">Autor návrhu: </w:t>
      </w:r>
      <w:r w:rsidRPr="00894A9B">
        <w:rPr>
          <w:rFonts w:ascii="Times New Roman" w:hAnsi="Times New Roman"/>
        </w:rPr>
        <w:t>Stanislav Kasík</w:t>
      </w:r>
    </w:p>
    <w:p w:rsidR="00F909BB" w:rsidRPr="00894A9B" w:rsidRDefault="00F909BB" w:rsidP="00F909BB">
      <w:pPr>
        <w:spacing w:after="0" w:line="360" w:lineRule="auto"/>
        <w:jc w:val="both"/>
        <w:rPr>
          <w:rFonts w:ascii="Times New Roman" w:hAnsi="Times New Roman" w:cs="Times New Roman"/>
          <w:b/>
        </w:rPr>
      </w:pPr>
      <w:r w:rsidRPr="00894A9B">
        <w:rPr>
          <w:rFonts w:ascii="Times New Roman" w:hAnsi="Times New Roman" w:cs="Times New Roman"/>
          <w:b/>
        </w:rPr>
        <w:t>Číslo jednací při PPHV:</w:t>
      </w:r>
      <w:r w:rsidRPr="00894A9B">
        <w:rPr>
          <w:rFonts w:ascii="Times New Roman" w:hAnsi="Times New Roman" w:cs="Times New Roman"/>
        </w:rPr>
        <w:t xml:space="preserve"> 0495/5VO/08/</w:t>
      </w:r>
      <w:proofErr w:type="spellStart"/>
      <w:r w:rsidRPr="00894A9B">
        <w:rPr>
          <w:rFonts w:ascii="Times New Roman" w:hAnsi="Times New Roman" w:cs="Times New Roman"/>
        </w:rPr>
        <w:t>PPHaV</w:t>
      </w:r>
      <w:proofErr w:type="spellEnd"/>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b/>
        </w:rPr>
        <w:t>Projednáno v PPHV:</w:t>
      </w:r>
      <w:r w:rsidRPr="00894A9B">
        <w:rPr>
          <w:rFonts w:ascii="Times New Roman" w:hAnsi="Times New Roman" w:cs="Times New Roman"/>
        </w:rPr>
        <w:t xml:space="preserve"> 8. 4. 2009</w:t>
      </w:r>
    </w:p>
    <w:p w:rsidR="00F909BB" w:rsidRPr="00894A9B" w:rsidRDefault="00971C80" w:rsidP="00F909BB">
      <w:pPr>
        <w:spacing w:after="0" w:line="360" w:lineRule="auto"/>
        <w:jc w:val="both"/>
        <w:rPr>
          <w:rFonts w:ascii="Times New Roman" w:hAnsi="Times New Roman" w:cs="Times New Roman"/>
        </w:rPr>
      </w:pPr>
      <w:r w:rsidRPr="00894A9B">
        <w:rPr>
          <w:noProof/>
          <w:lang w:eastAsia="cs-CZ"/>
        </w:rPr>
        <w:lastRenderedPageBreak/>
        <w:drawing>
          <wp:anchor distT="0" distB="0" distL="114300" distR="114300" simplePos="0" relativeHeight="251752448" behindDoc="0" locked="0" layoutInCell="1" allowOverlap="1" wp14:anchorId="54DEB1C1" wp14:editId="7E562741">
            <wp:simplePos x="0" y="0"/>
            <wp:positionH relativeFrom="margin">
              <wp:posOffset>4495165</wp:posOffset>
            </wp:positionH>
            <wp:positionV relativeFrom="paragraph">
              <wp:posOffset>36195</wp:posOffset>
            </wp:positionV>
            <wp:extent cx="1254125" cy="1369060"/>
            <wp:effectExtent l="0" t="0" r="3175" b="2540"/>
            <wp:wrapSquare wrapText="bothSides"/>
            <wp:docPr id="104" name="Obrázek 104" descr="https://rekos.psp.cz/data/images/40746/200x200/495_dvorcez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0746/200x200/495_dvorcezn.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54125" cy="1369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9BB" w:rsidRPr="00894A9B">
        <w:rPr>
          <w:rFonts w:ascii="Times New Roman" w:hAnsi="Times New Roman" w:cs="Times New Roman"/>
          <w:b/>
        </w:rPr>
        <w:t>Oznámení při PPHV:</w:t>
      </w:r>
      <w:r w:rsidR="00F909BB" w:rsidRPr="00894A9B">
        <w:rPr>
          <w:rFonts w:ascii="Times New Roman" w:hAnsi="Times New Roman" w:cs="Times New Roman"/>
        </w:rPr>
        <w:t xml:space="preserve"> 21. 4. 2009, Zbyněk Novotný, doporučeno udělení symbolů</w:t>
      </w:r>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b/>
        </w:rPr>
        <w:t>Rozhodnutí předsedy PS PČR:</w:t>
      </w:r>
      <w:r w:rsidRPr="00894A9B">
        <w:rPr>
          <w:rFonts w:ascii="Times New Roman" w:hAnsi="Times New Roman" w:cs="Times New Roman"/>
        </w:rPr>
        <w:t xml:space="preserve"> 17. 4. 2009, č. 46 </w:t>
      </w:r>
    </w:p>
    <w:p w:rsidR="00F909BB" w:rsidRPr="00894A9B" w:rsidRDefault="00F909BB" w:rsidP="00F909BB">
      <w:pPr>
        <w:spacing w:after="0" w:line="360" w:lineRule="auto"/>
        <w:jc w:val="both"/>
        <w:rPr>
          <w:rFonts w:ascii="Times New Roman" w:hAnsi="Times New Roman" w:cs="Times New Roman"/>
          <w:sz w:val="10"/>
        </w:rPr>
      </w:pPr>
    </w:p>
    <w:p w:rsidR="00F909BB" w:rsidRPr="00894A9B" w:rsidRDefault="00F909BB" w:rsidP="00F909BB">
      <w:pPr>
        <w:spacing w:after="0" w:line="360" w:lineRule="auto"/>
        <w:jc w:val="both"/>
        <w:rPr>
          <w:rFonts w:ascii="Times New Roman" w:hAnsi="Times New Roman" w:cs="Times New Roman"/>
          <w:b/>
        </w:rPr>
      </w:pPr>
      <w:proofErr w:type="spellStart"/>
      <w:r w:rsidRPr="00894A9B">
        <w:rPr>
          <w:rFonts w:ascii="Times New Roman" w:hAnsi="Times New Roman" w:cs="Times New Roman"/>
          <w:b/>
        </w:rPr>
        <w:t>Blason</w:t>
      </w:r>
      <w:proofErr w:type="spellEnd"/>
      <w:r w:rsidRPr="00894A9B">
        <w:rPr>
          <w:rFonts w:ascii="Times New Roman" w:hAnsi="Times New Roman" w:cs="Times New Roman"/>
          <w:b/>
        </w:rPr>
        <w:t xml:space="preserve"> znaku:</w:t>
      </w:r>
    </w:p>
    <w:p w:rsidR="00F909BB" w:rsidRPr="00894A9B" w:rsidRDefault="00F909BB" w:rsidP="00F909BB">
      <w:pPr>
        <w:spacing w:after="0" w:line="360" w:lineRule="auto"/>
        <w:jc w:val="both"/>
        <w:rPr>
          <w:rFonts w:ascii="Times New Roman" w:hAnsi="Times New Roman" w:cs="Times New Roman"/>
        </w:rPr>
      </w:pPr>
      <w:r w:rsidRPr="00894A9B">
        <w:rPr>
          <w:noProof/>
          <w:lang w:eastAsia="cs-CZ"/>
        </w:rPr>
        <mc:AlternateContent>
          <mc:Choice Requires="wps">
            <w:drawing>
              <wp:anchor distT="0" distB="0" distL="114300" distR="114300" simplePos="0" relativeHeight="251749376" behindDoc="1" locked="0" layoutInCell="1" allowOverlap="1" wp14:anchorId="5E66127D" wp14:editId="0CE01DB7">
                <wp:simplePos x="0" y="0"/>
                <wp:positionH relativeFrom="margin">
                  <wp:posOffset>4429125</wp:posOffset>
                </wp:positionH>
                <wp:positionV relativeFrom="paragraph">
                  <wp:posOffset>460375</wp:posOffset>
                </wp:positionV>
                <wp:extent cx="1360170" cy="320040"/>
                <wp:effectExtent l="0" t="0" r="0" b="3810"/>
                <wp:wrapTight wrapText="bothSides">
                  <wp:wrapPolygon edited="0">
                    <wp:start x="0" y="0"/>
                    <wp:lineTo x="0" y="20571"/>
                    <wp:lineTo x="21176" y="20571"/>
                    <wp:lineTo x="21176" y="0"/>
                    <wp:lineTo x="0" y="0"/>
                  </wp:wrapPolygon>
                </wp:wrapTight>
                <wp:docPr id="101" name="Textové pole 101"/>
                <wp:cNvGraphicFramePr/>
                <a:graphic xmlns:a="http://schemas.openxmlformats.org/drawingml/2006/main">
                  <a:graphicData uri="http://schemas.microsoft.com/office/word/2010/wordprocessingShape">
                    <wps:wsp>
                      <wps:cNvSpPr txBox="1"/>
                      <wps:spPr>
                        <a:xfrm>
                          <a:off x="0" y="0"/>
                          <a:ext cx="1360170" cy="320040"/>
                        </a:xfrm>
                        <a:prstGeom prst="rect">
                          <a:avLst/>
                        </a:prstGeom>
                        <a:solidFill>
                          <a:prstClr val="white"/>
                        </a:solidFill>
                        <a:ln>
                          <a:noFill/>
                        </a:ln>
                      </wps:spPr>
                      <wps:txbx>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38: znak obce Dvorce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01" o:spid="_x0000_s1063" type="#_x0000_t202" style="position:absolute;left:0;text-align:left;margin-left:348.75pt;margin-top:36.25pt;width:107.1pt;height:25.2pt;z-index:-25156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" stroked="f">
                <v:textbox inset="0,0,0,0">
                  <w:txbxContent>
                    <w:p w:rsidR="001E7BCD" w:rsidRPr="0027614A" w:rsidRDefault="001E7BCD"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38: znak obce Dvorce</w:t>
                      </w:r>
                    </w:p>
                  </w:txbxContent>
                </v:textbox>
                <w10:wrap type="tight" anchorx="margin"/>
              </v:shape>
            </w:pict>
          </mc:Fallback>
        </mc:AlternateContent>
      </w:r>
      <w:r w:rsidRPr="00894A9B">
        <w:rPr>
          <w:rFonts w:ascii="Times New Roman" w:hAnsi="Times New Roman" w:cs="Times New Roman"/>
        </w:rPr>
        <w:t xml:space="preserve">V modrém štítě nad stříbrným vlnitým břevnem v patě vztyčený gotický </w:t>
      </w:r>
      <w:proofErr w:type="spellStart"/>
      <w:r w:rsidRPr="00894A9B">
        <w:rPr>
          <w:rFonts w:ascii="Times New Roman" w:hAnsi="Times New Roman" w:cs="Times New Roman"/>
        </w:rPr>
        <w:t>dvojklíč</w:t>
      </w:r>
      <w:proofErr w:type="spellEnd"/>
      <w:r w:rsidRPr="00894A9B">
        <w:rPr>
          <w:rFonts w:ascii="Times New Roman" w:hAnsi="Times New Roman" w:cs="Times New Roman"/>
        </w:rPr>
        <w:t xml:space="preserve"> provlečený dvěma zkříženými obilnými klasy, každý s odkloněným listem, vše zlaté.</w:t>
      </w:r>
    </w:p>
    <w:p w:rsidR="00F909BB" w:rsidRPr="00894A9B" w:rsidRDefault="00F909BB" w:rsidP="00F909BB">
      <w:pPr>
        <w:spacing w:after="0" w:line="360" w:lineRule="auto"/>
        <w:jc w:val="both"/>
        <w:rPr>
          <w:rFonts w:ascii="Times New Roman" w:hAnsi="Times New Roman" w:cs="Times New Roman"/>
          <w:b/>
          <w:sz w:val="10"/>
        </w:rPr>
      </w:pPr>
    </w:p>
    <w:p w:rsidR="00F909BB" w:rsidRPr="00894A9B" w:rsidRDefault="00F909BB" w:rsidP="00F909BB">
      <w:pPr>
        <w:spacing w:after="0" w:line="360" w:lineRule="auto"/>
        <w:jc w:val="both"/>
        <w:rPr>
          <w:rFonts w:ascii="Times New Roman" w:hAnsi="Times New Roman" w:cs="Times New Roman"/>
          <w:b/>
        </w:rPr>
      </w:pPr>
      <w:r w:rsidRPr="00894A9B">
        <w:rPr>
          <w:noProof/>
          <w:lang w:eastAsia="cs-CZ"/>
        </w:rPr>
        <w:drawing>
          <wp:anchor distT="0" distB="0" distL="114300" distR="114300" simplePos="0" relativeHeight="251753472" behindDoc="0" locked="0" layoutInCell="1" allowOverlap="1" wp14:anchorId="0CE0BE9D" wp14:editId="24FD4B4D">
            <wp:simplePos x="0" y="0"/>
            <wp:positionH relativeFrom="margin">
              <wp:posOffset>4212590</wp:posOffset>
            </wp:positionH>
            <wp:positionV relativeFrom="paragraph">
              <wp:posOffset>57150</wp:posOffset>
            </wp:positionV>
            <wp:extent cx="1541145" cy="1033145"/>
            <wp:effectExtent l="0" t="0" r="1905" b="0"/>
            <wp:wrapSquare wrapText="bothSides"/>
            <wp:docPr id="105" name="Obrázek 105" descr="https://rekos.psp.cz/data/images/40747/200x200/495_dvorc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0747/200x200/495_dvorcev.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41145"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4A9B">
        <w:rPr>
          <w:rFonts w:ascii="Times New Roman" w:hAnsi="Times New Roman" w:cs="Times New Roman"/>
          <w:b/>
        </w:rPr>
        <w:t xml:space="preserve">Popis vlajky: </w:t>
      </w:r>
    </w:p>
    <w:p w:rsidR="00F909BB" w:rsidRPr="00894A9B" w:rsidRDefault="00F909BB" w:rsidP="00F909BB">
      <w:pPr>
        <w:spacing w:after="0" w:line="360" w:lineRule="auto"/>
        <w:jc w:val="both"/>
        <w:rPr>
          <w:rFonts w:ascii="Times New Roman" w:hAnsi="Times New Roman" w:cs="Times New Roman"/>
        </w:rPr>
      </w:pPr>
      <w:r w:rsidRPr="00894A9B">
        <w:rPr>
          <w:noProof/>
          <w:lang w:eastAsia="cs-CZ"/>
        </w:rPr>
        <mc:AlternateContent>
          <mc:Choice Requires="wps">
            <w:drawing>
              <wp:anchor distT="0" distB="0" distL="114300" distR="114300" simplePos="0" relativeHeight="251750400" behindDoc="1" locked="0" layoutInCell="1" allowOverlap="1" wp14:anchorId="243EA0A4" wp14:editId="11A57AFD">
                <wp:simplePos x="0" y="0"/>
                <wp:positionH relativeFrom="margin">
                  <wp:posOffset>4215130</wp:posOffset>
                </wp:positionH>
                <wp:positionV relativeFrom="paragraph">
                  <wp:posOffset>913130</wp:posOffset>
                </wp:positionV>
                <wp:extent cx="1527175" cy="332105"/>
                <wp:effectExtent l="0" t="0" r="0" b="0"/>
                <wp:wrapSquare wrapText="bothSides"/>
                <wp:docPr id="102" name="Textové pole 102"/>
                <wp:cNvGraphicFramePr/>
                <a:graphic xmlns:a="http://schemas.openxmlformats.org/drawingml/2006/main">
                  <a:graphicData uri="http://schemas.microsoft.com/office/word/2010/wordprocessingShape">
                    <wps:wsp>
                      <wps:cNvSpPr txBox="1"/>
                      <wps:spPr>
                        <a:xfrm>
                          <a:off x="0" y="0"/>
                          <a:ext cx="1527175" cy="332105"/>
                        </a:xfrm>
                        <a:prstGeom prst="rect">
                          <a:avLst/>
                        </a:prstGeom>
                        <a:solidFill>
                          <a:prstClr val="white"/>
                        </a:solidFill>
                        <a:ln>
                          <a:noFill/>
                        </a:ln>
                      </wps:spPr>
                      <wps:txbx>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Dvorce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02" o:spid="_x0000_s1064" type="#_x0000_t202" style="position:absolute;left:0;text-align:left;margin-left:331.9pt;margin-top:71.9pt;width:120.25pt;height:26.15pt;z-index:-25156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" stroked="f">
                <v:textbox inset="0,0,0,0">
                  <w:txbxContent>
                    <w:p w:rsidR="001E7BCD" w:rsidRPr="0027614A" w:rsidRDefault="001E7BCD"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39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Dvorce</w:t>
                      </w:r>
                    </w:p>
                  </w:txbxContent>
                </v:textbox>
                <w10:wrap type="square" anchorx="margin"/>
              </v:shape>
            </w:pict>
          </mc:Fallback>
        </mc:AlternateContent>
      </w:r>
      <w:r w:rsidRPr="00894A9B">
        <w:rPr>
          <w:rFonts w:ascii="Times New Roman" w:hAnsi="Times New Roman" w:cs="Times New Roman"/>
        </w:rPr>
        <w:t xml:space="preserve">List tvoří tři vodorovné pruhy, modrý, bílý a modrý, v poměru 8 : 1 : 1. V horním pruhu vztyčený gotický </w:t>
      </w:r>
      <w:proofErr w:type="spellStart"/>
      <w:r w:rsidRPr="00894A9B">
        <w:rPr>
          <w:rFonts w:ascii="Times New Roman" w:hAnsi="Times New Roman" w:cs="Times New Roman"/>
        </w:rPr>
        <w:t>dvojklíč</w:t>
      </w:r>
      <w:proofErr w:type="spellEnd"/>
      <w:r w:rsidRPr="00894A9B">
        <w:rPr>
          <w:rFonts w:ascii="Times New Roman" w:hAnsi="Times New Roman" w:cs="Times New Roman"/>
        </w:rPr>
        <w:t xml:space="preserve"> provlečený dvěma zkříženými obilnými klasy, každý s odkloněným listem, vše žluté. Poměr šířky k délce listu je 2 : 3.</w:t>
      </w:r>
    </w:p>
    <w:p w:rsidR="00F909BB" w:rsidRPr="00894A9B" w:rsidRDefault="00F909BB" w:rsidP="00F909BB">
      <w:pPr>
        <w:spacing w:after="0" w:line="360" w:lineRule="auto"/>
        <w:jc w:val="both"/>
        <w:rPr>
          <w:rFonts w:ascii="Times New Roman" w:hAnsi="Times New Roman" w:cs="Times New Roman"/>
          <w:b/>
          <w:color w:val="FF0000"/>
          <w:sz w:val="10"/>
        </w:rPr>
      </w:pPr>
    </w:p>
    <w:p w:rsidR="00F909BB" w:rsidRPr="00894A9B" w:rsidRDefault="00F909BB" w:rsidP="00F909BB">
      <w:pPr>
        <w:spacing w:after="0" w:line="360" w:lineRule="auto"/>
        <w:jc w:val="both"/>
        <w:rPr>
          <w:rFonts w:ascii="Times New Roman" w:hAnsi="Times New Roman" w:cs="Times New Roman"/>
          <w:b/>
        </w:rPr>
      </w:pPr>
      <w:r w:rsidRPr="00894A9B">
        <w:rPr>
          <w:rFonts w:ascii="Times New Roman" w:hAnsi="Times New Roman" w:cs="Times New Roman"/>
          <w:b/>
        </w:rPr>
        <w:t xml:space="preserve">Výklad: </w:t>
      </w:r>
    </w:p>
    <w:p w:rsidR="00F909BB" w:rsidRPr="00894A9B" w:rsidRDefault="00F909BB" w:rsidP="00F909BB">
      <w:pPr>
        <w:spacing w:after="0" w:line="360" w:lineRule="auto"/>
        <w:jc w:val="both"/>
        <w:rPr>
          <w:rFonts w:ascii="Times New Roman" w:hAnsi="Times New Roman" w:cs="Times New Roman"/>
          <w:color w:val="FF0000"/>
        </w:rPr>
      </w:pPr>
      <w:r w:rsidRPr="00894A9B">
        <w:rPr>
          <w:rFonts w:ascii="Times New Roman" w:hAnsi="Times New Roman" w:cs="Times New Roman"/>
        </w:rPr>
        <w:t xml:space="preserve">Bílé břevno či pruh vyjadřuje umístění obce na břehu řeky Jihlavy. Modrá barva a </w:t>
      </w:r>
      <w:proofErr w:type="spellStart"/>
      <w:r w:rsidRPr="00894A9B">
        <w:rPr>
          <w:rFonts w:ascii="Times New Roman" w:hAnsi="Times New Roman" w:cs="Times New Roman"/>
        </w:rPr>
        <w:t>dvojklíč</w:t>
      </w:r>
      <w:proofErr w:type="spellEnd"/>
      <w:r w:rsidRPr="00894A9B">
        <w:rPr>
          <w:rFonts w:ascii="Times New Roman" w:hAnsi="Times New Roman" w:cs="Times New Roman"/>
        </w:rPr>
        <w:t xml:space="preserve"> poukazují na premonstrátský klášter v Želivě, nejstaršího doloženého majitele obce. Obilné klasy symbolizují zemědělství, jež může odkazovat na poplužné dvory, po kterých se město jmenuje.</w:t>
      </w:r>
      <w:r w:rsidRPr="00894A9B">
        <w:rPr>
          <w:rStyle w:val="Znakapoznpodarou"/>
          <w:rFonts w:ascii="Times New Roman" w:hAnsi="Times New Roman" w:cs="Times New Roman"/>
        </w:rPr>
        <w:footnoteReference w:id="65"/>
      </w:r>
    </w:p>
    <w:p w:rsidR="00F909BB" w:rsidRPr="00894A9B" w:rsidRDefault="00F909BB" w:rsidP="00F909BB">
      <w:pPr>
        <w:spacing w:after="0" w:line="360" w:lineRule="auto"/>
        <w:jc w:val="both"/>
        <w:rPr>
          <w:rFonts w:ascii="Times New Roman" w:hAnsi="Times New Roman" w:cs="Times New Roman"/>
          <w:b/>
          <w:sz w:val="10"/>
        </w:rPr>
      </w:pPr>
    </w:p>
    <w:p w:rsidR="00F909BB" w:rsidRPr="00894A9B" w:rsidRDefault="00F909BB" w:rsidP="00F909BB">
      <w:pPr>
        <w:spacing w:after="0" w:line="360" w:lineRule="auto"/>
        <w:jc w:val="both"/>
        <w:rPr>
          <w:rFonts w:ascii="Times New Roman" w:hAnsi="Times New Roman" w:cs="Times New Roman"/>
          <w:b/>
        </w:rPr>
      </w:pPr>
      <w:r w:rsidRPr="00894A9B">
        <w:rPr>
          <w:rFonts w:ascii="Times New Roman" w:hAnsi="Times New Roman" w:cs="Times New Roman"/>
          <w:b/>
        </w:rPr>
        <w:t xml:space="preserve">Poznámky: </w:t>
      </w:r>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rPr>
        <w:t>-</w:t>
      </w:r>
    </w:p>
    <w:p w:rsidR="00F909BB" w:rsidRPr="00894A9B" w:rsidRDefault="00F909BB" w:rsidP="00F909BB">
      <w:pPr>
        <w:pStyle w:val="Styl1"/>
        <w:tabs>
          <w:tab w:val="left" w:pos="426"/>
          <w:tab w:val="left" w:pos="2410"/>
        </w:tabs>
        <w:ind w:left="2410" w:hanging="2410"/>
        <w:jc w:val="both"/>
        <w:rPr>
          <w:b/>
          <w:sz w:val="22"/>
          <w:szCs w:val="22"/>
        </w:rPr>
      </w:pPr>
      <w:r w:rsidRPr="00894A9B">
        <w:rPr>
          <w:b/>
          <w:sz w:val="22"/>
          <w:szCs w:val="22"/>
        </w:rPr>
        <w:t>Literatura:</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w:t>
      </w:r>
    </w:p>
    <w:p w:rsidR="00F909BB" w:rsidRPr="0083572A" w:rsidRDefault="00F909BB" w:rsidP="00F909BB">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PEČEŤ</w:t>
      </w:r>
    </w:p>
    <w:p w:rsidR="00F909BB" w:rsidRPr="00894A9B" w:rsidRDefault="00971C80" w:rsidP="00F909BB">
      <w:pPr>
        <w:pStyle w:val="Styl1"/>
        <w:tabs>
          <w:tab w:val="left" w:pos="426"/>
          <w:tab w:val="left" w:pos="2340"/>
          <w:tab w:val="left" w:pos="2410"/>
          <w:tab w:val="left" w:pos="3119"/>
        </w:tabs>
        <w:jc w:val="both"/>
        <w:rPr>
          <w:color w:val="FF0000"/>
          <w:sz w:val="22"/>
          <w:szCs w:val="22"/>
        </w:rPr>
      </w:pPr>
      <w:r w:rsidRPr="00894A9B">
        <w:rPr>
          <w:noProof/>
          <w:lang w:eastAsia="cs-CZ"/>
        </w:rPr>
        <w:drawing>
          <wp:anchor distT="0" distB="0" distL="114300" distR="114300" simplePos="0" relativeHeight="251748352" behindDoc="1" locked="0" layoutInCell="1" allowOverlap="1" wp14:anchorId="61E88B20" wp14:editId="312E30E7">
            <wp:simplePos x="0" y="0"/>
            <wp:positionH relativeFrom="margin">
              <wp:posOffset>3823335</wp:posOffset>
            </wp:positionH>
            <wp:positionV relativeFrom="paragraph">
              <wp:posOffset>230505</wp:posOffset>
            </wp:positionV>
            <wp:extent cx="1816735" cy="1816735"/>
            <wp:effectExtent l="0" t="0" r="0" b="0"/>
            <wp:wrapTight wrapText="bothSides">
              <wp:wrapPolygon edited="0">
                <wp:start x="0" y="0"/>
                <wp:lineTo x="0" y="21290"/>
                <wp:lineTo x="21290" y="21290"/>
                <wp:lineTo x="21290" y="0"/>
                <wp:lineTo x="0" y="0"/>
              </wp:wrapPolygon>
            </wp:wrapTight>
            <wp:docPr id="10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9BB" w:rsidRPr="00894A9B">
        <w:rPr>
          <w:sz w:val="22"/>
          <w:szCs w:val="22"/>
        </w:rPr>
        <w:t>Datace (na pečeti):</w:t>
      </w:r>
      <w:r w:rsidR="00F909BB" w:rsidRPr="00894A9B">
        <w:rPr>
          <w:sz w:val="22"/>
          <w:szCs w:val="22"/>
        </w:rPr>
        <w:tab/>
      </w:r>
      <w:r w:rsidR="00F909BB" w:rsidRPr="00894A9B">
        <w:rPr>
          <w:sz w:val="22"/>
          <w:szCs w:val="22"/>
        </w:rPr>
        <w:tab/>
        <w:t>1762</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Doba užívání:</w:t>
      </w:r>
      <w:r w:rsidRPr="00894A9B">
        <w:rPr>
          <w:sz w:val="22"/>
          <w:szCs w:val="22"/>
        </w:rPr>
        <w:tab/>
        <w:t>1762 – [pol. 19. stol.]</w:t>
      </w:r>
    </w:p>
    <w:p w:rsidR="00F909BB" w:rsidRPr="00894A9B" w:rsidRDefault="00F909BB" w:rsidP="00F909BB">
      <w:pPr>
        <w:pStyle w:val="Styl1"/>
        <w:tabs>
          <w:tab w:val="left" w:pos="426"/>
          <w:tab w:val="left" w:pos="2268"/>
          <w:tab w:val="left" w:pos="2410"/>
        </w:tabs>
        <w:jc w:val="both"/>
        <w:rPr>
          <w:sz w:val="22"/>
          <w:szCs w:val="22"/>
        </w:rPr>
      </w:pPr>
      <w:r w:rsidRPr="00894A9B">
        <w:rPr>
          <w:sz w:val="22"/>
          <w:szCs w:val="22"/>
        </w:rPr>
        <w:t>Typ obrazu:</w:t>
      </w:r>
      <w:r w:rsidRPr="00894A9B">
        <w:rPr>
          <w:sz w:val="22"/>
          <w:szCs w:val="22"/>
        </w:rPr>
        <w:tab/>
      </w:r>
      <w:r w:rsidRPr="00894A9B">
        <w:rPr>
          <w:sz w:val="22"/>
          <w:szCs w:val="22"/>
        </w:rPr>
        <w:tab/>
        <w:t>obrazový (věcný)</w:t>
      </w:r>
    </w:p>
    <w:p w:rsidR="00F909BB" w:rsidRPr="00894A9B" w:rsidRDefault="00F909BB" w:rsidP="00F909BB">
      <w:pPr>
        <w:pStyle w:val="Styl1"/>
        <w:tabs>
          <w:tab w:val="left" w:pos="426"/>
          <w:tab w:val="left" w:pos="2268"/>
          <w:tab w:val="left" w:pos="2410"/>
        </w:tabs>
        <w:jc w:val="both"/>
        <w:rPr>
          <w:sz w:val="22"/>
          <w:szCs w:val="22"/>
        </w:rPr>
      </w:pPr>
      <w:r w:rsidRPr="00894A9B">
        <w:rPr>
          <w:sz w:val="22"/>
          <w:szCs w:val="22"/>
        </w:rPr>
        <w:t>Tvar:</w:t>
      </w:r>
      <w:r w:rsidRPr="00894A9B">
        <w:rPr>
          <w:sz w:val="22"/>
          <w:szCs w:val="22"/>
        </w:rPr>
        <w:tab/>
      </w:r>
      <w:r w:rsidRPr="00894A9B">
        <w:rPr>
          <w:sz w:val="22"/>
          <w:szCs w:val="22"/>
        </w:rPr>
        <w:tab/>
        <w:t>mírně oválný</w:t>
      </w:r>
      <w:r w:rsidRPr="00894A9B">
        <w:rPr>
          <w:sz w:val="22"/>
          <w:szCs w:val="22"/>
        </w:rPr>
        <w:tab/>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Typ pečeti:</w:t>
      </w:r>
      <w:r w:rsidRPr="00894A9B">
        <w:rPr>
          <w:sz w:val="22"/>
          <w:szCs w:val="22"/>
        </w:rPr>
        <w:tab/>
      </w:r>
      <w:r w:rsidRPr="00894A9B">
        <w:rPr>
          <w:sz w:val="22"/>
          <w:szCs w:val="22"/>
        </w:rPr>
        <w:tab/>
        <w:t>jednostranná</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Rozměr:</w:t>
      </w:r>
      <w:r w:rsidRPr="00894A9B">
        <w:rPr>
          <w:sz w:val="22"/>
          <w:szCs w:val="22"/>
        </w:rPr>
        <w:tab/>
      </w:r>
      <w:r w:rsidRPr="00894A9B">
        <w:rPr>
          <w:sz w:val="22"/>
          <w:szCs w:val="22"/>
        </w:rPr>
        <w:tab/>
        <w:t xml:space="preserve">- </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 xml:space="preserve">Stav/poškození: </w:t>
      </w:r>
      <w:r w:rsidRPr="00894A9B">
        <w:rPr>
          <w:sz w:val="22"/>
          <w:szCs w:val="22"/>
        </w:rPr>
        <w:tab/>
      </w:r>
      <w:r w:rsidRPr="00894A9B">
        <w:rPr>
          <w:sz w:val="22"/>
          <w:szCs w:val="22"/>
        </w:rPr>
        <w:tab/>
        <w:t>dochovaná</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Písmo:</w:t>
      </w:r>
      <w:r w:rsidRPr="00894A9B">
        <w:rPr>
          <w:sz w:val="22"/>
          <w:szCs w:val="22"/>
        </w:rPr>
        <w:tab/>
      </w:r>
      <w:r w:rsidRPr="00894A9B">
        <w:rPr>
          <w:sz w:val="22"/>
          <w:szCs w:val="22"/>
        </w:rPr>
        <w:tab/>
        <w:t>humanistická majuskula</w:t>
      </w:r>
    </w:p>
    <w:p w:rsidR="00F909BB" w:rsidRPr="00894A9B" w:rsidRDefault="00971C80" w:rsidP="00F909BB">
      <w:pPr>
        <w:pStyle w:val="Styl1"/>
        <w:tabs>
          <w:tab w:val="left" w:pos="426"/>
          <w:tab w:val="left" w:pos="2268"/>
          <w:tab w:val="left" w:pos="2410"/>
          <w:tab w:val="left" w:pos="3119"/>
        </w:tabs>
        <w:jc w:val="both"/>
        <w:rPr>
          <w:sz w:val="22"/>
          <w:szCs w:val="22"/>
        </w:rPr>
      </w:pPr>
      <w:r w:rsidRPr="00894A9B">
        <w:rPr>
          <w:noProof/>
          <w:sz w:val="22"/>
          <w:szCs w:val="22"/>
          <w:lang w:eastAsia="cs-CZ"/>
        </w:rPr>
        <mc:AlternateContent>
          <mc:Choice Requires="wps">
            <w:drawing>
              <wp:anchor distT="0" distB="0" distL="114300" distR="114300" simplePos="0" relativeHeight="251751424" behindDoc="1" locked="0" layoutInCell="1" allowOverlap="1" wp14:anchorId="7CFA26D2" wp14:editId="23B04119">
                <wp:simplePos x="0" y="0"/>
                <wp:positionH relativeFrom="margin">
                  <wp:posOffset>3787775</wp:posOffset>
                </wp:positionH>
                <wp:positionV relativeFrom="paragraph">
                  <wp:posOffset>226695</wp:posOffset>
                </wp:positionV>
                <wp:extent cx="1847850" cy="142240"/>
                <wp:effectExtent l="0" t="0" r="0" b="0"/>
                <wp:wrapTight wrapText="bothSides">
                  <wp:wrapPolygon edited="0">
                    <wp:start x="0" y="0"/>
                    <wp:lineTo x="0" y="17357"/>
                    <wp:lineTo x="21377" y="17357"/>
                    <wp:lineTo x="21377" y="0"/>
                    <wp:lineTo x="0" y="0"/>
                  </wp:wrapPolygon>
                </wp:wrapTight>
                <wp:docPr id="103" name="Textové pole 103"/>
                <wp:cNvGraphicFramePr/>
                <a:graphic xmlns:a="http://schemas.openxmlformats.org/drawingml/2006/main">
                  <a:graphicData uri="http://schemas.microsoft.com/office/word/2010/wordprocessingShape">
                    <wps:wsp>
                      <wps:cNvSpPr txBox="1"/>
                      <wps:spPr>
                        <a:xfrm>
                          <a:off x="0" y="0"/>
                          <a:ext cx="1847850" cy="142240"/>
                        </a:xfrm>
                        <a:prstGeom prst="rect">
                          <a:avLst/>
                        </a:prstGeom>
                        <a:solidFill>
                          <a:prstClr val="white"/>
                        </a:solidFill>
                        <a:ln>
                          <a:noFill/>
                        </a:ln>
                      </wps:spPr>
                      <wps:txbx>
                        <w:txbxContent>
                          <w:p w:rsidR="00290FB2" w:rsidRPr="0027614A" w:rsidRDefault="00290FB2" w:rsidP="004F07FE">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40</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 xml:space="preserve">Dvorce </w:t>
                            </w:r>
                            <w:proofErr w:type="spellStart"/>
                            <w:r>
                              <w:rPr>
                                <w:rFonts w:ascii="Times New Roman" w:hAnsi="Times New Roman" w:cs="Times New Roman"/>
                                <w:sz w:val="20"/>
                                <w:szCs w:val="20"/>
                              </w:rPr>
                              <w:t>Dvorce</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03" o:spid="_x0000_s1065" type="#_x0000_t202" style="position:absolute;left:0;text-align:left;margin-left:298.25pt;margin-top:17.85pt;width:145.5pt;height:11.2pt;z-index:-25156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" stroked="f">
                <v:textbox inset="0,0,0,0">
                  <w:txbxContent>
                    <w:p w:rsidR="001E7BCD" w:rsidRPr="0027614A" w:rsidRDefault="001E7BCD" w:rsidP="004F07FE">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40</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 xml:space="preserve">Dvorce </w:t>
                      </w:r>
                      <w:proofErr w:type="spellStart"/>
                      <w:r>
                        <w:rPr>
                          <w:rFonts w:ascii="Times New Roman" w:hAnsi="Times New Roman" w:cs="Times New Roman"/>
                          <w:sz w:val="20"/>
                          <w:szCs w:val="20"/>
                        </w:rPr>
                        <w:t>Dvorce</w:t>
                      </w:r>
                      <w:proofErr w:type="spellEnd"/>
                    </w:p>
                  </w:txbxContent>
                </v:textbox>
                <w10:wrap type="tight" anchorx="margin"/>
              </v:shape>
            </w:pict>
          </mc:Fallback>
        </mc:AlternateContent>
      </w:r>
      <w:r w:rsidR="00F909BB" w:rsidRPr="00894A9B">
        <w:rPr>
          <w:sz w:val="22"/>
          <w:szCs w:val="22"/>
        </w:rPr>
        <w:t>Jazyk legendy:</w:t>
      </w:r>
      <w:r w:rsidR="00F909BB" w:rsidRPr="00894A9B">
        <w:rPr>
          <w:sz w:val="22"/>
          <w:szCs w:val="22"/>
        </w:rPr>
        <w:tab/>
      </w:r>
      <w:r w:rsidR="00F909BB" w:rsidRPr="00894A9B">
        <w:rPr>
          <w:sz w:val="22"/>
          <w:szCs w:val="22"/>
        </w:rPr>
        <w:tab/>
        <w:t>němčina</w:t>
      </w:r>
    </w:p>
    <w:p w:rsidR="00F909BB" w:rsidRPr="00894A9B" w:rsidRDefault="00F909BB" w:rsidP="00F909BB">
      <w:pPr>
        <w:pStyle w:val="Styl1"/>
        <w:tabs>
          <w:tab w:val="left" w:pos="426"/>
          <w:tab w:val="left" w:pos="2268"/>
          <w:tab w:val="left" w:pos="2410"/>
          <w:tab w:val="left" w:pos="2552"/>
          <w:tab w:val="left" w:pos="3119"/>
        </w:tabs>
        <w:jc w:val="both"/>
        <w:rPr>
          <w:sz w:val="22"/>
          <w:szCs w:val="22"/>
        </w:rPr>
      </w:pPr>
      <w:r w:rsidRPr="00894A9B">
        <w:rPr>
          <w:sz w:val="22"/>
          <w:szCs w:val="22"/>
        </w:rPr>
        <w:t>Legenda (opis):</w:t>
      </w:r>
      <w:r w:rsidRPr="00894A9B">
        <w:rPr>
          <w:sz w:val="22"/>
          <w:szCs w:val="22"/>
        </w:rPr>
        <w:tab/>
      </w:r>
      <w:r w:rsidRPr="00894A9B">
        <w:rPr>
          <w:sz w:val="22"/>
          <w:szCs w:val="22"/>
        </w:rPr>
        <w:tab/>
        <w:t>⁕ DORFF:HOFFEN:1762:</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Pečetní pole:</w:t>
      </w:r>
      <w:r w:rsidRPr="00894A9B">
        <w:rPr>
          <w:sz w:val="22"/>
          <w:szCs w:val="22"/>
        </w:rPr>
        <w:tab/>
        <w:t>V dolní polovině zkřížené kosy, nad nimi uprostřed srp.</w:t>
      </w:r>
    </w:p>
    <w:p w:rsidR="00F909BB" w:rsidRPr="00894A9B" w:rsidRDefault="00F909BB" w:rsidP="00F909BB">
      <w:pPr>
        <w:pStyle w:val="Styl1"/>
        <w:tabs>
          <w:tab w:val="left" w:pos="426"/>
          <w:tab w:val="left" w:pos="2410"/>
        </w:tabs>
        <w:ind w:left="2410" w:hanging="2410"/>
        <w:jc w:val="both"/>
        <w:rPr>
          <w:sz w:val="22"/>
          <w:szCs w:val="22"/>
        </w:rPr>
      </w:pPr>
      <w:r w:rsidRPr="00894A9B">
        <w:rPr>
          <w:bCs/>
          <w:sz w:val="22"/>
          <w:szCs w:val="22"/>
        </w:rPr>
        <w:lastRenderedPageBreak/>
        <w:t>Poznámky k popisu:</w:t>
      </w:r>
      <w:r w:rsidRPr="00894A9B">
        <w:rPr>
          <w:b/>
          <w:bCs/>
          <w:sz w:val="22"/>
          <w:szCs w:val="22"/>
        </w:rPr>
        <w:tab/>
      </w:r>
      <w:r w:rsidRPr="00894A9B">
        <w:rPr>
          <w:sz w:val="22"/>
          <w:szCs w:val="22"/>
        </w:rPr>
        <w:t>Opis začíná květinou a za každým slovem se nachází dvojtečka. Opis je z obou stran ohraničen linkou.</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Uložení:</w:t>
      </w:r>
      <w:r w:rsidRPr="00894A9B">
        <w:rPr>
          <w:sz w:val="22"/>
          <w:szCs w:val="22"/>
        </w:rPr>
        <w:tab/>
        <w:t>ANM Praha, Eichlerova topografická sbírka, G/19</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Literatura:</w:t>
      </w:r>
    </w:p>
    <w:p w:rsidR="00F909BB" w:rsidRPr="00894A9B" w:rsidRDefault="00F909BB" w:rsidP="00F909BB">
      <w:pPr>
        <w:pStyle w:val="Styl1"/>
        <w:numPr>
          <w:ilvl w:val="0"/>
          <w:numId w:val="3"/>
        </w:numPr>
        <w:tabs>
          <w:tab w:val="left" w:pos="2410"/>
        </w:tabs>
        <w:ind w:left="2410" w:hanging="283"/>
        <w:jc w:val="both"/>
        <w:rPr>
          <w:sz w:val="22"/>
          <w:szCs w:val="22"/>
        </w:rPr>
      </w:pPr>
      <w:r w:rsidRPr="00894A9B">
        <w:rPr>
          <w:sz w:val="22"/>
          <w:szCs w:val="22"/>
          <w:lang w:eastAsia="cs-CZ"/>
        </w:rPr>
        <w:t xml:space="preserve">LIŠKA, Karel. </w:t>
      </w:r>
      <w:r w:rsidRPr="00894A9B">
        <w:rPr>
          <w:i/>
          <w:iCs/>
          <w:sz w:val="22"/>
          <w:szCs w:val="22"/>
          <w:lang w:eastAsia="cs-CZ"/>
        </w:rPr>
        <w:t>Sbírka komunálních znaků, pečetí a razítek</w:t>
      </w:r>
      <w:r w:rsidR="00356BA6">
        <w:rPr>
          <w:i/>
          <w:sz w:val="22"/>
          <w:szCs w:val="22"/>
          <w:lang w:eastAsia="cs-CZ"/>
        </w:rPr>
        <w:t>: I. Pečeti a </w:t>
      </w:r>
      <w:r w:rsidRPr="00894A9B">
        <w:rPr>
          <w:i/>
          <w:sz w:val="22"/>
          <w:szCs w:val="22"/>
          <w:lang w:eastAsia="cs-CZ"/>
        </w:rPr>
        <w:t>razítka obcí Čech, Moravy a Slezska.</w:t>
      </w:r>
      <w:r w:rsidRPr="00894A9B">
        <w:rPr>
          <w:sz w:val="22"/>
          <w:szCs w:val="22"/>
          <w:lang w:eastAsia="cs-CZ"/>
        </w:rPr>
        <w:t xml:space="preserve"> 1. vyd. Brno: PhDr. Ivo </w:t>
      </w:r>
      <w:proofErr w:type="spellStart"/>
      <w:r w:rsidRPr="00894A9B">
        <w:rPr>
          <w:sz w:val="22"/>
          <w:szCs w:val="22"/>
          <w:lang w:eastAsia="cs-CZ"/>
        </w:rPr>
        <w:t>Sperát</w:t>
      </w:r>
      <w:proofErr w:type="spellEnd"/>
      <w:r w:rsidRPr="00894A9B">
        <w:rPr>
          <w:sz w:val="22"/>
          <w:szCs w:val="22"/>
          <w:lang w:eastAsia="cs-CZ"/>
        </w:rPr>
        <w:t>, 2012, s. 36. ISBN 978-80-87542-01-9.</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Poznámky:</w:t>
      </w:r>
      <w:r w:rsidRPr="00894A9B">
        <w:rPr>
          <w:sz w:val="22"/>
          <w:szCs w:val="22"/>
        </w:rPr>
        <w:tab/>
        <w:t>-</w:t>
      </w:r>
    </w:p>
    <w:p w:rsidR="00F909BB" w:rsidRPr="00AD7980" w:rsidRDefault="00F909BB" w:rsidP="00F909BB"/>
    <w:p w:rsidR="00F909BB" w:rsidRPr="00454D43" w:rsidRDefault="00F909BB" w:rsidP="00F909BB">
      <w:pPr>
        <w:spacing w:after="0" w:line="360" w:lineRule="auto"/>
        <w:jc w:val="center"/>
        <w:rPr>
          <w:rFonts w:ascii="Times New Roman" w:hAnsi="Times New Roman"/>
          <w:b/>
          <w:sz w:val="33"/>
          <w:szCs w:val="33"/>
        </w:rPr>
      </w:pPr>
      <w:r>
        <w:rPr>
          <w:rFonts w:ascii="Times New Roman" w:hAnsi="Times New Roman"/>
          <w:b/>
          <w:sz w:val="33"/>
          <w:szCs w:val="33"/>
        </w:rPr>
        <w:t>HODICE</w:t>
      </w:r>
      <w:r w:rsidRPr="00454D43">
        <w:rPr>
          <w:rFonts w:ascii="Times New Roman" w:hAnsi="Times New Roman"/>
          <w:b/>
          <w:sz w:val="33"/>
          <w:szCs w:val="33"/>
        </w:rPr>
        <w:t xml:space="preserve"> (</w:t>
      </w:r>
      <w:r w:rsidRPr="00BA148B">
        <w:rPr>
          <w:rFonts w:ascii="Times New Roman" w:hAnsi="Times New Roman"/>
          <w:b/>
          <w:sz w:val="33"/>
          <w:szCs w:val="33"/>
        </w:rPr>
        <w:t>obec</w:t>
      </w:r>
      <w:r w:rsidRPr="00454D43">
        <w:rPr>
          <w:rFonts w:ascii="Times New Roman" w:hAnsi="Times New Roman"/>
          <w:b/>
          <w:sz w:val="33"/>
          <w:szCs w:val="33"/>
        </w:rPr>
        <w:t>)</w:t>
      </w:r>
    </w:p>
    <w:p w:rsidR="00F909BB" w:rsidRPr="0083572A" w:rsidRDefault="00F909BB" w:rsidP="00F909BB">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b/>
        </w:rPr>
        <w:t>Žádost:</w:t>
      </w:r>
      <w:r w:rsidRPr="00894A9B">
        <w:rPr>
          <w:rFonts w:ascii="Times New Roman" w:hAnsi="Times New Roman" w:cs="Times New Roman"/>
        </w:rPr>
        <w:t xml:space="preserve"> 7. 2. 1996. Žádost podal jménem obce starosta František Smrčka Pech. 15. 3. 1996 žádost doplněna o alternativní návrhy.</w:t>
      </w:r>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b/>
        </w:rPr>
        <w:t xml:space="preserve">Autor návrhu: </w:t>
      </w:r>
      <w:r w:rsidRPr="00894A9B">
        <w:rPr>
          <w:rFonts w:ascii="Times New Roman" w:hAnsi="Times New Roman" w:cs="Times New Roman"/>
        </w:rPr>
        <w:t>-</w:t>
      </w:r>
    </w:p>
    <w:p w:rsidR="00F909BB" w:rsidRPr="00894A9B" w:rsidRDefault="00971C80" w:rsidP="00F909BB">
      <w:pPr>
        <w:spacing w:after="0" w:line="360" w:lineRule="auto"/>
        <w:jc w:val="both"/>
        <w:rPr>
          <w:rFonts w:ascii="Times New Roman" w:hAnsi="Times New Roman" w:cs="Times New Roman"/>
          <w:b/>
        </w:rPr>
      </w:pPr>
      <w:r w:rsidRPr="00894A9B">
        <w:rPr>
          <w:noProof/>
          <w:lang w:eastAsia="cs-CZ"/>
        </w:rPr>
        <w:drawing>
          <wp:anchor distT="0" distB="0" distL="114300" distR="114300" simplePos="0" relativeHeight="251760640" behindDoc="1" locked="0" layoutInCell="1" allowOverlap="1" wp14:anchorId="6BD77A1B" wp14:editId="44743F24">
            <wp:simplePos x="0" y="0"/>
            <wp:positionH relativeFrom="column">
              <wp:posOffset>4354830</wp:posOffset>
            </wp:positionH>
            <wp:positionV relativeFrom="paragraph">
              <wp:posOffset>102870</wp:posOffset>
            </wp:positionV>
            <wp:extent cx="1262380" cy="1443990"/>
            <wp:effectExtent l="0" t="0" r="0" b="3810"/>
            <wp:wrapTight wrapText="bothSides">
              <wp:wrapPolygon edited="0">
                <wp:start x="0" y="0"/>
                <wp:lineTo x="0" y="21372"/>
                <wp:lineTo x="21187" y="21372"/>
                <wp:lineTo x="21187" y="0"/>
                <wp:lineTo x="0" y="0"/>
              </wp:wrapPolygon>
            </wp:wrapTight>
            <wp:docPr id="110" name="Obrázek 110" descr="http://www.hodice.cz/soubory/obrazky/o%20obci/f_4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odice.cz/soubory/obrazky/o%20obci/f_43_2.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62380" cy="1443990"/>
                    </a:xfrm>
                    <a:prstGeom prst="rect">
                      <a:avLst/>
                    </a:prstGeom>
                    <a:noFill/>
                    <a:ln>
                      <a:noFill/>
                    </a:ln>
                  </pic:spPr>
                </pic:pic>
              </a:graphicData>
            </a:graphic>
            <wp14:sizeRelH relativeFrom="page">
              <wp14:pctWidth>0</wp14:pctWidth>
            </wp14:sizeRelH>
            <wp14:sizeRelV relativeFrom="page">
              <wp14:pctHeight>0</wp14:pctHeight>
            </wp14:sizeRelV>
          </wp:anchor>
        </w:drawing>
      </w:r>
      <w:r w:rsidR="00F909BB" w:rsidRPr="00894A9B">
        <w:rPr>
          <w:rFonts w:ascii="Times New Roman" w:hAnsi="Times New Roman" w:cs="Times New Roman"/>
          <w:b/>
        </w:rPr>
        <w:t>Číslo jednací při PPH:</w:t>
      </w:r>
      <w:r w:rsidR="00F909BB" w:rsidRPr="00894A9B">
        <w:rPr>
          <w:rFonts w:ascii="Times New Roman" w:hAnsi="Times New Roman" w:cs="Times New Roman"/>
        </w:rPr>
        <w:t xml:space="preserve"> -</w:t>
      </w:r>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b/>
        </w:rPr>
        <w:t>Projednáno v PPH:</w:t>
      </w:r>
      <w:r w:rsidRPr="00894A9B">
        <w:rPr>
          <w:rFonts w:ascii="Times New Roman" w:hAnsi="Times New Roman" w:cs="Times New Roman"/>
        </w:rPr>
        <w:t xml:space="preserve"> 29. 3. 1996</w:t>
      </w:r>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b/>
        </w:rPr>
        <w:t>Oznámení při PPH:</w:t>
      </w:r>
      <w:r w:rsidRPr="00894A9B">
        <w:rPr>
          <w:rFonts w:ascii="Times New Roman" w:hAnsi="Times New Roman" w:cs="Times New Roman"/>
        </w:rPr>
        <w:t xml:space="preserve"> 14. 5. 1996, PhDr. Jiřina Pavlíková, zaslány doplňující informace k dekretu o udělení znaku a praporu</w:t>
      </w:r>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b/>
        </w:rPr>
        <w:t>Rozhodnutí předsedy PS PČR:</w:t>
      </w:r>
      <w:r w:rsidRPr="00894A9B">
        <w:rPr>
          <w:rFonts w:ascii="Times New Roman" w:hAnsi="Times New Roman" w:cs="Times New Roman"/>
        </w:rPr>
        <w:t xml:space="preserve"> 26. 4. 1996, č. 100 </w:t>
      </w:r>
    </w:p>
    <w:p w:rsidR="00F909BB" w:rsidRPr="00894A9B" w:rsidRDefault="00F909BB" w:rsidP="00F909BB">
      <w:pPr>
        <w:spacing w:after="0" w:line="360" w:lineRule="auto"/>
        <w:jc w:val="both"/>
        <w:rPr>
          <w:rFonts w:ascii="Times New Roman" w:hAnsi="Times New Roman" w:cs="Times New Roman"/>
          <w:sz w:val="10"/>
        </w:rPr>
      </w:pPr>
    </w:p>
    <w:p w:rsidR="00F909BB" w:rsidRPr="00894A9B" w:rsidRDefault="00F909BB" w:rsidP="00F909BB">
      <w:pPr>
        <w:spacing w:after="0" w:line="360" w:lineRule="auto"/>
        <w:jc w:val="both"/>
        <w:rPr>
          <w:rFonts w:ascii="Times New Roman" w:hAnsi="Times New Roman" w:cs="Times New Roman"/>
          <w:b/>
        </w:rPr>
      </w:pPr>
      <w:proofErr w:type="spellStart"/>
      <w:r w:rsidRPr="00894A9B">
        <w:rPr>
          <w:rFonts w:ascii="Times New Roman" w:hAnsi="Times New Roman" w:cs="Times New Roman"/>
          <w:b/>
        </w:rPr>
        <w:t>Blason</w:t>
      </w:r>
      <w:proofErr w:type="spellEnd"/>
      <w:r w:rsidRPr="00894A9B">
        <w:rPr>
          <w:rFonts w:ascii="Times New Roman" w:hAnsi="Times New Roman" w:cs="Times New Roman"/>
          <w:b/>
        </w:rPr>
        <w:t xml:space="preserve"> znaku:</w:t>
      </w:r>
    </w:p>
    <w:p w:rsidR="00F909BB" w:rsidRPr="00894A9B" w:rsidRDefault="00971C80" w:rsidP="00F909BB">
      <w:pPr>
        <w:pStyle w:val="Normlnweb"/>
        <w:spacing w:before="0" w:beforeAutospacing="0" w:after="0" w:afterAutospacing="0" w:line="360" w:lineRule="auto"/>
        <w:jc w:val="both"/>
        <w:rPr>
          <w:sz w:val="22"/>
          <w:szCs w:val="22"/>
        </w:rPr>
      </w:pPr>
      <w:r w:rsidRPr="00894A9B">
        <w:rPr>
          <w:noProof/>
        </w:rPr>
        <mc:AlternateContent>
          <mc:Choice Requires="wps">
            <w:drawing>
              <wp:anchor distT="0" distB="0" distL="114300" distR="114300" simplePos="0" relativeHeight="251756544" behindDoc="1" locked="0" layoutInCell="1" allowOverlap="1" wp14:anchorId="6CCDAB1D" wp14:editId="292A6E26">
                <wp:simplePos x="0" y="0"/>
                <wp:positionH relativeFrom="margin">
                  <wp:posOffset>4429125</wp:posOffset>
                </wp:positionH>
                <wp:positionV relativeFrom="paragraph">
                  <wp:posOffset>59690</wp:posOffset>
                </wp:positionV>
                <wp:extent cx="1155065" cy="260350"/>
                <wp:effectExtent l="0" t="0" r="6985" b="6350"/>
                <wp:wrapSquare wrapText="bothSides"/>
                <wp:docPr id="107" name="Textové pole 107"/>
                <wp:cNvGraphicFramePr/>
                <a:graphic xmlns:a="http://schemas.openxmlformats.org/drawingml/2006/main">
                  <a:graphicData uri="http://schemas.microsoft.com/office/word/2010/wordprocessingShape">
                    <wps:wsp>
                      <wps:cNvSpPr txBox="1"/>
                      <wps:spPr>
                        <a:xfrm>
                          <a:off x="0" y="0"/>
                          <a:ext cx="1155065" cy="260350"/>
                        </a:xfrm>
                        <a:prstGeom prst="rect">
                          <a:avLst/>
                        </a:prstGeom>
                        <a:solidFill>
                          <a:prstClr val="white"/>
                        </a:solidFill>
                        <a:ln>
                          <a:noFill/>
                        </a:ln>
                      </wps:spPr>
                      <wps:txbx>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19</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Hodice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07" o:spid="_x0000_s1066" type="#_x0000_t202" style="position:absolute;left:0;text-align:left;margin-left:348.75pt;margin-top:4.7pt;width:90.95pt;height:20.5pt;z-index:-251559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" stroked="f">
                <v:textbox inset="0,0,0,0">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19</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Hodice</w:t>
                      </w:r>
                    </w:p>
                  </w:txbxContent>
                </v:textbox>
                <w10:wrap type="square" anchorx="margin"/>
              </v:shape>
            </w:pict>
          </mc:Fallback>
        </mc:AlternateContent>
      </w:r>
      <w:r w:rsidR="00F909BB" w:rsidRPr="00894A9B">
        <w:rPr>
          <w:sz w:val="22"/>
          <w:szCs w:val="22"/>
        </w:rPr>
        <w:t>V červeném štítě dva zlaté bůvolí rohy.</w:t>
      </w:r>
    </w:p>
    <w:p w:rsidR="00F909BB" w:rsidRPr="00894A9B" w:rsidRDefault="00F909BB" w:rsidP="00F909BB">
      <w:pPr>
        <w:spacing w:after="0" w:line="360" w:lineRule="auto"/>
        <w:jc w:val="both"/>
        <w:rPr>
          <w:rFonts w:ascii="Times New Roman" w:hAnsi="Times New Roman" w:cs="Times New Roman"/>
          <w:b/>
          <w:sz w:val="10"/>
        </w:rPr>
      </w:pPr>
    </w:p>
    <w:p w:rsidR="00F909BB" w:rsidRPr="00894A9B" w:rsidRDefault="00971C80" w:rsidP="00F909BB">
      <w:pPr>
        <w:spacing w:after="0" w:line="360" w:lineRule="auto"/>
        <w:jc w:val="both"/>
        <w:rPr>
          <w:rFonts w:ascii="Times New Roman" w:hAnsi="Times New Roman" w:cs="Times New Roman"/>
          <w:b/>
        </w:rPr>
      </w:pPr>
      <w:r w:rsidRPr="00894A9B">
        <w:rPr>
          <w:noProof/>
          <w:lang w:eastAsia="cs-CZ"/>
        </w:rPr>
        <w:drawing>
          <wp:anchor distT="0" distB="0" distL="114300" distR="114300" simplePos="0" relativeHeight="251759616" behindDoc="0" locked="0" layoutInCell="1" allowOverlap="1" wp14:anchorId="379D049A" wp14:editId="1DC64936">
            <wp:simplePos x="0" y="0"/>
            <wp:positionH relativeFrom="margin">
              <wp:posOffset>4076065</wp:posOffset>
            </wp:positionH>
            <wp:positionV relativeFrom="paragraph">
              <wp:posOffset>215900</wp:posOffset>
            </wp:positionV>
            <wp:extent cx="1519555" cy="1010285"/>
            <wp:effectExtent l="0" t="0" r="4445" b="0"/>
            <wp:wrapSquare wrapText="bothSides"/>
            <wp:docPr id="111" name="Obrázek 111" descr="https://rekos.psp.cz/data/images/37022/200x200/5871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7022/200x200/587141.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19555" cy="1010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09BB" w:rsidRPr="00894A9B">
        <w:rPr>
          <w:rFonts w:ascii="Times New Roman" w:hAnsi="Times New Roman" w:cs="Times New Roman"/>
          <w:b/>
        </w:rPr>
        <w:t xml:space="preserve">Popis vlajky: </w:t>
      </w:r>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rPr>
        <w:t>Červený list se dvěma bůvolími rohy z obecního znaku v žerďové části. Poměr šířky k délce listu je 2:3.</w:t>
      </w:r>
    </w:p>
    <w:p w:rsidR="00F909BB" w:rsidRPr="00894A9B" w:rsidRDefault="00F909BB" w:rsidP="00F909BB">
      <w:pPr>
        <w:spacing w:after="0" w:line="360" w:lineRule="auto"/>
        <w:jc w:val="both"/>
        <w:rPr>
          <w:rFonts w:ascii="Times New Roman" w:hAnsi="Times New Roman" w:cs="Times New Roman"/>
          <w:b/>
          <w:sz w:val="10"/>
        </w:rPr>
      </w:pPr>
    </w:p>
    <w:p w:rsidR="00F909BB" w:rsidRPr="00894A9B" w:rsidRDefault="00F909BB" w:rsidP="00F909BB">
      <w:pPr>
        <w:spacing w:after="0" w:line="360" w:lineRule="auto"/>
        <w:jc w:val="both"/>
        <w:rPr>
          <w:rFonts w:ascii="Times New Roman" w:hAnsi="Times New Roman" w:cs="Times New Roman"/>
          <w:b/>
        </w:rPr>
      </w:pPr>
      <w:r w:rsidRPr="00894A9B">
        <w:rPr>
          <w:rFonts w:ascii="Times New Roman" w:hAnsi="Times New Roman" w:cs="Times New Roman"/>
          <w:b/>
        </w:rPr>
        <w:t xml:space="preserve">Výklad: </w:t>
      </w:r>
    </w:p>
    <w:p w:rsidR="00F909BB" w:rsidRPr="00894A9B" w:rsidRDefault="00971C80" w:rsidP="00F909BB">
      <w:pPr>
        <w:spacing w:after="0" w:line="360" w:lineRule="auto"/>
        <w:jc w:val="both"/>
        <w:rPr>
          <w:rFonts w:ascii="Times New Roman" w:hAnsi="Times New Roman" w:cs="Times New Roman"/>
        </w:rPr>
      </w:pPr>
      <w:r w:rsidRPr="00894A9B">
        <w:rPr>
          <w:noProof/>
          <w:lang w:eastAsia="cs-CZ"/>
        </w:rPr>
        <mc:AlternateContent>
          <mc:Choice Requires="wps">
            <w:drawing>
              <wp:anchor distT="0" distB="0" distL="114300" distR="114300" simplePos="0" relativeHeight="251757568" behindDoc="1" locked="0" layoutInCell="1" allowOverlap="1" wp14:anchorId="30453639" wp14:editId="6A3DE41F">
                <wp:simplePos x="0" y="0"/>
                <wp:positionH relativeFrom="margin">
                  <wp:posOffset>4072890</wp:posOffset>
                </wp:positionH>
                <wp:positionV relativeFrom="paragraph">
                  <wp:posOffset>203200</wp:posOffset>
                </wp:positionV>
                <wp:extent cx="1504950" cy="332105"/>
                <wp:effectExtent l="0" t="0" r="0" b="0"/>
                <wp:wrapSquare wrapText="bothSides"/>
                <wp:docPr id="108" name="Textové pole 108"/>
                <wp:cNvGraphicFramePr/>
                <a:graphic xmlns:a="http://schemas.openxmlformats.org/drawingml/2006/main">
                  <a:graphicData uri="http://schemas.microsoft.com/office/word/2010/wordprocessingShape">
                    <wps:wsp>
                      <wps:cNvSpPr txBox="1"/>
                      <wps:spPr>
                        <a:xfrm>
                          <a:off x="0" y="0"/>
                          <a:ext cx="1504950" cy="332105"/>
                        </a:xfrm>
                        <a:prstGeom prst="rect">
                          <a:avLst/>
                        </a:prstGeom>
                        <a:solidFill>
                          <a:prstClr val="white"/>
                        </a:solidFill>
                        <a:ln>
                          <a:noFill/>
                        </a:ln>
                      </wps:spPr>
                      <wps:txbx>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20</w:t>
                            </w:r>
                            <w:r w:rsidRPr="0027614A">
                              <w:rPr>
                                <w:rFonts w:ascii="Times New Roman" w:hAnsi="Times New Roman" w:cs="Times New Roman"/>
                                <w:sz w:val="20"/>
                                <w:szCs w:val="20"/>
                              </w:rPr>
                              <w:fldChar w:fldCharType="end"/>
                            </w:r>
                            <w:r>
                              <w:rPr>
                                <w:rFonts w:ascii="Times New Roman" w:hAnsi="Times New Roman" w:cs="Times New Roman"/>
                                <w:sz w:val="20"/>
                                <w:szCs w:val="20"/>
                              </w:rPr>
                              <w:t>: vlajka obce Hodice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08" o:spid="_x0000_s1067" type="#_x0000_t202" style="position:absolute;left:0;text-align:left;margin-left:320.7pt;margin-top:16pt;width:118.5pt;height:26.15pt;z-index:-25155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" stroked="f">
                <v:textbox inset="0,0,0,0">
                  <w:txbxContent>
                    <w:p w:rsidR="00290FB2" w:rsidRPr="0027614A" w:rsidRDefault="00290FB2" w:rsidP="00F909BB">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20</w:t>
                      </w:r>
                      <w:r w:rsidRPr="0027614A">
                        <w:rPr>
                          <w:rFonts w:ascii="Times New Roman" w:hAnsi="Times New Roman" w:cs="Times New Roman"/>
                          <w:sz w:val="20"/>
                          <w:szCs w:val="20"/>
                        </w:rPr>
                        <w:fldChar w:fldCharType="end"/>
                      </w:r>
                      <w:r>
                        <w:rPr>
                          <w:rFonts w:ascii="Times New Roman" w:hAnsi="Times New Roman" w:cs="Times New Roman"/>
                          <w:sz w:val="20"/>
                          <w:szCs w:val="20"/>
                        </w:rPr>
                        <w:t>: vlajka obce Hodice</w:t>
                      </w:r>
                    </w:p>
                  </w:txbxContent>
                </v:textbox>
                <w10:wrap type="square" anchorx="margin"/>
              </v:shape>
            </w:pict>
          </mc:Fallback>
        </mc:AlternateContent>
      </w:r>
      <w:r w:rsidR="00F909BB" w:rsidRPr="00894A9B">
        <w:rPr>
          <w:rFonts w:ascii="Times New Roman" w:hAnsi="Times New Roman" w:cs="Times New Roman"/>
        </w:rPr>
        <w:t>Buvolí rohy na červeném štítě jsou inspirování erbem rodu Hodických z Hodic.</w:t>
      </w:r>
      <w:r w:rsidR="00F909BB" w:rsidRPr="00894A9B">
        <w:rPr>
          <w:rStyle w:val="Znakapoznpodarou"/>
          <w:rFonts w:ascii="Times New Roman" w:hAnsi="Times New Roman" w:cs="Times New Roman"/>
        </w:rPr>
        <w:footnoteReference w:id="66"/>
      </w:r>
    </w:p>
    <w:p w:rsidR="00F909BB" w:rsidRPr="00894A9B" w:rsidRDefault="00F909BB" w:rsidP="00F909BB">
      <w:pPr>
        <w:spacing w:after="0" w:line="360" w:lineRule="auto"/>
        <w:jc w:val="both"/>
        <w:rPr>
          <w:rFonts w:ascii="Times New Roman" w:hAnsi="Times New Roman" w:cs="Times New Roman"/>
          <w:b/>
          <w:sz w:val="10"/>
        </w:rPr>
      </w:pPr>
    </w:p>
    <w:p w:rsidR="00F909BB" w:rsidRPr="00894A9B" w:rsidRDefault="00F909BB" w:rsidP="00F909BB">
      <w:pPr>
        <w:spacing w:after="0" w:line="360" w:lineRule="auto"/>
        <w:jc w:val="both"/>
        <w:rPr>
          <w:rFonts w:ascii="Times New Roman" w:hAnsi="Times New Roman" w:cs="Times New Roman"/>
          <w:b/>
        </w:rPr>
      </w:pPr>
      <w:r w:rsidRPr="00894A9B">
        <w:rPr>
          <w:rFonts w:ascii="Times New Roman" w:hAnsi="Times New Roman" w:cs="Times New Roman"/>
          <w:b/>
        </w:rPr>
        <w:t>Poznámky:</w:t>
      </w:r>
    </w:p>
    <w:p w:rsidR="00F909BB" w:rsidRPr="00894A9B" w:rsidRDefault="00F909BB" w:rsidP="00F909BB">
      <w:pPr>
        <w:spacing w:after="0" w:line="360" w:lineRule="auto"/>
        <w:jc w:val="both"/>
        <w:rPr>
          <w:rFonts w:ascii="Times New Roman" w:hAnsi="Times New Roman" w:cs="Times New Roman"/>
        </w:rPr>
      </w:pPr>
      <w:r w:rsidRPr="00894A9B">
        <w:rPr>
          <w:rFonts w:ascii="Times New Roman" w:hAnsi="Times New Roman" w:cs="Times New Roman"/>
        </w:rPr>
        <w:t>-</w:t>
      </w:r>
    </w:p>
    <w:p w:rsidR="00F909BB" w:rsidRPr="00894A9B" w:rsidRDefault="00F909BB" w:rsidP="00F909BB">
      <w:pPr>
        <w:pStyle w:val="Styl1"/>
        <w:tabs>
          <w:tab w:val="left" w:pos="426"/>
          <w:tab w:val="left" w:pos="2410"/>
        </w:tabs>
        <w:ind w:left="2410" w:hanging="2410"/>
        <w:jc w:val="both"/>
        <w:rPr>
          <w:b/>
          <w:sz w:val="22"/>
          <w:szCs w:val="22"/>
        </w:rPr>
      </w:pPr>
      <w:r w:rsidRPr="00894A9B">
        <w:rPr>
          <w:b/>
          <w:sz w:val="22"/>
          <w:szCs w:val="22"/>
        </w:rPr>
        <w:t>Literatura:</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w:t>
      </w:r>
    </w:p>
    <w:p w:rsidR="00F909BB" w:rsidRPr="00230594" w:rsidRDefault="00F909BB" w:rsidP="00F909BB">
      <w:pPr>
        <w:spacing w:before="300" w:after="0" w:line="360" w:lineRule="auto"/>
        <w:jc w:val="both"/>
        <w:rPr>
          <w:rFonts w:ascii="Times New Roman" w:hAnsi="Times New Roman" w:cs="Times New Roman"/>
          <w:b/>
          <w:sz w:val="26"/>
          <w:szCs w:val="26"/>
          <w:u w:val="single"/>
        </w:rPr>
      </w:pPr>
      <w:r w:rsidRPr="0067005D">
        <w:rPr>
          <w:noProof/>
          <w:lang w:eastAsia="cs-CZ"/>
        </w:rPr>
        <w:lastRenderedPageBreak/>
        <w:drawing>
          <wp:anchor distT="0" distB="0" distL="114300" distR="114300" simplePos="0" relativeHeight="251755520" behindDoc="0" locked="0" layoutInCell="1" allowOverlap="1" wp14:anchorId="2456E2F5" wp14:editId="344D9710">
            <wp:simplePos x="0" y="0"/>
            <wp:positionH relativeFrom="margin">
              <wp:posOffset>3933190</wp:posOffset>
            </wp:positionH>
            <wp:positionV relativeFrom="paragraph">
              <wp:posOffset>483870</wp:posOffset>
            </wp:positionV>
            <wp:extent cx="1816735" cy="1816735"/>
            <wp:effectExtent l="0" t="0" r="0" b="0"/>
            <wp:wrapSquare wrapText="bothSides"/>
            <wp:docPr id="11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6"/>
          <w:szCs w:val="26"/>
          <w:u w:val="single"/>
        </w:rPr>
        <w:t>PEČEŤ</w:t>
      </w:r>
    </w:p>
    <w:p w:rsidR="00F909BB" w:rsidRPr="00894A9B" w:rsidRDefault="00F909BB" w:rsidP="005F1D73">
      <w:pPr>
        <w:pStyle w:val="Styl1"/>
        <w:tabs>
          <w:tab w:val="left" w:pos="426"/>
          <w:tab w:val="left" w:pos="2410"/>
          <w:tab w:val="left" w:pos="3119"/>
        </w:tabs>
        <w:jc w:val="both"/>
        <w:rPr>
          <w:sz w:val="22"/>
          <w:szCs w:val="22"/>
        </w:rPr>
      </w:pPr>
      <w:r w:rsidRPr="00894A9B">
        <w:rPr>
          <w:sz w:val="22"/>
          <w:szCs w:val="22"/>
        </w:rPr>
        <w:t>Datace (na písemnosti):</w:t>
      </w:r>
      <w:r w:rsidRPr="00894A9B">
        <w:rPr>
          <w:sz w:val="22"/>
          <w:szCs w:val="22"/>
        </w:rPr>
        <w:tab/>
        <w:t>1749</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Doba užívání:</w:t>
      </w:r>
      <w:r w:rsidRPr="00894A9B">
        <w:rPr>
          <w:sz w:val="22"/>
          <w:szCs w:val="22"/>
        </w:rPr>
        <w:tab/>
        <w:t>[18. stol. – pol. 19. stol.]</w:t>
      </w:r>
    </w:p>
    <w:p w:rsidR="00F909BB" w:rsidRPr="00894A9B" w:rsidRDefault="00F909BB" w:rsidP="00F909BB">
      <w:pPr>
        <w:pStyle w:val="Styl1"/>
        <w:tabs>
          <w:tab w:val="left" w:pos="426"/>
          <w:tab w:val="left" w:pos="2268"/>
          <w:tab w:val="left" w:pos="2410"/>
        </w:tabs>
        <w:jc w:val="both"/>
        <w:rPr>
          <w:sz w:val="22"/>
          <w:szCs w:val="22"/>
        </w:rPr>
      </w:pPr>
      <w:r w:rsidRPr="00894A9B">
        <w:rPr>
          <w:sz w:val="22"/>
          <w:szCs w:val="22"/>
        </w:rPr>
        <w:t>Typ obrazu:</w:t>
      </w:r>
      <w:r w:rsidRPr="00894A9B">
        <w:rPr>
          <w:sz w:val="22"/>
          <w:szCs w:val="22"/>
        </w:rPr>
        <w:tab/>
      </w:r>
      <w:r w:rsidRPr="00894A9B">
        <w:rPr>
          <w:sz w:val="22"/>
          <w:szCs w:val="22"/>
        </w:rPr>
        <w:tab/>
        <w:t>obrazový (věcný),</w:t>
      </w:r>
    </w:p>
    <w:p w:rsidR="00F909BB" w:rsidRPr="00894A9B" w:rsidRDefault="00F909BB" w:rsidP="00F909BB">
      <w:pPr>
        <w:pStyle w:val="Styl1"/>
        <w:tabs>
          <w:tab w:val="left" w:pos="2410"/>
        </w:tabs>
        <w:jc w:val="both"/>
        <w:rPr>
          <w:sz w:val="22"/>
          <w:szCs w:val="22"/>
        </w:rPr>
      </w:pPr>
      <w:r w:rsidRPr="00894A9B">
        <w:rPr>
          <w:sz w:val="22"/>
          <w:szCs w:val="22"/>
        </w:rPr>
        <w:tab/>
        <w:t>nápisový (nápis)</w:t>
      </w:r>
    </w:p>
    <w:p w:rsidR="00F909BB" w:rsidRPr="00894A9B" w:rsidRDefault="00F909BB" w:rsidP="00F909BB">
      <w:pPr>
        <w:pStyle w:val="Styl1"/>
        <w:tabs>
          <w:tab w:val="left" w:pos="426"/>
          <w:tab w:val="left" w:pos="2268"/>
          <w:tab w:val="left" w:pos="2410"/>
        </w:tabs>
        <w:jc w:val="both"/>
        <w:rPr>
          <w:sz w:val="22"/>
          <w:szCs w:val="22"/>
        </w:rPr>
      </w:pPr>
      <w:r w:rsidRPr="00894A9B">
        <w:rPr>
          <w:sz w:val="22"/>
          <w:szCs w:val="22"/>
        </w:rPr>
        <w:t>Tvar:</w:t>
      </w:r>
      <w:r w:rsidRPr="00894A9B">
        <w:rPr>
          <w:sz w:val="22"/>
          <w:szCs w:val="22"/>
        </w:rPr>
        <w:tab/>
      </w:r>
      <w:r w:rsidRPr="00894A9B">
        <w:rPr>
          <w:sz w:val="22"/>
          <w:szCs w:val="22"/>
        </w:rPr>
        <w:tab/>
        <w:t>kulatý</w:t>
      </w:r>
      <w:r w:rsidRPr="00894A9B">
        <w:rPr>
          <w:sz w:val="22"/>
          <w:szCs w:val="22"/>
        </w:rPr>
        <w:tab/>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Typ pečeti:</w:t>
      </w:r>
      <w:r w:rsidRPr="00894A9B">
        <w:rPr>
          <w:sz w:val="22"/>
          <w:szCs w:val="22"/>
        </w:rPr>
        <w:tab/>
      </w:r>
      <w:r w:rsidRPr="00894A9B">
        <w:rPr>
          <w:sz w:val="22"/>
          <w:szCs w:val="22"/>
        </w:rPr>
        <w:tab/>
        <w:t>jednostranná</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Rozměr:</w:t>
      </w:r>
      <w:r w:rsidRPr="00894A9B">
        <w:rPr>
          <w:sz w:val="22"/>
          <w:szCs w:val="22"/>
        </w:rPr>
        <w:tab/>
      </w:r>
      <w:r w:rsidRPr="00894A9B">
        <w:rPr>
          <w:sz w:val="22"/>
          <w:szCs w:val="22"/>
        </w:rPr>
        <w:tab/>
        <w:t xml:space="preserve">20 mm </w:t>
      </w:r>
    </w:p>
    <w:p w:rsidR="00F909BB" w:rsidRPr="00894A9B" w:rsidRDefault="00F909BB" w:rsidP="00F909BB">
      <w:pPr>
        <w:pStyle w:val="Styl1"/>
        <w:tabs>
          <w:tab w:val="left" w:pos="426"/>
          <w:tab w:val="left" w:pos="2268"/>
          <w:tab w:val="left" w:pos="2410"/>
          <w:tab w:val="left" w:pos="3119"/>
        </w:tabs>
        <w:ind w:left="2410" w:hanging="2410"/>
        <w:jc w:val="both"/>
        <w:rPr>
          <w:sz w:val="22"/>
          <w:szCs w:val="22"/>
        </w:rPr>
      </w:pPr>
      <w:r w:rsidRPr="00894A9B">
        <w:rPr>
          <w:noProof/>
          <w:sz w:val="22"/>
          <w:szCs w:val="22"/>
          <w:lang w:eastAsia="cs-CZ"/>
        </w:rPr>
        <mc:AlternateContent>
          <mc:Choice Requires="wps">
            <w:drawing>
              <wp:anchor distT="0" distB="0" distL="114300" distR="114300" simplePos="0" relativeHeight="251758592" behindDoc="0" locked="0" layoutInCell="1" allowOverlap="1" wp14:anchorId="3F633FEF" wp14:editId="5D989A79">
                <wp:simplePos x="0" y="0"/>
                <wp:positionH relativeFrom="margin">
                  <wp:posOffset>3942080</wp:posOffset>
                </wp:positionH>
                <wp:positionV relativeFrom="paragraph">
                  <wp:posOffset>422275</wp:posOffset>
                </wp:positionV>
                <wp:extent cx="1816735" cy="308610"/>
                <wp:effectExtent l="0" t="0" r="0" b="0"/>
                <wp:wrapSquare wrapText="bothSides"/>
                <wp:docPr id="109" name="Textové pole 109"/>
                <wp:cNvGraphicFramePr/>
                <a:graphic xmlns:a="http://schemas.openxmlformats.org/drawingml/2006/main">
                  <a:graphicData uri="http://schemas.microsoft.com/office/word/2010/wordprocessingShape">
                    <wps:wsp>
                      <wps:cNvSpPr txBox="1"/>
                      <wps:spPr>
                        <a:xfrm>
                          <a:off x="0" y="0"/>
                          <a:ext cx="1816735" cy="308610"/>
                        </a:xfrm>
                        <a:prstGeom prst="rect">
                          <a:avLst/>
                        </a:prstGeom>
                        <a:solidFill>
                          <a:prstClr val="white"/>
                        </a:solidFill>
                        <a:ln>
                          <a:noFill/>
                        </a:ln>
                      </wps:spPr>
                      <wps:txbx>
                        <w:txbxContent>
                          <w:p w:rsidR="00290FB2" w:rsidRPr="0027614A" w:rsidRDefault="00290FB2" w:rsidP="00F909BB">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21</w:t>
                            </w:r>
                            <w:r w:rsidRPr="0027614A">
                              <w:rPr>
                                <w:rFonts w:ascii="Times New Roman" w:hAnsi="Times New Roman" w:cs="Times New Roman"/>
                                <w:sz w:val="20"/>
                                <w:szCs w:val="20"/>
                              </w:rPr>
                              <w:fldChar w:fldCharType="end"/>
                            </w:r>
                            <w:r>
                              <w:rPr>
                                <w:rFonts w:ascii="Times New Roman" w:hAnsi="Times New Roman" w:cs="Times New Roman"/>
                                <w:sz w:val="20"/>
                                <w:szCs w:val="20"/>
                              </w:rPr>
                              <w:t>: pečeť</w:t>
                            </w:r>
                            <w:r w:rsidRPr="0027614A">
                              <w:rPr>
                                <w:rFonts w:ascii="Times New Roman" w:hAnsi="Times New Roman" w:cs="Times New Roman"/>
                                <w:sz w:val="20"/>
                                <w:szCs w:val="20"/>
                              </w:rPr>
                              <w:t xml:space="preserve"> obce </w:t>
                            </w:r>
                            <w:r>
                              <w:rPr>
                                <w:rFonts w:ascii="Times New Roman" w:hAnsi="Times New Roman" w:cs="Times New Roman"/>
                                <w:sz w:val="20"/>
                                <w:szCs w:val="20"/>
                              </w:rPr>
                              <w:t>Hodice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09" o:spid="_x0000_s1068" type="#_x0000_t202" style="position:absolute;left:0;text-align:left;margin-left:310.4pt;margin-top:33.25pt;width:143.05pt;height:24.3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" stroked="f">
                <v:textbox inset="0,0,0,0">
                  <w:txbxContent>
                    <w:p w:rsidR="00290FB2" w:rsidRPr="0027614A" w:rsidRDefault="00290FB2" w:rsidP="00F909BB">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21</w:t>
                      </w:r>
                      <w:r w:rsidRPr="0027614A">
                        <w:rPr>
                          <w:rFonts w:ascii="Times New Roman" w:hAnsi="Times New Roman" w:cs="Times New Roman"/>
                          <w:sz w:val="20"/>
                          <w:szCs w:val="20"/>
                        </w:rPr>
                        <w:fldChar w:fldCharType="end"/>
                      </w:r>
                      <w:r>
                        <w:rPr>
                          <w:rFonts w:ascii="Times New Roman" w:hAnsi="Times New Roman" w:cs="Times New Roman"/>
                          <w:sz w:val="20"/>
                          <w:szCs w:val="20"/>
                        </w:rPr>
                        <w:t>: pečeť</w:t>
                      </w:r>
                      <w:r w:rsidRPr="0027614A">
                        <w:rPr>
                          <w:rFonts w:ascii="Times New Roman" w:hAnsi="Times New Roman" w:cs="Times New Roman"/>
                          <w:sz w:val="20"/>
                          <w:szCs w:val="20"/>
                        </w:rPr>
                        <w:t xml:space="preserve"> obce </w:t>
                      </w:r>
                      <w:r>
                        <w:rPr>
                          <w:rFonts w:ascii="Times New Roman" w:hAnsi="Times New Roman" w:cs="Times New Roman"/>
                          <w:sz w:val="20"/>
                          <w:szCs w:val="20"/>
                        </w:rPr>
                        <w:t>Hodice</w:t>
                      </w:r>
                    </w:p>
                  </w:txbxContent>
                </v:textbox>
                <w10:wrap type="square" anchorx="margin"/>
              </v:shape>
            </w:pict>
          </mc:Fallback>
        </mc:AlternateContent>
      </w:r>
      <w:r w:rsidRPr="00894A9B">
        <w:rPr>
          <w:sz w:val="22"/>
          <w:szCs w:val="22"/>
        </w:rPr>
        <w:t xml:space="preserve">Stav/poškození: </w:t>
      </w:r>
      <w:r w:rsidRPr="00894A9B">
        <w:rPr>
          <w:sz w:val="22"/>
          <w:szCs w:val="22"/>
        </w:rPr>
        <w:tab/>
      </w:r>
      <w:r w:rsidRPr="00894A9B">
        <w:rPr>
          <w:sz w:val="22"/>
          <w:szCs w:val="22"/>
        </w:rPr>
        <w:tab/>
        <w:t>dochovaná, odlitek s menšími poškozeními, které nebrání rozpoznání pečetního obrazu</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Písmo:</w:t>
      </w:r>
      <w:r w:rsidRPr="00894A9B">
        <w:rPr>
          <w:sz w:val="22"/>
          <w:szCs w:val="22"/>
        </w:rPr>
        <w:tab/>
      </w:r>
      <w:r w:rsidRPr="00894A9B">
        <w:rPr>
          <w:sz w:val="22"/>
          <w:szCs w:val="22"/>
        </w:rPr>
        <w:tab/>
        <w:t>humanistická majuskula</w:t>
      </w:r>
    </w:p>
    <w:p w:rsidR="00F909BB" w:rsidRPr="00894A9B" w:rsidRDefault="00F909BB" w:rsidP="00F909BB">
      <w:pPr>
        <w:pStyle w:val="Styl1"/>
        <w:tabs>
          <w:tab w:val="left" w:pos="426"/>
          <w:tab w:val="left" w:pos="2268"/>
          <w:tab w:val="left" w:pos="2410"/>
          <w:tab w:val="left" w:pos="3119"/>
        </w:tabs>
        <w:jc w:val="both"/>
        <w:rPr>
          <w:sz w:val="22"/>
          <w:szCs w:val="22"/>
        </w:rPr>
      </w:pPr>
      <w:r w:rsidRPr="00894A9B">
        <w:rPr>
          <w:sz w:val="22"/>
          <w:szCs w:val="22"/>
        </w:rPr>
        <w:t>Jazyk legendy:</w:t>
      </w:r>
      <w:r w:rsidRPr="00894A9B">
        <w:rPr>
          <w:sz w:val="22"/>
          <w:szCs w:val="22"/>
        </w:rPr>
        <w:tab/>
      </w:r>
      <w:r w:rsidRPr="00894A9B">
        <w:rPr>
          <w:sz w:val="22"/>
          <w:szCs w:val="22"/>
        </w:rPr>
        <w:tab/>
        <w:t>-</w:t>
      </w:r>
    </w:p>
    <w:p w:rsidR="00F909BB" w:rsidRPr="00894A9B" w:rsidRDefault="00F909BB" w:rsidP="00F909BB">
      <w:pPr>
        <w:pStyle w:val="Styl1"/>
        <w:tabs>
          <w:tab w:val="left" w:pos="426"/>
          <w:tab w:val="left" w:pos="2268"/>
          <w:tab w:val="left" w:pos="2410"/>
          <w:tab w:val="left" w:pos="2552"/>
          <w:tab w:val="left" w:pos="3119"/>
        </w:tabs>
        <w:jc w:val="both"/>
        <w:rPr>
          <w:sz w:val="22"/>
          <w:szCs w:val="22"/>
        </w:rPr>
      </w:pPr>
      <w:r w:rsidRPr="00894A9B">
        <w:rPr>
          <w:sz w:val="22"/>
          <w:szCs w:val="22"/>
        </w:rPr>
        <w:t>Legenda (nápis):</w:t>
      </w:r>
      <w:r w:rsidRPr="00894A9B">
        <w:rPr>
          <w:sz w:val="22"/>
          <w:szCs w:val="22"/>
        </w:rPr>
        <w:tab/>
      </w:r>
      <w:r w:rsidRPr="00894A9B">
        <w:rPr>
          <w:sz w:val="22"/>
          <w:szCs w:val="22"/>
        </w:rPr>
        <w:tab/>
        <w:t>H. | W.</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Pečetní pole:</w:t>
      </w:r>
      <w:r w:rsidRPr="00894A9B">
        <w:rPr>
          <w:sz w:val="22"/>
          <w:szCs w:val="22"/>
        </w:rPr>
        <w:tab/>
        <w:t>Ze země vyrůstající smrk. Po pravé straně písmeno H, po levé W a nad oběma písmeny malé znamení +.</w:t>
      </w:r>
    </w:p>
    <w:p w:rsidR="00F909BB" w:rsidRPr="00894A9B" w:rsidRDefault="00F909BB" w:rsidP="00F909BB">
      <w:pPr>
        <w:pStyle w:val="Styl1"/>
        <w:tabs>
          <w:tab w:val="left" w:pos="426"/>
          <w:tab w:val="left" w:pos="2410"/>
        </w:tabs>
        <w:ind w:left="2410" w:hanging="2410"/>
        <w:jc w:val="both"/>
        <w:rPr>
          <w:sz w:val="22"/>
          <w:szCs w:val="22"/>
        </w:rPr>
      </w:pPr>
      <w:r w:rsidRPr="00894A9B">
        <w:rPr>
          <w:bCs/>
          <w:sz w:val="22"/>
          <w:szCs w:val="22"/>
        </w:rPr>
        <w:t>Poznámky k popisu:</w:t>
      </w:r>
      <w:r w:rsidRPr="00894A9B">
        <w:rPr>
          <w:b/>
          <w:bCs/>
          <w:sz w:val="22"/>
          <w:szCs w:val="22"/>
        </w:rPr>
        <w:tab/>
      </w:r>
      <w:r w:rsidRPr="00894A9B">
        <w:rPr>
          <w:sz w:val="22"/>
          <w:szCs w:val="22"/>
        </w:rPr>
        <w:t>Okraj je tvořen perlovcem.</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Uložení:</w:t>
      </w:r>
      <w:r w:rsidRPr="00894A9B">
        <w:rPr>
          <w:sz w:val="22"/>
          <w:szCs w:val="22"/>
        </w:rPr>
        <w:tab/>
        <w:t>MZA Brno, D 2, č. 307 (otisk z r. 1749)</w:t>
      </w:r>
    </w:p>
    <w:p w:rsidR="00F909BB" w:rsidRPr="00894A9B" w:rsidRDefault="00F909BB" w:rsidP="00F909BB">
      <w:pPr>
        <w:pStyle w:val="Styl1"/>
        <w:tabs>
          <w:tab w:val="left" w:pos="426"/>
          <w:tab w:val="left" w:pos="2410"/>
          <w:tab w:val="left" w:pos="3119"/>
        </w:tabs>
        <w:jc w:val="both"/>
        <w:rPr>
          <w:sz w:val="22"/>
          <w:szCs w:val="22"/>
        </w:rPr>
      </w:pPr>
      <w:r w:rsidRPr="00894A9B">
        <w:rPr>
          <w:sz w:val="22"/>
          <w:szCs w:val="22"/>
        </w:rPr>
        <w:tab/>
      </w:r>
      <w:r w:rsidRPr="00894A9B">
        <w:rPr>
          <w:sz w:val="22"/>
          <w:szCs w:val="22"/>
        </w:rPr>
        <w:tab/>
        <w:t>MZA Brno, G 125, č. 336 (odlitek)</w:t>
      </w:r>
    </w:p>
    <w:p w:rsidR="00F909BB" w:rsidRPr="00894A9B" w:rsidRDefault="00F909BB" w:rsidP="00F909BB">
      <w:pPr>
        <w:pStyle w:val="Styl1"/>
        <w:tabs>
          <w:tab w:val="left" w:pos="426"/>
          <w:tab w:val="left" w:pos="2410"/>
        </w:tabs>
        <w:ind w:left="2410" w:hanging="2410"/>
        <w:jc w:val="both"/>
        <w:rPr>
          <w:sz w:val="22"/>
          <w:szCs w:val="22"/>
        </w:rPr>
      </w:pPr>
      <w:r w:rsidRPr="00894A9B">
        <w:rPr>
          <w:sz w:val="22"/>
          <w:szCs w:val="22"/>
        </w:rPr>
        <w:t>Literatura:</w:t>
      </w:r>
      <w:r w:rsidRPr="00894A9B">
        <w:rPr>
          <w:sz w:val="22"/>
          <w:szCs w:val="22"/>
        </w:rPr>
        <w:tab/>
        <w:t>-</w:t>
      </w:r>
    </w:p>
    <w:p w:rsidR="00F909BB" w:rsidRPr="00894A9B" w:rsidRDefault="00F909BB" w:rsidP="00F909BB">
      <w:pPr>
        <w:pStyle w:val="Styl1"/>
        <w:tabs>
          <w:tab w:val="left" w:pos="2410"/>
        </w:tabs>
        <w:jc w:val="both"/>
        <w:rPr>
          <w:sz w:val="22"/>
          <w:szCs w:val="22"/>
        </w:rPr>
      </w:pPr>
      <w:r w:rsidRPr="00894A9B">
        <w:rPr>
          <w:sz w:val="22"/>
          <w:szCs w:val="22"/>
        </w:rPr>
        <w:t>Poznámky:</w:t>
      </w:r>
      <w:r w:rsidRPr="00894A9B">
        <w:rPr>
          <w:sz w:val="22"/>
          <w:szCs w:val="22"/>
        </w:rPr>
        <w:tab/>
        <w:t>-</w:t>
      </w:r>
    </w:p>
    <w:p w:rsidR="00F909BB" w:rsidRPr="00971C80" w:rsidRDefault="00F909BB" w:rsidP="00F909BB">
      <w:pPr>
        <w:pStyle w:val="Styl1"/>
        <w:tabs>
          <w:tab w:val="left" w:pos="2410"/>
        </w:tabs>
        <w:jc w:val="both"/>
        <w:rPr>
          <w:color w:val="FF0000"/>
          <w:sz w:val="26"/>
          <w:szCs w:val="26"/>
        </w:rPr>
      </w:pPr>
    </w:p>
    <w:p w:rsidR="00730BA0" w:rsidRPr="00454D43" w:rsidRDefault="00730BA0" w:rsidP="00730BA0">
      <w:pPr>
        <w:spacing w:after="0" w:line="360" w:lineRule="auto"/>
        <w:jc w:val="center"/>
        <w:rPr>
          <w:rFonts w:ascii="Times New Roman" w:hAnsi="Times New Roman"/>
          <w:b/>
          <w:sz w:val="33"/>
          <w:szCs w:val="33"/>
        </w:rPr>
      </w:pPr>
      <w:r>
        <w:rPr>
          <w:rFonts w:ascii="Times New Roman" w:hAnsi="Times New Roman"/>
          <w:b/>
          <w:sz w:val="33"/>
          <w:szCs w:val="33"/>
        </w:rPr>
        <w:t>HRUTOV</w:t>
      </w:r>
      <w:r w:rsidRPr="00454D43">
        <w:rPr>
          <w:rFonts w:ascii="Times New Roman" w:hAnsi="Times New Roman"/>
          <w:b/>
          <w:sz w:val="33"/>
          <w:szCs w:val="33"/>
        </w:rPr>
        <w:t xml:space="preserve"> (</w:t>
      </w:r>
      <w:r w:rsidRPr="0061730C">
        <w:rPr>
          <w:rFonts w:ascii="Times New Roman" w:hAnsi="Times New Roman"/>
          <w:b/>
          <w:sz w:val="33"/>
          <w:szCs w:val="33"/>
        </w:rPr>
        <w:t>obec</w:t>
      </w:r>
      <w:r w:rsidRPr="00454D43">
        <w:rPr>
          <w:rFonts w:ascii="Times New Roman" w:hAnsi="Times New Roman"/>
          <w:b/>
          <w:sz w:val="33"/>
          <w:szCs w:val="33"/>
        </w:rPr>
        <w:t>)</w:t>
      </w:r>
    </w:p>
    <w:p w:rsidR="00730BA0" w:rsidRPr="0083572A" w:rsidRDefault="00730BA0" w:rsidP="00730BA0">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730BA0" w:rsidRPr="00894A9B" w:rsidRDefault="00971C80" w:rsidP="00730BA0">
      <w:pPr>
        <w:spacing w:after="0" w:line="360" w:lineRule="auto"/>
        <w:jc w:val="both"/>
        <w:rPr>
          <w:rFonts w:ascii="Times New Roman" w:hAnsi="Times New Roman" w:cs="Times New Roman"/>
          <w:b/>
        </w:rPr>
      </w:pPr>
      <w:r w:rsidRPr="00894A9B">
        <w:rPr>
          <w:noProof/>
          <w:lang w:eastAsia="cs-CZ"/>
        </w:rPr>
        <w:drawing>
          <wp:anchor distT="0" distB="0" distL="114300" distR="114300" simplePos="0" relativeHeight="251766784" behindDoc="0" locked="0" layoutInCell="1" allowOverlap="1" wp14:anchorId="78C23922" wp14:editId="4E16D007">
            <wp:simplePos x="0" y="0"/>
            <wp:positionH relativeFrom="margin">
              <wp:posOffset>4389120</wp:posOffset>
            </wp:positionH>
            <wp:positionV relativeFrom="paragraph">
              <wp:posOffset>368935</wp:posOffset>
            </wp:positionV>
            <wp:extent cx="1264920" cy="1423670"/>
            <wp:effectExtent l="0" t="0" r="0" b="5080"/>
            <wp:wrapSquare wrapText="bothSides"/>
            <wp:docPr id="116" name="obrázek 15" descr="https://rekos.psp.cz/data/images/38730/200x200/hrutov_uprav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rekos.psp.cz/data/images/38730/200x200/hrutov_upravit.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64920" cy="1423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BA0" w:rsidRPr="00894A9B">
        <w:rPr>
          <w:rFonts w:ascii="Times New Roman" w:hAnsi="Times New Roman" w:cs="Times New Roman"/>
          <w:b/>
        </w:rPr>
        <w:t xml:space="preserve">Žádost: </w:t>
      </w:r>
      <w:r w:rsidR="00730BA0" w:rsidRPr="00894A9B">
        <w:rPr>
          <w:rFonts w:ascii="Times New Roman" w:hAnsi="Times New Roman" w:cs="Times New Roman"/>
        </w:rPr>
        <w:t>13. 2. 2001. Žádost podal jménem obce starosta Milan Novák na základě rozhodnutí obecního zastupitelstva ze dne 18. 1. 2001.</w:t>
      </w:r>
    </w:p>
    <w:p w:rsidR="00730BA0" w:rsidRPr="00894A9B" w:rsidRDefault="00730BA0" w:rsidP="00730BA0">
      <w:pPr>
        <w:spacing w:after="0" w:line="360" w:lineRule="auto"/>
        <w:jc w:val="both"/>
        <w:rPr>
          <w:rFonts w:ascii="Times New Roman" w:hAnsi="Times New Roman" w:cs="Times New Roman"/>
        </w:rPr>
      </w:pPr>
      <w:r w:rsidRPr="00894A9B">
        <w:rPr>
          <w:rFonts w:ascii="Times New Roman" w:hAnsi="Times New Roman" w:cs="Times New Roman"/>
          <w:b/>
        </w:rPr>
        <w:t xml:space="preserve">Autor návrhu: </w:t>
      </w:r>
      <w:r w:rsidRPr="00894A9B">
        <w:rPr>
          <w:rFonts w:ascii="Times New Roman" w:hAnsi="Times New Roman" w:cs="Times New Roman"/>
        </w:rPr>
        <w:t>Mgr. Jan Tejkal</w:t>
      </w:r>
    </w:p>
    <w:p w:rsidR="00730BA0" w:rsidRPr="00894A9B" w:rsidRDefault="00730BA0" w:rsidP="00730BA0">
      <w:pPr>
        <w:spacing w:after="0" w:line="360" w:lineRule="auto"/>
        <w:jc w:val="both"/>
        <w:rPr>
          <w:rFonts w:ascii="Times New Roman" w:hAnsi="Times New Roman" w:cs="Times New Roman"/>
          <w:b/>
        </w:rPr>
      </w:pPr>
      <w:r w:rsidRPr="00894A9B">
        <w:rPr>
          <w:rFonts w:ascii="Times New Roman" w:hAnsi="Times New Roman" w:cs="Times New Roman"/>
          <w:b/>
        </w:rPr>
        <w:t xml:space="preserve">Číslo jednací při PPHV: </w:t>
      </w:r>
      <w:r w:rsidRPr="00894A9B">
        <w:rPr>
          <w:rFonts w:ascii="Times New Roman" w:hAnsi="Times New Roman" w:cs="Times New Roman"/>
        </w:rPr>
        <w:t>785/3VO/01/PPH</w:t>
      </w:r>
    </w:p>
    <w:p w:rsidR="00730BA0" w:rsidRPr="00894A9B" w:rsidRDefault="00730BA0" w:rsidP="00730BA0">
      <w:pPr>
        <w:spacing w:after="0" w:line="360" w:lineRule="auto"/>
        <w:jc w:val="both"/>
        <w:rPr>
          <w:rFonts w:ascii="Times New Roman" w:hAnsi="Times New Roman" w:cs="Times New Roman"/>
        </w:rPr>
      </w:pPr>
      <w:r w:rsidRPr="00894A9B">
        <w:rPr>
          <w:rFonts w:ascii="Times New Roman" w:hAnsi="Times New Roman" w:cs="Times New Roman"/>
          <w:b/>
        </w:rPr>
        <w:t>Projednáno v PPHV:</w:t>
      </w:r>
      <w:r w:rsidRPr="00894A9B">
        <w:rPr>
          <w:rFonts w:ascii="Times New Roman" w:hAnsi="Times New Roman" w:cs="Times New Roman"/>
        </w:rPr>
        <w:t xml:space="preserve"> 31. 10. 2001</w:t>
      </w:r>
    </w:p>
    <w:p w:rsidR="00730BA0" w:rsidRPr="00894A9B" w:rsidRDefault="00730BA0" w:rsidP="00730BA0">
      <w:pPr>
        <w:spacing w:after="0" w:line="360" w:lineRule="auto"/>
        <w:jc w:val="both"/>
        <w:rPr>
          <w:rFonts w:ascii="Times New Roman" w:hAnsi="Times New Roman" w:cs="Times New Roman"/>
        </w:rPr>
      </w:pPr>
      <w:r w:rsidRPr="00894A9B">
        <w:rPr>
          <w:rFonts w:ascii="Times New Roman" w:hAnsi="Times New Roman" w:cs="Times New Roman"/>
          <w:b/>
        </w:rPr>
        <w:t xml:space="preserve">Oznámení při PPHV: </w:t>
      </w:r>
      <w:r w:rsidRPr="00894A9B">
        <w:rPr>
          <w:rFonts w:ascii="Times New Roman" w:hAnsi="Times New Roman" w:cs="Times New Roman"/>
        </w:rPr>
        <w:t xml:space="preserve">15. 11. 2001, PhDr. Vladimír </w:t>
      </w:r>
      <w:proofErr w:type="spellStart"/>
      <w:r w:rsidRPr="00894A9B">
        <w:rPr>
          <w:rFonts w:ascii="Times New Roman" w:hAnsi="Times New Roman" w:cs="Times New Roman"/>
        </w:rPr>
        <w:t>Cisár</w:t>
      </w:r>
      <w:proofErr w:type="spellEnd"/>
      <w:r w:rsidRPr="00894A9B">
        <w:rPr>
          <w:rFonts w:ascii="Times New Roman" w:hAnsi="Times New Roman" w:cs="Times New Roman"/>
        </w:rPr>
        <w:t>, doporučeno udělení symbolů</w:t>
      </w:r>
    </w:p>
    <w:p w:rsidR="00730BA0" w:rsidRPr="00894A9B" w:rsidRDefault="00971C80" w:rsidP="00730BA0">
      <w:pPr>
        <w:spacing w:after="0" w:line="360" w:lineRule="auto"/>
        <w:jc w:val="both"/>
        <w:rPr>
          <w:rFonts w:ascii="Times New Roman" w:hAnsi="Times New Roman" w:cs="Times New Roman"/>
        </w:rPr>
      </w:pPr>
      <w:r w:rsidRPr="00894A9B">
        <w:rPr>
          <w:i/>
          <w:noProof/>
          <w:u w:val="single"/>
          <w:lang w:eastAsia="cs-CZ"/>
        </w:rPr>
        <mc:AlternateContent>
          <mc:Choice Requires="wps">
            <w:drawing>
              <wp:anchor distT="0" distB="0" distL="114300" distR="114300" simplePos="0" relativeHeight="251763712" behindDoc="1" locked="0" layoutInCell="1" allowOverlap="1" wp14:anchorId="7A1F7DBE" wp14:editId="2527E7EC">
                <wp:simplePos x="0" y="0"/>
                <wp:positionH relativeFrom="margin">
                  <wp:posOffset>4393565</wp:posOffset>
                </wp:positionH>
                <wp:positionV relativeFrom="paragraph">
                  <wp:posOffset>158115</wp:posOffset>
                </wp:positionV>
                <wp:extent cx="1270000" cy="343535"/>
                <wp:effectExtent l="0" t="0" r="6350" b="0"/>
                <wp:wrapTight wrapText="bothSides">
                  <wp:wrapPolygon edited="0">
                    <wp:start x="0" y="0"/>
                    <wp:lineTo x="0" y="20362"/>
                    <wp:lineTo x="21384" y="20362"/>
                    <wp:lineTo x="21384" y="0"/>
                    <wp:lineTo x="0" y="0"/>
                  </wp:wrapPolygon>
                </wp:wrapTight>
                <wp:docPr id="113" name="Textové pole 113"/>
                <wp:cNvGraphicFramePr/>
                <a:graphic xmlns:a="http://schemas.openxmlformats.org/drawingml/2006/main">
                  <a:graphicData uri="http://schemas.microsoft.com/office/word/2010/wordprocessingShape">
                    <wps:wsp>
                      <wps:cNvSpPr txBox="1"/>
                      <wps:spPr>
                        <a:xfrm>
                          <a:off x="0" y="0"/>
                          <a:ext cx="1270000" cy="343535"/>
                        </a:xfrm>
                        <a:prstGeom prst="rect">
                          <a:avLst/>
                        </a:prstGeom>
                        <a:solidFill>
                          <a:prstClr val="white"/>
                        </a:solidFill>
                        <a:ln>
                          <a:noFill/>
                        </a:ln>
                      </wps:spPr>
                      <wps:txbx>
                        <w:txbxContent>
                          <w:p w:rsidR="00290FB2" w:rsidRPr="0027614A" w:rsidRDefault="00290FB2"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44:</w:t>
                            </w:r>
                            <w:r w:rsidRPr="0027614A">
                              <w:rPr>
                                <w:rFonts w:ascii="Times New Roman" w:hAnsi="Times New Roman" w:cs="Times New Roman"/>
                                <w:sz w:val="20"/>
                                <w:szCs w:val="20"/>
                              </w:rPr>
                              <w:t xml:space="preserve"> znak obce </w:t>
                            </w:r>
                            <w:r>
                              <w:rPr>
                                <w:rFonts w:ascii="Times New Roman" w:hAnsi="Times New Roman" w:cs="Times New Roman"/>
                                <w:sz w:val="20"/>
                                <w:szCs w:val="20"/>
                              </w:rPr>
                              <w:t>Hrutov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13" o:spid="_x0000_s1069" type="#_x0000_t202" style="position:absolute;left:0;text-align:left;margin-left:345.95pt;margin-top:12.45pt;width:100pt;height:27.05pt;z-index:-25155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" stroked="f">
                <v:textbox inset="0,0,0,0">
                  <w:txbxContent>
                    <w:p w:rsidR="001E7BCD" w:rsidRPr="0027614A" w:rsidRDefault="001E7BCD"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44:</w:t>
                      </w:r>
                      <w:r w:rsidRPr="0027614A">
                        <w:rPr>
                          <w:rFonts w:ascii="Times New Roman" w:hAnsi="Times New Roman" w:cs="Times New Roman"/>
                          <w:sz w:val="20"/>
                          <w:szCs w:val="20"/>
                        </w:rPr>
                        <w:t xml:space="preserve"> znak obce </w:t>
                      </w:r>
                      <w:r>
                        <w:rPr>
                          <w:rFonts w:ascii="Times New Roman" w:hAnsi="Times New Roman" w:cs="Times New Roman"/>
                          <w:sz w:val="20"/>
                          <w:szCs w:val="20"/>
                        </w:rPr>
                        <w:t>Hrutov</w:t>
                      </w:r>
                    </w:p>
                  </w:txbxContent>
                </v:textbox>
                <w10:wrap type="tight" anchorx="margin"/>
              </v:shape>
            </w:pict>
          </mc:Fallback>
        </mc:AlternateContent>
      </w:r>
      <w:r w:rsidR="00730BA0" w:rsidRPr="00894A9B">
        <w:rPr>
          <w:rFonts w:ascii="Times New Roman" w:hAnsi="Times New Roman" w:cs="Times New Roman"/>
          <w:b/>
        </w:rPr>
        <w:t>Rozhodnutí předsedy PS PČR:</w:t>
      </w:r>
      <w:r w:rsidR="00730BA0" w:rsidRPr="00894A9B">
        <w:rPr>
          <w:rFonts w:ascii="Times New Roman" w:hAnsi="Times New Roman" w:cs="Times New Roman"/>
        </w:rPr>
        <w:t xml:space="preserve"> 22. 11. 2001, č. 97 </w:t>
      </w:r>
    </w:p>
    <w:p w:rsidR="00730BA0" w:rsidRPr="00971C80" w:rsidRDefault="00730BA0" w:rsidP="00730BA0">
      <w:pPr>
        <w:spacing w:after="0" w:line="360" w:lineRule="auto"/>
        <w:jc w:val="both"/>
        <w:rPr>
          <w:rFonts w:ascii="Times New Roman" w:hAnsi="Times New Roman" w:cs="Times New Roman"/>
          <w:sz w:val="8"/>
          <w:szCs w:val="8"/>
        </w:rPr>
      </w:pPr>
    </w:p>
    <w:p w:rsidR="00730BA0" w:rsidRPr="00894A9B" w:rsidRDefault="00730BA0" w:rsidP="00730BA0">
      <w:pPr>
        <w:spacing w:after="0" w:line="360" w:lineRule="auto"/>
        <w:jc w:val="both"/>
        <w:rPr>
          <w:rFonts w:ascii="Times New Roman" w:hAnsi="Times New Roman" w:cs="Times New Roman"/>
          <w:b/>
        </w:rPr>
      </w:pPr>
      <w:proofErr w:type="spellStart"/>
      <w:r w:rsidRPr="00894A9B">
        <w:rPr>
          <w:rFonts w:ascii="Times New Roman" w:hAnsi="Times New Roman" w:cs="Times New Roman"/>
          <w:b/>
        </w:rPr>
        <w:t>Blason</w:t>
      </w:r>
      <w:proofErr w:type="spellEnd"/>
      <w:r w:rsidRPr="00894A9B">
        <w:rPr>
          <w:rFonts w:ascii="Times New Roman" w:hAnsi="Times New Roman" w:cs="Times New Roman"/>
          <w:b/>
        </w:rPr>
        <w:t xml:space="preserve"> znaku:</w:t>
      </w:r>
      <w:r w:rsidRPr="00894A9B">
        <w:rPr>
          <w:noProof/>
          <w:lang w:eastAsia="cs-CZ"/>
        </w:rPr>
        <w:t xml:space="preserve"> </w:t>
      </w:r>
    </w:p>
    <w:p w:rsidR="00730BA0" w:rsidRPr="00894A9B" w:rsidRDefault="00730BA0" w:rsidP="00730BA0">
      <w:pPr>
        <w:spacing w:after="0" w:line="360" w:lineRule="auto"/>
        <w:jc w:val="both"/>
        <w:rPr>
          <w:rFonts w:ascii="Times New Roman" w:hAnsi="Times New Roman" w:cs="Times New Roman"/>
        </w:rPr>
      </w:pPr>
      <w:r w:rsidRPr="00894A9B">
        <w:rPr>
          <w:rFonts w:ascii="Times New Roman" w:hAnsi="Times New Roman" w:cs="Times New Roman"/>
        </w:rPr>
        <w:t xml:space="preserve">V modrém štítě šikmý zlatý zúžený hrot, nahoře půl zlaté mušle a půl stříbrné lilie, dole tři </w:t>
      </w:r>
      <w:proofErr w:type="spellStart"/>
      <w:r w:rsidRPr="00894A9B">
        <w:rPr>
          <w:rFonts w:ascii="Times New Roman" w:hAnsi="Times New Roman" w:cs="Times New Roman"/>
        </w:rPr>
        <w:t>kosmá</w:t>
      </w:r>
      <w:proofErr w:type="spellEnd"/>
      <w:r w:rsidRPr="00894A9B">
        <w:rPr>
          <w:rFonts w:ascii="Times New Roman" w:hAnsi="Times New Roman" w:cs="Times New Roman"/>
        </w:rPr>
        <w:t xml:space="preserve"> stříbrná břevna.</w:t>
      </w:r>
    </w:p>
    <w:p w:rsidR="00730BA0" w:rsidRPr="00894A9B" w:rsidRDefault="00730BA0" w:rsidP="00730BA0">
      <w:pPr>
        <w:spacing w:after="0" w:line="360" w:lineRule="auto"/>
        <w:jc w:val="both"/>
        <w:rPr>
          <w:rFonts w:ascii="Times New Roman" w:hAnsi="Times New Roman" w:cs="Times New Roman"/>
          <w:b/>
        </w:rPr>
      </w:pPr>
      <w:r w:rsidRPr="00894A9B">
        <w:rPr>
          <w:rFonts w:ascii="Times New Roman" w:hAnsi="Times New Roman" w:cs="Times New Roman"/>
          <w:b/>
        </w:rPr>
        <w:lastRenderedPageBreak/>
        <w:t xml:space="preserve">Popis vlajky: </w:t>
      </w:r>
    </w:p>
    <w:p w:rsidR="00730BA0" w:rsidRPr="00894A9B" w:rsidRDefault="00850546" w:rsidP="00730BA0">
      <w:pPr>
        <w:spacing w:after="0" w:line="360" w:lineRule="auto"/>
        <w:jc w:val="both"/>
        <w:rPr>
          <w:rFonts w:ascii="Times New Roman" w:hAnsi="Times New Roman" w:cs="Times New Roman"/>
        </w:rPr>
      </w:pPr>
      <w:r w:rsidRPr="00894A9B">
        <w:rPr>
          <w:noProof/>
          <w:lang w:eastAsia="cs-CZ"/>
        </w:rPr>
        <w:drawing>
          <wp:anchor distT="0" distB="0" distL="114300" distR="114300" simplePos="0" relativeHeight="251767808" behindDoc="0" locked="0" layoutInCell="1" allowOverlap="1" wp14:anchorId="6D1E27BE" wp14:editId="38E78415">
            <wp:simplePos x="0" y="0"/>
            <wp:positionH relativeFrom="margin">
              <wp:posOffset>3841750</wp:posOffset>
            </wp:positionH>
            <wp:positionV relativeFrom="paragraph">
              <wp:posOffset>34925</wp:posOffset>
            </wp:positionV>
            <wp:extent cx="1903095" cy="1265555"/>
            <wp:effectExtent l="0" t="0" r="1905" b="0"/>
            <wp:wrapSquare wrapText="bothSides"/>
            <wp:docPr id="117" name="Obrázek 117" descr="https://rekos.psp.cz/data/images/34742/200x200/5906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4742/200x200/590681.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03095" cy="1265555"/>
                    </a:xfrm>
                    <a:prstGeom prst="rect">
                      <a:avLst/>
                    </a:prstGeom>
                    <a:noFill/>
                    <a:ln>
                      <a:noFill/>
                    </a:ln>
                  </pic:spPr>
                </pic:pic>
              </a:graphicData>
            </a:graphic>
          </wp:anchor>
        </w:drawing>
      </w:r>
      <w:r w:rsidR="00730BA0" w:rsidRPr="00894A9B">
        <w:rPr>
          <w:noProof/>
          <w:lang w:eastAsia="cs-CZ"/>
        </w:rPr>
        <mc:AlternateContent>
          <mc:Choice Requires="wps">
            <w:drawing>
              <wp:anchor distT="0" distB="0" distL="114300" distR="114300" simplePos="0" relativeHeight="251764736" behindDoc="1" locked="0" layoutInCell="1" allowOverlap="1" wp14:anchorId="55A85EDA" wp14:editId="374BAC4F">
                <wp:simplePos x="0" y="0"/>
                <wp:positionH relativeFrom="margin">
                  <wp:posOffset>3858895</wp:posOffset>
                </wp:positionH>
                <wp:positionV relativeFrom="paragraph">
                  <wp:posOffset>1379855</wp:posOffset>
                </wp:positionV>
                <wp:extent cx="1897380" cy="188595"/>
                <wp:effectExtent l="0" t="0" r="7620" b="1905"/>
                <wp:wrapSquare wrapText="bothSides"/>
                <wp:docPr id="114" name="Textové pole 114"/>
                <wp:cNvGraphicFramePr/>
                <a:graphic xmlns:a="http://schemas.openxmlformats.org/drawingml/2006/main">
                  <a:graphicData uri="http://schemas.microsoft.com/office/word/2010/wordprocessingShape">
                    <wps:wsp>
                      <wps:cNvSpPr txBox="1"/>
                      <wps:spPr>
                        <a:xfrm>
                          <a:off x="0" y="0"/>
                          <a:ext cx="1897380" cy="188595"/>
                        </a:xfrm>
                        <a:prstGeom prst="rect">
                          <a:avLst/>
                        </a:prstGeom>
                        <a:solidFill>
                          <a:prstClr val="white"/>
                        </a:solidFill>
                        <a:ln>
                          <a:noFill/>
                        </a:ln>
                      </wps:spPr>
                      <wps:txbx>
                        <w:txbxContent>
                          <w:p w:rsidR="00290FB2" w:rsidRPr="006702D6" w:rsidRDefault="00290FB2" w:rsidP="00730BA0">
                            <w:pPr>
                              <w:pStyle w:val="Titulek"/>
                              <w:jc w:val="center"/>
                              <w:rPr>
                                <w:rFonts w:ascii="Times New Roman" w:hAnsi="Times New Roman" w:cs="Times New Roman"/>
                                <w:noProof/>
                                <w:sz w:val="20"/>
                                <w:szCs w:val="20"/>
                              </w:rPr>
                            </w:pPr>
                            <w:r w:rsidRPr="006702D6">
                              <w:rPr>
                                <w:rFonts w:ascii="Times New Roman" w:hAnsi="Times New Roman" w:cs="Times New Roman"/>
                                <w:sz w:val="20"/>
                                <w:szCs w:val="20"/>
                              </w:rPr>
                              <w:t xml:space="preserve">Obrázek </w:t>
                            </w:r>
                            <w:r>
                              <w:rPr>
                                <w:rFonts w:ascii="Times New Roman" w:hAnsi="Times New Roman" w:cs="Times New Roman"/>
                                <w:sz w:val="20"/>
                                <w:szCs w:val="20"/>
                              </w:rPr>
                              <w:t>45</w:t>
                            </w:r>
                            <w:r w:rsidRPr="006702D6">
                              <w:rPr>
                                <w:rFonts w:ascii="Times New Roman" w:hAnsi="Times New Roman" w:cs="Times New Roman"/>
                                <w:sz w:val="20"/>
                                <w:szCs w:val="20"/>
                              </w:rPr>
                              <w:t>: vlajka obce Hrutov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14" o:spid="_x0000_s1070" type="#_x0000_t202" style="position:absolute;left:0;text-align:left;margin-left:303.85pt;margin-top:108.65pt;width:149.4pt;height:14.85pt;z-index:-251551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" stroked="f">
                <v:textbox inset="0,0,0,0">
                  <w:txbxContent>
                    <w:p w:rsidR="001E7BCD" w:rsidRPr="006702D6" w:rsidRDefault="001E7BCD" w:rsidP="00730BA0">
                      <w:pPr>
                        <w:pStyle w:val="Titulek"/>
                        <w:jc w:val="center"/>
                        <w:rPr>
                          <w:rFonts w:ascii="Times New Roman" w:hAnsi="Times New Roman" w:cs="Times New Roman"/>
                          <w:noProof/>
                          <w:sz w:val="20"/>
                          <w:szCs w:val="20"/>
                        </w:rPr>
                      </w:pPr>
                      <w:r w:rsidRPr="006702D6">
                        <w:rPr>
                          <w:rFonts w:ascii="Times New Roman" w:hAnsi="Times New Roman" w:cs="Times New Roman"/>
                          <w:sz w:val="20"/>
                          <w:szCs w:val="20"/>
                        </w:rPr>
                        <w:t xml:space="preserve">Obrázek </w:t>
                      </w:r>
                      <w:r>
                        <w:rPr>
                          <w:rFonts w:ascii="Times New Roman" w:hAnsi="Times New Roman" w:cs="Times New Roman"/>
                          <w:sz w:val="20"/>
                          <w:szCs w:val="20"/>
                        </w:rPr>
                        <w:t>45</w:t>
                      </w:r>
                      <w:r w:rsidRPr="006702D6">
                        <w:rPr>
                          <w:rFonts w:ascii="Times New Roman" w:hAnsi="Times New Roman" w:cs="Times New Roman"/>
                          <w:sz w:val="20"/>
                          <w:szCs w:val="20"/>
                        </w:rPr>
                        <w:t>: vlajka obce Hrutov</w:t>
                      </w:r>
                    </w:p>
                  </w:txbxContent>
                </v:textbox>
                <w10:wrap type="square" anchorx="margin"/>
              </v:shape>
            </w:pict>
          </mc:Fallback>
        </mc:AlternateContent>
      </w:r>
      <w:r w:rsidR="00730BA0" w:rsidRPr="00894A9B">
        <w:rPr>
          <w:rFonts w:ascii="Times New Roman" w:hAnsi="Times New Roman" w:cs="Times New Roman"/>
        </w:rPr>
        <w:t xml:space="preserve">Modrý list se šikmým žlutým klínem vycházejícím ze čtvrté čtvrtiny žerďového a první čtvrtiny dolního okraje do horního cípu listu. V žerďovém modrém poli půl žluté svatojakubské mušle a půl bílé lilie. Ve vlajícím modrém poli tři bílé </w:t>
      </w:r>
      <w:proofErr w:type="spellStart"/>
      <w:r w:rsidR="00730BA0" w:rsidRPr="00894A9B">
        <w:rPr>
          <w:rFonts w:ascii="Times New Roman" w:hAnsi="Times New Roman" w:cs="Times New Roman"/>
        </w:rPr>
        <w:t>kosmé</w:t>
      </w:r>
      <w:proofErr w:type="spellEnd"/>
      <w:r w:rsidR="00730BA0" w:rsidRPr="00894A9B">
        <w:rPr>
          <w:rFonts w:ascii="Times New Roman" w:hAnsi="Times New Roman" w:cs="Times New Roman"/>
        </w:rPr>
        <w:t xml:space="preserve"> pruhy široké jednu osminu délky listu a kolmé na dolní stranu klínu. Poměr šířky k délce listu je 2:3.</w:t>
      </w:r>
    </w:p>
    <w:p w:rsidR="00730BA0" w:rsidRPr="00850546" w:rsidRDefault="00730BA0" w:rsidP="00730BA0">
      <w:pPr>
        <w:spacing w:after="0" w:line="360" w:lineRule="auto"/>
        <w:jc w:val="both"/>
        <w:rPr>
          <w:rFonts w:ascii="Times New Roman" w:hAnsi="Times New Roman" w:cs="Times New Roman"/>
          <w:b/>
          <w:color w:val="FF0000"/>
          <w:sz w:val="12"/>
          <w:szCs w:val="12"/>
        </w:rPr>
      </w:pPr>
    </w:p>
    <w:p w:rsidR="00730BA0" w:rsidRPr="00894A9B" w:rsidRDefault="00730BA0" w:rsidP="00730BA0">
      <w:pPr>
        <w:spacing w:after="0" w:line="360" w:lineRule="auto"/>
        <w:jc w:val="both"/>
        <w:rPr>
          <w:rFonts w:ascii="Times New Roman" w:hAnsi="Times New Roman" w:cs="Times New Roman"/>
          <w:b/>
        </w:rPr>
      </w:pPr>
      <w:r w:rsidRPr="00894A9B">
        <w:rPr>
          <w:rFonts w:ascii="Times New Roman" w:hAnsi="Times New Roman" w:cs="Times New Roman"/>
          <w:b/>
        </w:rPr>
        <w:t xml:space="preserve">Výklad: </w:t>
      </w:r>
    </w:p>
    <w:p w:rsidR="00730BA0" w:rsidRPr="00894A9B" w:rsidRDefault="00730BA0" w:rsidP="00730BA0">
      <w:pPr>
        <w:spacing w:after="0" w:line="360" w:lineRule="auto"/>
        <w:jc w:val="both"/>
        <w:rPr>
          <w:rFonts w:ascii="Times New Roman" w:hAnsi="Times New Roman" w:cs="Times New Roman"/>
        </w:rPr>
      </w:pPr>
      <w:r w:rsidRPr="00894A9B">
        <w:rPr>
          <w:rFonts w:ascii="Times New Roman" w:hAnsi="Times New Roman" w:cs="Times New Roman"/>
        </w:rPr>
        <w:t xml:space="preserve">Zlatý hrot odkazuje na dřívější název obce – </w:t>
      </w:r>
      <w:proofErr w:type="spellStart"/>
      <w:r w:rsidRPr="00894A9B">
        <w:rPr>
          <w:rFonts w:ascii="Times New Roman" w:hAnsi="Times New Roman" w:cs="Times New Roman"/>
        </w:rPr>
        <w:t>Hrotov</w:t>
      </w:r>
      <w:proofErr w:type="spellEnd"/>
      <w:r w:rsidRPr="00894A9B">
        <w:rPr>
          <w:rFonts w:ascii="Times New Roman" w:hAnsi="Times New Roman" w:cs="Times New Roman"/>
        </w:rPr>
        <w:t>. Z erbu pánů z Kněžic přejala obec barvy, šikmé dělení štítu a stříbrná břevna. Mušle symbolizuje atribut sv. Jakuba Většího, kterému je zasvěcen farní kostel v Kněžicích, do jehož působnosti obec spadá. Lilie je atribut Panny Marie, které je zasvěcena místní kaple.</w:t>
      </w:r>
      <w:r w:rsidRPr="00894A9B">
        <w:rPr>
          <w:rStyle w:val="Znakapoznpodarou"/>
          <w:rFonts w:ascii="Times New Roman" w:hAnsi="Times New Roman" w:cs="Times New Roman"/>
        </w:rPr>
        <w:footnoteReference w:id="67"/>
      </w:r>
    </w:p>
    <w:p w:rsidR="00730BA0" w:rsidRPr="00850546" w:rsidRDefault="00730BA0" w:rsidP="00730BA0">
      <w:pPr>
        <w:spacing w:after="0" w:line="360" w:lineRule="auto"/>
        <w:jc w:val="both"/>
        <w:rPr>
          <w:rFonts w:ascii="Times New Roman" w:hAnsi="Times New Roman" w:cs="Times New Roman"/>
          <w:b/>
          <w:color w:val="FF0000"/>
          <w:sz w:val="12"/>
          <w:szCs w:val="12"/>
        </w:rPr>
      </w:pPr>
    </w:p>
    <w:p w:rsidR="00730BA0" w:rsidRPr="00894A9B" w:rsidRDefault="00730BA0" w:rsidP="00730BA0">
      <w:pPr>
        <w:spacing w:after="0" w:line="360" w:lineRule="auto"/>
        <w:jc w:val="both"/>
        <w:rPr>
          <w:rFonts w:ascii="Times New Roman" w:hAnsi="Times New Roman" w:cs="Times New Roman"/>
          <w:b/>
        </w:rPr>
      </w:pPr>
      <w:r w:rsidRPr="00894A9B">
        <w:rPr>
          <w:rFonts w:ascii="Times New Roman" w:hAnsi="Times New Roman" w:cs="Times New Roman"/>
          <w:b/>
        </w:rPr>
        <w:t xml:space="preserve">Poznámky: </w:t>
      </w:r>
    </w:p>
    <w:p w:rsidR="00730BA0" w:rsidRDefault="00730BA0" w:rsidP="00730BA0">
      <w:pPr>
        <w:spacing w:after="0" w:line="360" w:lineRule="auto"/>
        <w:jc w:val="both"/>
        <w:rPr>
          <w:rFonts w:ascii="Times New Roman" w:hAnsi="Times New Roman" w:cs="Times New Roman"/>
        </w:rPr>
      </w:pPr>
      <w:r w:rsidRPr="00894A9B">
        <w:rPr>
          <w:rFonts w:ascii="Times New Roman" w:hAnsi="Times New Roman" w:cs="Times New Roman"/>
        </w:rPr>
        <w:t>-</w:t>
      </w:r>
    </w:p>
    <w:p w:rsidR="00850546" w:rsidRPr="00850546" w:rsidRDefault="00850546" w:rsidP="00730BA0">
      <w:pPr>
        <w:spacing w:after="0" w:line="360" w:lineRule="auto"/>
        <w:jc w:val="both"/>
        <w:rPr>
          <w:rFonts w:ascii="Times New Roman" w:hAnsi="Times New Roman" w:cs="Times New Roman"/>
          <w:sz w:val="6"/>
          <w:szCs w:val="6"/>
        </w:rPr>
      </w:pPr>
    </w:p>
    <w:p w:rsidR="00730BA0" w:rsidRPr="00894A9B" w:rsidRDefault="00730BA0" w:rsidP="00730BA0">
      <w:pPr>
        <w:pStyle w:val="Styl1"/>
        <w:tabs>
          <w:tab w:val="left" w:pos="426"/>
          <w:tab w:val="left" w:pos="2410"/>
        </w:tabs>
        <w:ind w:left="2410" w:hanging="2410"/>
        <w:jc w:val="both"/>
        <w:rPr>
          <w:b/>
          <w:sz w:val="22"/>
          <w:szCs w:val="22"/>
        </w:rPr>
      </w:pPr>
      <w:r w:rsidRPr="00894A9B">
        <w:rPr>
          <w:b/>
          <w:sz w:val="22"/>
          <w:szCs w:val="22"/>
        </w:rPr>
        <w:t>Literatura:</w:t>
      </w:r>
    </w:p>
    <w:p w:rsidR="00730BA0" w:rsidRPr="00894A9B" w:rsidRDefault="00730BA0" w:rsidP="00730BA0">
      <w:pPr>
        <w:pStyle w:val="Styl1"/>
        <w:tabs>
          <w:tab w:val="left" w:pos="426"/>
          <w:tab w:val="left" w:pos="2410"/>
        </w:tabs>
        <w:ind w:left="2410" w:hanging="2410"/>
        <w:jc w:val="both"/>
        <w:rPr>
          <w:sz w:val="22"/>
          <w:szCs w:val="22"/>
        </w:rPr>
      </w:pPr>
      <w:r w:rsidRPr="00894A9B">
        <w:rPr>
          <w:sz w:val="22"/>
          <w:szCs w:val="22"/>
        </w:rPr>
        <w:t>-</w:t>
      </w:r>
    </w:p>
    <w:p w:rsidR="00730BA0" w:rsidRPr="00B37351" w:rsidRDefault="00730BA0" w:rsidP="00730BA0">
      <w:pPr>
        <w:spacing w:before="300" w:after="0" w:line="360" w:lineRule="auto"/>
        <w:jc w:val="both"/>
        <w:rPr>
          <w:rFonts w:ascii="Times New Roman" w:hAnsi="Times New Roman" w:cs="Times New Roman"/>
          <w:b/>
          <w:sz w:val="26"/>
          <w:szCs w:val="26"/>
          <w:u w:val="single"/>
        </w:rPr>
      </w:pPr>
      <w:r w:rsidRPr="00B37351">
        <w:rPr>
          <w:rFonts w:ascii="Times New Roman" w:hAnsi="Times New Roman" w:cs="Times New Roman"/>
          <w:b/>
          <w:sz w:val="26"/>
          <w:szCs w:val="26"/>
          <w:u w:val="single"/>
        </w:rPr>
        <w:t>PEČEŤ</w:t>
      </w:r>
    </w:p>
    <w:p w:rsidR="00730BA0" w:rsidRPr="00AF7881" w:rsidRDefault="00730BA0" w:rsidP="00730BA0">
      <w:pPr>
        <w:pStyle w:val="Styl1"/>
        <w:tabs>
          <w:tab w:val="left" w:pos="426"/>
          <w:tab w:val="left" w:pos="2340"/>
          <w:tab w:val="left" w:pos="2410"/>
          <w:tab w:val="left" w:pos="3119"/>
        </w:tabs>
        <w:jc w:val="both"/>
        <w:rPr>
          <w:sz w:val="22"/>
          <w:szCs w:val="22"/>
        </w:rPr>
      </w:pPr>
      <w:r w:rsidRPr="00AF7881">
        <w:rPr>
          <w:sz w:val="22"/>
          <w:szCs w:val="22"/>
        </w:rPr>
        <w:t>Datace:</w:t>
      </w:r>
      <w:r w:rsidRPr="00AF7881">
        <w:rPr>
          <w:sz w:val="22"/>
          <w:szCs w:val="22"/>
        </w:rPr>
        <w:tab/>
      </w:r>
      <w:r w:rsidRPr="00AF7881">
        <w:rPr>
          <w:sz w:val="22"/>
          <w:szCs w:val="22"/>
        </w:rPr>
        <w:tab/>
        <w:t>1834</w:t>
      </w:r>
    </w:p>
    <w:p w:rsidR="00730BA0" w:rsidRPr="00AF7881" w:rsidRDefault="00850546" w:rsidP="00730BA0">
      <w:pPr>
        <w:pStyle w:val="Styl1"/>
        <w:tabs>
          <w:tab w:val="left" w:pos="426"/>
          <w:tab w:val="left" w:pos="2410"/>
          <w:tab w:val="left" w:pos="3119"/>
        </w:tabs>
        <w:jc w:val="both"/>
        <w:rPr>
          <w:sz w:val="22"/>
          <w:szCs w:val="22"/>
        </w:rPr>
      </w:pPr>
      <w:r w:rsidRPr="00AF7881">
        <w:rPr>
          <w:noProof/>
          <w:sz w:val="22"/>
          <w:szCs w:val="22"/>
          <w:lang w:eastAsia="cs-CZ"/>
        </w:rPr>
        <w:drawing>
          <wp:anchor distT="0" distB="0" distL="114300" distR="114300" simplePos="0" relativeHeight="251762688" behindDoc="0" locked="0" layoutInCell="1" allowOverlap="1" wp14:anchorId="116AA3D8" wp14:editId="431C55E8">
            <wp:simplePos x="0" y="0"/>
            <wp:positionH relativeFrom="margin">
              <wp:posOffset>3742055</wp:posOffset>
            </wp:positionH>
            <wp:positionV relativeFrom="paragraph">
              <wp:posOffset>14605</wp:posOffset>
            </wp:positionV>
            <wp:extent cx="1816735" cy="1816735"/>
            <wp:effectExtent l="0" t="0" r="0" b="0"/>
            <wp:wrapSquare wrapText="bothSides"/>
            <wp:docPr id="11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BA0" w:rsidRPr="00AF7881">
        <w:rPr>
          <w:sz w:val="22"/>
          <w:szCs w:val="22"/>
        </w:rPr>
        <w:t>Doba užívání:</w:t>
      </w:r>
      <w:r w:rsidR="00730BA0" w:rsidRPr="00AF7881">
        <w:rPr>
          <w:sz w:val="22"/>
          <w:szCs w:val="22"/>
        </w:rPr>
        <w:tab/>
        <w:t>[18. stol. – pol. 19. stol.]</w:t>
      </w:r>
    </w:p>
    <w:p w:rsidR="00730BA0" w:rsidRPr="00AF7881" w:rsidRDefault="00730BA0" w:rsidP="00730BA0">
      <w:pPr>
        <w:pStyle w:val="Styl1"/>
        <w:tabs>
          <w:tab w:val="left" w:pos="426"/>
          <w:tab w:val="left" w:pos="2268"/>
          <w:tab w:val="left" w:pos="2410"/>
        </w:tabs>
        <w:jc w:val="both"/>
        <w:rPr>
          <w:sz w:val="22"/>
          <w:szCs w:val="22"/>
        </w:rPr>
      </w:pPr>
      <w:r w:rsidRPr="00AF7881">
        <w:rPr>
          <w:sz w:val="22"/>
          <w:szCs w:val="22"/>
        </w:rPr>
        <w:t>Typ obrazu:</w:t>
      </w:r>
      <w:r w:rsidRPr="00AF7881">
        <w:rPr>
          <w:sz w:val="22"/>
          <w:szCs w:val="22"/>
        </w:rPr>
        <w:tab/>
      </w:r>
      <w:r w:rsidRPr="00AF7881">
        <w:rPr>
          <w:sz w:val="22"/>
          <w:szCs w:val="22"/>
        </w:rPr>
        <w:tab/>
        <w:t>obrazový (hagiografický)</w:t>
      </w:r>
    </w:p>
    <w:p w:rsidR="00730BA0" w:rsidRPr="00AF7881" w:rsidRDefault="00730BA0" w:rsidP="00730BA0">
      <w:pPr>
        <w:pStyle w:val="Styl1"/>
        <w:tabs>
          <w:tab w:val="left" w:pos="426"/>
          <w:tab w:val="left" w:pos="2268"/>
          <w:tab w:val="left" w:pos="2410"/>
        </w:tabs>
        <w:jc w:val="both"/>
        <w:rPr>
          <w:sz w:val="22"/>
          <w:szCs w:val="22"/>
        </w:rPr>
      </w:pPr>
      <w:r w:rsidRPr="00AF7881">
        <w:rPr>
          <w:sz w:val="22"/>
          <w:szCs w:val="22"/>
        </w:rPr>
        <w:t>Tvar:</w:t>
      </w:r>
      <w:r w:rsidRPr="00AF7881">
        <w:rPr>
          <w:sz w:val="22"/>
          <w:szCs w:val="22"/>
        </w:rPr>
        <w:tab/>
      </w:r>
      <w:r w:rsidRPr="00AF7881">
        <w:rPr>
          <w:sz w:val="22"/>
          <w:szCs w:val="22"/>
        </w:rPr>
        <w:tab/>
        <w:t>kulatý</w:t>
      </w:r>
      <w:r w:rsidRPr="00AF7881">
        <w:rPr>
          <w:sz w:val="22"/>
          <w:szCs w:val="22"/>
        </w:rPr>
        <w:tab/>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Typ pečeti:</w:t>
      </w:r>
      <w:r w:rsidRPr="00AF7881">
        <w:rPr>
          <w:sz w:val="22"/>
          <w:szCs w:val="22"/>
        </w:rPr>
        <w:tab/>
      </w:r>
      <w:r w:rsidRPr="00AF7881">
        <w:rPr>
          <w:sz w:val="22"/>
          <w:szCs w:val="22"/>
        </w:rPr>
        <w:tab/>
        <w:t>jednostranná</w:t>
      </w:r>
    </w:p>
    <w:p w:rsidR="00730BA0" w:rsidRPr="00AF7881" w:rsidRDefault="00730BA0" w:rsidP="00730BA0">
      <w:pPr>
        <w:pStyle w:val="Styl1"/>
        <w:tabs>
          <w:tab w:val="left" w:pos="426"/>
          <w:tab w:val="left" w:pos="2410"/>
          <w:tab w:val="left" w:pos="3119"/>
        </w:tabs>
        <w:jc w:val="both"/>
        <w:rPr>
          <w:sz w:val="22"/>
          <w:szCs w:val="22"/>
        </w:rPr>
      </w:pPr>
      <w:r w:rsidRPr="00AF7881">
        <w:rPr>
          <w:sz w:val="22"/>
          <w:szCs w:val="22"/>
        </w:rPr>
        <w:t>Rozměr:</w:t>
      </w:r>
      <w:r w:rsidRPr="00AF7881">
        <w:rPr>
          <w:sz w:val="22"/>
          <w:szCs w:val="22"/>
        </w:rPr>
        <w:tab/>
        <w:t>26 mm</w:t>
      </w:r>
    </w:p>
    <w:p w:rsidR="00730BA0" w:rsidRPr="00AF7881" w:rsidRDefault="00730BA0" w:rsidP="00730BA0">
      <w:pPr>
        <w:pStyle w:val="Styl1"/>
        <w:tabs>
          <w:tab w:val="left" w:pos="426"/>
          <w:tab w:val="left" w:pos="2410"/>
          <w:tab w:val="left" w:pos="3119"/>
        </w:tabs>
        <w:ind w:left="2410" w:hanging="2410"/>
        <w:jc w:val="both"/>
        <w:rPr>
          <w:sz w:val="22"/>
          <w:szCs w:val="22"/>
        </w:rPr>
      </w:pPr>
      <w:r w:rsidRPr="00AF7881">
        <w:rPr>
          <w:sz w:val="22"/>
          <w:szCs w:val="22"/>
        </w:rPr>
        <w:t xml:space="preserve">Stav/poškození: </w:t>
      </w:r>
      <w:r w:rsidRPr="00AF7881">
        <w:rPr>
          <w:sz w:val="22"/>
          <w:szCs w:val="22"/>
        </w:rPr>
        <w:tab/>
        <w:t>poškozený opis mezi čísly 6 a 10 pomyslného ciferníku hodin, mezi čísly 10 a 12 poškozený kraj pečeti</w:t>
      </w:r>
    </w:p>
    <w:p w:rsidR="00730BA0" w:rsidRPr="00AF7881" w:rsidRDefault="00850546" w:rsidP="00730BA0">
      <w:pPr>
        <w:pStyle w:val="Styl1"/>
        <w:tabs>
          <w:tab w:val="left" w:pos="426"/>
          <w:tab w:val="left" w:pos="2268"/>
          <w:tab w:val="left" w:pos="2410"/>
          <w:tab w:val="left" w:pos="3119"/>
        </w:tabs>
        <w:jc w:val="both"/>
        <w:rPr>
          <w:sz w:val="22"/>
          <w:szCs w:val="22"/>
        </w:rPr>
      </w:pPr>
      <w:r w:rsidRPr="00AF7881">
        <w:rPr>
          <w:noProof/>
          <w:sz w:val="22"/>
          <w:szCs w:val="22"/>
          <w:lang w:eastAsia="cs-CZ"/>
        </w:rPr>
        <mc:AlternateContent>
          <mc:Choice Requires="wps">
            <w:drawing>
              <wp:anchor distT="0" distB="0" distL="114300" distR="114300" simplePos="0" relativeHeight="251765760" behindDoc="0" locked="0" layoutInCell="1" allowOverlap="1" wp14:anchorId="5D0E5D41" wp14:editId="0B1C63E7">
                <wp:simplePos x="0" y="0"/>
                <wp:positionH relativeFrom="margin">
                  <wp:posOffset>3750945</wp:posOffset>
                </wp:positionH>
                <wp:positionV relativeFrom="paragraph">
                  <wp:posOffset>17780</wp:posOffset>
                </wp:positionV>
                <wp:extent cx="1847850" cy="284480"/>
                <wp:effectExtent l="0" t="0" r="0" b="1270"/>
                <wp:wrapSquare wrapText="bothSides"/>
                <wp:docPr id="115" name="Textové pole 115"/>
                <wp:cNvGraphicFramePr/>
                <a:graphic xmlns:a="http://schemas.openxmlformats.org/drawingml/2006/main">
                  <a:graphicData uri="http://schemas.microsoft.com/office/word/2010/wordprocessingShape">
                    <wps:wsp>
                      <wps:cNvSpPr txBox="1"/>
                      <wps:spPr>
                        <a:xfrm>
                          <a:off x="0" y="0"/>
                          <a:ext cx="1847850" cy="284480"/>
                        </a:xfrm>
                        <a:prstGeom prst="rect">
                          <a:avLst/>
                        </a:prstGeom>
                        <a:solidFill>
                          <a:prstClr val="white"/>
                        </a:solidFill>
                        <a:ln>
                          <a:noFill/>
                        </a:ln>
                      </wps:spPr>
                      <wps:txbx>
                        <w:txbxContent>
                          <w:p w:rsidR="00290FB2" w:rsidRPr="0027614A" w:rsidRDefault="00290FB2"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46</w:t>
                            </w:r>
                            <w:r w:rsidRPr="0027614A">
                              <w:rPr>
                                <w:rFonts w:ascii="Times New Roman" w:hAnsi="Times New Roman" w:cs="Times New Roman"/>
                                <w:sz w:val="20"/>
                                <w:szCs w:val="20"/>
                              </w:rPr>
                              <w:t xml:space="preserve">: pečeť obce </w:t>
                            </w:r>
                            <w:r w:rsidRPr="006702D6">
                              <w:rPr>
                                <w:rFonts w:ascii="Times New Roman" w:hAnsi="Times New Roman" w:cs="Times New Roman"/>
                                <w:sz w:val="20"/>
                                <w:szCs w:val="20"/>
                              </w:rPr>
                              <w:t>Hrutov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15" o:spid="_x0000_s1071" type="#_x0000_t202" style="position:absolute;left:0;text-align:left;margin-left:295.35pt;margin-top:1.4pt;width:145.5pt;height:22.4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" stroked="f">
                <v:textbox inset="0,0,0,0">
                  <w:txbxContent>
                    <w:p w:rsidR="001E7BCD" w:rsidRPr="0027614A" w:rsidRDefault="001E7BCD"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46</w:t>
                      </w:r>
                      <w:r w:rsidRPr="0027614A">
                        <w:rPr>
                          <w:rFonts w:ascii="Times New Roman" w:hAnsi="Times New Roman" w:cs="Times New Roman"/>
                          <w:sz w:val="20"/>
                          <w:szCs w:val="20"/>
                        </w:rPr>
                        <w:t xml:space="preserve">: pečeť obce </w:t>
                      </w:r>
                      <w:r w:rsidRPr="006702D6">
                        <w:rPr>
                          <w:rFonts w:ascii="Times New Roman" w:hAnsi="Times New Roman" w:cs="Times New Roman"/>
                          <w:sz w:val="20"/>
                          <w:szCs w:val="20"/>
                        </w:rPr>
                        <w:t>Hrutov</w:t>
                      </w:r>
                    </w:p>
                  </w:txbxContent>
                </v:textbox>
                <w10:wrap type="square" anchorx="margin"/>
              </v:shape>
            </w:pict>
          </mc:Fallback>
        </mc:AlternateContent>
      </w:r>
      <w:r w:rsidR="00730BA0" w:rsidRPr="00AF7881">
        <w:rPr>
          <w:sz w:val="22"/>
          <w:szCs w:val="22"/>
        </w:rPr>
        <w:t>Písmo:</w:t>
      </w:r>
      <w:r w:rsidR="00730BA0" w:rsidRPr="00AF7881">
        <w:rPr>
          <w:sz w:val="22"/>
          <w:szCs w:val="22"/>
        </w:rPr>
        <w:tab/>
      </w:r>
      <w:r w:rsidR="00730BA0" w:rsidRPr="00AF7881">
        <w:rPr>
          <w:sz w:val="22"/>
          <w:szCs w:val="22"/>
        </w:rPr>
        <w:tab/>
        <w:t>humanistická majuskula</w:t>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Jazyk legendy:</w:t>
      </w:r>
      <w:r w:rsidRPr="00AF7881">
        <w:rPr>
          <w:sz w:val="22"/>
          <w:szCs w:val="22"/>
        </w:rPr>
        <w:tab/>
      </w:r>
      <w:r w:rsidRPr="00AF7881">
        <w:rPr>
          <w:sz w:val="22"/>
          <w:szCs w:val="22"/>
        </w:rPr>
        <w:tab/>
        <w:t>čeština</w:t>
      </w:r>
    </w:p>
    <w:p w:rsidR="00730BA0" w:rsidRPr="00AF7881" w:rsidRDefault="00730BA0" w:rsidP="00730BA0">
      <w:pPr>
        <w:pStyle w:val="Styl1"/>
        <w:tabs>
          <w:tab w:val="left" w:pos="426"/>
          <w:tab w:val="left" w:pos="2268"/>
          <w:tab w:val="left" w:pos="2410"/>
          <w:tab w:val="left" w:pos="2552"/>
          <w:tab w:val="left" w:pos="3119"/>
        </w:tabs>
        <w:jc w:val="both"/>
        <w:rPr>
          <w:sz w:val="22"/>
          <w:szCs w:val="22"/>
        </w:rPr>
      </w:pPr>
      <w:r w:rsidRPr="00AF7881">
        <w:rPr>
          <w:sz w:val="22"/>
          <w:szCs w:val="22"/>
        </w:rPr>
        <w:t>Legenda (opis):</w:t>
      </w:r>
      <w:r w:rsidRPr="00AF7881">
        <w:rPr>
          <w:sz w:val="22"/>
          <w:szCs w:val="22"/>
        </w:rPr>
        <w:tab/>
      </w:r>
      <w:r w:rsidRPr="00AF7881">
        <w:rPr>
          <w:sz w:val="22"/>
          <w:szCs w:val="22"/>
        </w:rPr>
        <w:tab/>
        <w:t>| OBEC | HROTOW |</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Pečetní pole:</w:t>
      </w:r>
      <w:r w:rsidRPr="00AF7881">
        <w:rPr>
          <w:sz w:val="22"/>
          <w:szCs w:val="22"/>
        </w:rPr>
        <w:tab/>
        <w:t xml:space="preserve">Na trávě stojí postava v klobouku, pravděpodobně sv. Jakub Větší, držící levou rukou kříž, jenž vyčnívá </w:t>
      </w:r>
      <w:proofErr w:type="spellStart"/>
      <w:r w:rsidRPr="00AF7881">
        <w:rPr>
          <w:sz w:val="22"/>
          <w:szCs w:val="22"/>
        </w:rPr>
        <w:t>kosmo</w:t>
      </w:r>
      <w:proofErr w:type="spellEnd"/>
      <w:r w:rsidRPr="00AF7881">
        <w:rPr>
          <w:sz w:val="22"/>
          <w:szCs w:val="22"/>
        </w:rPr>
        <w:t xml:space="preserve"> nad pravým ramenem. Po obou stranách klobouku se nachází čtyřcípá hvězda.  </w:t>
      </w:r>
    </w:p>
    <w:p w:rsidR="00730BA0" w:rsidRPr="00AF7881" w:rsidRDefault="00730BA0" w:rsidP="00730BA0">
      <w:pPr>
        <w:pStyle w:val="Styl1"/>
        <w:tabs>
          <w:tab w:val="left" w:pos="426"/>
          <w:tab w:val="left" w:pos="2410"/>
        </w:tabs>
        <w:ind w:left="2410" w:hanging="2410"/>
        <w:jc w:val="both"/>
        <w:rPr>
          <w:sz w:val="22"/>
          <w:szCs w:val="22"/>
        </w:rPr>
      </w:pPr>
      <w:r w:rsidRPr="00AF7881">
        <w:rPr>
          <w:bCs/>
          <w:sz w:val="22"/>
          <w:szCs w:val="22"/>
        </w:rPr>
        <w:lastRenderedPageBreak/>
        <w:t>Poznámky k popisu:</w:t>
      </w:r>
      <w:r w:rsidRPr="00AF7881">
        <w:rPr>
          <w:b/>
          <w:bCs/>
          <w:sz w:val="22"/>
          <w:szCs w:val="22"/>
        </w:rPr>
        <w:tab/>
      </w:r>
      <w:r w:rsidRPr="00AF7881">
        <w:rPr>
          <w:bCs/>
          <w:sz w:val="22"/>
          <w:szCs w:val="22"/>
        </w:rPr>
        <w:t>Slova v opisu se nacházejí po stranách pečetě, slovo „obec“ na pravé straně a „</w:t>
      </w:r>
      <w:proofErr w:type="spellStart"/>
      <w:r w:rsidRPr="00AF7881">
        <w:rPr>
          <w:bCs/>
          <w:sz w:val="22"/>
          <w:szCs w:val="22"/>
        </w:rPr>
        <w:t>Hrotow</w:t>
      </w:r>
      <w:proofErr w:type="spellEnd"/>
      <w:r w:rsidRPr="00AF7881">
        <w:rPr>
          <w:bCs/>
          <w:sz w:val="22"/>
          <w:szCs w:val="22"/>
        </w:rPr>
        <w:t>“ po levé, mezery mezi nimi, nahoře i dole, vyplňuje pečetní obraz.</w:t>
      </w:r>
      <w:r w:rsidRPr="00AF7881">
        <w:rPr>
          <w:b/>
          <w:bCs/>
          <w:sz w:val="22"/>
          <w:szCs w:val="22"/>
        </w:rPr>
        <w:t xml:space="preserve"> </w:t>
      </w:r>
      <w:r w:rsidRPr="00AF7881">
        <w:rPr>
          <w:sz w:val="22"/>
          <w:szCs w:val="22"/>
        </w:rPr>
        <w:t>Okraj pečeti je tvořen perlovcem.</w:t>
      </w:r>
    </w:p>
    <w:p w:rsidR="00730BA0" w:rsidRPr="00AF7881" w:rsidRDefault="00730BA0" w:rsidP="00730BA0">
      <w:pPr>
        <w:pStyle w:val="Styl1"/>
        <w:tabs>
          <w:tab w:val="left" w:pos="426"/>
          <w:tab w:val="left" w:pos="2410"/>
          <w:tab w:val="left" w:pos="3119"/>
        </w:tabs>
        <w:jc w:val="both"/>
        <w:rPr>
          <w:sz w:val="22"/>
          <w:szCs w:val="22"/>
        </w:rPr>
      </w:pPr>
      <w:r w:rsidRPr="00AF7881">
        <w:rPr>
          <w:sz w:val="22"/>
          <w:szCs w:val="22"/>
        </w:rPr>
        <w:t>Uložení:</w:t>
      </w:r>
      <w:r w:rsidRPr="00AF7881">
        <w:rPr>
          <w:sz w:val="22"/>
          <w:szCs w:val="22"/>
        </w:rPr>
        <w:tab/>
        <w:t>MZA Brno, D 12, Popisy hranic obcí, karton 30, sign. 816</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 xml:space="preserve">Literatura: </w:t>
      </w:r>
    </w:p>
    <w:p w:rsidR="00730BA0" w:rsidRPr="00AF7881" w:rsidRDefault="00730BA0" w:rsidP="00730BA0">
      <w:pPr>
        <w:pStyle w:val="Styl1"/>
        <w:numPr>
          <w:ilvl w:val="0"/>
          <w:numId w:val="3"/>
        </w:numPr>
        <w:tabs>
          <w:tab w:val="left" w:pos="2410"/>
        </w:tabs>
        <w:ind w:left="2410" w:hanging="283"/>
        <w:jc w:val="both"/>
        <w:rPr>
          <w:sz w:val="22"/>
          <w:szCs w:val="22"/>
        </w:rPr>
      </w:pPr>
      <w:r w:rsidRPr="00AF7881">
        <w:rPr>
          <w:sz w:val="22"/>
          <w:szCs w:val="22"/>
        </w:rPr>
        <w:t xml:space="preserve">GREGOR, František. Pečetě obcí okresu Třebíč – I. část. In </w:t>
      </w:r>
      <w:r w:rsidRPr="00AF7881">
        <w:rPr>
          <w:i/>
          <w:sz w:val="22"/>
          <w:szCs w:val="22"/>
        </w:rPr>
        <w:t xml:space="preserve">Západní Morava: vlastivědný sborník, ročník I., 1997. </w:t>
      </w:r>
      <w:r w:rsidRPr="00AF7881">
        <w:rPr>
          <w:sz w:val="22"/>
          <w:szCs w:val="22"/>
        </w:rPr>
        <w:t>Brno: Muzejní a vlastivědná společnost v Brně, 1997, s. 94–104. ISSN 1211-89-31.</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Poznámky:</w:t>
      </w:r>
      <w:r w:rsidRPr="00AF7881">
        <w:rPr>
          <w:sz w:val="22"/>
          <w:szCs w:val="22"/>
        </w:rPr>
        <w:tab/>
        <w:t>-</w:t>
      </w:r>
    </w:p>
    <w:p w:rsidR="00730BA0" w:rsidRPr="00AD7980" w:rsidRDefault="00730BA0" w:rsidP="00730BA0"/>
    <w:p w:rsidR="00730BA0" w:rsidRPr="00454D43" w:rsidRDefault="00730BA0" w:rsidP="00730BA0">
      <w:pPr>
        <w:spacing w:after="0" w:line="360" w:lineRule="auto"/>
        <w:jc w:val="center"/>
        <w:rPr>
          <w:rFonts w:ascii="Times New Roman" w:hAnsi="Times New Roman"/>
          <w:b/>
          <w:sz w:val="33"/>
          <w:szCs w:val="33"/>
        </w:rPr>
      </w:pPr>
      <w:r>
        <w:rPr>
          <w:rFonts w:ascii="Times New Roman" w:hAnsi="Times New Roman"/>
          <w:b/>
          <w:sz w:val="33"/>
          <w:szCs w:val="33"/>
        </w:rPr>
        <w:t>HYBRÁLEC</w:t>
      </w:r>
      <w:r w:rsidRPr="00454D43">
        <w:rPr>
          <w:rFonts w:ascii="Times New Roman" w:hAnsi="Times New Roman"/>
          <w:b/>
          <w:sz w:val="33"/>
          <w:szCs w:val="33"/>
        </w:rPr>
        <w:t xml:space="preserve"> (</w:t>
      </w:r>
      <w:r w:rsidRPr="00D24E1A">
        <w:rPr>
          <w:rFonts w:ascii="Times New Roman" w:hAnsi="Times New Roman"/>
          <w:b/>
          <w:sz w:val="33"/>
          <w:szCs w:val="33"/>
        </w:rPr>
        <w:t>obec</w:t>
      </w:r>
      <w:r w:rsidRPr="00454D43">
        <w:rPr>
          <w:rFonts w:ascii="Times New Roman" w:hAnsi="Times New Roman"/>
          <w:b/>
          <w:sz w:val="33"/>
          <w:szCs w:val="33"/>
        </w:rPr>
        <w:t>)</w:t>
      </w:r>
    </w:p>
    <w:p w:rsidR="00730BA0" w:rsidRPr="0083572A" w:rsidRDefault="00730BA0" w:rsidP="00730BA0">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730BA0" w:rsidRPr="00AF7881" w:rsidRDefault="006969AF" w:rsidP="00730BA0">
      <w:pPr>
        <w:spacing w:after="0" w:line="360" w:lineRule="auto"/>
        <w:jc w:val="both"/>
        <w:rPr>
          <w:rFonts w:ascii="Times New Roman" w:hAnsi="Times New Roman" w:cs="Times New Roman"/>
          <w:b/>
        </w:rPr>
      </w:pPr>
      <w:r w:rsidRPr="00AF7881">
        <w:rPr>
          <w:noProof/>
          <w:lang w:eastAsia="cs-CZ"/>
        </w:rPr>
        <w:drawing>
          <wp:anchor distT="0" distB="0" distL="114300" distR="114300" simplePos="0" relativeHeight="251773952" behindDoc="1" locked="0" layoutInCell="1" allowOverlap="1" wp14:anchorId="6C615DC2" wp14:editId="6E56DA41">
            <wp:simplePos x="0" y="0"/>
            <wp:positionH relativeFrom="margin">
              <wp:posOffset>4404995</wp:posOffset>
            </wp:positionH>
            <wp:positionV relativeFrom="paragraph">
              <wp:posOffset>290830</wp:posOffset>
            </wp:positionV>
            <wp:extent cx="1273810" cy="1381760"/>
            <wp:effectExtent l="0" t="0" r="2540" b="8890"/>
            <wp:wrapTight wrapText="bothSides">
              <wp:wrapPolygon edited="0">
                <wp:start x="0" y="0"/>
                <wp:lineTo x="0" y="21441"/>
                <wp:lineTo x="21320" y="21441"/>
                <wp:lineTo x="21320" y="0"/>
                <wp:lineTo x="0" y="0"/>
              </wp:wrapPolygon>
            </wp:wrapTight>
            <wp:docPr id="122" name="Obrázek 122" descr="https://rekos.psp.cz/data/images/39992/200x200/256_hybralec_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992/200x200/256_hybralec_znak.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3810" cy="1381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BA0" w:rsidRPr="00AF7881">
        <w:rPr>
          <w:rFonts w:ascii="Times New Roman" w:hAnsi="Times New Roman" w:cs="Times New Roman"/>
          <w:b/>
        </w:rPr>
        <w:t>Žádost:</w:t>
      </w:r>
      <w:r w:rsidR="00730BA0" w:rsidRPr="00AF7881">
        <w:rPr>
          <w:rFonts w:ascii="Times New Roman" w:hAnsi="Times New Roman" w:cs="Times New Roman"/>
        </w:rPr>
        <w:t xml:space="preserve"> 22. 11. 2007. Žádost podal jménem obce starosta Jan Vácha na základě rozhodnutí obecního zastupitelstva ze dne 14. 11. 2007.</w:t>
      </w:r>
    </w:p>
    <w:p w:rsidR="00730BA0" w:rsidRPr="00AF7881" w:rsidRDefault="00730BA0" w:rsidP="00730BA0">
      <w:pPr>
        <w:spacing w:after="0" w:line="360" w:lineRule="auto"/>
        <w:jc w:val="both"/>
        <w:rPr>
          <w:rFonts w:ascii="Times New Roman" w:hAnsi="Times New Roman"/>
        </w:rPr>
      </w:pPr>
      <w:r w:rsidRPr="00AF7881">
        <w:rPr>
          <w:rFonts w:ascii="Times New Roman" w:hAnsi="Times New Roman"/>
          <w:b/>
        </w:rPr>
        <w:t xml:space="preserve">Autor návrhu: </w:t>
      </w:r>
      <w:r w:rsidRPr="00AF7881">
        <w:rPr>
          <w:rFonts w:ascii="Times New Roman" w:hAnsi="Times New Roman" w:cs="Times New Roman"/>
        </w:rPr>
        <w:t>Mgr. Jan Tejkal</w:t>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Číslo jednací při PPHV:</w:t>
      </w:r>
      <w:r w:rsidRPr="00AF7881">
        <w:rPr>
          <w:rFonts w:ascii="Times New Roman" w:hAnsi="Times New Roman" w:cs="Times New Roman"/>
        </w:rPr>
        <w:t xml:space="preserve"> 0256/5VO/07/</w:t>
      </w:r>
      <w:proofErr w:type="spellStart"/>
      <w:r w:rsidRPr="00AF7881">
        <w:rPr>
          <w:rFonts w:ascii="Times New Roman" w:hAnsi="Times New Roman" w:cs="Times New Roman"/>
        </w:rPr>
        <w:t>PPHaV</w:t>
      </w:r>
      <w:proofErr w:type="spellEnd"/>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Projednáno v PPHV:</w:t>
      </w:r>
      <w:r w:rsidRPr="00AF7881">
        <w:rPr>
          <w:rFonts w:ascii="Times New Roman" w:hAnsi="Times New Roman" w:cs="Times New Roman"/>
        </w:rPr>
        <w:t xml:space="preserve"> 5. 3. 2008</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Oznámení při PPHV:</w:t>
      </w:r>
      <w:r w:rsidRPr="00AF7881">
        <w:rPr>
          <w:rFonts w:ascii="Times New Roman" w:hAnsi="Times New Roman" w:cs="Times New Roman"/>
        </w:rPr>
        <w:t xml:space="preserve"> 20. 3. 2008, Zbyněk Novotný, doporučeno udělení symbolů</w:t>
      </w:r>
    </w:p>
    <w:p w:rsidR="00730BA0" w:rsidRPr="00AF7881" w:rsidRDefault="0063744F" w:rsidP="00730BA0">
      <w:pPr>
        <w:spacing w:after="0" w:line="360" w:lineRule="auto"/>
        <w:jc w:val="both"/>
        <w:rPr>
          <w:rFonts w:ascii="Times New Roman" w:hAnsi="Times New Roman" w:cs="Times New Roman"/>
        </w:rPr>
      </w:pPr>
      <w:r w:rsidRPr="00AF7881">
        <w:rPr>
          <w:noProof/>
          <w:lang w:eastAsia="cs-CZ"/>
        </w:rPr>
        <mc:AlternateContent>
          <mc:Choice Requires="wps">
            <w:drawing>
              <wp:anchor distT="0" distB="0" distL="114300" distR="114300" simplePos="0" relativeHeight="251770880" behindDoc="1" locked="0" layoutInCell="1" allowOverlap="1" wp14:anchorId="003639AF" wp14:editId="3B4F8E32">
                <wp:simplePos x="0" y="0"/>
                <wp:positionH relativeFrom="margin">
                  <wp:posOffset>4403725</wp:posOffset>
                </wp:positionH>
                <wp:positionV relativeFrom="paragraph">
                  <wp:posOffset>165100</wp:posOffset>
                </wp:positionV>
                <wp:extent cx="1297940" cy="388620"/>
                <wp:effectExtent l="0" t="0" r="0" b="0"/>
                <wp:wrapSquare wrapText="bothSides"/>
                <wp:docPr id="119" name="Textové pole 119"/>
                <wp:cNvGraphicFramePr/>
                <a:graphic xmlns:a="http://schemas.openxmlformats.org/drawingml/2006/main">
                  <a:graphicData uri="http://schemas.microsoft.com/office/word/2010/wordprocessingShape">
                    <wps:wsp>
                      <wps:cNvSpPr txBox="1"/>
                      <wps:spPr>
                        <a:xfrm>
                          <a:off x="0" y="0"/>
                          <a:ext cx="1297940" cy="388620"/>
                        </a:xfrm>
                        <a:prstGeom prst="rect">
                          <a:avLst/>
                        </a:prstGeom>
                        <a:solidFill>
                          <a:prstClr val="white"/>
                        </a:solidFill>
                        <a:ln>
                          <a:noFill/>
                        </a:ln>
                      </wps:spPr>
                      <wps:txbx>
                        <w:txbxContent>
                          <w:p w:rsidR="00290FB2" w:rsidRPr="0027614A" w:rsidRDefault="00290FB2"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47: znak obce Hybrálec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19" o:spid="_x0000_s1072" type="#_x0000_t202" style="position:absolute;left:0;text-align:left;margin-left:346.75pt;margin-top:13pt;width:102.2pt;height:30.6pt;z-index:-25154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" stroked="f">
                <v:textbox inset="0,0,0,0">
                  <w:txbxContent>
                    <w:p w:rsidR="001E7BCD" w:rsidRPr="0027614A" w:rsidRDefault="001E7BCD"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47: znak obce Hybrálec</w:t>
                      </w:r>
                    </w:p>
                  </w:txbxContent>
                </v:textbox>
                <w10:wrap type="square" anchorx="margin"/>
              </v:shape>
            </w:pict>
          </mc:Fallback>
        </mc:AlternateContent>
      </w:r>
      <w:r w:rsidR="00730BA0" w:rsidRPr="00AF7881">
        <w:rPr>
          <w:rFonts w:ascii="Times New Roman" w:hAnsi="Times New Roman" w:cs="Times New Roman"/>
          <w:b/>
        </w:rPr>
        <w:t>Rozhodnutí předsedy PS PČR:</w:t>
      </w:r>
      <w:r w:rsidR="00730BA0" w:rsidRPr="00AF7881">
        <w:rPr>
          <w:rFonts w:ascii="Times New Roman" w:hAnsi="Times New Roman" w:cs="Times New Roman"/>
        </w:rPr>
        <w:t xml:space="preserve"> 11. 4. 2008, č. 30 </w:t>
      </w:r>
    </w:p>
    <w:p w:rsidR="00730BA0" w:rsidRPr="00AF7881" w:rsidRDefault="00730BA0" w:rsidP="00730BA0">
      <w:pPr>
        <w:spacing w:after="0" w:line="360" w:lineRule="auto"/>
        <w:jc w:val="both"/>
        <w:rPr>
          <w:rFonts w:ascii="Times New Roman" w:hAnsi="Times New Roman" w:cs="Times New Roman"/>
          <w:sz w:val="10"/>
        </w:rPr>
      </w:pPr>
    </w:p>
    <w:p w:rsidR="00730BA0" w:rsidRPr="00AF7881" w:rsidRDefault="00730BA0" w:rsidP="00730BA0">
      <w:pPr>
        <w:spacing w:after="0" w:line="360" w:lineRule="auto"/>
        <w:jc w:val="both"/>
        <w:rPr>
          <w:rFonts w:ascii="Times New Roman" w:hAnsi="Times New Roman" w:cs="Times New Roman"/>
          <w:b/>
        </w:rPr>
      </w:pPr>
      <w:proofErr w:type="spellStart"/>
      <w:r w:rsidRPr="00AF7881">
        <w:rPr>
          <w:rFonts w:ascii="Times New Roman" w:hAnsi="Times New Roman" w:cs="Times New Roman"/>
          <w:b/>
        </w:rPr>
        <w:t>Blason</w:t>
      </w:r>
      <w:proofErr w:type="spellEnd"/>
      <w:r w:rsidRPr="00AF7881">
        <w:rPr>
          <w:rFonts w:ascii="Times New Roman" w:hAnsi="Times New Roman" w:cs="Times New Roman"/>
          <w:b/>
        </w:rPr>
        <w:t xml:space="preserve"> znaku:</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 xml:space="preserve">V modrém štítě v čelně vztyčené stříbrné radlici černá plamenná orlice s červenou zbrojí a stříbrným </w:t>
      </w:r>
      <w:proofErr w:type="spellStart"/>
      <w:r w:rsidRPr="00AF7881">
        <w:rPr>
          <w:rFonts w:ascii="Times New Roman" w:hAnsi="Times New Roman" w:cs="Times New Roman"/>
        </w:rPr>
        <w:t>perizoniem</w:t>
      </w:r>
      <w:proofErr w:type="spellEnd"/>
      <w:r w:rsidRPr="00AF7881">
        <w:rPr>
          <w:rFonts w:ascii="Times New Roman" w:hAnsi="Times New Roman" w:cs="Times New Roman"/>
        </w:rPr>
        <w:t>. Radlice podložena zkříženými stříbrnými kosami se zlatý</w:t>
      </w:r>
      <w:r w:rsidR="00850546">
        <w:rPr>
          <w:rFonts w:ascii="Times New Roman" w:hAnsi="Times New Roman" w:cs="Times New Roman"/>
        </w:rPr>
        <w:t>mi kosišti a provázena nahoře a </w:t>
      </w:r>
      <w:r w:rsidRPr="00AF7881">
        <w:rPr>
          <w:rFonts w:ascii="Times New Roman" w:hAnsi="Times New Roman" w:cs="Times New Roman"/>
        </w:rPr>
        <w:t>dole do oblouku třemi stříbrnými šestilistými květy se zlatými středy.</w:t>
      </w:r>
    </w:p>
    <w:p w:rsidR="00730BA0" w:rsidRPr="00AF7881" w:rsidRDefault="00850546" w:rsidP="00730BA0">
      <w:pPr>
        <w:spacing w:after="0" w:line="360" w:lineRule="auto"/>
        <w:jc w:val="both"/>
        <w:rPr>
          <w:rFonts w:ascii="Times New Roman" w:hAnsi="Times New Roman" w:cs="Times New Roman"/>
          <w:b/>
          <w:sz w:val="10"/>
        </w:rPr>
      </w:pPr>
      <w:r w:rsidRPr="00AF7881">
        <w:rPr>
          <w:noProof/>
          <w:lang w:eastAsia="cs-CZ"/>
        </w:rPr>
        <w:drawing>
          <wp:anchor distT="0" distB="0" distL="114300" distR="114300" simplePos="0" relativeHeight="251774976" behindDoc="0" locked="0" layoutInCell="1" allowOverlap="1" wp14:anchorId="2BA6B391" wp14:editId="354399B8">
            <wp:simplePos x="0" y="0"/>
            <wp:positionH relativeFrom="margin">
              <wp:posOffset>4144645</wp:posOffset>
            </wp:positionH>
            <wp:positionV relativeFrom="paragraph">
              <wp:posOffset>62865</wp:posOffset>
            </wp:positionV>
            <wp:extent cx="1539875" cy="1023620"/>
            <wp:effectExtent l="0" t="0" r="3175" b="5080"/>
            <wp:wrapSquare wrapText="bothSides"/>
            <wp:docPr id="123" name="Obrázek 123" descr="https://rekos.psp.cz/data/images/39993/200x200/256_hybralec_vlaj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9993/200x200/256_hybralec_vlajka.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39875" cy="10236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Popis vlajky: </w:t>
      </w:r>
    </w:p>
    <w:p w:rsidR="00730BA0" w:rsidRPr="00AF7881" w:rsidRDefault="00850546" w:rsidP="00730BA0">
      <w:pPr>
        <w:spacing w:after="0" w:line="360" w:lineRule="auto"/>
        <w:jc w:val="both"/>
        <w:rPr>
          <w:rFonts w:ascii="Times New Roman" w:hAnsi="Times New Roman" w:cs="Times New Roman"/>
        </w:rPr>
      </w:pPr>
      <w:r w:rsidRPr="00AF7881">
        <w:rPr>
          <w:noProof/>
          <w:lang w:eastAsia="cs-CZ"/>
        </w:rPr>
        <mc:AlternateContent>
          <mc:Choice Requires="wps">
            <w:drawing>
              <wp:anchor distT="0" distB="0" distL="114300" distR="114300" simplePos="0" relativeHeight="251771904" behindDoc="1" locked="0" layoutInCell="1" allowOverlap="1" wp14:anchorId="791617FB" wp14:editId="5FA2FB62">
                <wp:simplePos x="0" y="0"/>
                <wp:positionH relativeFrom="margin">
                  <wp:posOffset>4144010</wp:posOffset>
                </wp:positionH>
                <wp:positionV relativeFrom="paragraph">
                  <wp:posOffset>820420</wp:posOffset>
                </wp:positionV>
                <wp:extent cx="1514475" cy="318770"/>
                <wp:effectExtent l="0" t="0" r="9525" b="5080"/>
                <wp:wrapSquare wrapText="bothSides"/>
                <wp:docPr id="120" name="Textové pole 120"/>
                <wp:cNvGraphicFramePr/>
                <a:graphic xmlns:a="http://schemas.openxmlformats.org/drawingml/2006/main">
                  <a:graphicData uri="http://schemas.microsoft.com/office/word/2010/wordprocessingShape">
                    <wps:wsp>
                      <wps:cNvSpPr txBox="1"/>
                      <wps:spPr>
                        <a:xfrm>
                          <a:off x="0" y="0"/>
                          <a:ext cx="1514475" cy="318770"/>
                        </a:xfrm>
                        <a:prstGeom prst="rect">
                          <a:avLst/>
                        </a:prstGeom>
                        <a:solidFill>
                          <a:prstClr val="white"/>
                        </a:solidFill>
                        <a:ln>
                          <a:noFill/>
                        </a:ln>
                      </wps:spPr>
                      <wps:txbx>
                        <w:txbxContent>
                          <w:p w:rsidR="00290FB2" w:rsidRPr="0027614A" w:rsidRDefault="00290FB2"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48: vlajka obce Hybrálec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20" o:spid="_x0000_s1073" type="#_x0000_t202" style="position:absolute;left:0;text-align:left;margin-left:326.3pt;margin-top:64.6pt;width:119.25pt;height:25.1pt;z-index:-251544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" stroked="f">
                <v:textbox inset="0,0,0,0">
                  <w:txbxContent>
                    <w:p w:rsidR="001E7BCD" w:rsidRPr="0027614A" w:rsidRDefault="001E7BCD"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48: vlajka obce Hybrálec</w:t>
                      </w:r>
                    </w:p>
                  </w:txbxContent>
                </v:textbox>
                <w10:wrap type="square" anchorx="margin"/>
              </v:shape>
            </w:pict>
          </mc:Fallback>
        </mc:AlternateContent>
      </w:r>
      <w:r w:rsidR="00730BA0" w:rsidRPr="00AF7881">
        <w:rPr>
          <w:rFonts w:ascii="Times New Roman" w:hAnsi="Times New Roman" w:cs="Times New Roman"/>
        </w:rPr>
        <w:t>List tvoří tři svislé pruhy, žlutý, modrý a žlutý, v po</w:t>
      </w:r>
      <w:r>
        <w:rPr>
          <w:rFonts w:ascii="Times New Roman" w:hAnsi="Times New Roman" w:cs="Times New Roman"/>
        </w:rPr>
        <w:t>měru 1 : 4 : 1. V </w:t>
      </w:r>
      <w:r w:rsidR="00730BA0" w:rsidRPr="00AF7881">
        <w:rPr>
          <w:rFonts w:ascii="Times New Roman" w:hAnsi="Times New Roman" w:cs="Times New Roman"/>
        </w:rPr>
        <w:t xml:space="preserve">modrém pruhu čelně bílá radlice hrotem k hornímu okraji listu, v ní černá plamenná orlice s červenou zbrojí a bílým </w:t>
      </w:r>
      <w:proofErr w:type="spellStart"/>
      <w:r w:rsidR="00730BA0" w:rsidRPr="00AF7881">
        <w:rPr>
          <w:rFonts w:ascii="Times New Roman" w:hAnsi="Times New Roman" w:cs="Times New Roman"/>
        </w:rPr>
        <w:t>perizoniem</w:t>
      </w:r>
      <w:proofErr w:type="spellEnd"/>
      <w:r w:rsidR="00730BA0" w:rsidRPr="00AF7881">
        <w:rPr>
          <w:rFonts w:ascii="Times New Roman" w:hAnsi="Times New Roman" w:cs="Times New Roman"/>
        </w:rPr>
        <w:t>. Poměr šířky k délce listu je 2 : 3.</w:t>
      </w:r>
    </w:p>
    <w:p w:rsidR="00730BA0" w:rsidRPr="00AF7881" w:rsidRDefault="00730BA0" w:rsidP="00730BA0">
      <w:pPr>
        <w:spacing w:after="0" w:line="360" w:lineRule="auto"/>
        <w:jc w:val="both"/>
        <w:rPr>
          <w:rFonts w:ascii="Times New Roman" w:hAnsi="Times New Roman" w:cs="Times New Roman"/>
          <w:b/>
          <w:color w:val="FF0000"/>
          <w:sz w:val="10"/>
        </w:rPr>
      </w:pP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Výklad: </w:t>
      </w:r>
    </w:p>
    <w:p w:rsidR="00730BA0" w:rsidRPr="00AF7881" w:rsidRDefault="00730BA0" w:rsidP="00730BA0">
      <w:pPr>
        <w:spacing w:after="0" w:line="360" w:lineRule="auto"/>
        <w:jc w:val="both"/>
        <w:rPr>
          <w:rFonts w:ascii="Times New Roman" w:hAnsi="Times New Roman" w:cs="Times New Roman"/>
          <w:color w:val="FF0000"/>
        </w:rPr>
      </w:pPr>
      <w:r w:rsidRPr="00AF7881">
        <w:rPr>
          <w:rFonts w:ascii="Times New Roman" w:hAnsi="Times New Roman" w:cs="Times New Roman"/>
        </w:rPr>
        <w:t>Orlice je atributem sv. Václava, kterému je zasvěcena kaple v Hybrálci.</w:t>
      </w:r>
      <w:r w:rsidRPr="00AF7881">
        <w:rPr>
          <w:rStyle w:val="Znakapoznpodarou"/>
          <w:rFonts w:ascii="Times New Roman" w:hAnsi="Times New Roman" w:cs="Times New Roman"/>
        </w:rPr>
        <w:footnoteReference w:id="68"/>
      </w:r>
      <w:r w:rsidR="00356BA6">
        <w:rPr>
          <w:rFonts w:ascii="Times New Roman" w:hAnsi="Times New Roman" w:cs="Times New Roman"/>
        </w:rPr>
        <w:t xml:space="preserve"> Ostatní figury - nástroje pro </w:t>
      </w:r>
      <w:r w:rsidRPr="00AF7881">
        <w:rPr>
          <w:rFonts w:ascii="Times New Roman" w:hAnsi="Times New Roman" w:cs="Times New Roman"/>
        </w:rPr>
        <w:t>zemědělství symbolizují venkov a zemědělskou činnost.</w:t>
      </w:r>
      <w:r w:rsidRPr="00AF7881">
        <w:rPr>
          <w:rStyle w:val="Znakapoznpodarou"/>
          <w:rFonts w:ascii="Times New Roman" w:hAnsi="Times New Roman" w:cs="Times New Roman"/>
        </w:rPr>
        <w:footnoteReference w:id="69"/>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lastRenderedPageBreak/>
        <w:t xml:space="preserve">Poznámky: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Mimo černou plamennou orlici jsou figury přejaty z pečetě.</w:t>
      </w:r>
    </w:p>
    <w:p w:rsidR="00730BA0" w:rsidRPr="00AF7881" w:rsidRDefault="00730BA0" w:rsidP="00730BA0">
      <w:pPr>
        <w:pStyle w:val="Styl1"/>
        <w:tabs>
          <w:tab w:val="left" w:pos="426"/>
          <w:tab w:val="left" w:pos="2410"/>
        </w:tabs>
        <w:ind w:left="2410" w:hanging="2410"/>
        <w:jc w:val="both"/>
        <w:rPr>
          <w:b/>
          <w:sz w:val="10"/>
          <w:szCs w:val="22"/>
        </w:rPr>
      </w:pPr>
    </w:p>
    <w:p w:rsidR="00730BA0" w:rsidRPr="00AF7881" w:rsidRDefault="00730BA0" w:rsidP="00730BA0">
      <w:pPr>
        <w:pStyle w:val="Styl1"/>
        <w:tabs>
          <w:tab w:val="left" w:pos="426"/>
          <w:tab w:val="left" w:pos="2410"/>
        </w:tabs>
        <w:ind w:left="2410" w:hanging="2410"/>
        <w:jc w:val="both"/>
        <w:rPr>
          <w:b/>
          <w:sz w:val="22"/>
          <w:szCs w:val="22"/>
        </w:rPr>
      </w:pPr>
      <w:r w:rsidRPr="00AF7881">
        <w:rPr>
          <w:b/>
          <w:sz w:val="22"/>
          <w:szCs w:val="22"/>
        </w:rPr>
        <w:t>Literatura:</w:t>
      </w:r>
    </w:p>
    <w:p w:rsidR="00730BA0" w:rsidRPr="00AF7881" w:rsidRDefault="00730BA0" w:rsidP="00730BA0">
      <w:pPr>
        <w:pStyle w:val="Styl1"/>
        <w:numPr>
          <w:ilvl w:val="0"/>
          <w:numId w:val="3"/>
        </w:numPr>
        <w:tabs>
          <w:tab w:val="left" w:pos="567"/>
        </w:tabs>
        <w:ind w:left="567" w:hanging="283"/>
        <w:jc w:val="both"/>
        <w:rPr>
          <w:sz w:val="22"/>
          <w:szCs w:val="22"/>
        </w:rPr>
      </w:pPr>
      <w:r w:rsidRPr="00AF7881">
        <w:rPr>
          <w:sz w:val="22"/>
          <w:szCs w:val="22"/>
        </w:rPr>
        <w:t xml:space="preserve">RYCHTECKÁ, Anežka a kol. </w:t>
      </w:r>
      <w:r w:rsidRPr="00AF7881">
        <w:rPr>
          <w:i/>
          <w:sz w:val="22"/>
          <w:szCs w:val="22"/>
        </w:rPr>
        <w:t>Hybrálec 1315–2015: almanach k 700. výročí založení obce</w:t>
      </w:r>
      <w:r w:rsidRPr="00AF7881">
        <w:rPr>
          <w:sz w:val="22"/>
          <w:szCs w:val="22"/>
        </w:rPr>
        <w:t>. Hybrálec: Obecný úřad Hybrálec, 2015, s. 25 a 40.</w:t>
      </w:r>
    </w:p>
    <w:p w:rsidR="00730BA0" w:rsidRDefault="00654185" w:rsidP="00850546">
      <w:pPr>
        <w:spacing w:before="360" w:after="0" w:line="360" w:lineRule="auto"/>
        <w:jc w:val="both"/>
        <w:rPr>
          <w:rFonts w:ascii="Times New Roman" w:hAnsi="Times New Roman" w:cs="Times New Roman"/>
          <w:b/>
          <w:sz w:val="26"/>
          <w:szCs w:val="26"/>
          <w:u w:val="single"/>
        </w:rPr>
      </w:pPr>
      <w:r w:rsidRPr="00AF7881">
        <w:rPr>
          <w:noProof/>
          <w:lang w:eastAsia="cs-CZ"/>
        </w:rPr>
        <w:drawing>
          <wp:anchor distT="0" distB="0" distL="114300" distR="114300" simplePos="0" relativeHeight="251769856" behindDoc="0" locked="0" layoutInCell="1" allowOverlap="1" wp14:anchorId="177CBB82" wp14:editId="27322067">
            <wp:simplePos x="0" y="0"/>
            <wp:positionH relativeFrom="margin">
              <wp:posOffset>3872865</wp:posOffset>
            </wp:positionH>
            <wp:positionV relativeFrom="paragraph">
              <wp:posOffset>361315</wp:posOffset>
            </wp:positionV>
            <wp:extent cx="1815465" cy="1816735"/>
            <wp:effectExtent l="0" t="0" r="0" b="0"/>
            <wp:wrapSquare wrapText="bothSides"/>
            <wp:docPr id="12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181546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BA0">
        <w:rPr>
          <w:rFonts w:ascii="Times New Roman" w:hAnsi="Times New Roman" w:cs="Times New Roman"/>
          <w:b/>
          <w:sz w:val="26"/>
          <w:szCs w:val="26"/>
          <w:u w:val="single"/>
        </w:rPr>
        <w:t>PEČEŤ</w:t>
      </w:r>
    </w:p>
    <w:p w:rsidR="00730BA0" w:rsidRPr="00AF7881" w:rsidRDefault="00730BA0" w:rsidP="00730BA0">
      <w:pPr>
        <w:pStyle w:val="Styl1"/>
        <w:tabs>
          <w:tab w:val="left" w:pos="426"/>
          <w:tab w:val="left" w:pos="2340"/>
          <w:tab w:val="left" w:pos="2410"/>
          <w:tab w:val="left" w:pos="3119"/>
        </w:tabs>
        <w:jc w:val="both"/>
        <w:rPr>
          <w:sz w:val="22"/>
          <w:szCs w:val="22"/>
        </w:rPr>
      </w:pPr>
      <w:r w:rsidRPr="00AF7881">
        <w:rPr>
          <w:sz w:val="22"/>
          <w:szCs w:val="22"/>
        </w:rPr>
        <w:t>Datace (na pečeti):</w:t>
      </w:r>
      <w:r w:rsidRPr="00AF7881">
        <w:rPr>
          <w:sz w:val="22"/>
          <w:szCs w:val="22"/>
        </w:rPr>
        <w:tab/>
      </w:r>
      <w:r w:rsidRPr="00AF7881">
        <w:rPr>
          <w:sz w:val="22"/>
          <w:szCs w:val="22"/>
        </w:rPr>
        <w:tab/>
        <w:t>1705</w:t>
      </w:r>
    </w:p>
    <w:p w:rsidR="00730BA0" w:rsidRPr="00AF7881" w:rsidRDefault="00730BA0" w:rsidP="00730BA0">
      <w:pPr>
        <w:pStyle w:val="Styl1"/>
        <w:tabs>
          <w:tab w:val="left" w:pos="426"/>
          <w:tab w:val="left" w:pos="2410"/>
          <w:tab w:val="left" w:pos="3119"/>
        </w:tabs>
        <w:jc w:val="both"/>
        <w:rPr>
          <w:sz w:val="22"/>
          <w:szCs w:val="22"/>
        </w:rPr>
      </w:pPr>
      <w:r w:rsidRPr="00AF7881">
        <w:rPr>
          <w:sz w:val="22"/>
          <w:szCs w:val="22"/>
        </w:rPr>
        <w:t>Doba užívání:</w:t>
      </w:r>
      <w:r w:rsidRPr="00AF7881">
        <w:rPr>
          <w:sz w:val="22"/>
          <w:szCs w:val="22"/>
        </w:rPr>
        <w:tab/>
        <w:t>1705 – [pol. 19. stol.]</w:t>
      </w:r>
    </w:p>
    <w:p w:rsidR="00730BA0" w:rsidRPr="00AF7881" w:rsidRDefault="00730BA0" w:rsidP="00730BA0">
      <w:pPr>
        <w:pStyle w:val="Styl1"/>
        <w:tabs>
          <w:tab w:val="left" w:pos="426"/>
          <w:tab w:val="left" w:pos="2268"/>
          <w:tab w:val="left" w:pos="2410"/>
        </w:tabs>
        <w:jc w:val="both"/>
        <w:rPr>
          <w:sz w:val="22"/>
          <w:szCs w:val="22"/>
        </w:rPr>
      </w:pPr>
      <w:r w:rsidRPr="00AF7881">
        <w:rPr>
          <w:sz w:val="22"/>
          <w:szCs w:val="22"/>
        </w:rPr>
        <w:t>Typ obrazu:</w:t>
      </w:r>
      <w:r w:rsidRPr="00AF7881">
        <w:rPr>
          <w:sz w:val="22"/>
          <w:szCs w:val="22"/>
        </w:rPr>
        <w:tab/>
      </w:r>
      <w:r w:rsidRPr="00AF7881">
        <w:rPr>
          <w:sz w:val="22"/>
          <w:szCs w:val="22"/>
        </w:rPr>
        <w:tab/>
        <w:t>obrazový (věcný)</w:t>
      </w:r>
    </w:p>
    <w:p w:rsidR="00730BA0" w:rsidRPr="00AF7881" w:rsidRDefault="00730BA0" w:rsidP="00730BA0">
      <w:pPr>
        <w:pStyle w:val="Styl1"/>
        <w:tabs>
          <w:tab w:val="left" w:pos="426"/>
          <w:tab w:val="left" w:pos="2268"/>
          <w:tab w:val="left" w:pos="2410"/>
        </w:tabs>
        <w:jc w:val="both"/>
        <w:rPr>
          <w:sz w:val="22"/>
          <w:szCs w:val="22"/>
        </w:rPr>
      </w:pPr>
      <w:r w:rsidRPr="00AF7881">
        <w:rPr>
          <w:sz w:val="22"/>
          <w:szCs w:val="22"/>
        </w:rPr>
        <w:t>Tvar:</w:t>
      </w:r>
      <w:r w:rsidRPr="00AF7881">
        <w:rPr>
          <w:sz w:val="22"/>
          <w:szCs w:val="22"/>
        </w:rPr>
        <w:tab/>
      </w:r>
      <w:r w:rsidRPr="00AF7881">
        <w:rPr>
          <w:sz w:val="22"/>
          <w:szCs w:val="22"/>
        </w:rPr>
        <w:tab/>
        <w:t>kulatý</w:t>
      </w:r>
      <w:r w:rsidRPr="00AF7881">
        <w:rPr>
          <w:sz w:val="22"/>
          <w:szCs w:val="22"/>
        </w:rPr>
        <w:tab/>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Typ pečeti:</w:t>
      </w:r>
      <w:r w:rsidRPr="00AF7881">
        <w:rPr>
          <w:sz w:val="22"/>
          <w:szCs w:val="22"/>
        </w:rPr>
        <w:tab/>
      </w:r>
      <w:r w:rsidRPr="00AF7881">
        <w:rPr>
          <w:sz w:val="22"/>
          <w:szCs w:val="22"/>
        </w:rPr>
        <w:tab/>
        <w:t>jednostranná</w:t>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Rozměr:</w:t>
      </w:r>
      <w:r w:rsidRPr="00AF7881">
        <w:rPr>
          <w:sz w:val="22"/>
          <w:szCs w:val="22"/>
        </w:rPr>
        <w:tab/>
      </w:r>
      <w:r w:rsidRPr="00AF7881">
        <w:rPr>
          <w:sz w:val="22"/>
          <w:szCs w:val="22"/>
        </w:rPr>
        <w:tab/>
        <w:t>-</w:t>
      </w:r>
    </w:p>
    <w:p w:rsidR="00730BA0" w:rsidRPr="00AF7881" w:rsidRDefault="00730BA0" w:rsidP="00730BA0">
      <w:pPr>
        <w:pStyle w:val="Styl1"/>
        <w:tabs>
          <w:tab w:val="left" w:pos="426"/>
          <w:tab w:val="left" w:pos="2268"/>
          <w:tab w:val="left" w:pos="2410"/>
          <w:tab w:val="left" w:pos="3119"/>
        </w:tabs>
        <w:jc w:val="both"/>
        <w:rPr>
          <w:color w:val="00B050"/>
          <w:sz w:val="22"/>
          <w:szCs w:val="22"/>
        </w:rPr>
      </w:pPr>
      <w:r w:rsidRPr="00AF7881">
        <w:rPr>
          <w:sz w:val="22"/>
          <w:szCs w:val="22"/>
        </w:rPr>
        <w:t xml:space="preserve">Stav/poškození: </w:t>
      </w:r>
      <w:r w:rsidRPr="00AF7881">
        <w:rPr>
          <w:sz w:val="22"/>
          <w:szCs w:val="22"/>
        </w:rPr>
        <w:tab/>
      </w:r>
      <w:r w:rsidRPr="00AF7881">
        <w:rPr>
          <w:sz w:val="22"/>
          <w:szCs w:val="22"/>
        </w:rPr>
        <w:tab/>
        <w:t>opis hůře čitelný</w:t>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noProof/>
          <w:sz w:val="22"/>
          <w:szCs w:val="22"/>
          <w:lang w:eastAsia="cs-CZ"/>
        </w:rPr>
        <mc:AlternateContent>
          <mc:Choice Requires="wps">
            <w:drawing>
              <wp:anchor distT="0" distB="0" distL="114300" distR="114300" simplePos="0" relativeHeight="251772928" behindDoc="0" locked="0" layoutInCell="1" allowOverlap="1" wp14:anchorId="7A4AA234" wp14:editId="1C3DA984">
                <wp:simplePos x="0" y="0"/>
                <wp:positionH relativeFrom="margin">
                  <wp:posOffset>3858895</wp:posOffset>
                </wp:positionH>
                <wp:positionV relativeFrom="paragraph">
                  <wp:posOffset>55880</wp:posOffset>
                </wp:positionV>
                <wp:extent cx="1847850" cy="284480"/>
                <wp:effectExtent l="0" t="0" r="0" b="1270"/>
                <wp:wrapSquare wrapText="bothSides"/>
                <wp:docPr id="121" name="Textové pole 121"/>
                <wp:cNvGraphicFramePr/>
                <a:graphic xmlns:a="http://schemas.openxmlformats.org/drawingml/2006/main">
                  <a:graphicData uri="http://schemas.microsoft.com/office/word/2010/wordprocessingShape">
                    <wps:wsp>
                      <wps:cNvSpPr txBox="1"/>
                      <wps:spPr>
                        <a:xfrm>
                          <a:off x="0" y="0"/>
                          <a:ext cx="1847850" cy="284480"/>
                        </a:xfrm>
                        <a:prstGeom prst="rect">
                          <a:avLst/>
                        </a:prstGeom>
                        <a:solidFill>
                          <a:prstClr val="white"/>
                        </a:solidFill>
                        <a:ln>
                          <a:noFill/>
                        </a:ln>
                      </wps:spPr>
                      <wps:txbx>
                        <w:txbxContent>
                          <w:p w:rsidR="00290FB2" w:rsidRPr="0027614A" w:rsidRDefault="00290FB2"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49</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Hybrálec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21" o:spid="_x0000_s1074" type="#_x0000_t202" style="position:absolute;left:0;text-align:left;margin-left:303.85pt;margin-top:4.4pt;width:145.5pt;height:22.4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" stroked="f">
                <v:textbox inset="0,0,0,0">
                  <w:txbxContent>
                    <w:p w:rsidR="001E7BCD" w:rsidRPr="0027614A" w:rsidRDefault="001E7BCD"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49</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Hybrálec</w:t>
                      </w:r>
                    </w:p>
                  </w:txbxContent>
                </v:textbox>
                <w10:wrap type="square" anchorx="margin"/>
              </v:shape>
            </w:pict>
          </mc:Fallback>
        </mc:AlternateContent>
      </w:r>
      <w:r w:rsidRPr="00AF7881">
        <w:rPr>
          <w:sz w:val="22"/>
          <w:szCs w:val="22"/>
        </w:rPr>
        <w:t>Písmo:</w:t>
      </w:r>
      <w:r w:rsidRPr="00AF7881">
        <w:rPr>
          <w:sz w:val="22"/>
          <w:szCs w:val="22"/>
        </w:rPr>
        <w:tab/>
      </w:r>
      <w:r w:rsidRPr="00AF7881">
        <w:rPr>
          <w:sz w:val="22"/>
          <w:szCs w:val="22"/>
        </w:rPr>
        <w:tab/>
        <w:t>humanistická majuskula</w:t>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Jazyk legendy:</w:t>
      </w:r>
      <w:r w:rsidRPr="00AF7881">
        <w:rPr>
          <w:sz w:val="22"/>
          <w:szCs w:val="22"/>
        </w:rPr>
        <w:tab/>
      </w:r>
      <w:r w:rsidRPr="00AF7881">
        <w:rPr>
          <w:sz w:val="22"/>
          <w:szCs w:val="22"/>
        </w:rPr>
        <w:tab/>
        <w:t>němčina</w:t>
      </w:r>
    </w:p>
    <w:p w:rsidR="00730BA0" w:rsidRPr="00AF7881" w:rsidRDefault="00730BA0" w:rsidP="00730BA0">
      <w:pPr>
        <w:pStyle w:val="Styl1"/>
        <w:tabs>
          <w:tab w:val="left" w:pos="426"/>
          <w:tab w:val="left" w:pos="2268"/>
          <w:tab w:val="left" w:pos="2410"/>
          <w:tab w:val="left" w:pos="2552"/>
          <w:tab w:val="left" w:pos="3119"/>
        </w:tabs>
        <w:jc w:val="both"/>
        <w:rPr>
          <w:sz w:val="22"/>
          <w:szCs w:val="22"/>
        </w:rPr>
      </w:pPr>
      <w:r w:rsidRPr="00AF7881">
        <w:rPr>
          <w:sz w:val="22"/>
          <w:szCs w:val="22"/>
        </w:rPr>
        <w:t>Legenda (opis):</w:t>
      </w:r>
      <w:r w:rsidRPr="00AF7881">
        <w:rPr>
          <w:sz w:val="22"/>
          <w:szCs w:val="22"/>
        </w:rPr>
        <w:tab/>
      </w:r>
      <w:r w:rsidRPr="00AF7881">
        <w:rPr>
          <w:sz w:val="22"/>
          <w:szCs w:val="22"/>
        </w:rPr>
        <w:tab/>
        <w:t>∂ GEMEIN · SIGEL · DES ·DORFS · EBERSDORF · 1701 ʋ∂∂</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Pečetní pole:</w:t>
      </w:r>
      <w:r w:rsidRPr="00AF7881">
        <w:rPr>
          <w:sz w:val="22"/>
          <w:szCs w:val="22"/>
        </w:rPr>
        <w:tab/>
        <w:t>Čelně vztyčená radlice podložena zkříženými kosami. Nahoře a dole jsou do oblouku tři šestilisté květy.</w:t>
      </w:r>
    </w:p>
    <w:p w:rsidR="00730BA0" w:rsidRPr="00AF7881" w:rsidRDefault="00730BA0" w:rsidP="00730BA0">
      <w:pPr>
        <w:pStyle w:val="Styl1"/>
        <w:tabs>
          <w:tab w:val="left" w:pos="426"/>
          <w:tab w:val="left" w:pos="2410"/>
        </w:tabs>
        <w:ind w:left="2410" w:hanging="2410"/>
        <w:jc w:val="both"/>
        <w:rPr>
          <w:sz w:val="22"/>
          <w:szCs w:val="22"/>
        </w:rPr>
      </w:pPr>
      <w:r w:rsidRPr="00AF7881">
        <w:rPr>
          <w:bCs/>
          <w:sz w:val="22"/>
          <w:szCs w:val="22"/>
        </w:rPr>
        <w:t>Poznámky k popisu:</w:t>
      </w:r>
      <w:r w:rsidRPr="00AF7881">
        <w:rPr>
          <w:b/>
          <w:bCs/>
          <w:sz w:val="22"/>
          <w:szCs w:val="22"/>
        </w:rPr>
        <w:tab/>
      </w:r>
      <w:r w:rsidRPr="00AF7881">
        <w:rPr>
          <w:sz w:val="22"/>
          <w:szCs w:val="22"/>
        </w:rPr>
        <w:t>Pečetní pole je ohraničeno linkou. Nápi</w:t>
      </w:r>
      <w:r w:rsidR="00356BA6">
        <w:rPr>
          <w:sz w:val="22"/>
          <w:szCs w:val="22"/>
        </w:rPr>
        <w:t>s začíná ozdobou, slova jsou od </w:t>
      </w:r>
      <w:r w:rsidRPr="00AF7881">
        <w:rPr>
          <w:sz w:val="22"/>
          <w:szCs w:val="22"/>
        </w:rPr>
        <w:t>sebe oddělena tečkou a za rokem jsou ozdobné vlnky. Okraj pečeti je tvořen věncem.</w:t>
      </w:r>
    </w:p>
    <w:p w:rsidR="00730BA0" w:rsidRPr="00AF7881" w:rsidRDefault="00730BA0" w:rsidP="00730BA0">
      <w:pPr>
        <w:pStyle w:val="Styl1"/>
        <w:tabs>
          <w:tab w:val="left" w:pos="426"/>
          <w:tab w:val="left" w:pos="2410"/>
          <w:tab w:val="left" w:pos="3119"/>
        </w:tabs>
        <w:jc w:val="both"/>
        <w:rPr>
          <w:sz w:val="22"/>
          <w:szCs w:val="22"/>
        </w:rPr>
      </w:pPr>
      <w:r w:rsidRPr="00AF7881">
        <w:rPr>
          <w:sz w:val="22"/>
          <w:szCs w:val="22"/>
        </w:rPr>
        <w:t>Uložení:</w:t>
      </w:r>
      <w:r w:rsidRPr="00AF7881">
        <w:rPr>
          <w:sz w:val="22"/>
          <w:szCs w:val="22"/>
        </w:rPr>
        <w:tab/>
        <w:t>ANM Praha, Eichlerova topografická sbírka, G/21 – panství Střítež</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Literatura:</w:t>
      </w:r>
      <w:r w:rsidRPr="00AF7881">
        <w:rPr>
          <w:sz w:val="22"/>
          <w:szCs w:val="22"/>
        </w:rPr>
        <w:tab/>
        <w:t xml:space="preserve"> </w:t>
      </w:r>
    </w:p>
    <w:p w:rsidR="00730BA0" w:rsidRPr="00AF7881" w:rsidRDefault="00730BA0" w:rsidP="00730BA0">
      <w:pPr>
        <w:pStyle w:val="Styl1"/>
        <w:numPr>
          <w:ilvl w:val="0"/>
          <w:numId w:val="3"/>
        </w:numPr>
        <w:tabs>
          <w:tab w:val="left" w:pos="2410"/>
        </w:tabs>
        <w:ind w:left="2410" w:hanging="283"/>
        <w:jc w:val="both"/>
        <w:rPr>
          <w:sz w:val="22"/>
          <w:szCs w:val="22"/>
        </w:rPr>
      </w:pPr>
      <w:r w:rsidRPr="00AF7881">
        <w:rPr>
          <w:sz w:val="22"/>
          <w:szCs w:val="22"/>
          <w:lang w:eastAsia="cs-CZ"/>
        </w:rPr>
        <w:t xml:space="preserve">LIŠKA, Karel. </w:t>
      </w:r>
      <w:r w:rsidRPr="00AF7881">
        <w:rPr>
          <w:i/>
          <w:iCs/>
          <w:sz w:val="22"/>
          <w:szCs w:val="22"/>
          <w:lang w:eastAsia="cs-CZ"/>
        </w:rPr>
        <w:t>Sbírka komunálních znaků, pečetí a razítek</w:t>
      </w:r>
      <w:r w:rsidR="00356BA6">
        <w:rPr>
          <w:i/>
          <w:sz w:val="22"/>
          <w:szCs w:val="22"/>
          <w:lang w:eastAsia="cs-CZ"/>
        </w:rPr>
        <w:t>: I. Pečeti a </w:t>
      </w:r>
      <w:r w:rsidRPr="00AF7881">
        <w:rPr>
          <w:i/>
          <w:sz w:val="22"/>
          <w:szCs w:val="22"/>
          <w:lang w:eastAsia="cs-CZ"/>
        </w:rPr>
        <w:t>razítka obcí Čech, Moravy a Slezska.</w:t>
      </w:r>
      <w:r w:rsidRPr="00AF7881">
        <w:rPr>
          <w:sz w:val="22"/>
          <w:szCs w:val="22"/>
          <w:lang w:eastAsia="cs-CZ"/>
        </w:rPr>
        <w:t xml:space="preserve"> 1. vyd. Brno: PhDr. Ivo </w:t>
      </w:r>
      <w:proofErr w:type="spellStart"/>
      <w:r w:rsidRPr="00AF7881">
        <w:rPr>
          <w:sz w:val="22"/>
          <w:szCs w:val="22"/>
          <w:lang w:eastAsia="cs-CZ"/>
        </w:rPr>
        <w:t>Sperát</w:t>
      </w:r>
      <w:proofErr w:type="spellEnd"/>
      <w:r w:rsidRPr="00AF7881">
        <w:rPr>
          <w:sz w:val="22"/>
          <w:szCs w:val="22"/>
          <w:lang w:eastAsia="cs-CZ"/>
        </w:rPr>
        <w:t>, 2012, s. 53. ISBN 978-80-87542-01-9.</w:t>
      </w:r>
    </w:p>
    <w:p w:rsidR="00730BA0" w:rsidRPr="00AF7881" w:rsidRDefault="00730BA0" w:rsidP="00730BA0">
      <w:pPr>
        <w:pStyle w:val="Styl1"/>
        <w:numPr>
          <w:ilvl w:val="0"/>
          <w:numId w:val="3"/>
        </w:numPr>
        <w:tabs>
          <w:tab w:val="left" w:pos="2410"/>
        </w:tabs>
        <w:ind w:left="2410" w:hanging="283"/>
        <w:jc w:val="both"/>
        <w:rPr>
          <w:sz w:val="22"/>
          <w:szCs w:val="22"/>
        </w:rPr>
      </w:pPr>
      <w:r w:rsidRPr="00AF7881">
        <w:rPr>
          <w:sz w:val="22"/>
          <w:szCs w:val="22"/>
        </w:rPr>
        <w:t xml:space="preserve">RYCHTECKÁ, Anežka a kol. </w:t>
      </w:r>
      <w:r w:rsidRPr="00AF7881">
        <w:rPr>
          <w:i/>
          <w:sz w:val="22"/>
          <w:szCs w:val="22"/>
        </w:rPr>
        <w:t>Hybrálec 1315–2015: almanach k 700. výročí založení obce</w:t>
      </w:r>
      <w:r w:rsidRPr="00AF7881">
        <w:rPr>
          <w:sz w:val="22"/>
          <w:szCs w:val="22"/>
        </w:rPr>
        <w:t>. Hybrálec: Obecný úřad Hybrálec, 2015, s. 40.</w:t>
      </w:r>
    </w:p>
    <w:p w:rsidR="00356BA6" w:rsidRPr="00356BA6" w:rsidRDefault="00356BA6" w:rsidP="00356BA6">
      <w:pPr>
        <w:pStyle w:val="Styl1"/>
        <w:tabs>
          <w:tab w:val="left" w:pos="426"/>
          <w:tab w:val="left" w:pos="2410"/>
        </w:tabs>
        <w:ind w:left="2410" w:hanging="2410"/>
        <w:jc w:val="both"/>
        <w:rPr>
          <w:sz w:val="22"/>
          <w:szCs w:val="22"/>
        </w:rPr>
      </w:pPr>
      <w:r>
        <w:rPr>
          <w:sz w:val="22"/>
          <w:szCs w:val="22"/>
        </w:rPr>
        <w:t>Poznámky:</w:t>
      </w:r>
      <w:r>
        <w:rPr>
          <w:sz w:val="22"/>
          <w:szCs w:val="22"/>
        </w:rPr>
        <w:tab/>
        <w:t>-</w:t>
      </w:r>
    </w:p>
    <w:p w:rsidR="00356BA6" w:rsidRDefault="00356BA6" w:rsidP="00356BA6">
      <w:pPr>
        <w:spacing w:after="0" w:line="360" w:lineRule="auto"/>
        <w:rPr>
          <w:rFonts w:ascii="Times New Roman" w:hAnsi="Times New Roman"/>
          <w:b/>
          <w:sz w:val="33"/>
          <w:szCs w:val="33"/>
        </w:rPr>
      </w:pPr>
    </w:p>
    <w:p w:rsidR="00356BA6" w:rsidRDefault="00356BA6" w:rsidP="00356BA6">
      <w:pPr>
        <w:spacing w:after="0" w:line="360" w:lineRule="auto"/>
        <w:rPr>
          <w:rFonts w:ascii="Times New Roman" w:hAnsi="Times New Roman"/>
          <w:b/>
          <w:sz w:val="33"/>
          <w:szCs w:val="33"/>
        </w:rPr>
      </w:pPr>
    </w:p>
    <w:p w:rsidR="00356BA6" w:rsidRDefault="00356BA6" w:rsidP="00730BA0">
      <w:pPr>
        <w:spacing w:after="0" w:line="360" w:lineRule="auto"/>
        <w:jc w:val="center"/>
        <w:rPr>
          <w:rFonts w:ascii="Times New Roman" w:hAnsi="Times New Roman"/>
          <w:b/>
          <w:sz w:val="33"/>
          <w:szCs w:val="33"/>
        </w:rPr>
      </w:pPr>
    </w:p>
    <w:p w:rsidR="00730BA0" w:rsidRPr="00454D43" w:rsidRDefault="00730BA0" w:rsidP="00730BA0">
      <w:pPr>
        <w:spacing w:after="0" w:line="360" w:lineRule="auto"/>
        <w:jc w:val="center"/>
        <w:rPr>
          <w:rFonts w:ascii="Times New Roman" w:hAnsi="Times New Roman"/>
          <w:b/>
          <w:sz w:val="33"/>
          <w:szCs w:val="33"/>
        </w:rPr>
      </w:pPr>
      <w:r>
        <w:rPr>
          <w:rFonts w:ascii="Times New Roman" w:hAnsi="Times New Roman"/>
          <w:b/>
          <w:sz w:val="33"/>
          <w:szCs w:val="33"/>
        </w:rPr>
        <w:lastRenderedPageBreak/>
        <w:t>JAMNÉ</w:t>
      </w:r>
      <w:r w:rsidRPr="00454D43">
        <w:rPr>
          <w:rFonts w:ascii="Times New Roman" w:hAnsi="Times New Roman"/>
          <w:b/>
          <w:sz w:val="33"/>
          <w:szCs w:val="33"/>
        </w:rPr>
        <w:t xml:space="preserve"> (</w:t>
      </w:r>
      <w:r w:rsidRPr="00705E55">
        <w:rPr>
          <w:rFonts w:ascii="Times New Roman" w:hAnsi="Times New Roman"/>
          <w:b/>
          <w:sz w:val="33"/>
          <w:szCs w:val="33"/>
        </w:rPr>
        <w:t>obec</w:t>
      </w:r>
      <w:r w:rsidRPr="00454D43">
        <w:rPr>
          <w:rFonts w:ascii="Times New Roman" w:hAnsi="Times New Roman"/>
          <w:b/>
          <w:sz w:val="33"/>
          <w:szCs w:val="33"/>
        </w:rPr>
        <w:t>)</w:t>
      </w:r>
    </w:p>
    <w:p w:rsidR="00730BA0" w:rsidRPr="0083572A" w:rsidRDefault="00730BA0" w:rsidP="00730BA0">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Žádost:</w:t>
      </w:r>
      <w:r w:rsidRPr="00AF7881">
        <w:rPr>
          <w:rFonts w:ascii="Times New Roman" w:hAnsi="Times New Roman" w:cs="Times New Roman"/>
        </w:rPr>
        <w:t xml:space="preserve"> 25. 2. 2003. Žádost podala jménem obce starostka Anna Kubínová na základě rozhodnutí obecního zastupitelstva ze dne 18. 2. 2002.</w:t>
      </w:r>
    </w:p>
    <w:p w:rsidR="00730BA0" w:rsidRPr="00AF7881" w:rsidRDefault="00730BA0" w:rsidP="00730BA0">
      <w:pPr>
        <w:spacing w:after="0" w:line="360" w:lineRule="auto"/>
        <w:jc w:val="both"/>
        <w:rPr>
          <w:rFonts w:ascii="Times New Roman" w:hAnsi="Times New Roman"/>
        </w:rPr>
      </w:pPr>
      <w:r w:rsidRPr="00AF7881">
        <w:rPr>
          <w:rFonts w:ascii="Times New Roman" w:hAnsi="Times New Roman"/>
          <w:b/>
        </w:rPr>
        <w:t xml:space="preserve">Autor návrhu: </w:t>
      </w:r>
      <w:r w:rsidRPr="00AF7881">
        <w:rPr>
          <w:rFonts w:ascii="Times New Roman" w:hAnsi="Times New Roman" w:cs="Times New Roman"/>
        </w:rPr>
        <w:t>Miroslav</w:t>
      </w:r>
      <w:r w:rsidRPr="00AF7881">
        <w:rPr>
          <w:rFonts w:ascii="Times New Roman" w:hAnsi="Times New Roman" w:cs="Times New Roman"/>
          <w:b/>
        </w:rPr>
        <w:t xml:space="preserve"> </w:t>
      </w:r>
      <w:r w:rsidRPr="00AF7881">
        <w:rPr>
          <w:rFonts w:ascii="Times New Roman" w:hAnsi="Times New Roman" w:cs="Times New Roman"/>
        </w:rPr>
        <w:t>J. V. Pavlů</w:t>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Číslo jednací při PPHV:</w:t>
      </w:r>
      <w:r w:rsidRPr="00AF7881">
        <w:rPr>
          <w:rFonts w:ascii="Times New Roman" w:hAnsi="Times New Roman" w:cs="Times New Roman"/>
        </w:rPr>
        <w:t xml:space="preserve"> 189/4VO/03/PPH</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Projednáno v PPHV:</w:t>
      </w:r>
      <w:r w:rsidRPr="00AF7881">
        <w:rPr>
          <w:rFonts w:ascii="Times New Roman" w:hAnsi="Times New Roman" w:cs="Times New Roman"/>
        </w:rPr>
        <w:t xml:space="preserve"> 28. 5. 2003</w:t>
      </w:r>
    </w:p>
    <w:p w:rsidR="00730BA0" w:rsidRPr="00AF7881" w:rsidRDefault="00850546" w:rsidP="00730BA0">
      <w:pPr>
        <w:spacing w:after="0" w:line="360" w:lineRule="auto"/>
        <w:jc w:val="both"/>
        <w:rPr>
          <w:rFonts w:ascii="Times New Roman" w:hAnsi="Times New Roman" w:cs="Times New Roman"/>
        </w:rPr>
      </w:pPr>
      <w:r w:rsidRPr="00AF7881">
        <w:rPr>
          <w:noProof/>
          <w:lang w:eastAsia="cs-CZ"/>
        </w:rPr>
        <w:drawing>
          <wp:anchor distT="0" distB="0" distL="114300" distR="114300" simplePos="0" relativeHeight="251779072" behindDoc="0" locked="0" layoutInCell="1" allowOverlap="1" wp14:anchorId="73374F97" wp14:editId="2BF53A22">
            <wp:simplePos x="0" y="0"/>
            <wp:positionH relativeFrom="margin">
              <wp:posOffset>4298315</wp:posOffset>
            </wp:positionH>
            <wp:positionV relativeFrom="paragraph">
              <wp:posOffset>241300</wp:posOffset>
            </wp:positionV>
            <wp:extent cx="1246505" cy="1254125"/>
            <wp:effectExtent l="0" t="0" r="0" b="3175"/>
            <wp:wrapSquare wrapText="bothSides"/>
            <wp:docPr id="128" name="Obrázek 128" descr="https://rekos.psp.cz/data/images/36170/200x200/jam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6170/200x200/jamne.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46505" cy="1254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BA0" w:rsidRPr="00AF7881">
        <w:rPr>
          <w:rFonts w:ascii="Times New Roman" w:hAnsi="Times New Roman" w:cs="Times New Roman"/>
          <w:b/>
        </w:rPr>
        <w:t>Oznámení při PPHV:</w:t>
      </w:r>
      <w:r w:rsidR="00730BA0" w:rsidRPr="00AF7881">
        <w:rPr>
          <w:rFonts w:ascii="Times New Roman" w:hAnsi="Times New Roman" w:cs="Times New Roman"/>
        </w:rPr>
        <w:t xml:space="preserve"> 9. 6. 2003, Mgr. Ivana Levá, doporučeno udělení symbolů</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Rozhodnutí předsedy PS PČR:</w:t>
      </w:r>
      <w:r w:rsidRPr="00AF7881">
        <w:rPr>
          <w:rFonts w:ascii="Times New Roman" w:hAnsi="Times New Roman" w:cs="Times New Roman"/>
        </w:rPr>
        <w:t xml:space="preserve"> 18. 6. 2003, č. 23 </w:t>
      </w:r>
    </w:p>
    <w:p w:rsidR="00730BA0" w:rsidRPr="00850546" w:rsidRDefault="00730BA0" w:rsidP="00730BA0">
      <w:pPr>
        <w:spacing w:after="0" w:line="360" w:lineRule="auto"/>
        <w:jc w:val="both"/>
        <w:rPr>
          <w:rFonts w:ascii="Times New Roman" w:hAnsi="Times New Roman" w:cs="Times New Roman"/>
          <w:sz w:val="12"/>
          <w:szCs w:val="12"/>
        </w:rPr>
      </w:pPr>
    </w:p>
    <w:p w:rsidR="00730BA0" w:rsidRPr="00AF7881" w:rsidRDefault="00730BA0" w:rsidP="00730BA0">
      <w:pPr>
        <w:spacing w:after="0" w:line="360" w:lineRule="auto"/>
        <w:jc w:val="both"/>
        <w:rPr>
          <w:rFonts w:ascii="Times New Roman" w:hAnsi="Times New Roman" w:cs="Times New Roman"/>
          <w:b/>
        </w:rPr>
      </w:pPr>
      <w:proofErr w:type="spellStart"/>
      <w:r w:rsidRPr="00AF7881">
        <w:rPr>
          <w:rFonts w:ascii="Times New Roman" w:hAnsi="Times New Roman" w:cs="Times New Roman"/>
          <w:b/>
        </w:rPr>
        <w:t>Blason</w:t>
      </w:r>
      <w:proofErr w:type="spellEnd"/>
      <w:r w:rsidRPr="00AF7881">
        <w:rPr>
          <w:rFonts w:ascii="Times New Roman" w:hAnsi="Times New Roman" w:cs="Times New Roman"/>
          <w:b/>
        </w:rPr>
        <w:t xml:space="preserve"> znaku:</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V červeno-modře děleném štítě stříbrná polovina kozla se zl</w:t>
      </w:r>
      <w:r w:rsidR="00850546">
        <w:rPr>
          <w:rFonts w:ascii="Times New Roman" w:hAnsi="Times New Roman" w:cs="Times New Roman"/>
        </w:rPr>
        <w:t>atou zbrojí a </w:t>
      </w:r>
      <w:r w:rsidRPr="00AF7881">
        <w:rPr>
          <w:rFonts w:ascii="Times New Roman" w:hAnsi="Times New Roman" w:cs="Times New Roman"/>
        </w:rPr>
        <w:t xml:space="preserve">zlatým křídlem s volným modrým </w:t>
      </w:r>
      <w:proofErr w:type="spellStart"/>
      <w:r w:rsidRPr="00AF7881">
        <w:rPr>
          <w:rFonts w:ascii="Times New Roman" w:hAnsi="Times New Roman" w:cs="Times New Roman"/>
        </w:rPr>
        <w:t>tlapatým</w:t>
      </w:r>
      <w:proofErr w:type="spellEnd"/>
      <w:r w:rsidRPr="00AF7881">
        <w:rPr>
          <w:rFonts w:ascii="Times New Roman" w:hAnsi="Times New Roman" w:cs="Times New Roman"/>
        </w:rPr>
        <w:t xml:space="preserve"> křížem přiléhající k dolní polovině zlatého </w:t>
      </w:r>
      <w:proofErr w:type="spellStart"/>
      <w:r w:rsidRPr="00AF7881">
        <w:rPr>
          <w:rFonts w:ascii="Times New Roman" w:hAnsi="Times New Roman" w:cs="Times New Roman"/>
        </w:rPr>
        <w:t>gryfa</w:t>
      </w:r>
      <w:proofErr w:type="spellEnd"/>
      <w:r w:rsidRPr="00AF7881">
        <w:rPr>
          <w:rFonts w:ascii="Times New Roman" w:hAnsi="Times New Roman" w:cs="Times New Roman"/>
        </w:rPr>
        <w:t xml:space="preserve"> s červenou zbrojí.</w:t>
      </w:r>
    </w:p>
    <w:p w:rsidR="00730BA0" w:rsidRPr="00AF7881" w:rsidRDefault="00911D61" w:rsidP="00730BA0">
      <w:pPr>
        <w:spacing w:after="0" w:line="360" w:lineRule="auto"/>
        <w:jc w:val="both"/>
        <w:rPr>
          <w:rFonts w:ascii="Times New Roman" w:hAnsi="Times New Roman" w:cs="Times New Roman"/>
          <w:b/>
          <w:sz w:val="10"/>
        </w:rPr>
      </w:pPr>
      <w:r w:rsidRPr="00AF7881">
        <w:rPr>
          <w:noProof/>
          <w:lang w:eastAsia="cs-CZ"/>
        </w:rPr>
        <mc:AlternateContent>
          <mc:Choice Requires="wps">
            <w:drawing>
              <wp:anchor distT="0" distB="0" distL="114300" distR="114300" simplePos="0" relativeHeight="251777024" behindDoc="1" locked="0" layoutInCell="1" allowOverlap="1" wp14:anchorId="1D712C99" wp14:editId="19C8A96C">
                <wp:simplePos x="0" y="0"/>
                <wp:positionH relativeFrom="margin">
                  <wp:posOffset>4197985</wp:posOffset>
                </wp:positionH>
                <wp:positionV relativeFrom="paragraph">
                  <wp:posOffset>8255</wp:posOffset>
                </wp:positionV>
                <wp:extent cx="1240790" cy="307975"/>
                <wp:effectExtent l="0" t="0" r="0" b="0"/>
                <wp:wrapSquare wrapText="bothSides"/>
                <wp:docPr id="125" name="Textové pole 125"/>
                <wp:cNvGraphicFramePr/>
                <a:graphic xmlns:a="http://schemas.openxmlformats.org/drawingml/2006/main">
                  <a:graphicData uri="http://schemas.microsoft.com/office/word/2010/wordprocessingShape">
                    <wps:wsp>
                      <wps:cNvSpPr txBox="1"/>
                      <wps:spPr>
                        <a:xfrm>
                          <a:off x="0" y="0"/>
                          <a:ext cx="1240790" cy="307975"/>
                        </a:xfrm>
                        <a:prstGeom prst="rect">
                          <a:avLst/>
                        </a:prstGeom>
                        <a:solidFill>
                          <a:prstClr val="white"/>
                        </a:solidFill>
                        <a:ln>
                          <a:noFill/>
                        </a:ln>
                      </wps:spPr>
                      <wps:txbx>
                        <w:txbxContent>
                          <w:p w:rsidR="00290FB2" w:rsidRPr="0027614A" w:rsidRDefault="00290FB2"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50: znak obce Jamné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25" o:spid="_x0000_s1075" type="#_x0000_t202" style="position:absolute;left:0;text-align:left;margin-left:330.55pt;margin-top:.65pt;width:97.7pt;height:24.25pt;z-index:-25153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" stroked="f">
                <v:textbox inset="0,0,0,0">
                  <w:txbxContent>
                    <w:p w:rsidR="001E7BCD" w:rsidRPr="0027614A" w:rsidRDefault="001E7BCD"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50: znak obce Jamné</w:t>
                      </w:r>
                    </w:p>
                  </w:txbxContent>
                </v:textbox>
                <w10:wrap type="square" anchorx="margin"/>
              </v:shape>
            </w:pict>
          </mc:Fallback>
        </mc:AlternateContent>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Popis vlajky: </w:t>
      </w:r>
    </w:p>
    <w:p w:rsidR="00730BA0" w:rsidRPr="00AF7881" w:rsidRDefault="00911D61" w:rsidP="00730BA0">
      <w:pPr>
        <w:spacing w:after="0" w:line="360" w:lineRule="auto"/>
        <w:jc w:val="both"/>
        <w:rPr>
          <w:rFonts w:ascii="Times New Roman" w:hAnsi="Times New Roman" w:cs="Times New Roman"/>
        </w:rPr>
      </w:pPr>
      <w:r w:rsidRPr="00AF7881">
        <w:rPr>
          <w:noProof/>
          <w:lang w:eastAsia="cs-CZ"/>
        </w:rPr>
        <w:drawing>
          <wp:anchor distT="0" distB="0" distL="114300" distR="114300" simplePos="0" relativeHeight="251780096" behindDoc="0" locked="0" layoutInCell="1" allowOverlap="1" wp14:anchorId="607E863E" wp14:editId="70F0D6DB">
            <wp:simplePos x="0" y="0"/>
            <wp:positionH relativeFrom="margin">
              <wp:posOffset>4147820</wp:posOffset>
            </wp:positionH>
            <wp:positionV relativeFrom="paragraph">
              <wp:posOffset>93345</wp:posOffset>
            </wp:positionV>
            <wp:extent cx="1550670" cy="1031240"/>
            <wp:effectExtent l="0" t="0" r="0" b="0"/>
            <wp:wrapSquare wrapText="bothSides"/>
            <wp:docPr id="129" name="Obrázek 129" descr="https://rekos.psp.cz/data/images/33725/200x200/5872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3725/200x200/587249.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5067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BA0" w:rsidRPr="00AF7881">
        <w:rPr>
          <w:rFonts w:ascii="Times New Roman" w:hAnsi="Times New Roman" w:cs="Times New Roman"/>
        </w:rPr>
        <w:t xml:space="preserve">List tvoří dva vodorovné pruhy, červený a modrý. V červeném pruhu bílá polovina kozla se žlutou zbrojí a žlutým křídlem s volným modrým </w:t>
      </w:r>
      <w:proofErr w:type="spellStart"/>
      <w:r w:rsidR="00730BA0" w:rsidRPr="00AF7881">
        <w:rPr>
          <w:rFonts w:ascii="Times New Roman" w:hAnsi="Times New Roman" w:cs="Times New Roman"/>
        </w:rPr>
        <w:t>tlapatým</w:t>
      </w:r>
      <w:proofErr w:type="spellEnd"/>
      <w:r w:rsidR="00730BA0" w:rsidRPr="00AF7881">
        <w:rPr>
          <w:rFonts w:ascii="Times New Roman" w:hAnsi="Times New Roman" w:cs="Times New Roman"/>
        </w:rPr>
        <w:t xml:space="preserve"> křížem, přiléhající k dolní polovině žlutého </w:t>
      </w:r>
      <w:proofErr w:type="spellStart"/>
      <w:r w:rsidR="00730BA0" w:rsidRPr="00AF7881">
        <w:rPr>
          <w:rFonts w:ascii="Times New Roman" w:hAnsi="Times New Roman" w:cs="Times New Roman"/>
        </w:rPr>
        <w:t>gryfa</w:t>
      </w:r>
      <w:proofErr w:type="spellEnd"/>
      <w:r w:rsidR="00730BA0" w:rsidRPr="00AF7881">
        <w:rPr>
          <w:rFonts w:ascii="Times New Roman" w:hAnsi="Times New Roman" w:cs="Times New Roman"/>
        </w:rPr>
        <w:t xml:space="preserve"> s červenou zbrojí v modrém pruhu. Poměr šířky k délce je 2:3.</w:t>
      </w:r>
    </w:p>
    <w:p w:rsidR="00730BA0" w:rsidRPr="00850546" w:rsidRDefault="00730BA0" w:rsidP="00730BA0">
      <w:pPr>
        <w:spacing w:after="0" w:line="360" w:lineRule="auto"/>
        <w:jc w:val="both"/>
        <w:rPr>
          <w:rFonts w:ascii="Times New Roman" w:hAnsi="Times New Roman" w:cs="Times New Roman"/>
          <w:b/>
          <w:sz w:val="12"/>
          <w:szCs w:val="12"/>
        </w:rPr>
      </w:pPr>
    </w:p>
    <w:p w:rsidR="00730BA0" w:rsidRPr="00AF7881" w:rsidRDefault="0063744F" w:rsidP="00730BA0">
      <w:pPr>
        <w:spacing w:after="0" w:line="360" w:lineRule="auto"/>
        <w:jc w:val="both"/>
        <w:rPr>
          <w:rFonts w:ascii="Times New Roman" w:hAnsi="Times New Roman" w:cs="Times New Roman"/>
          <w:b/>
        </w:rPr>
      </w:pPr>
      <w:r w:rsidRPr="00AF7881">
        <w:rPr>
          <w:noProof/>
          <w:lang w:eastAsia="cs-CZ"/>
        </w:rPr>
        <mc:AlternateContent>
          <mc:Choice Requires="wps">
            <w:drawing>
              <wp:anchor distT="0" distB="0" distL="114300" distR="114300" simplePos="0" relativeHeight="251778048" behindDoc="1" locked="0" layoutInCell="1" allowOverlap="1" wp14:anchorId="7F7588C1" wp14:editId="5B0C4DB8">
                <wp:simplePos x="0" y="0"/>
                <wp:positionH relativeFrom="margin">
                  <wp:posOffset>4207510</wp:posOffset>
                </wp:positionH>
                <wp:positionV relativeFrom="paragraph">
                  <wp:posOffset>130175</wp:posOffset>
                </wp:positionV>
                <wp:extent cx="1496695" cy="372745"/>
                <wp:effectExtent l="0" t="0" r="8255" b="8255"/>
                <wp:wrapSquare wrapText="bothSides"/>
                <wp:docPr id="126" name="Textové pole 126"/>
                <wp:cNvGraphicFramePr/>
                <a:graphic xmlns:a="http://schemas.openxmlformats.org/drawingml/2006/main">
                  <a:graphicData uri="http://schemas.microsoft.com/office/word/2010/wordprocessingShape">
                    <wps:wsp>
                      <wps:cNvSpPr txBox="1"/>
                      <wps:spPr>
                        <a:xfrm>
                          <a:off x="0" y="0"/>
                          <a:ext cx="1496695" cy="372745"/>
                        </a:xfrm>
                        <a:prstGeom prst="rect">
                          <a:avLst/>
                        </a:prstGeom>
                        <a:solidFill>
                          <a:prstClr val="white"/>
                        </a:solidFill>
                        <a:ln>
                          <a:noFill/>
                        </a:ln>
                      </wps:spPr>
                      <wps:txbx>
                        <w:txbxContent>
                          <w:p w:rsidR="00290FB2" w:rsidRPr="0027614A" w:rsidRDefault="00290FB2"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51: vlajka obce Jamné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26" o:spid="_x0000_s1076" type="#_x0000_t202" style="position:absolute;left:0;text-align:left;margin-left:331.3pt;margin-top:10.25pt;width:117.85pt;height:29.35pt;z-index:-25153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" stroked="f">
                <v:textbox inset="0,0,0,0">
                  <w:txbxContent>
                    <w:p w:rsidR="001E7BCD" w:rsidRPr="0027614A" w:rsidRDefault="001E7BCD"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51: vlajka obce Jamné</w:t>
                      </w:r>
                    </w:p>
                  </w:txbxContent>
                </v:textbox>
                <w10:wrap type="square" anchorx="margin"/>
              </v:shape>
            </w:pict>
          </mc:Fallback>
        </mc:AlternateContent>
      </w:r>
      <w:r w:rsidR="00730BA0" w:rsidRPr="00AF7881">
        <w:rPr>
          <w:rFonts w:ascii="Times New Roman" w:hAnsi="Times New Roman" w:cs="Times New Roman"/>
          <w:b/>
        </w:rPr>
        <w:t xml:space="preserve">Výklad: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 xml:space="preserve">Barvy byly převzaty z erbu hraběte Antonína </w:t>
      </w:r>
      <w:proofErr w:type="spellStart"/>
      <w:r w:rsidRPr="00AF7881">
        <w:rPr>
          <w:rFonts w:ascii="Times New Roman" w:hAnsi="Times New Roman" w:cs="Times New Roman"/>
        </w:rPr>
        <w:t>Widmanna-Sedlnického</w:t>
      </w:r>
      <w:proofErr w:type="spellEnd"/>
      <w:r w:rsidRPr="00AF7881">
        <w:rPr>
          <w:rFonts w:ascii="Times New Roman" w:hAnsi="Times New Roman" w:cs="Times New Roman"/>
        </w:rPr>
        <w:t>, jenž sídlil ve vsi Rytířsko, které je dnes součástí obce. Modrá barva také symbolizuje rybník, který se nachází v centru vesnice. Polovina kozla byla přejata z pečeti</w:t>
      </w:r>
      <w:r w:rsidRPr="00AF7881">
        <w:rPr>
          <w:rStyle w:val="Znakapoznpodarou"/>
          <w:rFonts w:ascii="Times New Roman" w:hAnsi="Times New Roman" w:cs="Times New Roman"/>
        </w:rPr>
        <w:footnoteReference w:id="70"/>
      </w:r>
      <w:r w:rsidR="00850546">
        <w:rPr>
          <w:rFonts w:ascii="Times New Roman" w:hAnsi="Times New Roman" w:cs="Times New Roman"/>
        </w:rPr>
        <w:t>. Křídlo a </w:t>
      </w:r>
      <w:r w:rsidRPr="00AF7881">
        <w:rPr>
          <w:rFonts w:ascii="Times New Roman" w:hAnsi="Times New Roman" w:cs="Times New Roman"/>
        </w:rPr>
        <w:t xml:space="preserve">dolní polovina </w:t>
      </w:r>
      <w:proofErr w:type="spellStart"/>
      <w:r w:rsidRPr="00AF7881">
        <w:rPr>
          <w:rFonts w:ascii="Times New Roman" w:hAnsi="Times New Roman" w:cs="Times New Roman"/>
        </w:rPr>
        <w:t>gryfa</w:t>
      </w:r>
      <w:proofErr w:type="spellEnd"/>
      <w:r w:rsidRPr="00AF7881">
        <w:rPr>
          <w:rFonts w:ascii="Times New Roman" w:hAnsi="Times New Roman" w:cs="Times New Roman"/>
        </w:rPr>
        <w:t xml:space="preserve"> byly přejaty z erbu Jana </w:t>
      </w:r>
      <w:proofErr w:type="spellStart"/>
      <w:r w:rsidRPr="00AF7881">
        <w:rPr>
          <w:rFonts w:ascii="Times New Roman" w:hAnsi="Times New Roman" w:cs="Times New Roman"/>
        </w:rPr>
        <w:t>Šleglovského</w:t>
      </w:r>
      <w:proofErr w:type="spellEnd"/>
      <w:r w:rsidRPr="00AF7881">
        <w:rPr>
          <w:rFonts w:ascii="Times New Roman" w:hAnsi="Times New Roman" w:cs="Times New Roman"/>
        </w:rPr>
        <w:t xml:space="preserve"> ze </w:t>
      </w:r>
      <w:proofErr w:type="spellStart"/>
      <w:r w:rsidRPr="00AF7881">
        <w:rPr>
          <w:rFonts w:ascii="Times New Roman" w:hAnsi="Times New Roman" w:cs="Times New Roman"/>
        </w:rPr>
        <w:t>Šicndorfu</w:t>
      </w:r>
      <w:proofErr w:type="spellEnd"/>
      <w:r w:rsidRPr="00AF7881">
        <w:rPr>
          <w:rFonts w:ascii="Times New Roman" w:hAnsi="Times New Roman" w:cs="Times New Roman"/>
        </w:rPr>
        <w:t>, který v </w:t>
      </w:r>
      <w:proofErr w:type="spellStart"/>
      <w:r w:rsidRPr="00AF7881">
        <w:rPr>
          <w:rFonts w:ascii="Times New Roman" w:hAnsi="Times New Roman" w:cs="Times New Roman"/>
        </w:rPr>
        <w:t>Jamném</w:t>
      </w:r>
      <w:proofErr w:type="spellEnd"/>
      <w:r w:rsidRPr="00AF7881">
        <w:rPr>
          <w:rFonts w:ascii="Times New Roman" w:hAnsi="Times New Roman" w:cs="Times New Roman"/>
        </w:rPr>
        <w:t xml:space="preserve"> postavil tvrz. Modrý kříž odkazuje na církevní historii obce a místní kostel.</w:t>
      </w:r>
      <w:r w:rsidRPr="00AF7881">
        <w:rPr>
          <w:rStyle w:val="Znakapoznpodarou"/>
          <w:rFonts w:ascii="Times New Roman" w:hAnsi="Times New Roman" w:cs="Times New Roman"/>
        </w:rPr>
        <w:footnoteReference w:id="71"/>
      </w:r>
    </w:p>
    <w:p w:rsidR="00730BA0" w:rsidRPr="00850546" w:rsidRDefault="00730BA0" w:rsidP="00730BA0">
      <w:pPr>
        <w:spacing w:after="0" w:line="360" w:lineRule="auto"/>
        <w:jc w:val="both"/>
        <w:rPr>
          <w:rFonts w:ascii="Times New Roman" w:hAnsi="Times New Roman" w:cs="Times New Roman"/>
          <w:b/>
          <w:color w:val="FF0000"/>
          <w:sz w:val="12"/>
          <w:szCs w:val="12"/>
        </w:rPr>
      </w:pP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Poznámky: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eastAsia="Times New Roman" w:hAnsi="Times New Roman" w:cs="Times New Roman"/>
          <w:lang w:eastAsia="cs-CZ"/>
        </w:rPr>
        <w:t>Figura poloviny kozla přejata z pečetě.</w:t>
      </w:r>
    </w:p>
    <w:p w:rsidR="00730BA0" w:rsidRPr="00850546" w:rsidRDefault="00730BA0" w:rsidP="00730BA0">
      <w:pPr>
        <w:pStyle w:val="Styl1"/>
        <w:tabs>
          <w:tab w:val="left" w:pos="426"/>
          <w:tab w:val="left" w:pos="2410"/>
        </w:tabs>
        <w:ind w:left="2410" w:hanging="2410"/>
        <w:jc w:val="both"/>
        <w:rPr>
          <w:b/>
          <w:sz w:val="12"/>
          <w:szCs w:val="12"/>
        </w:rPr>
      </w:pPr>
    </w:p>
    <w:p w:rsidR="00730BA0" w:rsidRPr="00AF7881" w:rsidRDefault="00730BA0" w:rsidP="00730BA0">
      <w:pPr>
        <w:pStyle w:val="Styl1"/>
        <w:tabs>
          <w:tab w:val="left" w:pos="426"/>
          <w:tab w:val="left" w:pos="2410"/>
        </w:tabs>
        <w:ind w:left="2410" w:hanging="2410"/>
        <w:jc w:val="both"/>
        <w:rPr>
          <w:b/>
          <w:sz w:val="22"/>
          <w:szCs w:val="22"/>
        </w:rPr>
      </w:pPr>
      <w:r w:rsidRPr="00AF7881">
        <w:rPr>
          <w:b/>
          <w:sz w:val="22"/>
          <w:szCs w:val="22"/>
        </w:rPr>
        <w:t>Literatura:</w:t>
      </w:r>
    </w:p>
    <w:p w:rsidR="00730BA0" w:rsidRPr="00AF7881" w:rsidRDefault="00730BA0" w:rsidP="00730BA0">
      <w:pPr>
        <w:pStyle w:val="Styl1"/>
        <w:tabs>
          <w:tab w:val="left" w:pos="567"/>
        </w:tabs>
        <w:jc w:val="both"/>
        <w:rPr>
          <w:sz w:val="22"/>
          <w:szCs w:val="22"/>
        </w:rPr>
      </w:pPr>
      <w:r w:rsidRPr="00AF7881">
        <w:rPr>
          <w:sz w:val="22"/>
          <w:szCs w:val="22"/>
        </w:rPr>
        <w:t>-</w:t>
      </w:r>
    </w:p>
    <w:p w:rsidR="00850546" w:rsidRDefault="00850546" w:rsidP="00730BA0">
      <w:pPr>
        <w:spacing w:before="300" w:after="0" w:line="360" w:lineRule="auto"/>
        <w:jc w:val="both"/>
        <w:rPr>
          <w:rFonts w:ascii="Times New Roman" w:hAnsi="Times New Roman" w:cs="Times New Roman"/>
          <w:b/>
          <w:sz w:val="26"/>
          <w:szCs w:val="26"/>
          <w:u w:val="single"/>
        </w:rPr>
      </w:pPr>
    </w:p>
    <w:p w:rsidR="00730BA0" w:rsidRPr="0083572A" w:rsidRDefault="00730BA0" w:rsidP="00730BA0">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lastRenderedPageBreak/>
        <w:t>PEČETĚ</w:t>
      </w:r>
    </w:p>
    <w:p w:rsidR="00730BA0" w:rsidRPr="00AF7881" w:rsidRDefault="00730BA0" w:rsidP="00730BA0">
      <w:pPr>
        <w:pStyle w:val="Styl1"/>
        <w:tabs>
          <w:tab w:val="left" w:pos="426"/>
          <w:tab w:val="left" w:pos="2268"/>
          <w:tab w:val="left" w:pos="2340"/>
          <w:tab w:val="left" w:pos="3119"/>
        </w:tabs>
        <w:jc w:val="both"/>
        <w:rPr>
          <w:b/>
          <w:sz w:val="22"/>
          <w:szCs w:val="22"/>
        </w:rPr>
      </w:pPr>
      <w:r w:rsidRPr="00AF7881">
        <w:rPr>
          <w:b/>
          <w:sz w:val="22"/>
          <w:szCs w:val="22"/>
        </w:rPr>
        <w:t>1.)</w:t>
      </w:r>
    </w:p>
    <w:p w:rsidR="00730BA0" w:rsidRPr="00AF7881" w:rsidRDefault="00730BA0" w:rsidP="00730BA0">
      <w:pPr>
        <w:spacing w:after="0" w:line="360" w:lineRule="auto"/>
        <w:rPr>
          <w:rFonts w:ascii="Times New Roman" w:eastAsia="Times New Roman" w:hAnsi="Times New Roman" w:cs="Times New Roman"/>
          <w:lang w:eastAsia="cs-CZ"/>
        </w:rPr>
      </w:pPr>
      <w:r w:rsidRPr="00AF7881">
        <w:rPr>
          <w:rFonts w:ascii="Times New Roman" w:eastAsia="Times New Roman" w:hAnsi="Times New Roman" w:cs="Times New Roman"/>
          <w:lang w:eastAsia="cs-CZ"/>
        </w:rPr>
        <w:t xml:space="preserve">Alois Pátek uvádí v díle </w:t>
      </w:r>
      <w:r w:rsidRPr="00AF7881">
        <w:rPr>
          <w:rFonts w:ascii="Times New Roman" w:hAnsi="Times New Roman" w:cs="Times New Roman"/>
          <w:i/>
        </w:rPr>
        <w:t>Vlastivěda Moravská: II. Místopis. Jihlavský okres</w:t>
      </w:r>
      <w:r w:rsidRPr="00AF7881">
        <w:rPr>
          <w:rFonts w:ascii="Times New Roman" w:eastAsia="Times New Roman" w:hAnsi="Times New Roman" w:cs="Times New Roman"/>
          <w:lang w:eastAsia="cs-CZ"/>
        </w:rPr>
        <w:t>, že se na pečeti obce nacházela figura poloviny kozla.</w:t>
      </w:r>
      <w:r w:rsidRPr="00AF7881">
        <w:rPr>
          <w:rStyle w:val="Znakapoznpodarou"/>
          <w:rFonts w:ascii="Times New Roman" w:hAnsi="Times New Roman" w:cs="Times New Roman"/>
        </w:rPr>
        <w:footnoteReference w:id="72"/>
      </w:r>
    </w:p>
    <w:p w:rsidR="00730BA0" w:rsidRPr="00850546" w:rsidRDefault="00730BA0" w:rsidP="00730BA0">
      <w:pPr>
        <w:pStyle w:val="Styl1"/>
        <w:tabs>
          <w:tab w:val="left" w:pos="426"/>
          <w:tab w:val="left" w:pos="2268"/>
          <w:tab w:val="left" w:pos="2340"/>
          <w:tab w:val="left" w:pos="3119"/>
        </w:tabs>
        <w:jc w:val="both"/>
        <w:rPr>
          <w:b/>
          <w:sz w:val="26"/>
          <w:szCs w:val="26"/>
        </w:rPr>
      </w:pPr>
    </w:p>
    <w:p w:rsidR="00730BA0" w:rsidRPr="00AF7881" w:rsidRDefault="00730BA0" w:rsidP="00730BA0">
      <w:pPr>
        <w:pStyle w:val="Styl1"/>
        <w:tabs>
          <w:tab w:val="left" w:pos="426"/>
          <w:tab w:val="left" w:pos="2268"/>
          <w:tab w:val="left" w:pos="2340"/>
          <w:tab w:val="left" w:pos="3119"/>
        </w:tabs>
        <w:jc w:val="both"/>
        <w:rPr>
          <w:b/>
          <w:sz w:val="22"/>
          <w:szCs w:val="22"/>
        </w:rPr>
      </w:pPr>
      <w:r w:rsidRPr="00AF7881">
        <w:rPr>
          <w:noProof/>
          <w:sz w:val="22"/>
          <w:szCs w:val="22"/>
          <w:lang w:eastAsia="cs-CZ"/>
        </w:rPr>
        <w:drawing>
          <wp:anchor distT="0" distB="0" distL="114300" distR="114300" simplePos="0" relativeHeight="251781120" behindDoc="0" locked="0" layoutInCell="1" allowOverlap="1" wp14:anchorId="0C0F5CDE" wp14:editId="446A6B18">
            <wp:simplePos x="0" y="0"/>
            <wp:positionH relativeFrom="margin">
              <wp:posOffset>3823335</wp:posOffset>
            </wp:positionH>
            <wp:positionV relativeFrom="paragraph">
              <wp:posOffset>146050</wp:posOffset>
            </wp:positionV>
            <wp:extent cx="1817370" cy="1815465"/>
            <wp:effectExtent l="0" t="0" r="0" b="0"/>
            <wp:wrapSquare wrapText="bothSides"/>
            <wp:docPr id="13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1817370" cy="1815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7881">
        <w:rPr>
          <w:b/>
          <w:sz w:val="22"/>
          <w:szCs w:val="22"/>
        </w:rPr>
        <w:t>2.)</w:t>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Datace (na pečeti):</w:t>
      </w:r>
      <w:r w:rsidRPr="00AF7881">
        <w:rPr>
          <w:sz w:val="22"/>
          <w:szCs w:val="22"/>
        </w:rPr>
        <w:tab/>
      </w:r>
      <w:r w:rsidRPr="00AF7881">
        <w:rPr>
          <w:sz w:val="22"/>
          <w:szCs w:val="22"/>
        </w:rPr>
        <w:tab/>
        <w:t>1719</w:t>
      </w:r>
    </w:p>
    <w:p w:rsidR="00730BA0" w:rsidRPr="00AF7881" w:rsidRDefault="00730BA0" w:rsidP="00730BA0">
      <w:pPr>
        <w:pStyle w:val="Styl1"/>
        <w:tabs>
          <w:tab w:val="left" w:pos="426"/>
          <w:tab w:val="left" w:pos="2410"/>
          <w:tab w:val="left" w:pos="3119"/>
        </w:tabs>
        <w:jc w:val="both"/>
        <w:rPr>
          <w:color w:val="FF0000"/>
          <w:sz w:val="22"/>
          <w:szCs w:val="22"/>
        </w:rPr>
      </w:pPr>
      <w:r w:rsidRPr="00AF7881">
        <w:rPr>
          <w:sz w:val="22"/>
          <w:szCs w:val="22"/>
        </w:rPr>
        <w:t>Doba užívání:</w:t>
      </w:r>
      <w:r w:rsidRPr="00AF7881">
        <w:rPr>
          <w:sz w:val="22"/>
          <w:szCs w:val="22"/>
        </w:rPr>
        <w:tab/>
        <w:t>1719 – [pol. 19. stol.]</w:t>
      </w:r>
    </w:p>
    <w:p w:rsidR="00730BA0" w:rsidRPr="00AF7881" w:rsidRDefault="00730BA0" w:rsidP="00730BA0">
      <w:pPr>
        <w:pStyle w:val="Styl1"/>
        <w:tabs>
          <w:tab w:val="left" w:pos="426"/>
          <w:tab w:val="left" w:pos="2268"/>
          <w:tab w:val="left" w:pos="2410"/>
        </w:tabs>
        <w:jc w:val="both"/>
        <w:rPr>
          <w:sz w:val="22"/>
          <w:szCs w:val="22"/>
        </w:rPr>
      </w:pPr>
      <w:r w:rsidRPr="00AF7881">
        <w:rPr>
          <w:sz w:val="22"/>
          <w:szCs w:val="22"/>
        </w:rPr>
        <w:t>Typ obrazu:</w:t>
      </w:r>
      <w:r w:rsidRPr="00AF7881">
        <w:rPr>
          <w:sz w:val="22"/>
          <w:szCs w:val="22"/>
        </w:rPr>
        <w:tab/>
      </w:r>
      <w:r w:rsidRPr="00AF7881">
        <w:rPr>
          <w:sz w:val="22"/>
          <w:szCs w:val="22"/>
        </w:rPr>
        <w:tab/>
        <w:t>obrazový (hagiografický)</w:t>
      </w:r>
    </w:p>
    <w:p w:rsidR="00730BA0" w:rsidRPr="00AF7881" w:rsidRDefault="00730BA0" w:rsidP="00730BA0">
      <w:pPr>
        <w:pStyle w:val="Styl1"/>
        <w:tabs>
          <w:tab w:val="left" w:pos="426"/>
          <w:tab w:val="left" w:pos="2268"/>
          <w:tab w:val="left" w:pos="2410"/>
        </w:tabs>
        <w:jc w:val="both"/>
        <w:rPr>
          <w:sz w:val="22"/>
          <w:szCs w:val="22"/>
        </w:rPr>
      </w:pPr>
      <w:r w:rsidRPr="00AF7881">
        <w:rPr>
          <w:sz w:val="22"/>
          <w:szCs w:val="22"/>
        </w:rPr>
        <w:t>Tvar:</w:t>
      </w:r>
      <w:r w:rsidRPr="00AF7881">
        <w:rPr>
          <w:sz w:val="22"/>
          <w:szCs w:val="22"/>
        </w:rPr>
        <w:tab/>
      </w:r>
      <w:r w:rsidRPr="00AF7881">
        <w:rPr>
          <w:sz w:val="22"/>
          <w:szCs w:val="22"/>
        </w:rPr>
        <w:tab/>
        <w:t>kulatý</w:t>
      </w:r>
      <w:r w:rsidRPr="00AF7881">
        <w:rPr>
          <w:sz w:val="22"/>
          <w:szCs w:val="22"/>
        </w:rPr>
        <w:tab/>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Typ pečeti:</w:t>
      </w:r>
      <w:r w:rsidRPr="00AF7881">
        <w:rPr>
          <w:sz w:val="22"/>
          <w:szCs w:val="22"/>
        </w:rPr>
        <w:tab/>
      </w:r>
      <w:r w:rsidRPr="00AF7881">
        <w:rPr>
          <w:sz w:val="22"/>
          <w:szCs w:val="22"/>
        </w:rPr>
        <w:tab/>
        <w:t>jednostranná</w:t>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Rozměr:</w:t>
      </w:r>
      <w:r w:rsidRPr="00AF7881">
        <w:rPr>
          <w:sz w:val="22"/>
          <w:szCs w:val="22"/>
        </w:rPr>
        <w:tab/>
      </w:r>
      <w:r w:rsidRPr="00AF7881">
        <w:rPr>
          <w:sz w:val="22"/>
          <w:szCs w:val="22"/>
        </w:rPr>
        <w:tab/>
        <w:t>25 mm</w:t>
      </w:r>
    </w:p>
    <w:p w:rsidR="00850546" w:rsidRDefault="00730BA0" w:rsidP="00730BA0">
      <w:pPr>
        <w:pStyle w:val="Styl1"/>
        <w:tabs>
          <w:tab w:val="left" w:pos="426"/>
          <w:tab w:val="left" w:pos="2268"/>
          <w:tab w:val="left" w:pos="2410"/>
          <w:tab w:val="left" w:pos="3119"/>
        </w:tabs>
        <w:ind w:left="2410" w:hanging="2410"/>
        <w:jc w:val="both"/>
        <w:rPr>
          <w:sz w:val="22"/>
          <w:szCs w:val="22"/>
        </w:rPr>
      </w:pPr>
      <w:r w:rsidRPr="00AF7881">
        <w:rPr>
          <w:sz w:val="22"/>
          <w:szCs w:val="22"/>
        </w:rPr>
        <w:t>Stav/pošk</w:t>
      </w:r>
      <w:r w:rsidR="00850546">
        <w:rPr>
          <w:sz w:val="22"/>
          <w:szCs w:val="22"/>
        </w:rPr>
        <w:t xml:space="preserve">ození: </w:t>
      </w:r>
      <w:r w:rsidR="00850546">
        <w:rPr>
          <w:sz w:val="22"/>
          <w:szCs w:val="22"/>
        </w:rPr>
        <w:tab/>
      </w:r>
      <w:r w:rsidR="00850546">
        <w:rPr>
          <w:sz w:val="22"/>
          <w:szCs w:val="22"/>
        </w:rPr>
        <w:tab/>
        <w:t>odlitek bez poškození,</w:t>
      </w:r>
    </w:p>
    <w:p w:rsidR="00730BA0" w:rsidRPr="00AF7881" w:rsidRDefault="003565D9" w:rsidP="00730BA0">
      <w:pPr>
        <w:pStyle w:val="Styl1"/>
        <w:tabs>
          <w:tab w:val="left" w:pos="426"/>
          <w:tab w:val="left" w:pos="2268"/>
          <w:tab w:val="left" w:pos="2410"/>
          <w:tab w:val="left" w:pos="3119"/>
        </w:tabs>
        <w:ind w:left="2410" w:hanging="2410"/>
        <w:jc w:val="both"/>
        <w:rPr>
          <w:sz w:val="22"/>
          <w:szCs w:val="22"/>
        </w:rPr>
      </w:pPr>
      <w:r w:rsidRPr="00AF7881">
        <w:rPr>
          <w:noProof/>
          <w:sz w:val="22"/>
          <w:szCs w:val="22"/>
          <w:lang w:eastAsia="cs-CZ"/>
        </w:rPr>
        <mc:AlternateContent>
          <mc:Choice Requires="wps">
            <w:drawing>
              <wp:anchor distT="0" distB="0" distL="114300" distR="114300" simplePos="0" relativeHeight="251782144" behindDoc="0" locked="0" layoutInCell="1" allowOverlap="1" wp14:anchorId="76047FFE" wp14:editId="25AF2458">
                <wp:simplePos x="0" y="0"/>
                <wp:positionH relativeFrom="margin">
                  <wp:posOffset>3823335</wp:posOffset>
                </wp:positionH>
                <wp:positionV relativeFrom="paragraph">
                  <wp:posOffset>107950</wp:posOffset>
                </wp:positionV>
                <wp:extent cx="1816735" cy="349250"/>
                <wp:effectExtent l="0" t="0" r="0" b="0"/>
                <wp:wrapSquare wrapText="bothSides"/>
                <wp:docPr id="127" name="Textové pole 127"/>
                <wp:cNvGraphicFramePr/>
                <a:graphic xmlns:a="http://schemas.openxmlformats.org/drawingml/2006/main">
                  <a:graphicData uri="http://schemas.microsoft.com/office/word/2010/wordprocessingShape">
                    <wps:wsp>
                      <wps:cNvSpPr txBox="1"/>
                      <wps:spPr>
                        <a:xfrm>
                          <a:off x="0" y="0"/>
                          <a:ext cx="1816735" cy="349250"/>
                        </a:xfrm>
                        <a:prstGeom prst="rect">
                          <a:avLst/>
                        </a:prstGeom>
                        <a:solidFill>
                          <a:prstClr val="white"/>
                        </a:solidFill>
                        <a:ln>
                          <a:noFill/>
                        </a:ln>
                      </wps:spPr>
                      <wps:txbx>
                        <w:txbxContent>
                          <w:p w:rsidR="00290FB2" w:rsidRPr="0027614A" w:rsidRDefault="00290FB2"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52</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Jamné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27" o:spid="_x0000_s1077" type="#_x0000_t202" style="position:absolute;left:0;text-align:left;margin-left:301.05pt;margin-top:8.5pt;width:143.05pt;height:27.5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" stroked="f">
                <v:textbox inset="0,0,0,0">
                  <w:txbxContent>
                    <w:p w:rsidR="00290FB2" w:rsidRPr="0027614A" w:rsidRDefault="00290FB2"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52</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Jamné</w:t>
                      </w:r>
                    </w:p>
                  </w:txbxContent>
                </v:textbox>
                <w10:wrap type="square" anchorx="margin"/>
              </v:shape>
            </w:pict>
          </mc:Fallback>
        </mc:AlternateContent>
      </w:r>
      <w:r w:rsidR="00850546">
        <w:rPr>
          <w:sz w:val="22"/>
          <w:szCs w:val="22"/>
        </w:rPr>
        <w:tab/>
      </w:r>
      <w:r w:rsidR="00850546">
        <w:rPr>
          <w:sz w:val="22"/>
          <w:szCs w:val="22"/>
        </w:rPr>
        <w:tab/>
      </w:r>
      <w:r w:rsidR="00850546">
        <w:rPr>
          <w:sz w:val="22"/>
          <w:szCs w:val="22"/>
        </w:rPr>
        <w:tab/>
      </w:r>
      <w:r w:rsidR="00730BA0" w:rsidRPr="00AF7881">
        <w:rPr>
          <w:sz w:val="22"/>
          <w:szCs w:val="22"/>
        </w:rPr>
        <w:t>otisk nalomený</w:t>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Písmo:</w:t>
      </w:r>
      <w:r w:rsidRPr="00AF7881">
        <w:rPr>
          <w:sz w:val="22"/>
          <w:szCs w:val="22"/>
        </w:rPr>
        <w:tab/>
      </w:r>
      <w:r w:rsidRPr="00AF7881">
        <w:rPr>
          <w:sz w:val="22"/>
          <w:szCs w:val="22"/>
        </w:rPr>
        <w:tab/>
        <w:t>humanistická majuskula</w:t>
      </w:r>
    </w:p>
    <w:p w:rsidR="00730BA0" w:rsidRPr="00AF7881" w:rsidRDefault="00730BA0" w:rsidP="00730BA0">
      <w:pPr>
        <w:pStyle w:val="Styl1"/>
        <w:tabs>
          <w:tab w:val="left" w:pos="426"/>
          <w:tab w:val="left" w:pos="2268"/>
          <w:tab w:val="left" w:pos="2410"/>
          <w:tab w:val="left" w:pos="3119"/>
        </w:tabs>
        <w:jc w:val="both"/>
        <w:rPr>
          <w:sz w:val="22"/>
          <w:szCs w:val="22"/>
        </w:rPr>
      </w:pPr>
      <w:r w:rsidRPr="00AF7881">
        <w:rPr>
          <w:sz w:val="22"/>
          <w:szCs w:val="22"/>
        </w:rPr>
        <w:t>Jazyk legendy:</w:t>
      </w:r>
      <w:r w:rsidRPr="00AF7881">
        <w:rPr>
          <w:sz w:val="22"/>
          <w:szCs w:val="22"/>
        </w:rPr>
        <w:tab/>
      </w:r>
      <w:r w:rsidRPr="00AF7881">
        <w:rPr>
          <w:sz w:val="22"/>
          <w:szCs w:val="22"/>
        </w:rPr>
        <w:tab/>
        <w:t>latina</w:t>
      </w:r>
    </w:p>
    <w:p w:rsidR="00730BA0" w:rsidRPr="00AF7881" w:rsidRDefault="00730BA0" w:rsidP="00730BA0">
      <w:pPr>
        <w:pStyle w:val="Styl1"/>
        <w:tabs>
          <w:tab w:val="left" w:pos="426"/>
          <w:tab w:val="left" w:pos="2268"/>
          <w:tab w:val="left" w:pos="2410"/>
          <w:tab w:val="left" w:pos="2552"/>
          <w:tab w:val="left" w:pos="3119"/>
        </w:tabs>
        <w:jc w:val="both"/>
        <w:rPr>
          <w:sz w:val="22"/>
          <w:szCs w:val="22"/>
        </w:rPr>
      </w:pPr>
      <w:r w:rsidRPr="00AF7881">
        <w:rPr>
          <w:sz w:val="22"/>
          <w:szCs w:val="22"/>
        </w:rPr>
        <w:t>Legenda (opis):</w:t>
      </w:r>
      <w:r w:rsidRPr="00AF7881">
        <w:rPr>
          <w:sz w:val="22"/>
          <w:szCs w:val="22"/>
        </w:rPr>
        <w:tab/>
      </w:r>
      <w:r w:rsidRPr="00AF7881">
        <w:rPr>
          <w:sz w:val="22"/>
          <w:szCs w:val="22"/>
        </w:rPr>
        <w:tab/>
        <w:t>ᵒ SIGILLVM • COMMVNIT • IAMNENSIS • 1719</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Pečetní pole:</w:t>
      </w:r>
      <w:r w:rsidRPr="00AF7881">
        <w:rPr>
          <w:sz w:val="22"/>
          <w:szCs w:val="22"/>
        </w:rPr>
        <w:tab/>
        <w:t>Obraz v dolní části uprostřed je nerozpoznatelný, nejvíce připomíná dva hady vylézající ze země, nad jejich hlavami a mezi nimi nezřetelné předměty. Po stranách dvě postavy držící jednou rukou společně 3 hřeby směřující na jednotlivá písmena nápisu IHS,</w:t>
      </w:r>
      <w:r w:rsidR="00850546">
        <w:rPr>
          <w:sz w:val="22"/>
          <w:szCs w:val="22"/>
        </w:rPr>
        <w:t xml:space="preserve"> který je nad nimi. Zprostřed H </w:t>
      </w:r>
      <w:r w:rsidRPr="00AF7881">
        <w:rPr>
          <w:sz w:val="22"/>
          <w:szCs w:val="22"/>
        </w:rPr>
        <w:t xml:space="preserve">vyrůstá </w:t>
      </w:r>
      <w:proofErr w:type="spellStart"/>
      <w:r w:rsidRPr="00AF7881">
        <w:rPr>
          <w:sz w:val="22"/>
          <w:szCs w:val="22"/>
        </w:rPr>
        <w:t>tlapatý</w:t>
      </w:r>
      <w:proofErr w:type="spellEnd"/>
      <w:r w:rsidRPr="00AF7881">
        <w:rPr>
          <w:sz w:val="22"/>
          <w:szCs w:val="22"/>
        </w:rPr>
        <w:t xml:space="preserve"> kříž. Po stranách pečetě písmena PP a MI. </w:t>
      </w:r>
    </w:p>
    <w:p w:rsidR="00730BA0" w:rsidRPr="00AF7881" w:rsidRDefault="00730BA0" w:rsidP="00730BA0">
      <w:pPr>
        <w:pStyle w:val="Styl1"/>
        <w:tabs>
          <w:tab w:val="left" w:pos="426"/>
          <w:tab w:val="left" w:pos="2410"/>
        </w:tabs>
        <w:ind w:left="2410" w:hanging="2410"/>
        <w:jc w:val="both"/>
        <w:rPr>
          <w:sz w:val="22"/>
          <w:szCs w:val="22"/>
        </w:rPr>
      </w:pPr>
      <w:r w:rsidRPr="00AF7881">
        <w:rPr>
          <w:bCs/>
          <w:sz w:val="22"/>
          <w:szCs w:val="22"/>
        </w:rPr>
        <w:t>Poznámky k popisu:</w:t>
      </w:r>
      <w:r w:rsidRPr="00AF7881">
        <w:rPr>
          <w:bCs/>
          <w:sz w:val="22"/>
          <w:szCs w:val="22"/>
        </w:rPr>
        <w:tab/>
        <w:t xml:space="preserve">Opis začíná květinkou a </w:t>
      </w:r>
      <w:r w:rsidRPr="00AF7881">
        <w:rPr>
          <w:sz w:val="22"/>
          <w:szCs w:val="22"/>
        </w:rPr>
        <w:t>je z obou stran ohraničen provazcem. Slova jsou od sebe oddělena tečkou.</w:t>
      </w:r>
    </w:p>
    <w:p w:rsidR="00730BA0" w:rsidRPr="00AF7881" w:rsidRDefault="00730BA0" w:rsidP="00730BA0">
      <w:pPr>
        <w:pStyle w:val="Styl1"/>
        <w:tabs>
          <w:tab w:val="left" w:pos="426"/>
          <w:tab w:val="left" w:pos="2410"/>
          <w:tab w:val="left" w:pos="3119"/>
        </w:tabs>
        <w:jc w:val="both"/>
        <w:rPr>
          <w:sz w:val="22"/>
          <w:szCs w:val="22"/>
        </w:rPr>
      </w:pPr>
      <w:r w:rsidRPr="00AF7881">
        <w:rPr>
          <w:sz w:val="22"/>
          <w:szCs w:val="22"/>
        </w:rPr>
        <w:t>Uložení:</w:t>
      </w:r>
      <w:r w:rsidRPr="00AF7881">
        <w:rPr>
          <w:sz w:val="22"/>
          <w:szCs w:val="22"/>
        </w:rPr>
        <w:tab/>
        <w:t>MZA Brno, D 2, č. 249 (otisk z r. 1749)</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ab/>
      </w:r>
      <w:r w:rsidRPr="00AF7881">
        <w:rPr>
          <w:sz w:val="22"/>
          <w:szCs w:val="22"/>
        </w:rPr>
        <w:tab/>
        <w:t>MZA Brno, G 125, č. 292 (odlitek)</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Literatura:</w:t>
      </w:r>
      <w:r w:rsidRPr="00AF7881">
        <w:rPr>
          <w:sz w:val="22"/>
          <w:szCs w:val="22"/>
        </w:rPr>
        <w:tab/>
        <w:t>-</w:t>
      </w:r>
    </w:p>
    <w:p w:rsidR="00730BA0" w:rsidRPr="00AF7881" w:rsidRDefault="00730BA0" w:rsidP="00730BA0">
      <w:pPr>
        <w:pStyle w:val="Styl1"/>
        <w:tabs>
          <w:tab w:val="left" w:pos="2410"/>
        </w:tabs>
        <w:jc w:val="both"/>
        <w:rPr>
          <w:sz w:val="22"/>
          <w:szCs w:val="22"/>
        </w:rPr>
      </w:pPr>
      <w:r w:rsidRPr="00AF7881">
        <w:rPr>
          <w:sz w:val="22"/>
          <w:szCs w:val="22"/>
        </w:rPr>
        <w:t>Poznámky:</w:t>
      </w:r>
      <w:r w:rsidRPr="00AF7881">
        <w:rPr>
          <w:sz w:val="22"/>
          <w:szCs w:val="22"/>
        </w:rPr>
        <w:tab/>
        <w:t>-</w:t>
      </w:r>
    </w:p>
    <w:p w:rsidR="00911D61" w:rsidRDefault="00911D61" w:rsidP="00850546">
      <w:pPr>
        <w:spacing w:after="0" w:line="360" w:lineRule="auto"/>
        <w:rPr>
          <w:rFonts w:ascii="Times New Roman" w:hAnsi="Times New Roman"/>
          <w:b/>
          <w:sz w:val="33"/>
          <w:szCs w:val="33"/>
        </w:rPr>
      </w:pPr>
    </w:p>
    <w:p w:rsidR="00850546" w:rsidRDefault="00850546" w:rsidP="00730BA0">
      <w:pPr>
        <w:spacing w:after="0" w:line="360" w:lineRule="auto"/>
        <w:jc w:val="center"/>
        <w:rPr>
          <w:rFonts w:ascii="Times New Roman" w:hAnsi="Times New Roman"/>
          <w:b/>
          <w:sz w:val="33"/>
          <w:szCs w:val="33"/>
        </w:rPr>
      </w:pPr>
    </w:p>
    <w:p w:rsidR="00850546" w:rsidRDefault="00850546" w:rsidP="00730BA0">
      <w:pPr>
        <w:spacing w:after="0" w:line="360" w:lineRule="auto"/>
        <w:jc w:val="center"/>
        <w:rPr>
          <w:rFonts w:ascii="Times New Roman" w:hAnsi="Times New Roman"/>
          <w:b/>
          <w:sz w:val="33"/>
          <w:szCs w:val="33"/>
        </w:rPr>
      </w:pPr>
    </w:p>
    <w:p w:rsidR="00850546" w:rsidRDefault="00850546" w:rsidP="00730BA0">
      <w:pPr>
        <w:spacing w:after="0" w:line="360" w:lineRule="auto"/>
        <w:jc w:val="center"/>
        <w:rPr>
          <w:rFonts w:ascii="Times New Roman" w:hAnsi="Times New Roman"/>
          <w:b/>
          <w:sz w:val="33"/>
          <w:szCs w:val="33"/>
        </w:rPr>
      </w:pPr>
    </w:p>
    <w:p w:rsidR="00730BA0" w:rsidRPr="00454D43" w:rsidRDefault="00730BA0" w:rsidP="00730BA0">
      <w:pPr>
        <w:spacing w:after="0" w:line="360" w:lineRule="auto"/>
        <w:jc w:val="center"/>
        <w:rPr>
          <w:rFonts w:ascii="Times New Roman" w:hAnsi="Times New Roman"/>
          <w:b/>
          <w:sz w:val="33"/>
          <w:szCs w:val="33"/>
        </w:rPr>
      </w:pPr>
      <w:r>
        <w:rPr>
          <w:rFonts w:ascii="Times New Roman" w:hAnsi="Times New Roman"/>
          <w:b/>
          <w:sz w:val="33"/>
          <w:szCs w:val="33"/>
        </w:rPr>
        <w:lastRenderedPageBreak/>
        <w:t>JEZDOVICE</w:t>
      </w:r>
      <w:r w:rsidRPr="00454D43">
        <w:rPr>
          <w:rFonts w:ascii="Times New Roman" w:hAnsi="Times New Roman"/>
          <w:b/>
          <w:sz w:val="33"/>
          <w:szCs w:val="33"/>
        </w:rPr>
        <w:t xml:space="preserve"> (</w:t>
      </w:r>
      <w:r w:rsidRPr="00ED3184">
        <w:rPr>
          <w:rFonts w:ascii="Times New Roman" w:hAnsi="Times New Roman"/>
          <w:b/>
          <w:sz w:val="33"/>
          <w:szCs w:val="33"/>
        </w:rPr>
        <w:t>obec</w:t>
      </w:r>
      <w:r w:rsidRPr="00454D43">
        <w:rPr>
          <w:rFonts w:ascii="Times New Roman" w:hAnsi="Times New Roman"/>
          <w:b/>
          <w:sz w:val="33"/>
          <w:szCs w:val="33"/>
        </w:rPr>
        <w:t>)</w:t>
      </w:r>
    </w:p>
    <w:p w:rsidR="00730BA0" w:rsidRPr="0083572A" w:rsidRDefault="00730BA0" w:rsidP="00730BA0">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Žádost:</w:t>
      </w:r>
      <w:r w:rsidRPr="00AF7881">
        <w:rPr>
          <w:rFonts w:ascii="Times New Roman" w:hAnsi="Times New Roman" w:cs="Times New Roman"/>
        </w:rPr>
        <w:t xml:space="preserve"> 8. 12. 2008. Žádost podala jménem obce starostka Petra Jiráková na základě rozhodnutí obecního zastupitelstva ze dne 12. 9. 2007.</w:t>
      </w:r>
    </w:p>
    <w:p w:rsidR="00730BA0" w:rsidRPr="00AF7881" w:rsidRDefault="00730BA0" w:rsidP="00730BA0">
      <w:pPr>
        <w:spacing w:after="0" w:line="360" w:lineRule="auto"/>
        <w:jc w:val="both"/>
        <w:rPr>
          <w:rFonts w:ascii="Times New Roman" w:hAnsi="Times New Roman"/>
        </w:rPr>
      </w:pPr>
      <w:r w:rsidRPr="00AF7881">
        <w:rPr>
          <w:rFonts w:ascii="Times New Roman" w:hAnsi="Times New Roman"/>
          <w:b/>
        </w:rPr>
        <w:t xml:space="preserve">Autor návrhu: </w:t>
      </w:r>
      <w:r w:rsidRPr="00AF7881">
        <w:rPr>
          <w:rFonts w:ascii="Times New Roman" w:hAnsi="Times New Roman"/>
        </w:rPr>
        <w:t>Zdeněk Velebný</w:t>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Číslo jednací při PPHV:</w:t>
      </w:r>
      <w:r w:rsidRPr="00AF7881">
        <w:rPr>
          <w:rFonts w:ascii="Times New Roman" w:hAnsi="Times New Roman" w:cs="Times New Roman"/>
        </w:rPr>
        <w:t xml:space="preserve"> 0499/5VO/08/</w:t>
      </w:r>
      <w:proofErr w:type="spellStart"/>
      <w:r w:rsidRPr="00AF7881">
        <w:rPr>
          <w:rFonts w:ascii="Times New Roman" w:hAnsi="Times New Roman" w:cs="Times New Roman"/>
        </w:rPr>
        <w:t>PPHaV</w:t>
      </w:r>
      <w:proofErr w:type="spellEnd"/>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Projednáno v PPHV:</w:t>
      </w:r>
      <w:r w:rsidRPr="00AF7881">
        <w:rPr>
          <w:rFonts w:ascii="Times New Roman" w:hAnsi="Times New Roman" w:cs="Times New Roman"/>
        </w:rPr>
        <w:t xml:space="preserve"> 8. 4. 2009</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Oznámení při PPHV:</w:t>
      </w:r>
      <w:r w:rsidRPr="00AF7881">
        <w:rPr>
          <w:rFonts w:ascii="Times New Roman" w:hAnsi="Times New Roman" w:cs="Times New Roman"/>
        </w:rPr>
        <w:t xml:space="preserve"> 21. 4. 2009, Zbyněk Novotný, doporučeno udělení symbolů</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Rozhodnutí předsedy PS PČR:</w:t>
      </w:r>
      <w:r w:rsidRPr="00AF7881">
        <w:rPr>
          <w:rFonts w:ascii="Times New Roman" w:hAnsi="Times New Roman" w:cs="Times New Roman"/>
        </w:rPr>
        <w:t xml:space="preserve"> 17. 4. 2009, č. 46 </w:t>
      </w:r>
    </w:p>
    <w:p w:rsidR="00730BA0" w:rsidRPr="00AF7881" w:rsidRDefault="00E00B53" w:rsidP="00730BA0">
      <w:pPr>
        <w:spacing w:after="0" w:line="360" w:lineRule="auto"/>
        <w:jc w:val="both"/>
        <w:rPr>
          <w:rFonts w:ascii="Times New Roman" w:hAnsi="Times New Roman" w:cs="Times New Roman"/>
          <w:sz w:val="10"/>
        </w:rPr>
      </w:pPr>
      <w:r w:rsidRPr="00AF7881">
        <w:rPr>
          <w:noProof/>
          <w:lang w:eastAsia="cs-CZ"/>
        </w:rPr>
        <w:drawing>
          <wp:anchor distT="0" distB="0" distL="114300" distR="114300" simplePos="0" relativeHeight="251786240" behindDoc="0" locked="0" layoutInCell="1" allowOverlap="1" wp14:anchorId="7C75C442" wp14:editId="4CF72391">
            <wp:simplePos x="0" y="0"/>
            <wp:positionH relativeFrom="margin">
              <wp:posOffset>4411980</wp:posOffset>
            </wp:positionH>
            <wp:positionV relativeFrom="paragraph">
              <wp:posOffset>107950</wp:posOffset>
            </wp:positionV>
            <wp:extent cx="1275715" cy="1254125"/>
            <wp:effectExtent l="0" t="0" r="635" b="3175"/>
            <wp:wrapSquare wrapText="bothSides"/>
            <wp:docPr id="133" name="Obrázek 133" descr="https://rekos.psp.cz/data/images/40766/200x200/499_jezdovicez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0766/200x200/499_jezdovicezn.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75715" cy="12541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0BA0" w:rsidRPr="00AF7881" w:rsidRDefault="00730BA0" w:rsidP="00730BA0">
      <w:pPr>
        <w:spacing w:after="0" w:line="360" w:lineRule="auto"/>
        <w:jc w:val="both"/>
        <w:rPr>
          <w:rFonts w:ascii="Times New Roman" w:hAnsi="Times New Roman" w:cs="Times New Roman"/>
          <w:b/>
        </w:rPr>
      </w:pPr>
      <w:proofErr w:type="spellStart"/>
      <w:r w:rsidRPr="00AF7881">
        <w:rPr>
          <w:rFonts w:ascii="Times New Roman" w:hAnsi="Times New Roman" w:cs="Times New Roman"/>
          <w:b/>
        </w:rPr>
        <w:t>Blason</w:t>
      </w:r>
      <w:proofErr w:type="spellEnd"/>
      <w:r w:rsidRPr="00AF7881">
        <w:rPr>
          <w:rFonts w:ascii="Times New Roman" w:hAnsi="Times New Roman" w:cs="Times New Roman"/>
          <w:b/>
        </w:rPr>
        <w:t xml:space="preserve"> znaku:</w:t>
      </w:r>
    </w:p>
    <w:p w:rsidR="00730BA0" w:rsidRPr="00AF7881" w:rsidRDefault="00730BA0" w:rsidP="00730BA0">
      <w:pPr>
        <w:spacing w:after="0" w:line="360" w:lineRule="auto"/>
        <w:jc w:val="both"/>
        <w:rPr>
          <w:rFonts w:ascii="Times New Roman" w:hAnsi="Times New Roman" w:cs="Times New Roman"/>
        </w:rPr>
      </w:pPr>
      <w:r w:rsidRPr="00AF7881">
        <w:rPr>
          <w:noProof/>
          <w:lang w:eastAsia="cs-CZ"/>
        </w:rPr>
        <mc:AlternateContent>
          <mc:Choice Requires="wps">
            <w:drawing>
              <wp:anchor distT="0" distB="0" distL="114300" distR="114300" simplePos="0" relativeHeight="251784192" behindDoc="1" locked="0" layoutInCell="1" allowOverlap="1" wp14:anchorId="5219C1CA" wp14:editId="412C47C3">
                <wp:simplePos x="0" y="0"/>
                <wp:positionH relativeFrom="margin">
                  <wp:posOffset>4488815</wp:posOffset>
                </wp:positionH>
                <wp:positionV relativeFrom="paragraph">
                  <wp:posOffset>1041400</wp:posOffset>
                </wp:positionV>
                <wp:extent cx="1261745" cy="403225"/>
                <wp:effectExtent l="0" t="0" r="0" b="0"/>
                <wp:wrapSquare wrapText="bothSides"/>
                <wp:docPr id="131" name="Textové pole 131"/>
                <wp:cNvGraphicFramePr/>
                <a:graphic xmlns:a="http://schemas.openxmlformats.org/drawingml/2006/main">
                  <a:graphicData uri="http://schemas.microsoft.com/office/word/2010/wordprocessingShape">
                    <wps:wsp>
                      <wps:cNvSpPr txBox="1"/>
                      <wps:spPr>
                        <a:xfrm>
                          <a:off x="0" y="0"/>
                          <a:ext cx="1261745" cy="403225"/>
                        </a:xfrm>
                        <a:prstGeom prst="rect">
                          <a:avLst/>
                        </a:prstGeom>
                        <a:solidFill>
                          <a:prstClr val="white"/>
                        </a:solidFill>
                        <a:ln>
                          <a:noFill/>
                        </a:ln>
                      </wps:spPr>
                      <wps:txbx>
                        <w:txbxContent>
                          <w:p w:rsidR="00290FB2" w:rsidRPr="0027614A" w:rsidRDefault="00290FB2"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53: znak obce Jezdovice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31" o:spid="_x0000_s1078" type="#_x0000_t202" style="position:absolute;left:0;text-align:left;margin-left:353.45pt;margin-top:82pt;width:99.35pt;height:31.75pt;z-index:-25153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" stroked="f">
                <v:textbox inset="0,0,0,0">
                  <w:txbxContent>
                    <w:p w:rsidR="001E7BCD" w:rsidRPr="0027614A" w:rsidRDefault="001E7BCD"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53: znak obce Jezdovice</w:t>
                      </w:r>
                    </w:p>
                  </w:txbxContent>
                </v:textbox>
                <w10:wrap type="square" anchorx="margin"/>
              </v:shape>
            </w:pict>
          </mc:Fallback>
        </mc:AlternateContent>
      </w:r>
      <w:r w:rsidRPr="00AF7881">
        <w:rPr>
          <w:rFonts w:ascii="Times New Roman" w:hAnsi="Times New Roman" w:cs="Times New Roman"/>
        </w:rPr>
        <w:t xml:space="preserve">Červeno - modře stříbrným mostem se třemi oblouky dělený štít. Nahoře </w:t>
      </w:r>
      <w:proofErr w:type="spellStart"/>
      <w:r w:rsidRPr="00AF7881">
        <w:rPr>
          <w:rFonts w:ascii="Times New Roman" w:hAnsi="Times New Roman" w:cs="Times New Roman"/>
        </w:rPr>
        <w:t>kosmý</w:t>
      </w:r>
      <w:proofErr w:type="spellEnd"/>
      <w:r w:rsidRPr="00AF7881">
        <w:rPr>
          <w:rFonts w:ascii="Times New Roman" w:hAnsi="Times New Roman" w:cs="Times New Roman"/>
        </w:rPr>
        <w:t xml:space="preserve"> mlátek šikmo podložený želízkem a postaveným mečem, vše stříbrné se zlatými topůrky a jílcem, provázené dvěma zlatými </w:t>
      </w:r>
      <w:proofErr w:type="spellStart"/>
      <w:r w:rsidRPr="00AF7881">
        <w:rPr>
          <w:rFonts w:ascii="Times New Roman" w:hAnsi="Times New Roman" w:cs="Times New Roman"/>
        </w:rPr>
        <w:t>osmihrotými</w:t>
      </w:r>
      <w:proofErr w:type="spellEnd"/>
      <w:r w:rsidRPr="00AF7881">
        <w:rPr>
          <w:rFonts w:ascii="Times New Roman" w:hAnsi="Times New Roman" w:cs="Times New Roman"/>
        </w:rPr>
        <w:t xml:space="preserve"> hvězdami, dole v prostředním oblouku vztyčený zlatý dubový list.</w:t>
      </w:r>
    </w:p>
    <w:p w:rsidR="00730BA0" w:rsidRPr="00AF7881" w:rsidRDefault="00730BA0" w:rsidP="00730BA0">
      <w:pPr>
        <w:spacing w:after="0" w:line="360" w:lineRule="auto"/>
        <w:jc w:val="both"/>
        <w:rPr>
          <w:rFonts w:ascii="Times New Roman" w:hAnsi="Times New Roman" w:cs="Times New Roman"/>
          <w:b/>
          <w:sz w:val="10"/>
        </w:rPr>
      </w:pP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Popis vlajky: </w:t>
      </w:r>
    </w:p>
    <w:p w:rsidR="00730BA0" w:rsidRPr="00AF7881" w:rsidRDefault="00A84520" w:rsidP="00730BA0">
      <w:pPr>
        <w:spacing w:after="0" w:line="360" w:lineRule="auto"/>
        <w:jc w:val="both"/>
        <w:rPr>
          <w:rFonts w:ascii="Times New Roman" w:hAnsi="Times New Roman" w:cs="Times New Roman"/>
        </w:rPr>
      </w:pPr>
      <w:r w:rsidRPr="00AF7881">
        <w:rPr>
          <w:noProof/>
          <w:lang w:eastAsia="cs-CZ"/>
        </w:rPr>
        <w:drawing>
          <wp:anchor distT="0" distB="0" distL="114300" distR="114300" simplePos="0" relativeHeight="251787264" behindDoc="0" locked="0" layoutInCell="1" allowOverlap="1" wp14:anchorId="3B65593E" wp14:editId="3A1D6B34">
            <wp:simplePos x="0" y="0"/>
            <wp:positionH relativeFrom="margin">
              <wp:posOffset>4205605</wp:posOffset>
            </wp:positionH>
            <wp:positionV relativeFrom="paragraph">
              <wp:posOffset>138430</wp:posOffset>
            </wp:positionV>
            <wp:extent cx="1551305" cy="1049020"/>
            <wp:effectExtent l="0" t="0" r="0" b="0"/>
            <wp:wrapSquare wrapText="bothSides"/>
            <wp:docPr id="134" name="Obrázek 134" descr="https://rekos.psp.cz/data/images/40767/200x200/499_jezdovice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0767/200x200/499_jezdovicevl.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51305" cy="1049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4876" w:rsidRPr="00AF7881">
        <w:rPr>
          <w:noProof/>
          <w:lang w:eastAsia="cs-CZ"/>
        </w:rPr>
        <mc:AlternateContent>
          <mc:Choice Requires="wps">
            <w:drawing>
              <wp:anchor distT="0" distB="0" distL="114300" distR="114300" simplePos="0" relativeHeight="251785216" behindDoc="1" locked="0" layoutInCell="1" allowOverlap="1" wp14:anchorId="710085CA" wp14:editId="3C198DE5">
                <wp:simplePos x="0" y="0"/>
                <wp:positionH relativeFrom="margin">
                  <wp:posOffset>4299585</wp:posOffset>
                </wp:positionH>
                <wp:positionV relativeFrom="paragraph">
                  <wp:posOffset>1248410</wp:posOffset>
                </wp:positionV>
                <wp:extent cx="1536065" cy="350520"/>
                <wp:effectExtent l="0" t="0" r="6985" b="0"/>
                <wp:wrapSquare wrapText="bothSides"/>
                <wp:docPr id="132" name="Textové pole 132"/>
                <wp:cNvGraphicFramePr/>
                <a:graphic xmlns:a="http://schemas.openxmlformats.org/drawingml/2006/main">
                  <a:graphicData uri="http://schemas.microsoft.com/office/word/2010/wordprocessingShape">
                    <wps:wsp>
                      <wps:cNvSpPr txBox="1"/>
                      <wps:spPr>
                        <a:xfrm>
                          <a:off x="0" y="0"/>
                          <a:ext cx="1536065" cy="350520"/>
                        </a:xfrm>
                        <a:prstGeom prst="rect">
                          <a:avLst/>
                        </a:prstGeom>
                        <a:solidFill>
                          <a:prstClr val="white"/>
                        </a:solidFill>
                        <a:ln>
                          <a:noFill/>
                        </a:ln>
                      </wps:spPr>
                      <wps:txbx>
                        <w:txbxContent>
                          <w:p w:rsidR="00290FB2" w:rsidRPr="0027614A" w:rsidRDefault="00290FB2"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54: vlajka obce Jezdovice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32" o:spid="_x0000_s1079" type="#_x0000_t202" style="position:absolute;left:0;text-align:left;margin-left:338.55pt;margin-top:98.3pt;width:120.95pt;height:27.6pt;z-index:-251531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" stroked="f">
                <v:textbox inset="0,0,0,0">
                  <w:txbxContent>
                    <w:p w:rsidR="001E7BCD" w:rsidRPr="0027614A" w:rsidRDefault="001E7BCD"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54: vlajka obce Jezdovice</w:t>
                      </w:r>
                    </w:p>
                  </w:txbxContent>
                </v:textbox>
                <w10:wrap type="square" anchorx="margin"/>
              </v:shape>
            </w:pict>
          </mc:Fallback>
        </mc:AlternateContent>
      </w:r>
      <w:r w:rsidR="00730BA0" w:rsidRPr="00AF7881">
        <w:rPr>
          <w:rFonts w:ascii="Times New Roman" w:hAnsi="Times New Roman" w:cs="Times New Roman"/>
        </w:rPr>
        <w:t xml:space="preserve">List tvoří červený pruh široký polovinu šířky listu a bílý most se třemi modrými oblouky vyrůstající z dolního okraje listu, v prostředním oblouku vztyčený žlutý dubový list. V červeném pruhu </w:t>
      </w:r>
      <w:proofErr w:type="spellStart"/>
      <w:r w:rsidR="00730BA0" w:rsidRPr="00AF7881">
        <w:rPr>
          <w:rFonts w:ascii="Times New Roman" w:hAnsi="Times New Roman" w:cs="Times New Roman"/>
        </w:rPr>
        <w:t>kosmý</w:t>
      </w:r>
      <w:proofErr w:type="spellEnd"/>
      <w:r w:rsidR="00730BA0" w:rsidRPr="00AF7881">
        <w:rPr>
          <w:rFonts w:ascii="Times New Roman" w:hAnsi="Times New Roman" w:cs="Times New Roman"/>
        </w:rPr>
        <w:t xml:space="preserve"> mlátek podložený šikmo želízkem a mečem hrotem k dolnímu okraji listu, vše bílé se žlutými topůrky a jílcem, provázené v žerďové a vlající části žlutými osmicípými hvězdami. Poměr šířky k délce listu je 2 : 3.</w:t>
      </w:r>
    </w:p>
    <w:p w:rsidR="00730BA0" w:rsidRPr="00AF7881" w:rsidRDefault="00730BA0" w:rsidP="00730BA0">
      <w:pPr>
        <w:spacing w:after="0" w:line="360" w:lineRule="auto"/>
        <w:jc w:val="both"/>
        <w:rPr>
          <w:rFonts w:ascii="Times New Roman" w:hAnsi="Times New Roman" w:cs="Times New Roman"/>
          <w:b/>
          <w:color w:val="FF0000"/>
          <w:sz w:val="10"/>
        </w:rPr>
      </w:pP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Výklad: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Na místní kapli sv. Martina odkazuje meč, který patří mezi jeho atributy a červená barva podle barvy jeho pláště.</w:t>
      </w:r>
      <w:r w:rsidRPr="00AF7881">
        <w:rPr>
          <w:rFonts w:ascii="Times New Roman" w:hAnsi="Times New Roman" w:cs="Times New Roman"/>
          <w:i/>
        </w:rPr>
        <w:t xml:space="preserve"> </w:t>
      </w:r>
      <w:r w:rsidRPr="00AF7881">
        <w:rPr>
          <w:rFonts w:ascii="Times New Roman" w:hAnsi="Times New Roman" w:cs="Times New Roman"/>
        </w:rPr>
        <w:t xml:space="preserve">Želízko a mlátek připomínají zdejší hornickou tradici a hvězdy upozorňují na původní jméno obce, </w:t>
      </w:r>
      <w:proofErr w:type="spellStart"/>
      <w:r w:rsidRPr="00AF7881">
        <w:rPr>
          <w:rFonts w:ascii="Times New Roman" w:hAnsi="Times New Roman" w:cs="Times New Roman"/>
        </w:rPr>
        <w:t>Hvězdovice</w:t>
      </w:r>
      <w:proofErr w:type="spellEnd"/>
      <w:r w:rsidRPr="00AF7881">
        <w:rPr>
          <w:rFonts w:ascii="Times New Roman" w:hAnsi="Times New Roman" w:cs="Times New Roman"/>
        </w:rPr>
        <w:t>. Tříobloukový most se v Jezdovicích nachází a patří mezi nejstarší kamenné mosty u nás. Modrá barva symbolizuje vodu, tedy místní potok a ry</w:t>
      </w:r>
      <w:r w:rsidR="00DA1CE9">
        <w:rPr>
          <w:rFonts w:ascii="Times New Roman" w:hAnsi="Times New Roman" w:cs="Times New Roman"/>
        </w:rPr>
        <w:t>bník a dubový list poukazuje na </w:t>
      </w:r>
      <w:r w:rsidRPr="00AF7881">
        <w:rPr>
          <w:rFonts w:ascii="Times New Roman" w:hAnsi="Times New Roman" w:cs="Times New Roman"/>
        </w:rPr>
        <w:t>dubové aleje v obci.</w:t>
      </w:r>
      <w:r w:rsidRPr="00AF7881">
        <w:rPr>
          <w:rStyle w:val="Znakapoznpodarou"/>
          <w:rFonts w:ascii="Times New Roman" w:hAnsi="Times New Roman" w:cs="Times New Roman"/>
        </w:rPr>
        <w:footnoteReference w:id="73"/>
      </w:r>
    </w:p>
    <w:p w:rsidR="00730BA0" w:rsidRPr="00AF7881" w:rsidRDefault="00730BA0" w:rsidP="00730BA0">
      <w:pPr>
        <w:spacing w:after="0" w:line="360" w:lineRule="auto"/>
        <w:jc w:val="both"/>
        <w:rPr>
          <w:rFonts w:ascii="Times New Roman" w:hAnsi="Times New Roman" w:cs="Times New Roman"/>
          <w:b/>
          <w:color w:val="FF0000"/>
          <w:sz w:val="10"/>
        </w:rPr>
      </w:pP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Poznámky: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w:t>
      </w:r>
    </w:p>
    <w:p w:rsidR="00730BA0" w:rsidRPr="00AF7881" w:rsidRDefault="00730BA0" w:rsidP="00730BA0">
      <w:pPr>
        <w:pStyle w:val="Styl1"/>
        <w:tabs>
          <w:tab w:val="left" w:pos="426"/>
          <w:tab w:val="left" w:pos="2410"/>
        </w:tabs>
        <w:ind w:left="2410" w:hanging="2410"/>
        <w:jc w:val="both"/>
        <w:rPr>
          <w:b/>
          <w:sz w:val="22"/>
          <w:szCs w:val="22"/>
        </w:rPr>
      </w:pPr>
      <w:r w:rsidRPr="00AF7881">
        <w:rPr>
          <w:b/>
          <w:sz w:val="22"/>
          <w:szCs w:val="22"/>
        </w:rPr>
        <w:t>Literatura:</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w:t>
      </w:r>
    </w:p>
    <w:p w:rsidR="00730BA0" w:rsidRPr="00AF7881" w:rsidRDefault="00730BA0" w:rsidP="00730BA0">
      <w:pPr>
        <w:pStyle w:val="Styl1"/>
        <w:tabs>
          <w:tab w:val="left" w:pos="426"/>
          <w:tab w:val="left" w:pos="2410"/>
        </w:tabs>
        <w:ind w:left="2410" w:hanging="2410"/>
        <w:jc w:val="both"/>
        <w:rPr>
          <w:sz w:val="22"/>
          <w:szCs w:val="22"/>
        </w:rPr>
      </w:pPr>
    </w:p>
    <w:p w:rsidR="00730BA0" w:rsidRPr="00454D43" w:rsidRDefault="00730BA0" w:rsidP="00730BA0">
      <w:pPr>
        <w:spacing w:after="0" w:line="360" w:lineRule="auto"/>
        <w:jc w:val="center"/>
        <w:rPr>
          <w:rFonts w:ascii="Times New Roman" w:hAnsi="Times New Roman"/>
          <w:b/>
          <w:sz w:val="33"/>
          <w:szCs w:val="33"/>
        </w:rPr>
      </w:pPr>
      <w:r>
        <w:rPr>
          <w:rFonts w:ascii="Times New Roman" w:hAnsi="Times New Roman"/>
          <w:b/>
          <w:sz w:val="33"/>
          <w:szCs w:val="33"/>
        </w:rPr>
        <w:lastRenderedPageBreak/>
        <w:t>JIHLAVA</w:t>
      </w:r>
      <w:r w:rsidRPr="00454D43">
        <w:rPr>
          <w:rFonts w:ascii="Times New Roman" w:hAnsi="Times New Roman"/>
          <w:b/>
          <w:sz w:val="33"/>
          <w:szCs w:val="33"/>
        </w:rPr>
        <w:t xml:space="preserve"> </w:t>
      </w:r>
      <w:r>
        <w:rPr>
          <w:rFonts w:ascii="Times New Roman" w:hAnsi="Times New Roman"/>
          <w:b/>
          <w:sz w:val="33"/>
          <w:szCs w:val="33"/>
        </w:rPr>
        <w:t>(statutární město</w:t>
      </w:r>
      <w:r w:rsidRPr="00454D43">
        <w:rPr>
          <w:rFonts w:ascii="Times New Roman" w:hAnsi="Times New Roman"/>
          <w:b/>
          <w:sz w:val="33"/>
          <w:szCs w:val="33"/>
        </w:rPr>
        <w:t>)</w:t>
      </w:r>
    </w:p>
    <w:p w:rsidR="00730BA0" w:rsidRPr="004441B0" w:rsidRDefault="00730BA0" w:rsidP="00730BA0">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 xml:space="preserve">HISTORICKÝ </w:t>
      </w:r>
      <w:r w:rsidRPr="004441B0">
        <w:rPr>
          <w:rFonts w:ascii="Times New Roman" w:hAnsi="Times New Roman" w:cs="Times New Roman"/>
          <w:b/>
          <w:sz w:val="26"/>
          <w:szCs w:val="26"/>
          <w:u w:val="single"/>
        </w:rPr>
        <w:t>ZNAK</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 xml:space="preserve">Používán: </w:t>
      </w:r>
      <w:r w:rsidRPr="00AF7881">
        <w:rPr>
          <w:rFonts w:ascii="Times New Roman" w:hAnsi="Times New Roman" w:cs="Times New Roman"/>
        </w:rPr>
        <w:t>od 15. století</w:t>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Oficiálně potvrzen: </w:t>
      </w:r>
      <w:r w:rsidRPr="00AF7881">
        <w:rPr>
          <w:rFonts w:ascii="Times New Roman" w:hAnsi="Times New Roman" w:cs="Times New Roman"/>
        </w:rPr>
        <w:t>1786</w:t>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Opětovné potvrzení: </w:t>
      </w:r>
      <w:r w:rsidRPr="00AF7881">
        <w:rPr>
          <w:rFonts w:ascii="Times New Roman" w:hAnsi="Times New Roman" w:cs="Times New Roman"/>
        </w:rPr>
        <w:t>4. 9. 1900, císař František Josef I.</w:t>
      </w:r>
    </w:p>
    <w:p w:rsidR="00730BA0" w:rsidRPr="00850546" w:rsidRDefault="00730BA0" w:rsidP="00730BA0">
      <w:pPr>
        <w:spacing w:after="0" w:line="360" w:lineRule="auto"/>
        <w:jc w:val="both"/>
        <w:rPr>
          <w:rFonts w:ascii="Times New Roman" w:hAnsi="Times New Roman" w:cs="Times New Roman"/>
          <w:sz w:val="12"/>
          <w:szCs w:val="12"/>
        </w:rPr>
      </w:pPr>
    </w:p>
    <w:p w:rsidR="00730BA0" w:rsidRPr="00AF7881" w:rsidRDefault="00730BA0" w:rsidP="00730BA0">
      <w:pPr>
        <w:spacing w:after="0" w:line="360" w:lineRule="auto"/>
        <w:jc w:val="both"/>
        <w:rPr>
          <w:rFonts w:ascii="Times New Roman" w:hAnsi="Times New Roman" w:cs="Times New Roman"/>
          <w:b/>
        </w:rPr>
      </w:pPr>
      <w:proofErr w:type="spellStart"/>
      <w:r w:rsidRPr="00AF7881">
        <w:rPr>
          <w:rFonts w:ascii="Times New Roman" w:hAnsi="Times New Roman" w:cs="Times New Roman"/>
          <w:b/>
        </w:rPr>
        <w:t>Blason</w:t>
      </w:r>
      <w:proofErr w:type="spellEnd"/>
      <w:r w:rsidRPr="00AF7881">
        <w:rPr>
          <w:rFonts w:ascii="Times New Roman" w:hAnsi="Times New Roman" w:cs="Times New Roman"/>
          <w:b/>
        </w:rPr>
        <w:t xml:space="preserve"> znaku:</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Na čtvrceném štítě v prvním a čtvrtém červeném poli český lev, ve druhém a třetím stříbrném poli červený ježek.</w:t>
      </w:r>
    </w:p>
    <w:p w:rsidR="00730BA0" w:rsidRPr="00AF7881" w:rsidRDefault="006342DA" w:rsidP="00730BA0">
      <w:pPr>
        <w:spacing w:after="0" w:line="360" w:lineRule="auto"/>
        <w:jc w:val="both"/>
        <w:rPr>
          <w:rFonts w:ascii="Times New Roman" w:hAnsi="Times New Roman" w:cs="Times New Roman"/>
          <w:b/>
          <w:sz w:val="10"/>
        </w:rPr>
      </w:pPr>
      <w:r w:rsidRPr="00AF7881">
        <w:rPr>
          <w:noProof/>
          <w:lang w:eastAsia="cs-CZ"/>
        </w:rPr>
        <w:drawing>
          <wp:anchor distT="0" distB="0" distL="114300" distR="114300" simplePos="0" relativeHeight="251792384" behindDoc="0" locked="0" layoutInCell="1" allowOverlap="1" wp14:anchorId="4137F281" wp14:editId="1A5F1063">
            <wp:simplePos x="0" y="0"/>
            <wp:positionH relativeFrom="margin">
              <wp:posOffset>4449445</wp:posOffset>
            </wp:positionH>
            <wp:positionV relativeFrom="paragraph">
              <wp:posOffset>31750</wp:posOffset>
            </wp:positionV>
            <wp:extent cx="1285875" cy="1530985"/>
            <wp:effectExtent l="0" t="0" r="9525" b="0"/>
            <wp:wrapSquare wrapText="bothSides"/>
            <wp:docPr id="137" name="Obrázek 137" descr="Výsledek obrázku pro jihlava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ýsledek obrázku pro jihlava znak"/>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85875" cy="15309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Výklad znaku: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Červená a stříbrná barva jsou historické bar</w:t>
      </w:r>
      <w:r w:rsidR="00850546">
        <w:rPr>
          <w:rFonts w:ascii="Times New Roman" w:hAnsi="Times New Roman" w:cs="Times New Roman"/>
        </w:rPr>
        <w:t>vy města, český lev odkazuje na </w:t>
      </w:r>
      <w:r w:rsidRPr="00AF7881">
        <w:rPr>
          <w:rFonts w:ascii="Times New Roman" w:hAnsi="Times New Roman" w:cs="Times New Roman"/>
        </w:rPr>
        <w:t xml:space="preserve">Jihlavu jako královské město a ježek byl přejat od rodu </w:t>
      </w:r>
      <w:proofErr w:type="spellStart"/>
      <w:r w:rsidRPr="00AF7881">
        <w:rPr>
          <w:rFonts w:ascii="Times New Roman" w:hAnsi="Times New Roman" w:cs="Times New Roman"/>
        </w:rPr>
        <w:t>Schoberů</w:t>
      </w:r>
      <w:proofErr w:type="spellEnd"/>
      <w:r w:rsidRPr="00AF7881">
        <w:rPr>
          <w:rFonts w:ascii="Times New Roman" w:hAnsi="Times New Roman" w:cs="Times New Roman"/>
        </w:rPr>
        <w:t>.</w:t>
      </w:r>
      <w:r w:rsidRPr="00AF7881">
        <w:rPr>
          <w:rStyle w:val="Znakapoznpodarou"/>
          <w:rFonts w:ascii="Times New Roman" w:hAnsi="Times New Roman" w:cs="Times New Roman"/>
        </w:rPr>
        <w:footnoteReference w:id="74"/>
      </w:r>
      <w:r w:rsidRPr="00AF7881">
        <w:rPr>
          <w:rFonts w:ascii="Times New Roman" w:hAnsi="Times New Roman" w:cs="Times New Roman"/>
        </w:rPr>
        <w:t xml:space="preserve"> Jiný zdroj uvádí původ figury ježka od podobnosti jména města „</w:t>
      </w:r>
      <w:proofErr w:type="spellStart"/>
      <w:r w:rsidRPr="00AF7881">
        <w:rPr>
          <w:rFonts w:ascii="Times New Roman" w:hAnsi="Times New Roman" w:cs="Times New Roman"/>
        </w:rPr>
        <w:t>Iglau</w:t>
      </w:r>
      <w:proofErr w:type="spellEnd"/>
      <w:r w:rsidRPr="00AF7881">
        <w:rPr>
          <w:rFonts w:ascii="Times New Roman" w:hAnsi="Times New Roman" w:cs="Times New Roman"/>
        </w:rPr>
        <w:t>“ s německým slovem „</w:t>
      </w:r>
      <w:proofErr w:type="spellStart"/>
      <w:r w:rsidRPr="00AF7881">
        <w:rPr>
          <w:rFonts w:ascii="Times New Roman" w:hAnsi="Times New Roman" w:cs="Times New Roman"/>
        </w:rPr>
        <w:t>igel</w:t>
      </w:r>
      <w:proofErr w:type="spellEnd"/>
      <w:r w:rsidRPr="00AF7881">
        <w:rPr>
          <w:rFonts w:ascii="Times New Roman" w:hAnsi="Times New Roman" w:cs="Times New Roman"/>
        </w:rPr>
        <w:t>“, česky ježek.</w:t>
      </w:r>
      <w:r w:rsidRPr="00AF7881">
        <w:rPr>
          <w:rStyle w:val="Znakapoznpodarou"/>
          <w:rFonts w:ascii="Times New Roman" w:hAnsi="Times New Roman" w:cs="Times New Roman"/>
        </w:rPr>
        <w:footnoteReference w:id="75"/>
      </w:r>
    </w:p>
    <w:p w:rsidR="00730BA0" w:rsidRPr="00AF7881" w:rsidRDefault="00730BA0" w:rsidP="00730BA0">
      <w:pPr>
        <w:spacing w:after="0" w:line="360" w:lineRule="auto"/>
        <w:jc w:val="both"/>
        <w:rPr>
          <w:rFonts w:ascii="Times New Roman" w:hAnsi="Times New Roman" w:cs="Times New Roman"/>
          <w:b/>
          <w:sz w:val="10"/>
        </w:rPr>
      </w:pPr>
    </w:p>
    <w:p w:rsidR="00730BA0" w:rsidRPr="00AF7881" w:rsidRDefault="00730BA0" w:rsidP="00730BA0">
      <w:pPr>
        <w:spacing w:after="0" w:line="360" w:lineRule="auto"/>
        <w:jc w:val="both"/>
        <w:rPr>
          <w:rFonts w:ascii="Times New Roman" w:hAnsi="Times New Roman" w:cs="Times New Roman"/>
          <w:b/>
        </w:rPr>
      </w:pPr>
      <w:r w:rsidRPr="00AF7881">
        <w:rPr>
          <w:noProof/>
          <w:lang w:eastAsia="cs-CZ"/>
        </w:rPr>
        <mc:AlternateContent>
          <mc:Choice Requires="wps">
            <w:drawing>
              <wp:anchor distT="0" distB="0" distL="114300" distR="114300" simplePos="0" relativeHeight="251790336" behindDoc="1" locked="0" layoutInCell="1" allowOverlap="1" wp14:anchorId="037A1DFF" wp14:editId="7EDD6CBD">
                <wp:simplePos x="0" y="0"/>
                <wp:positionH relativeFrom="margin">
                  <wp:posOffset>4456430</wp:posOffset>
                </wp:positionH>
                <wp:positionV relativeFrom="paragraph">
                  <wp:posOffset>212725</wp:posOffset>
                </wp:positionV>
                <wp:extent cx="1271905" cy="259080"/>
                <wp:effectExtent l="0" t="0" r="4445" b="7620"/>
                <wp:wrapSquare wrapText="bothSides"/>
                <wp:docPr id="135" name="Textové pole 135"/>
                <wp:cNvGraphicFramePr/>
                <a:graphic xmlns:a="http://schemas.openxmlformats.org/drawingml/2006/main">
                  <a:graphicData uri="http://schemas.microsoft.com/office/word/2010/wordprocessingShape">
                    <wps:wsp>
                      <wps:cNvSpPr txBox="1"/>
                      <wps:spPr>
                        <a:xfrm>
                          <a:off x="0" y="0"/>
                          <a:ext cx="1271905" cy="259080"/>
                        </a:xfrm>
                        <a:prstGeom prst="rect">
                          <a:avLst/>
                        </a:prstGeom>
                        <a:solidFill>
                          <a:prstClr val="white"/>
                        </a:solidFill>
                        <a:ln>
                          <a:noFill/>
                        </a:ln>
                      </wps:spPr>
                      <wps:txbx>
                        <w:txbxContent>
                          <w:p w:rsidR="00290FB2" w:rsidRPr="0027614A" w:rsidRDefault="00290FB2"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55: znak obce Jihlava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35" o:spid="_x0000_s1080" type="#_x0000_t202" style="position:absolute;left:0;text-align:left;margin-left:350.9pt;margin-top:16.75pt;width:100.15pt;height:20.4pt;z-index:-251526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" stroked="f">
                <v:textbox inset="0,0,0,0">
                  <w:txbxContent>
                    <w:p w:rsidR="001E7BCD" w:rsidRPr="0027614A" w:rsidRDefault="001E7BCD"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55: znak obce Jihlava</w:t>
                      </w:r>
                    </w:p>
                  </w:txbxContent>
                </v:textbox>
                <w10:wrap type="square" anchorx="margin"/>
              </v:shape>
            </w:pict>
          </mc:Fallback>
        </mc:AlternateContent>
      </w:r>
      <w:r w:rsidRPr="00AF7881">
        <w:rPr>
          <w:rFonts w:ascii="Times New Roman" w:hAnsi="Times New Roman" w:cs="Times New Roman"/>
          <w:b/>
        </w:rPr>
        <w:t xml:space="preserve">Poznámky: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Znak není uveden v Registru komunálních symbolů.</w:t>
      </w:r>
    </w:p>
    <w:p w:rsidR="00730BA0" w:rsidRPr="00AF7881" w:rsidRDefault="00730BA0" w:rsidP="00730BA0">
      <w:pPr>
        <w:pStyle w:val="Styl1"/>
        <w:tabs>
          <w:tab w:val="left" w:pos="426"/>
          <w:tab w:val="left" w:pos="2410"/>
        </w:tabs>
        <w:ind w:left="2410" w:hanging="2410"/>
        <w:jc w:val="both"/>
        <w:rPr>
          <w:b/>
          <w:sz w:val="10"/>
          <w:szCs w:val="22"/>
        </w:rPr>
      </w:pPr>
    </w:p>
    <w:p w:rsidR="00730BA0" w:rsidRPr="00AF7881" w:rsidRDefault="00730BA0" w:rsidP="00730BA0">
      <w:pPr>
        <w:pStyle w:val="Styl1"/>
        <w:tabs>
          <w:tab w:val="left" w:pos="426"/>
          <w:tab w:val="left" w:pos="2410"/>
        </w:tabs>
        <w:ind w:left="2410" w:hanging="2410"/>
        <w:jc w:val="both"/>
        <w:rPr>
          <w:b/>
          <w:sz w:val="22"/>
          <w:szCs w:val="22"/>
        </w:rPr>
      </w:pPr>
      <w:r w:rsidRPr="00AF7881">
        <w:rPr>
          <w:b/>
          <w:sz w:val="22"/>
          <w:szCs w:val="22"/>
        </w:rPr>
        <w:t>Literatura:</w:t>
      </w:r>
    </w:p>
    <w:p w:rsidR="00730BA0" w:rsidRPr="00AF7881" w:rsidRDefault="00730BA0" w:rsidP="00730BA0">
      <w:pPr>
        <w:pStyle w:val="Styl1"/>
        <w:numPr>
          <w:ilvl w:val="0"/>
          <w:numId w:val="3"/>
        </w:numPr>
        <w:tabs>
          <w:tab w:val="left" w:pos="567"/>
        </w:tabs>
        <w:ind w:left="567" w:hanging="283"/>
        <w:jc w:val="both"/>
        <w:rPr>
          <w:sz w:val="22"/>
          <w:szCs w:val="22"/>
        </w:rPr>
      </w:pPr>
      <w:r w:rsidRPr="00AF7881">
        <w:rPr>
          <w:sz w:val="22"/>
          <w:szCs w:val="22"/>
          <w:lang w:eastAsia="cs-CZ"/>
        </w:rPr>
        <w:t xml:space="preserve">AUGUSTIN, Josef. </w:t>
      </w:r>
      <w:r w:rsidRPr="00AF7881">
        <w:rPr>
          <w:i/>
          <w:iCs/>
          <w:sz w:val="22"/>
          <w:szCs w:val="22"/>
          <w:lang w:eastAsia="cs-CZ"/>
        </w:rPr>
        <w:t>Česká republika ve znacích, symbolech a erbech</w:t>
      </w:r>
      <w:r w:rsidR="00850546">
        <w:rPr>
          <w:sz w:val="22"/>
          <w:szCs w:val="22"/>
          <w:lang w:eastAsia="cs-CZ"/>
        </w:rPr>
        <w:t xml:space="preserve">. Sokolov: </w:t>
      </w:r>
      <w:proofErr w:type="spellStart"/>
      <w:r w:rsidR="00850546">
        <w:rPr>
          <w:sz w:val="22"/>
          <w:szCs w:val="22"/>
          <w:lang w:eastAsia="cs-CZ"/>
        </w:rPr>
        <w:t>Arbor</w:t>
      </w:r>
      <w:proofErr w:type="spellEnd"/>
      <w:r w:rsidR="00850546">
        <w:rPr>
          <w:sz w:val="22"/>
          <w:szCs w:val="22"/>
          <w:lang w:eastAsia="cs-CZ"/>
        </w:rPr>
        <w:t>, 1997, s. </w:t>
      </w:r>
      <w:r w:rsidRPr="00AF7881">
        <w:rPr>
          <w:sz w:val="22"/>
          <w:szCs w:val="22"/>
          <w:lang w:eastAsia="cs-CZ"/>
        </w:rPr>
        <w:t>77. ISBN 80-901534-0-2.</w:t>
      </w:r>
    </w:p>
    <w:p w:rsidR="00730BA0" w:rsidRPr="00AF7881" w:rsidRDefault="00730BA0" w:rsidP="00730BA0">
      <w:pPr>
        <w:pStyle w:val="Styl1"/>
        <w:numPr>
          <w:ilvl w:val="0"/>
          <w:numId w:val="3"/>
        </w:numPr>
        <w:tabs>
          <w:tab w:val="left" w:pos="567"/>
        </w:tabs>
        <w:ind w:left="567" w:hanging="283"/>
        <w:jc w:val="both"/>
        <w:rPr>
          <w:sz w:val="22"/>
          <w:szCs w:val="22"/>
        </w:rPr>
      </w:pPr>
      <w:r w:rsidRPr="00AF7881">
        <w:rPr>
          <w:sz w:val="22"/>
          <w:szCs w:val="22"/>
          <w:lang w:eastAsia="cs-CZ"/>
        </w:rPr>
        <w:t xml:space="preserve">ČAREK, Jiří. </w:t>
      </w:r>
      <w:r w:rsidRPr="00AF7881">
        <w:rPr>
          <w:i/>
          <w:iCs/>
          <w:sz w:val="22"/>
          <w:szCs w:val="22"/>
          <w:lang w:eastAsia="cs-CZ"/>
        </w:rPr>
        <w:t>Městské znaky v českých zemích</w:t>
      </w:r>
      <w:r w:rsidRPr="00AF7881">
        <w:rPr>
          <w:sz w:val="22"/>
          <w:szCs w:val="22"/>
          <w:lang w:eastAsia="cs-CZ"/>
        </w:rPr>
        <w:t>. 1. vyd. Praha: Academia, 1985, s. 183–184.</w:t>
      </w:r>
    </w:p>
    <w:p w:rsidR="00730BA0" w:rsidRPr="00AF7881" w:rsidRDefault="00730BA0" w:rsidP="00730BA0">
      <w:pPr>
        <w:pStyle w:val="Styl1"/>
        <w:numPr>
          <w:ilvl w:val="0"/>
          <w:numId w:val="3"/>
        </w:numPr>
        <w:tabs>
          <w:tab w:val="left" w:pos="567"/>
        </w:tabs>
        <w:ind w:left="567" w:hanging="283"/>
        <w:jc w:val="both"/>
        <w:rPr>
          <w:sz w:val="22"/>
          <w:szCs w:val="22"/>
        </w:rPr>
      </w:pPr>
      <w:r w:rsidRPr="00AF7881">
        <w:rPr>
          <w:sz w:val="22"/>
          <w:szCs w:val="22"/>
          <w:lang w:eastAsia="cs-CZ"/>
        </w:rPr>
        <w:t xml:space="preserve">LIŠKA, Karel, MUCHA, Ludvík. </w:t>
      </w:r>
      <w:r w:rsidRPr="00AF7881">
        <w:rPr>
          <w:i/>
          <w:iCs/>
          <w:sz w:val="22"/>
          <w:szCs w:val="22"/>
          <w:lang w:eastAsia="cs-CZ"/>
        </w:rPr>
        <w:t>Klíč k našim městům</w:t>
      </w:r>
      <w:r w:rsidRPr="00AF7881">
        <w:rPr>
          <w:i/>
          <w:sz w:val="22"/>
          <w:szCs w:val="22"/>
          <w:lang w:eastAsia="cs-CZ"/>
        </w:rPr>
        <w:t>.</w:t>
      </w:r>
      <w:r w:rsidRPr="00AF7881">
        <w:rPr>
          <w:sz w:val="22"/>
          <w:szCs w:val="22"/>
          <w:lang w:eastAsia="cs-CZ"/>
        </w:rPr>
        <w:t xml:space="preserve"> 1. vyd. Praha: Práce, 1979, s. 111–113, obr. </w:t>
      </w:r>
      <w:proofErr w:type="spellStart"/>
      <w:r w:rsidRPr="00AF7881">
        <w:rPr>
          <w:sz w:val="22"/>
          <w:szCs w:val="22"/>
          <w:lang w:eastAsia="cs-CZ"/>
        </w:rPr>
        <w:t>příl</w:t>
      </w:r>
      <w:proofErr w:type="spellEnd"/>
      <w:r w:rsidRPr="00AF7881">
        <w:rPr>
          <w:sz w:val="22"/>
          <w:szCs w:val="22"/>
          <w:lang w:eastAsia="cs-CZ"/>
        </w:rPr>
        <w:t>. znaků s. 20.</w:t>
      </w:r>
    </w:p>
    <w:p w:rsidR="00730BA0" w:rsidRPr="00AF7881" w:rsidRDefault="00730BA0" w:rsidP="00730BA0">
      <w:pPr>
        <w:pStyle w:val="Styl1"/>
        <w:numPr>
          <w:ilvl w:val="0"/>
          <w:numId w:val="3"/>
        </w:numPr>
        <w:tabs>
          <w:tab w:val="left" w:pos="567"/>
        </w:tabs>
        <w:ind w:left="567" w:hanging="283"/>
        <w:jc w:val="both"/>
        <w:rPr>
          <w:sz w:val="22"/>
          <w:szCs w:val="22"/>
        </w:rPr>
      </w:pPr>
      <w:r w:rsidRPr="00AF7881">
        <w:rPr>
          <w:sz w:val="22"/>
          <w:szCs w:val="22"/>
          <w:lang w:eastAsia="cs-CZ"/>
        </w:rPr>
        <w:t xml:space="preserve">LIŠKA, Karel. </w:t>
      </w:r>
      <w:r w:rsidRPr="00AF7881">
        <w:rPr>
          <w:i/>
          <w:iCs/>
          <w:sz w:val="22"/>
          <w:szCs w:val="22"/>
          <w:lang w:eastAsia="cs-CZ"/>
        </w:rPr>
        <w:t>Sbírka komunálních znaků, pečetí a razítek</w:t>
      </w:r>
      <w:r w:rsidRPr="00AF7881">
        <w:rPr>
          <w:i/>
          <w:sz w:val="22"/>
          <w:szCs w:val="22"/>
          <w:lang w:eastAsia="cs-CZ"/>
        </w:rPr>
        <w:t>: II. Znaky, pečeti a razítka moravských a slezských měst a městeček.</w:t>
      </w:r>
      <w:r w:rsidRPr="00AF7881">
        <w:rPr>
          <w:sz w:val="22"/>
          <w:szCs w:val="22"/>
          <w:lang w:eastAsia="cs-CZ"/>
        </w:rPr>
        <w:t xml:space="preserve"> 1. vyd. Brno: PhDr. Ivo </w:t>
      </w:r>
      <w:proofErr w:type="spellStart"/>
      <w:r w:rsidRPr="00AF7881">
        <w:rPr>
          <w:sz w:val="22"/>
          <w:szCs w:val="22"/>
          <w:lang w:eastAsia="cs-CZ"/>
        </w:rPr>
        <w:t>Sperát</w:t>
      </w:r>
      <w:proofErr w:type="spellEnd"/>
      <w:r w:rsidRPr="00AF7881">
        <w:rPr>
          <w:sz w:val="22"/>
          <w:szCs w:val="22"/>
          <w:lang w:eastAsia="cs-CZ"/>
        </w:rPr>
        <w:t>, 2013, s. 125–128. ISBN 978-80-87542-04-0.</w:t>
      </w:r>
    </w:p>
    <w:p w:rsidR="00730BA0" w:rsidRPr="00AF7881" w:rsidRDefault="00730BA0" w:rsidP="00730BA0">
      <w:pPr>
        <w:pStyle w:val="Styl1"/>
        <w:numPr>
          <w:ilvl w:val="0"/>
          <w:numId w:val="3"/>
        </w:numPr>
        <w:tabs>
          <w:tab w:val="left" w:pos="567"/>
        </w:tabs>
        <w:ind w:left="567" w:hanging="283"/>
        <w:jc w:val="both"/>
        <w:rPr>
          <w:sz w:val="22"/>
          <w:szCs w:val="22"/>
        </w:rPr>
      </w:pPr>
      <w:r w:rsidRPr="00AF7881">
        <w:rPr>
          <w:sz w:val="22"/>
          <w:szCs w:val="22"/>
        </w:rPr>
        <w:t xml:space="preserve">LOUDA, Jiří. </w:t>
      </w:r>
      <w:r w:rsidRPr="00AF7881">
        <w:rPr>
          <w:i/>
          <w:sz w:val="22"/>
          <w:szCs w:val="22"/>
        </w:rPr>
        <w:t>Znaky česko-slovenských měst</w:t>
      </w:r>
      <w:r w:rsidRPr="00AF7881">
        <w:rPr>
          <w:sz w:val="22"/>
          <w:szCs w:val="22"/>
        </w:rPr>
        <w:t>. 1 vyd. Praha: Mladá Fronta, 1972, s. 34–35.</w:t>
      </w:r>
    </w:p>
    <w:p w:rsidR="00730BA0" w:rsidRPr="00AF7881" w:rsidRDefault="00730BA0" w:rsidP="00730BA0">
      <w:pPr>
        <w:pStyle w:val="Styl1"/>
        <w:numPr>
          <w:ilvl w:val="0"/>
          <w:numId w:val="3"/>
        </w:numPr>
        <w:tabs>
          <w:tab w:val="left" w:pos="567"/>
        </w:tabs>
        <w:ind w:left="567" w:hanging="283"/>
        <w:jc w:val="both"/>
        <w:rPr>
          <w:sz w:val="22"/>
          <w:szCs w:val="22"/>
        </w:rPr>
      </w:pPr>
      <w:r w:rsidRPr="00AF7881">
        <w:rPr>
          <w:sz w:val="22"/>
          <w:szCs w:val="22"/>
          <w:lang w:eastAsia="cs-CZ"/>
        </w:rPr>
        <w:t xml:space="preserve">MÜLLER, Karel, ŠTARHA, Ivan. </w:t>
      </w:r>
      <w:r w:rsidRPr="00AF7881">
        <w:rPr>
          <w:i/>
          <w:iCs/>
          <w:sz w:val="22"/>
          <w:szCs w:val="22"/>
          <w:lang w:eastAsia="cs-CZ"/>
        </w:rPr>
        <w:t>Znaková privilegia měst</w:t>
      </w:r>
      <w:r w:rsidR="00850546">
        <w:rPr>
          <w:i/>
          <w:iCs/>
          <w:sz w:val="22"/>
          <w:szCs w:val="22"/>
          <w:lang w:eastAsia="cs-CZ"/>
        </w:rPr>
        <w:t>, městeček a vsí na Moravě a ve </w:t>
      </w:r>
      <w:r w:rsidRPr="00AF7881">
        <w:rPr>
          <w:i/>
          <w:iCs/>
          <w:sz w:val="22"/>
          <w:szCs w:val="22"/>
          <w:lang w:eastAsia="cs-CZ"/>
        </w:rPr>
        <w:t>Slezsku</w:t>
      </w:r>
      <w:r w:rsidRPr="00AF7881">
        <w:rPr>
          <w:sz w:val="22"/>
          <w:szCs w:val="22"/>
          <w:lang w:eastAsia="cs-CZ"/>
        </w:rPr>
        <w:t>. Brno: Moravský zemský archiv v Brně, Ze</w:t>
      </w:r>
      <w:r w:rsidR="00850546">
        <w:rPr>
          <w:sz w:val="22"/>
          <w:szCs w:val="22"/>
          <w:lang w:eastAsia="cs-CZ"/>
        </w:rPr>
        <w:t>mský archiv v Opavě a Muzejní a </w:t>
      </w:r>
      <w:r w:rsidRPr="00AF7881">
        <w:rPr>
          <w:sz w:val="22"/>
          <w:szCs w:val="22"/>
          <w:lang w:eastAsia="cs-CZ"/>
        </w:rPr>
        <w:t>vlastivědná společnost v Brně, 1995, s. 42. ISBN 80-8504861-2.</w:t>
      </w:r>
    </w:p>
    <w:p w:rsidR="00730BA0" w:rsidRPr="00AF7881" w:rsidRDefault="00730BA0" w:rsidP="00730BA0">
      <w:pPr>
        <w:pStyle w:val="Styl1"/>
        <w:numPr>
          <w:ilvl w:val="0"/>
          <w:numId w:val="3"/>
        </w:numPr>
        <w:tabs>
          <w:tab w:val="left" w:pos="567"/>
        </w:tabs>
        <w:ind w:left="567" w:hanging="283"/>
        <w:jc w:val="both"/>
        <w:rPr>
          <w:sz w:val="22"/>
          <w:szCs w:val="22"/>
        </w:rPr>
      </w:pPr>
      <w:r w:rsidRPr="00AF7881">
        <w:rPr>
          <w:i/>
          <w:iCs/>
          <w:sz w:val="22"/>
          <w:szCs w:val="22"/>
          <w:lang w:eastAsia="cs-CZ"/>
        </w:rPr>
        <w:t>Znaky a pečeti jihomoravských měst a městeček</w:t>
      </w:r>
      <w:r w:rsidRPr="00AF7881">
        <w:rPr>
          <w:sz w:val="22"/>
          <w:szCs w:val="22"/>
          <w:lang w:eastAsia="cs-CZ"/>
        </w:rPr>
        <w:t xml:space="preserve">. 1. vyd. Brno: </w:t>
      </w:r>
      <w:r w:rsidR="00356BA6">
        <w:rPr>
          <w:sz w:val="22"/>
          <w:szCs w:val="22"/>
          <w:lang w:eastAsia="cs-CZ"/>
        </w:rPr>
        <w:t>Blok, 1979, s. 220–222, obr. </w:t>
      </w:r>
      <w:r w:rsidR="00850546">
        <w:rPr>
          <w:sz w:val="22"/>
          <w:szCs w:val="22"/>
          <w:lang w:eastAsia="cs-CZ"/>
        </w:rPr>
        <w:t>s. </w:t>
      </w:r>
      <w:r w:rsidRPr="00AF7881">
        <w:rPr>
          <w:sz w:val="22"/>
          <w:szCs w:val="22"/>
          <w:lang w:eastAsia="cs-CZ"/>
        </w:rPr>
        <w:t>474.</w:t>
      </w:r>
    </w:p>
    <w:p w:rsidR="00730BA0" w:rsidRPr="0083572A" w:rsidRDefault="00730BA0" w:rsidP="00730BA0">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lastRenderedPageBreak/>
        <w:t>VLAJKA</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Žádost:</w:t>
      </w:r>
      <w:r w:rsidRPr="00AF7881">
        <w:rPr>
          <w:rFonts w:ascii="Times New Roman" w:hAnsi="Times New Roman" w:cs="Times New Roman"/>
        </w:rPr>
        <w:t xml:space="preserve"> 3. 6. 1992. Žádost podal jménem obce starosta Ing. František Dohnal. 3. 11. 1992 byly zaslány přepracované návrhy.</w:t>
      </w:r>
    </w:p>
    <w:p w:rsidR="00730BA0" w:rsidRPr="00AF7881" w:rsidRDefault="00730BA0" w:rsidP="00730BA0">
      <w:pPr>
        <w:spacing w:after="0" w:line="360" w:lineRule="auto"/>
        <w:jc w:val="both"/>
        <w:rPr>
          <w:rFonts w:ascii="Times New Roman" w:hAnsi="Times New Roman"/>
        </w:rPr>
      </w:pPr>
      <w:r w:rsidRPr="00AF7881">
        <w:rPr>
          <w:rFonts w:ascii="Times New Roman" w:hAnsi="Times New Roman"/>
          <w:b/>
        </w:rPr>
        <w:t xml:space="preserve">Autor návrhu: </w:t>
      </w:r>
      <w:r w:rsidRPr="00AF7881">
        <w:rPr>
          <w:rFonts w:ascii="Times New Roman" w:hAnsi="Times New Roman"/>
        </w:rPr>
        <w:t>-</w:t>
      </w: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Číslo jednací při HK:</w:t>
      </w:r>
      <w:r w:rsidRPr="00AF7881">
        <w:rPr>
          <w:rFonts w:ascii="Times New Roman" w:hAnsi="Times New Roman" w:cs="Times New Roman"/>
        </w:rPr>
        <w:t xml:space="preserve">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Projednáno v HK:</w:t>
      </w:r>
      <w:r w:rsidRPr="00AF7881">
        <w:rPr>
          <w:rFonts w:ascii="Times New Roman" w:hAnsi="Times New Roman" w:cs="Times New Roman"/>
        </w:rPr>
        <w:t xml:space="preserve">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b/>
        </w:rPr>
        <w:t>Oznámení při HK:</w:t>
      </w:r>
      <w:r w:rsidRPr="00AF7881">
        <w:rPr>
          <w:rFonts w:ascii="Times New Roman" w:hAnsi="Times New Roman" w:cs="Times New Roman"/>
        </w:rPr>
        <w:t xml:space="preserve"> 27. 10. 1993, PhDr. Jiřina Pavlíková, doplnění oficiálního oznámení</w:t>
      </w:r>
    </w:p>
    <w:p w:rsidR="00730BA0" w:rsidRPr="00AF7881" w:rsidRDefault="00654185" w:rsidP="00730BA0">
      <w:pPr>
        <w:spacing w:after="0" w:line="360" w:lineRule="auto"/>
        <w:jc w:val="both"/>
        <w:rPr>
          <w:rFonts w:ascii="Times New Roman" w:hAnsi="Times New Roman" w:cs="Times New Roman"/>
        </w:rPr>
      </w:pPr>
      <w:r w:rsidRPr="00AF7881">
        <w:rPr>
          <w:noProof/>
          <w:sz w:val="10"/>
          <w:lang w:eastAsia="cs-CZ"/>
        </w:rPr>
        <w:drawing>
          <wp:anchor distT="0" distB="0" distL="114300" distR="114300" simplePos="0" relativeHeight="251791360" behindDoc="1" locked="0" layoutInCell="1" allowOverlap="1" wp14:anchorId="1A18796F" wp14:editId="37F76301">
            <wp:simplePos x="0" y="0"/>
            <wp:positionH relativeFrom="margin">
              <wp:posOffset>4203065</wp:posOffset>
            </wp:positionH>
            <wp:positionV relativeFrom="paragraph">
              <wp:posOffset>154305</wp:posOffset>
            </wp:positionV>
            <wp:extent cx="1540510" cy="1024255"/>
            <wp:effectExtent l="0" t="0" r="2540" b="4445"/>
            <wp:wrapTight wrapText="bothSides">
              <wp:wrapPolygon edited="0">
                <wp:start x="0" y="0"/>
                <wp:lineTo x="0" y="21292"/>
                <wp:lineTo x="21369" y="21292"/>
                <wp:lineTo x="21369" y="0"/>
                <wp:lineTo x="0" y="0"/>
              </wp:wrapPolygon>
            </wp:wrapTight>
            <wp:docPr id="138" name="Obrázek 138" descr="https://rekos.psp.cz/data/images/36006/200x200/5868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6006/200x200/586846.gi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40510" cy="1024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BA0" w:rsidRPr="00AF7881">
        <w:rPr>
          <w:rFonts w:ascii="Times New Roman" w:hAnsi="Times New Roman" w:cs="Times New Roman"/>
          <w:b/>
        </w:rPr>
        <w:t>Rozhodnutí předsedy PS PČR:</w:t>
      </w:r>
      <w:r w:rsidR="00730BA0" w:rsidRPr="00AF7881">
        <w:rPr>
          <w:rFonts w:ascii="Times New Roman" w:hAnsi="Times New Roman" w:cs="Times New Roman"/>
        </w:rPr>
        <w:t xml:space="preserve"> 15. 7. 1993, č. 10 </w:t>
      </w:r>
    </w:p>
    <w:p w:rsidR="00730BA0" w:rsidRPr="00AF7881" w:rsidRDefault="00730BA0" w:rsidP="00730BA0">
      <w:pPr>
        <w:spacing w:after="0" w:line="360" w:lineRule="auto"/>
        <w:jc w:val="both"/>
        <w:rPr>
          <w:rFonts w:ascii="Times New Roman" w:hAnsi="Times New Roman" w:cs="Times New Roman"/>
          <w:sz w:val="10"/>
        </w:rPr>
      </w:pP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Popis vlajky: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Kosmo dělený list, horní pole bílé s č</w:t>
      </w:r>
      <w:r w:rsidR="00850546">
        <w:rPr>
          <w:rFonts w:ascii="Times New Roman" w:hAnsi="Times New Roman" w:cs="Times New Roman"/>
        </w:rPr>
        <w:t>erveným ježkem, dolní červené s </w:t>
      </w:r>
      <w:r w:rsidRPr="00AF7881">
        <w:rPr>
          <w:rFonts w:ascii="Times New Roman" w:hAnsi="Times New Roman" w:cs="Times New Roman"/>
        </w:rPr>
        <w:t>českým lvem. Poměr šířky k délce listu je 2:3.</w:t>
      </w:r>
    </w:p>
    <w:p w:rsidR="00730BA0" w:rsidRPr="00AF7881" w:rsidRDefault="00730BA0" w:rsidP="00730BA0">
      <w:pPr>
        <w:spacing w:after="0" w:line="360" w:lineRule="auto"/>
        <w:jc w:val="both"/>
        <w:rPr>
          <w:rFonts w:ascii="Times New Roman" w:hAnsi="Times New Roman" w:cs="Times New Roman"/>
          <w:b/>
          <w:color w:val="FF0000"/>
          <w:sz w:val="10"/>
        </w:rPr>
      </w:pPr>
    </w:p>
    <w:p w:rsidR="00730BA0" w:rsidRPr="00AF7881" w:rsidRDefault="00730BA0" w:rsidP="00730BA0">
      <w:pPr>
        <w:spacing w:after="0" w:line="360" w:lineRule="auto"/>
        <w:jc w:val="both"/>
        <w:rPr>
          <w:rFonts w:ascii="Times New Roman" w:hAnsi="Times New Roman" w:cs="Times New Roman"/>
          <w:b/>
        </w:rPr>
      </w:pPr>
      <w:r w:rsidRPr="00AF7881">
        <w:rPr>
          <w:noProof/>
          <w:lang w:eastAsia="cs-CZ"/>
        </w:rPr>
        <mc:AlternateContent>
          <mc:Choice Requires="wps">
            <w:drawing>
              <wp:anchor distT="0" distB="0" distL="114300" distR="114300" simplePos="0" relativeHeight="251789312" behindDoc="1" locked="0" layoutInCell="1" allowOverlap="1" wp14:anchorId="71084D51" wp14:editId="668AFEE1">
                <wp:simplePos x="0" y="0"/>
                <wp:positionH relativeFrom="margin">
                  <wp:posOffset>4227195</wp:posOffset>
                </wp:positionH>
                <wp:positionV relativeFrom="paragraph">
                  <wp:posOffset>90805</wp:posOffset>
                </wp:positionV>
                <wp:extent cx="1520190" cy="367030"/>
                <wp:effectExtent l="0" t="0" r="3810" b="0"/>
                <wp:wrapTight wrapText="bothSides">
                  <wp:wrapPolygon edited="0">
                    <wp:start x="0" y="0"/>
                    <wp:lineTo x="0" y="20180"/>
                    <wp:lineTo x="21383" y="20180"/>
                    <wp:lineTo x="21383" y="0"/>
                    <wp:lineTo x="0" y="0"/>
                  </wp:wrapPolygon>
                </wp:wrapTight>
                <wp:docPr id="136" name="Textové pole 136"/>
                <wp:cNvGraphicFramePr/>
                <a:graphic xmlns:a="http://schemas.openxmlformats.org/drawingml/2006/main">
                  <a:graphicData uri="http://schemas.microsoft.com/office/word/2010/wordprocessingShape">
                    <wps:wsp>
                      <wps:cNvSpPr txBox="1"/>
                      <wps:spPr>
                        <a:xfrm>
                          <a:off x="0" y="0"/>
                          <a:ext cx="1520190" cy="367030"/>
                        </a:xfrm>
                        <a:prstGeom prst="rect">
                          <a:avLst/>
                        </a:prstGeom>
                        <a:solidFill>
                          <a:prstClr val="white"/>
                        </a:solidFill>
                        <a:ln>
                          <a:noFill/>
                        </a:ln>
                      </wps:spPr>
                      <wps:txbx>
                        <w:txbxContent>
                          <w:p w:rsidR="00290FB2" w:rsidRPr="0027614A" w:rsidRDefault="00290FB2"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56: vlajka obce Jihlava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36" o:spid="_x0000_s1081" type="#_x0000_t202" style="position:absolute;left:0;text-align:left;margin-left:332.85pt;margin-top:7.15pt;width:119.7pt;height:28.9pt;z-index:-25152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" stroked="f">
                <v:textbox inset="0,0,0,0">
                  <w:txbxContent>
                    <w:p w:rsidR="001E7BCD" w:rsidRPr="0027614A" w:rsidRDefault="001E7BCD" w:rsidP="00730BA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56: vlajka obce Jihlava</w:t>
                      </w:r>
                    </w:p>
                  </w:txbxContent>
                </v:textbox>
                <w10:wrap type="tight" anchorx="margin"/>
              </v:shape>
            </w:pict>
          </mc:Fallback>
        </mc:AlternateContent>
      </w:r>
      <w:r w:rsidRPr="00AF7881">
        <w:rPr>
          <w:rFonts w:ascii="Times New Roman" w:hAnsi="Times New Roman" w:cs="Times New Roman"/>
          <w:b/>
        </w:rPr>
        <w:t xml:space="preserve">Výklad vlajky: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Viz výklad znaku.</w:t>
      </w:r>
    </w:p>
    <w:p w:rsidR="00730BA0" w:rsidRPr="00AF7881" w:rsidRDefault="00730BA0" w:rsidP="00730BA0">
      <w:pPr>
        <w:spacing w:after="0" w:line="360" w:lineRule="auto"/>
        <w:jc w:val="both"/>
        <w:rPr>
          <w:rFonts w:ascii="Times New Roman" w:hAnsi="Times New Roman" w:cs="Times New Roman"/>
          <w:b/>
          <w:color w:val="FF0000"/>
          <w:sz w:val="10"/>
        </w:rPr>
      </w:pPr>
    </w:p>
    <w:p w:rsidR="00730BA0" w:rsidRPr="00AF7881" w:rsidRDefault="00730BA0" w:rsidP="00730BA0">
      <w:pPr>
        <w:spacing w:after="0" w:line="360" w:lineRule="auto"/>
        <w:jc w:val="both"/>
        <w:rPr>
          <w:rFonts w:ascii="Times New Roman" w:hAnsi="Times New Roman" w:cs="Times New Roman"/>
          <w:b/>
        </w:rPr>
      </w:pPr>
      <w:r w:rsidRPr="00AF7881">
        <w:rPr>
          <w:rFonts w:ascii="Times New Roman" w:hAnsi="Times New Roman" w:cs="Times New Roman"/>
          <w:b/>
        </w:rPr>
        <w:t xml:space="preserve">Poznámky: </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hAnsi="Times New Roman" w:cs="Times New Roman"/>
        </w:rPr>
        <w:t>Vlajka vychází z historického znaku města a dřívějších podob praporů.</w:t>
      </w:r>
    </w:p>
    <w:p w:rsidR="00730BA0" w:rsidRPr="00AF7881" w:rsidRDefault="00730BA0" w:rsidP="00730BA0">
      <w:pPr>
        <w:pStyle w:val="Styl1"/>
        <w:tabs>
          <w:tab w:val="left" w:pos="426"/>
          <w:tab w:val="left" w:pos="2410"/>
        </w:tabs>
        <w:jc w:val="both"/>
        <w:rPr>
          <w:b/>
          <w:sz w:val="10"/>
          <w:szCs w:val="22"/>
        </w:rPr>
      </w:pPr>
    </w:p>
    <w:p w:rsidR="00730BA0" w:rsidRPr="00AF7881" w:rsidRDefault="00730BA0" w:rsidP="00730BA0">
      <w:pPr>
        <w:pStyle w:val="Styl1"/>
        <w:tabs>
          <w:tab w:val="left" w:pos="426"/>
          <w:tab w:val="left" w:pos="2410"/>
        </w:tabs>
        <w:ind w:left="2410" w:hanging="2410"/>
        <w:jc w:val="both"/>
        <w:rPr>
          <w:b/>
          <w:sz w:val="22"/>
          <w:szCs w:val="22"/>
        </w:rPr>
      </w:pPr>
      <w:r w:rsidRPr="00AF7881">
        <w:rPr>
          <w:b/>
          <w:sz w:val="22"/>
          <w:szCs w:val="22"/>
        </w:rPr>
        <w:t>Literatura:</w:t>
      </w:r>
    </w:p>
    <w:p w:rsidR="00730BA0" w:rsidRPr="00AF7881" w:rsidRDefault="00730BA0" w:rsidP="00730BA0">
      <w:pPr>
        <w:pStyle w:val="Styl1"/>
        <w:tabs>
          <w:tab w:val="left" w:pos="426"/>
          <w:tab w:val="left" w:pos="2410"/>
        </w:tabs>
        <w:ind w:left="2410" w:hanging="2410"/>
        <w:jc w:val="both"/>
        <w:rPr>
          <w:sz w:val="22"/>
          <w:szCs w:val="22"/>
        </w:rPr>
      </w:pPr>
      <w:r w:rsidRPr="00AF7881">
        <w:rPr>
          <w:sz w:val="22"/>
          <w:szCs w:val="22"/>
        </w:rPr>
        <w:t>-</w:t>
      </w:r>
    </w:p>
    <w:p w:rsidR="00730BA0" w:rsidRPr="000A16A6" w:rsidRDefault="00730BA0" w:rsidP="00850546">
      <w:pPr>
        <w:spacing w:before="260" w:after="0" w:line="360" w:lineRule="auto"/>
        <w:jc w:val="both"/>
        <w:rPr>
          <w:rFonts w:ascii="Times New Roman" w:hAnsi="Times New Roman" w:cs="Times New Roman"/>
          <w:b/>
          <w:sz w:val="26"/>
          <w:szCs w:val="26"/>
          <w:u w:val="single"/>
        </w:rPr>
      </w:pPr>
      <w:r w:rsidRPr="000A16A6">
        <w:rPr>
          <w:rFonts w:ascii="Times New Roman" w:hAnsi="Times New Roman" w:cs="Times New Roman"/>
          <w:b/>
          <w:sz w:val="26"/>
          <w:szCs w:val="26"/>
          <w:u w:val="single"/>
        </w:rPr>
        <w:t>PEČETĚ</w:t>
      </w:r>
    </w:p>
    <w:p w:rsidR="00730BA0" w:rsidRPr="00AF7881" w:rsidRDefault="00730BA0" w:rsidP="00730BA0">
      <w:pPr>
        <w:spacing w:after="0" w:line="360" w:lineRule="auto"/>
        <w:jc w:val="both"/>
        <w:rPr>
          <w:rFonts w:ascii="Times New Roman" w:hAnsi="Times New Roman" w:cs="Times New Roman"/>
        </w:rPr>
      </w:pPr>
      <w:r w:rsidRPr="00AF7881">
        <w:rPr>
          <w:rFonts w:ascii="Times New Roman" w:eastAsia="Times New Roman" w:hAnsi="Times New Roman" w:cs="Times New Roman"/>
          <w:lang w:eastAsia="cs-CZ"/>
        </w:rPr>
        <w:t xml:space="preserve">Jihlavské pečetě jsou zpracovány v příspěvku Aloise Přibyla </w:t>
      </w:r>
      <w:r w:rsidRPr="00AF7881">
        <w:rPr>
          <w:rFonts w:ascii="Times New Roman" w:eastAsia="Times New Roman" w:hAnsi="Times New Roman" w:cs="Times New Roman"/>
          <w:i/>
          <w:lang w:eastAsia="cs-CZ"/>
        </w:rPr>
        <w:t>Městské pečetě a erby na Jihlavsku I</w:t>
      </w:r>
      <w:r w:rsidRPr="00AF7881">
        <w:rPr>
          <w:rStyle w:val="Znakapoznpodarou"/>
          <w:rFonts w:ascii="Times New Roman" w:eastAsia="Times New Roman" w:hAnsi="Times New Roman" w:cs="Times New Roman"/>
          <w:lang w:eastAsia="cs-CZ"/>
        </w:rPr>
        <w:footnoteReference w:id="76"/>
      </w:r>
      <w:r w:rsidRPr="00AF7881">
        <w:rPr>
          <w:rFonts w:ascii="Times New Roman" w:eastAsia="Times New Roman" w:hAnsi="Times New Roman" w:cs="Times New Roman"/>
          <w:i/>
          <w:lang w:eastAsia="cs-CZ"/>
        </w:rPr>
        <w:t>.</w:t>
      </w:r>
      <w:r w:rsidRPr="00AF7881">
        <w:rPr>
          <w:rFonts w:ascii="Times New Roman" w:eastAsia="Times New Roman" w:hAnsi="Times New Roman" w:cs="Times New Roman"/>
          <w:lang w:eastAsia="cs-CZ"/>
        </w:rPr>
        <w:t xml:space="preserve"> </w:t>
      </w:r>
      <w:r w:rsidRPr="00AF7881">
        <w:rPr>
          <w:rFonts w:ascii="Times New Roman" w:hAnsi="Times New Roman" w:cs="Times New Roman"/>
        </w:rPr>
        <w:t xml:space="preserve">Další informace lze najít v díle </w:t>
      </w:r>
      <w:r w:rsidRPr="00AF7881">
        <w:rPr>
          <w:rFonts w:ascii="Times New Roman" w:hAnsi="Times New Roman" w:cs="Times New Roman"/>
          <w:i/>
          <w:iCs/>
          <w:lang w:eastAsia="cs-CZ"/>
        </w:rPr>
        <w:t>Znaky a pečeti jihomoravských měst a městeček</w:t>
      </w:r>
      <w:r w:rsidRPr="00AF7881">
        <w:rPr>
          <w:rStyle w:val="Znakapoznpodarou"/>
          <w:rFonts w:ascii="Times New Roman" w:hAnsi="Times New Roman" w:cs="Times New Roman"/>
          <w:lang w:eastAsia="cs-CZ"/>
        </w:rPr>
        <w:footnoteReference w:id="77"/>
      </w:r>
      <w:r w:rsidRPr="00AF7881">
        <w:rPr>
          <w:rFonts w:ascii="Times New Roman" w:hAnsi="Times New Roman" w:cs="Times New Roman"/>
          <w:iCs/>
          <w:lang w:eastAsia="cs-CZ"/>
        </w:rPr>
        <w:t>, </w:t>
      </w:r>
      <w:r w:rsidRPr="00AF7881">
        <w:rPr>
          <w:rFonts w:ascii="Times New Roman" w:eastAsia="Times New Roman" w:hAnsi="Times New Roman" w:cs="Times New Roman"/>
          <w:i/>
          <w:iCs/>
          <w:lang w:eastAsia="cs-CZ"/>
        </w:rPr>
        <w:t xml:space="preserve">O </w:t>
      </w:r>
      <w:proofErr w:type="spellStart"/>
      <w:r w:rsidRPr="00AF7881">
        <w:rPr>
          <w:rFonts w:ascii="Times New Roman" w:eastAsia="Times New Roman" w:hAnsi="Times New Roman" w:cs="Times New Roman"/>
          <w:i/>
          <w:iCs/>
          <w:lang w:eastAsia="cs-CZ"/>
        </w:rPr>
        <w:t>pečetech</w:t>
      </w:r>
      <w:proofErr w:type="spellEnd"/>
      <w:r w:rsidRPr="00AF7881">
        <w:rPr>
          <w:rFonts w:ascii="Times New Roman" w:eastAsia="Times New Roman" w:hAnsi="Times New Roman" w:cs="Times New Roman"/>
          <w:i/>
          <w:iCs/>
          <w:lang w:eastAsia="cs-CZ"/>
        </w:rPr>
        <w:t xml:space="preserve"> a erbech měst pražských a jiných českých</w:t>
      </w:r>
      <w:r w:rsidRPr="00AF7881">
        <w:rPr>
          <w:rStyle w:val="Znakapoznpodarou"/>
          <w:rFonts w:ascii="Times New Roman" w:eastAsia="Times New Roman" w:hAnsi="Times New Roman" w:cs="Times New Roman"/>
          <w:lang w:eastAsia="cs-CZ"/>
        </w:rPr>
        <w:footnoteReference w:id="78"/>
      </w:r>
      <w:r w:rsidRPr="00AF7881">
        <w:rPr>
          <w:rFonts w:ascii="Times New Roman" w:eastAsia="Times New Roman" w:hAnsi="Times New Roman" w:cs="Times New Roman"/>
          <w:lang w:eastAsia="cs-CZ"/>
        </w:rPr>
        <w:t xml:space="preserve"> od Václava Vojtíška a </w:t>
      </w:r>
      <w:r w:rsidRPr="00AF7881">
        <w:rPr>
          <w:rFonts w:ascii="Times New Roman" w:hAnsi="Times New Roman" w:cs="Times New Roman"/>
          <w:iCs/>
          <w:lang w:eastAsia="cs-CZ"/>
        </w:rPr>
        <w:t xml:space="preserve">vyobrazení s fondy uložení v publikaci Karla Lišky </w:t>
      </w:r>
      <w:r w:rsidRPr="00AF7881">
        <w:rPr>
          <w:rFonts w:ascii="Times New Roman" w:hAnsi="Times New Roman" w:cs="Times New Roman"/>
          <w:i/>
          <w:iCs/>
          <w:lang w:eastAsia="cs-CZ"/>
        </w:rPr>
        <w:t>Sbírka komunálních znaků, pečetí a razítek</w:t>
      </w:r>
      <w:r w:rsidRPr="00AF7881">
        <w:rPr>
          <w:rFonts w:ascii="Times New Roman" w:hAnsi="Times New Roman" w:cs="Times New Roman"/>
          <w:i/>
          <w:lang w:eastAsia="cs-CZ"/>
        </w:rPr>
        <w:t>: II. Znaky, pečeti a razítka moravských a slezských měst a městeček</w:t>
      </w:r>
      <w:r w:rsidRPr="00AF7881">
        <w:rPr>
          <w:rStyle w:val="Znakapoznpodarou"/>
          <w:rFonts w:ascii="Times New Roman" w:hAnsi="Times New Roman" w:cs="Times New Roman"/>
          <w:lang w:eastAsia="cs-CZ"/>
        </w:rPr>
        <w:footnoteReference w:id="79"/>
      </w:r>
      <w:r w:rsidRPr="00AF7881">
        <w:rPr>
          <w:rFonts w:ascii="Times New Roman" w:hAnsi="Times New Roman" w:cs="Times New Roman"/>
          <w:i/>
          <w:lang w:eastAsia="cs-CZ"/>
        </w:rPr>
        <w:t>.</w:t>
      </w:r>
      <w:r w:rsidRPr="00AF7881">
        <w:rPr>
          <w:rFonts w:ascii="Times New Roman" w:hAnsi="Times New Roman" w:cs="Times New Roman"/>
        </w:rPr>
        <w:t xml:space="preserve"> Pečeť z r. 1504 je uvedena v knize Tomáše Šimka </w:t>
      </w:r>
      <w:r w:rsidRPr="00AF7881">
        <w:rPr>
          <w:rFonts w:ascii="Times New Roman" w:hAnsi="Times New Roman" w:cs="Times New Roman"/>
          <w:i/>
        </w:rPr>
        <w:t>Pečeti a pečetidla východočeských archivů a některých muzeí 1226–1620</w:t>
      </w:r>
      <w:r w:rsidRPr="00AF7881">
        <w:rPr>
          <w:rStyle w:val="Znakapoznpodarou"/>
          <w:rFonts w:ascii="Times New Roman" w:hAnsi="Times New Roman" w:cs="Times New Roman"/>
        </w:rPr>
        <w:footnoteReference w:id="80"/>
      </w:r>
      <w:r w:rsidRPr="00AF7881">
        <w:rPr>
          <w:rFonts w:ascii="Times New Roman" w:hAnsi="Times New Roman" w:cs="Times New Roman"/>
        </w:rPr>
        <w:t xml:space="preserve"> a dvě malé pečeti jsou uvedené v příspěvku </w:t>
      </w:r>
      <w:r w:rsidRPr="00AF7881">
        <w:rPr>
          <w:rFonts w:ascii="Times New Roman" w:hAnsi="Times New Roman" w:cs="Times New Roman"/>
          <w:i/>
        </w:rPr>
        <w:t>Pečeti přivěšené na listinách města Telče a městeček Brtnice a Nová Říše do roku 1526</w:t>
      </w:r>
      <w:r w:rsidRPr="00AF7881">
        <w:rPr>
          <w:rStyle w:val="Znakapoznpodarou"/>
          <w:rFonts w:ascii="Times New Roman" w:hAnsi="Times New Roman" w:cs="Times New Roman"/>
        </w:rPr>
        <w:footnoteReference w:id="81"/>
      </w:r>
      <w:r w:rsidRPr="00AF7881">
        <w:rPr>
          <w:rFonts w:ascii="Times New Roman" w:hAnsi="Times New Roman" w:cs="Times New Roman"/>
        </w:rPr>
        <w:t xml:space="preserve">. Dále pak pár informací nalézt v díle </w:t>
      </w:r>
      <w:r w:rsidRPr="00AF7881">
        <w:rPr>
          <w:rFonts w:ascii="Times New Roman" w:hAnsi="Times New Roman" w:cs="Times New Roman"/>
          <w:i/>
          <w:iCs/>
          <w:lang w:eastAsia="cs-CZ"/>
        </w:rPr>
        <w:t>Klíč k našim městům</w:t>
      </w:r>
      <w:r w:rsidRPr="00AF7881">
        <w:rPr>
          <w:rStyle w:val="Znakapoznpodarou"/>
          <w:rFonts w:ascii="Times New Roman" w:hAnsi="Times New Roman" w:cs="Times New Roman"/>
        </w:rPr>
        <w:footnoteReference w:id="82"/>
      </w:r>
      <w:r w:rsidRPr="00AF7881">
        <w:rPr>
          <w:rFonts w:ascii="Times New Roman" w:hAnsi="Times New Roman" w:cs="Times New Roman"/>
        </w:rPr>
        <w:t xml:space="preserve"> od Karla Lišky a Ludvíka Muchy.</w:t>
      </w:r>
    </w:p>
    <w:p w:rsidR="002B18B1" w:rsidRPr="00454D43" w:rsidRDefault="002B18B1" w:rsidP="002B18B1">
      <w:pPr>
        <w:spacing w:after="0" w:line="360" w:lineRule="auto"/>
        <w:jc w:val="center"/>
        <w:rPr>
          <w:rFonts w:ascii="Times New Roman" w:hAnsi="Times New Roman"/>
          <w:b/>
          <w:sz w:val="33"/>
          <w:szCs w:val="33"/>
        </w:rPr>
      </w:pPr>
      <w:r>
        <w:rPr>
          <w:rFonts w:ascii="Times New Roman" w:hAnsi="Times New Roman"/>
          <w:b/>
          <w:sz w:val="33"/>
          <w:szCs w:val="33"/>
        </w:rPr>
        <w:lastRenderedPageBreak/>
        <w:t>KALHOV</w:t>
      </w:r>
      <w:r w:rsidRPr="00454D43">
        <w:rPr>
          <w:rFonts w:ascii="Times New Roman" w:hAnsi="Times New Roman"/>
          <w:b/>
          <w:sz w:val="33"/>
          <w:szCs w:val="33"/>
        </w:rPr>
        <w:t xml:space="preserve"> (</w:t>
      </w:r>
      <w:r w:rsidRPr="00F26ED9">
        <w:rPr>
          <w:rFonts w:ascii="Times New Roman" w:hAnsi="Times New Roman"/>
          <w:b/>
          <w:sz w:val="33"/>
          <w:szCs w:val="33"/>
        </w:rPr>
        <w:t>obec</w:t>
      </w:r>
      <w:r w:rsidRPr="00454D43">
        <w:rPr>
          <w:rFonts w:ascii="Times New Roman" w:hAnsi="Times New Roman"/>
          <w:b/>
          <w:sz w:val="33"/>
          <w:szCs w:val="33"/>
        </w:rPr>
        <w:t>)</w:t>
      </w:r>
    </w:p>
    <w:p w:rsidR="002B18B1" w:rsidRPr="0083572A" w:rsidRDefault="002B18B1" w:rsidP="002B18B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Žádost:</w:t>
      </w:r>
      <w:r w:rsidRPr="00AF7881">
        <w:rPr>
          <w:rFonts w:ascii="Times New Roman" w:hAnsi="Times New Roman" w:cs="Times New Roman"/>
        </w:rPr>
        <w:t xml:space="preserve"> 26. 7. 2004, č. j.: 2004/038. Žádost podal jménem obce starosta Zdeněk Dvořák na základě rozhodnutí obecního zastupitelstva ze dne 21. 7. 2004.</w:t>
      </w:r>
    </w:p>
    <w:p w:rsidR="002B18B1" w:rsidRPr="00AF7881" w:rsidRDefault="002B18B1" w:rsidP="002B18B1">
      <w:pPr>
        <w:spacing w:after="0" w:line="360" w:lineRule="auto"/>
        <w:jc w:val="both"/>
        <w:rPr>
          <w:rFonts w:ascii="Times New Roman" w:hAnsi="Times New Roman"/>
        </w:rPr>
      </w:pPr>
      <w:r w:rsidRPr="00AF7881">
        <w:rPr>
          <w:rFonts w:ascii="Times New Roman" w:hAnsi="Times New Roman"/>
          <w:b/>
        </w:rPr>
        <w:t xml:space="preserve">Autor návrhu: </w:t>
      </w:r>
      <w:r w:rsidRPr="00AF7881">
        <w:rPr>
          <w:rFonts w:ascii="Times New Roman" w:hAnsi="Times New Roman" w:cs="Times New Roman"/>
        </w:rPr>
        <w:t>Miroslav</w:t>
      </w:r>
      <w:r w:rsidRPr="00AF7881">
        <w:rPr>
          <w:rFonts w:ascii="Times New Roman" w:hAnsi="Times New Roman" w:cs="Times New Roman"/>
          <w:b/>
        </w:rPr>
        <w:t xml:space="preserve"> </w:t>
      </w:r>
      <w:r w:rsidRPr="00AF7881">
        <w:rPr>
          <w:rFonts w:ascii="Times New Roman" w:hAnsi="Times New Roman" w:cs="Times New Roman"/>
        </w:rPr>
        <w:t>J. V. Pavlů</w:t>
      </w: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Číslo jednací při PPHV:</w:t>
      </w:r>
      <w:r w:rsidRPr="00AF7881">
        <w:rPr>
          <w:rFonts w:ascii="Times New Roman" w:hAnsi="Times New Roman" w:cs="Times New Roman"/>
        </w:rPr>
        <w:t xml:space="preserve"> 641/4VO/04/PPHAV</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b/>
        </w:rPr>
        <w:t>Projednáno v PPHV:</w:t>
      </w:r>
      <w:r w:rsidRPr="00AF7881">
        <w:rPr>
          <w:rFonts w:ascii="Times New Roman" w:hAnsi="Times New Roman" w:cs="Times New Roman"/>
        </w:rPr>
        <w:t xml:space="preserve"> 8. 12. 2004</w:t>
      </w:r>
    </w:p>
    <w:p w:rsidR="002B18B1" w:rsidRPr="00AF7881" w:rsidRDefault="002B18B1" w:rsidP="002B18B1">
      <w:pPr>
        <w:spacing w:after="0" w:line="360" w:lineRule="auto"/>
        <w:jc w:val="both"/>
        <w:rPr>
          <w:rFonts w:ascii="Times New Roman" w:hAnsi="Times New Roman" w:cs="Times New Roman"/>
        </w:rPr>
      </w:pPr>
      <w:r w:rsidRPr="00AF7881">
        <w:rPr>
          <w:noProof/>
          <w:lang w:eastAsia="cs-CZ"/>
        </w:rPr>
        <w:drawing>
          <wp:anchor distT="0" distB="0" distL="114300" distR="114300" simplePos="0" relativeHeight="251796480" behindDoc="1" locked="0" layoutInCell="1" allowOverlap="1" wp14:anchorId="69C7542F" wp14:editId="1EF56FE2">
            <wp:simplePos x="0" y="0"/>
            <wp:positionH relativeFrom="margin">
              <wp:posOffset>4436110</wp:posOffset>
            </wp:positionH>
            <wp:positionV relativeFrom="paragraph">
              <wp:posOffset>59055</wp:posOffset>
            </wp:positionV>
            <wp:extent cx="1254125" cy="1233170"/>
            <wp:effectExtent l="0" t="0" r="3175" b="5080"/>
            <wp:wrapTight wrapText="bothSides">
              <wp:wrapPolygon edited="0">
                <wp:start x="0" y="0"/>
                <wp:lineTo x="0" y="21355"/>
                <wp:lineTo x="21327" y="21355"/>
                <wp:lineTo x="21327" y="0"/>
                <wp:lineTo x="0" y="0"/>
              </wp:wrapPolygon>
            </wp:wrapTight>
            <wp:docPr id="141" name="Obrázek 141" descr="https://rekos.psp.cz/data/images/34024/200x200/kalhov_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4024/200x200/kalhov_ok.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54125" cy="1233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7881">
        <w:rPr>
          <w:rFonts w:ascii="Times New Roman" w:hAnsi="Times New Roman" w:cs="Times New Roman"/>
          <w:b/>
        </w:rPr>
        <w:t>Oznámení při PPHV:</w:t>
      </w:r>
      <w:r w:rsidRPr="00AF7881">
        <w:rPr>
          <w:rFonts w:ascii="Times New Roman" w:hAnsi="Times New Roman" w:cs="Times New Roman"/>
        </w:rPr>
        <w:t xml:space="preserve"> 11. 1. 2005, Mgr. Ivana Levá, doporučeno udělení symbolů</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b/>
        </w:rPr>
        <w:t>Rozhodnutí předsedy PS PČR:</w:t>
      </w:r>
      <w:r w:rsidRPr="00AF7881">
        <w:rPr>
          <w:rFonts w:ascii="Times New Roman" w:hAnsi="Times New Roman" w:cs="Times New Roman"/>
        </w:rPr>
        <w:t xml:space="preserve"> 20. 1. 2005, č. 50 </w:t>
      </w:r>
    </w:p>
    <w:p w:rsidR="002B18B1" w:rsidRPr="00850546" w:rsidRDefault="002B18B1" w:rsidP="002B18B1">
      <w:pPr>
        <w:spacing w:after="0" w:line="360" w:lineRule="auto"/>
        <w:jc w:val="both"/>
        <w:rPr>
          <w:rFonts w:ascii="Times New Roman" w:hAnsi="Times New Roman" w:cs="Times New Roman"/>
          <w:sz w:val="12"/>
          <w:szCs w:val="12"/>
        </w:rPr>
      </w:pPr>
    </w:p>
    <w:p w:rsidR="002B18B1" w:rsidRPr="00AF7881" w:rsidRDefault="002B18B1" w:rsidP="002B18B1">
      <w:pPr>
        <w:spacing w:after="0" w:line="360" w:lineRule="auto"/>
        <w:jc w:val="both"/>
        <w:rPr>
          <w:rFonts w:ascii="Times New Roman" w:hAnsi="Times New Roman" w:cs="Times New Roman"/>
          <w:b/>
        </w:rPr>
      </w:pPr>
      <w:proofErr w:type="spellStart"/>
      <w:r w:rsidRPr="00AF7881">
        <w:rPr>
          <w:rFonts w:ascii="Times New Roman" w:hAnsi="Times New Roman" w:cs="Times New Roman"/>
          <w:b/>
        </w:rPr>
        <w:t>Blason</w:t>
      </w:r>
      <w:proofErr w:type="spellEnd"/>
      <w:r w:rsidRPr="00AF7881">
        <w:rPr>
          <w:rFonts w:ascii="Times New Roman" w:hAnsi="Times New Roman" w:cs="Times New Roman"/>
          <w:b/>
        </w:rPr>
        <w:t xml:space="preserve"> znaku:</w:t>
      </w:r>
    </w:p>
    <w:p w:rsidR="002B18B1" w:rsidRPr="00AF7881" w:rsidRDefault="00643760" w:rsidP="002B18B1">
      <w:pPr>
        <w:spacing w:after="0" w:line="360" w:lineRule="auto"/>
        <w:jc w:val="both"/>
        <w:rPr>
          <w:rFonts w:ascii="Times New Roman" w:hAnsi="Times New Roman" w:cs="Times New Roman"/>
        </w:rPr>
      </w:pPr>
      <w:r w:rsidRPr="00AF7881">
        <w:rPr>
          <w:noProof/>
          <w:sz w:val="10"/>
          <w:lang w:eastAsia="cs-CZ"/>
        </w:rPr>
        <mc:AlternateContent>
          <mc:Choice Requires="wps">
            <w:drawing>
              <wp:anchor distT="0" distB="0" distL="114300" distR="114300" simplePos="0" relativeHeight="251794432" behindDoc="1" locked="0" layoutInCell="1" allowOverlap="1" wp14:anchorId="0BF6F3F3" wp14:editId="1BF96727">
                <wp:simplePos x="0" y="0"/>
                <wp:positionH relativeFrom="margin">
                  <wp:posOffset>4476750</wp:posOffset>
                </wp:positionH>
                <wp:positionV relativeFrom="paragraph">
                  <wp:posOffset>293370</wp:posOffset>
                </wp:positionV>
                <wp:extent cx="1240790" cy="320040"/>
                <wp:effectExtent l="0" t="0" r="0" b="3810"/>
                <wp:wrapSquare wrapText="bothSides"/>
                <wp:docPr id="139" name="Textové pole 139"/>
                <wp:cNvGraphicFramePr/>
                <a:graphic xmlns:a="http://schemas.openxmlformats.org/drawingml/2006/main">
                  <a:graphicData uri="http://schemas.microsoft.com/office/word/2010/wordprocessingShape">
                    <wps:wsp>
                      <wps:cNvSpPr txBox="1"/>
                      <wps:spPr>
                        <a:xfrm>
                          <a:off x="0" y="0"/>
                          <a:ext cx="1240790" cy="320040"/>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57: znak obce Kalhov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39" o:spid="_x0000_s1082" type="#_x0000_t202" style="position:absolute;left:0;text-align:left;margin-left:352.5pt;margin-top:23.1pt;width:97.7pt;height:25.2pt;z-index:-25152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" stroked="f">
                <v:textbox inset="0,0,0,0">
                  <w:txbxContent>
                    <w:p w:rsidR="001E7BCD" w:rsidRPr="0027614A" w:rsidRDefault="001E7BCD"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57: znak obce Kalhov</w:t>
                      </w:r>
                    </w:p>
                  </w:txbxContent>
                </v:textbox>
                <w10:wrap type="square" anchorx="margin"/>
              </v:shape>
            </w:pict>
          </mc:Fallback>
        </mc:AlternateContent>
      </w:r>
      <w:r w:rsidR="002B18B1" w:rsidRPr="00AF7881">
        <w:rPr>
          <w:rFonts w:ascii="Times New Roman" w:hAnsi="Times New Roman" w:cs="Times New Roman"/>
        </w:rPr>
        <w:t xml:space="preserve">V červeno-zeleně </w:t>
      </w:r>
      <w:proofErr w:type="spellStart"/>
      <w:r w:rsidR="002B18B1" w:rsidRPr="00AF7881">
        <w:rPr>
          <w:rFonts w:ascii="Times New Roman" w:hAnsi="Times New Roman" w:cs="Times New Roman"/>
        </w:rPr>
        <w:t>polceném</w:t>
      </w:r>
      <w:proofErr w:type="spellEnd"/>
      <w:r w:rsidR="002B18B1" w:rsidRPr="00AF7881">
        <w:rPr>
          <w:rFonts w:ascii="Times New Roman" w:hAnsi="Times New Roman" w:cs="Times New Roman"/>
        </w:rPr>
        <w:t xml:space="preserve"> štítě stříbrný zvon provázený dvěma svěšenými zlatými lipovými listy, dole vztyčený zlatý gotický </w:t>
      </w:r>
      <w:proofErr w:type="spellStart"/>
      <w:r w:rsidR="002B18B1" w:rsidRPr="00AF7881">
        <w:rPr>
          <w:rFonts w:ascii="Times New Roman" w:hAnsi="Times New Roman" w:cs="Times New Roman"/>
        </w:rPr>
        <w:t>dvojklíč</w:t>
      </w:r>
      <w:proofErr w:type="spellEnd"/>
      <w:r w:rsidR="002B18B1" w:rsidRPr="00AF7881">
        <w:rPr>
          <w:rFonts w:ascii="Times New Roman" w:hAnsi="Times New Roman" w:cs="Times New Roman"/>
        </w:rPr>
        <w:t>.</w:t>
      </w:r>
    </w:p>
    <w:p w:rsidR="002B18B1" w:rsidRPr="00850546" w:rsidRDefault="002B18B1" w:rsidP="002B18B1">
      <w:pPr>
        <w:spacing w:after="0" w:line="360" w:lineRule="auto"/>
        <w:jc w:val="both"/>
        <w:rPr>
          <w:rFonts w:ascii="Times New Roman" w:hAnsi="Times New Roman" w:cs="Times New Roman"/>
          <w:b/>
          <w:sz w:val="12"/>
          <w:szCs w:val="12"/>
        </w:rPr>
      </w:pPr>
    </w:p>
    <w:p w:rsidR="002B18B1" w:rsidRPr="00AF7881" w:rsidRDefault="002B18B1" w:rsidP="002B18B1">
      <w:pPr>
        <w:spacing w:after="0" w:line="360" w:lineRule="auto"/>
        <w:jc w:val="both"/>
        <w:rPr>
          <w:rFonts w:ascii="Times New Roman" w:hAnsi="Times New Roman" w:cs="Times New Roman"/>
          <w:b/>
        </w:rPr>
      </w:pPr>
      <w:r w:rsidRPr="00AF7881">
        <w:rPr>
          <w:noProof/>
          <w:lang w:eastAsia="cs-CZ"/>
        </w:rPr>
        <w:drawing>
          <wp:anchor distT="0" distB="0" distL="114300" distR="114300" simplePos="0" relativeHeight="251797504" behindDoc="0" locked="0" layoutInCell="1" allowOverlap="1" wp14:anchorId="4E863B07" wp14:editId="0E93590F">
            <wp:simplePos x="0" y="0"/>
            <wp:positionH relativeFrom="margin">
              <wp:posOffset>4168775</wp:posOffset>
            </wp:positionH>
            <wp:positionV relativeFrom="paragraph">
              <wp:posOffset>153035</wp:posOffset>
            </wp:positionV>
            <wp:extent cx="1541145" cy="1024890"/>
            <wp:effectExtent l="0" t="0" r="1905" b="3810"/>
            <wp:wrapSquare wrapText="bothSides"/>
            <wp:docPr id="142" name="Obrázek 142" descr="https://rekos.psp.cz/data/images/36165/200x200/5873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6165/200x200/587320.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41145"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7881">
        <w:rPr>
          <w:rFonts w:ascii="Times New Roman" w:hAnsi="Times New Roman" w:cs="Times New Roman"/>
          <w:b/>
        </w:rPr>
        <w:t xml:space="preserve">Popis vlajky: </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rPr>
        <w:t xml:space="preserve">List tvoří čtyři svislé pruhy, žlutý, červený, zelený a žlutý, v poměru 1:2:2:1. Uprostřed bílý zvon nad vztyčeným žlutým gotickým </w:t>
      </w:r>
      <w:proofErr w:type="spellStart"/>
      <w:r w:rsidRPr="00AF7881">
        <w:rPr>
          <w:rFonts w:ascii="Times New Roman" w:hAnsi="Times New Roman" w:cs="Times New Roman"/>
        </w:rPr>
        <w:t>dvojklíčem</w:t>
      </w:r>
      <w:proofErr w:type="spellEnd"/>
      <w:r w:rsidRPr="00AF7881">
        <w:rPr>
          <w:rFonts w:ascii="Times New Roman" w:hAnsi="Times New Roman" w:cs="Times New Roman"/>
        </w:rPr>
        <w:t>. Poměr šířky k délce listu je 2:3.</w:t>
      </w:r>
    </w:p>
    <w:p w:rsidR="002B18B1" w:rsidRPr="00850546" w:rsidRDefault="002B18B1" w:rsidP="002B18B1">
      <w:pPr>
        <w:spacing w:after="0" w:line="360" w:lineRule="auto"/>
        <w:jc w:val="both"/>
        <w:rPr>
          <w:rFonts w:ascii="Times New Roman" w:hAnsi="Times New Roman" w:cs="Times New Roman"/>
          <w:b/>
          <w:color w:val="FF0000"/>
          <w:sz w:val="12"/>
          <w:szCs w:val="12"/>
        </w:rPr>
      </w:pPr>
    </w:p>
    <w:p w:rsidR="002B18B1" w:rsidRPr="00AF7881" w:rsidRDefault="00643760" w:rsidP="002B18B1">
      <w:pPr>
        <w:spacing w:after="0" w:line="360" w:lineRule="auto"/>
        <w:jc w:val="both"/>
        <w:rPr>
          <w:rFonts w:ascii="Times New Roman" w:hAnsi="Times New Roman" w:cs="Times New Roman"/>
          <w:b/>
        </w:rPr>
      </w:pPr>
      <w:r w:rsidRPr="00AF7881">
        <w:rPr>
          <w:noProof/>
          <w:sz w:val="10"/>
          <w:lang w:eastAsia="cs-CZ"/>
        </w:rPr>
        <mc:AlternateContent>
          <mc:Choice Requires="wps">
            <w:drawing>
              <wp:anchor distT="0" distB="0" distL="114300" distR="114300" simplePos="0" relativeHeight="251795456" behindDoc="1" locked="0" layoutInCell="1" allowOverlap="1" wp14:anchorId="649E9334" wp14:editId="32821805">
                <wp:simplePos x="0" y="0"/>
                <wp:positionH relativeFrom="margin">
                  <wp:posOffset>4168140</wp:posOffset>
                </wp:positionH>
                <wp:positionV relativeFrom="paragraph">
                  <wp:posOffset>179070</wp:posOffset>
                </wp:positionV>
                <wp:extent cx="1598930" cy="332105"/>
                <wp:effectExtent l="0" t="0" r="1270" b="0"/>
                <wp:wrapTight wrapText="bothSides">
                  <wp:wrapPolygon edited="0">
                    <wp:start x="0" y="0"/>
                    <wp:lineTo x="0" y="19824"/>
                    <wp:lineTo x="21360" y="19824"/>
                    <wp:lineTo x="21360" y="0"/>
                    <wp:lineTo x="0" y="0"/>
                  </wp:wrapPolygon>
                </wp:wrapTight>
                <wp:docPr id="140" name="Textové pole 140"/>
                <wp:cNvGraphicFramePr/>
                <a:graphic xmlns:a="http://schemas.openxmlformats.org/drawingml/2006/main">
                  <a:graphicData uri="http://schemas.microsoft.com/office/word/2010/wordprocessingShape">
                    <wps:wsp>
                      <wps:cNvSpPr txBox="1"/>
                      <wps:spPr>
                        <a:xfrm>
                          <a:off x="0" y="0"/>
                          <a:ext cx="1598930" cy="332105"/>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58: vlajka obce Kalhov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40" o:spid="_x0000_s1083" type="#_x0000_t202" style="position:absolute;left:0;text-align:left;margin-left:328.2pt;margin-top:14.1pt;width:125.9pt;height:26.15pt;z-index:-251521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" stroked="f">
                <v:textbox inset="0,0,0,0">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58: vlajka obce Kalhov</w:t>
                      </w:r>
                    </w:p>
                  </w:txbxContent>
                </v:textbox>
                <w10:wrap type="tight" anchorx="margin"/>
              </v:shape>
            </w:pict>
          </mc:Fallback>
        </mc:AlternateContent>
      </w:r>
      <w:r w:rsidR="002B18B1" w:rsidRPr="00AF7881">
        <w:rPr>
          <w:rFonts w:ascii="Times New Roman" w:hAnsi="Times New Roman" w:cs="Times New Roman"/>
          <w:b/>
        </w:rPr>
        <w:t xml:space="preserve">Výklad: </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rPr>
        <w:t>Zelená barva představuje zemědělství</w:t>
      </w:r>
      <w:r w:rsidR="00850546">
        <w:rPr>
          <w:rFonts w:ascii="Times New Roman" w:hAnsi="Times New Roman" w:cs="Times New Roman"/>
        </w:rPr>
        <w:t xml:space="preserve"> a lesy v okolí obce. Červená a </w:t>
      </w:r>
      <w:r w:rsidRPr="00AF7881">
        <w:rPr>
          <w:rFonts w:ascii="Times New Roman" w:hAnsi="Times New Roman" w:cs="Times New Roman"/>
        </w:rPr>
        <w:t xml:space="preserve">stříbrná barva je převzata z erbu rodu Trčků z Lípy. Zvon symbolizuje místní kapli se zvoničkou. Dva lipové listy jsou připomínkou zdejších památných stromů a jejich počet poukazuje na počet místních částí. Gotický </w:t>
      </w:r>
      <w:proofErr w:type="spellStart"/>
      <w:r w:rsidRPr="00AF7881">
        <w:rPr>
          <w:rFonts w:ascii="Times New Roman" w:hAnsi="Times New Roman" w:cs="Times New Roman"/>
        </w:rPr>
        <w:t>dvojklíč</w:t>
      </w:r>
      <w:proofErr w:type="spellEnd"/>
      <w:r w:rsidRPr="00AF7881">
        <w:rPr>
          <w:rFonts w:ascii="Times New Roman" w:hAnsi="Times New Roman" w:cs="Times New Roman"/>
        </w:rPr>
        <w:t xml:space="preserve"> odkazuje na želivské premonstráty jakožto na nejstarší majitele vesnice.</w:t>
      </w:r>
      <w:r w:rsidRPr="00AF7881">
        <w:rPr>
          <w:rStyle w:val="Znakapoznpodarou"/>
          <w:rFonts w:ascii="Times New Roman" w:hAnsi="Times New Roman" w:cs="Times New Roman"/>
        </w:rPr>
        <w:footnoteReference w:id="83"/>
      </w:r>
    </w:p>
    <w:p w:rsidR="002B18B1" w:rsidRPr="00850546" w:rsidRDefault="002B18B1" w:rsidP="002B18B1">
      <w:pPr>
        <w:spacing w:after="0" w:line="360" w:lineRule="auto"/>
        <w:jc w:val="both"/>
        <w:rPr>
          <w:rFonts w:ascii="Times New Roman" w:hAnsi="Times New Roman" w:cs="Times New Roman"/>
          <w:b/>
          <w:color w:val="FF0000"/>
          <w:sz w:val="12"/>
          <w:szCs w:val="12"/>
        </w:rPr>
      </w:pP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 xml:space="preserve">Poznámky: </w:t>
      </w:r>
    </w:p>
    <w:p w:rsidR="002B18B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rPr>
        <w:t>-</w:t>
      </w:r>
    </w:p>
    <w:p w:rsidR="00850546" w:rsidRPr="00850546" w:rsidRDefault="00850546" w:rsidP="002B18B1">
      <w:pPr>
        <w:spacing w:after="0" w:line="360" w:lineRule="auto"/>
        <w:jc w:val="both"/>
        <w:rPr>
          <w:rFonts w:ascii="Times New Roman" w:hAnsi="Times New Roman" w:cs="Times New Roman"/>
          <w:sz w:val="6"/>
          <w:szCs w:val="6"/>
        </w:rPr>
      </w:pPr>
    </w:p>
    <w:p w:rsidR="002B18B1" w:rsidRPr="00AF7881" w:rsidRDefault="002B18B1" w:rsidP="002B18B1">
      <w:pPr>
        <w:pStyle w:val="Styl1"/>
        <w:tabs>
          <w:tab w:val="left" w:pos="426"/>
          <w:tab w:val="left" w:pos="2410"/>
        </w:tabs>
        <w:ind w:left="2410" w:hanging="2410"/>
        <w:jc w:val="both"/>
        <w:rPr>
          <w:b/>
          <w:sz w:val="22"/>
          <w:szCs w:val="22"/>
        </w:rPr>
      </w:pPr>
      <w:r w:rsidRPr="00AF7881">
        <w:rPr>
          <w:b/>
          <w:sz w:val="22"/>
          <w:szCs w:val="22"/>
        </w:rPr>
        <w:t>Literatura:</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w:t>
      </w:r>
    </w:p>
    <w:p w:rsidR="002B18B1" w:rsidRPr="002C737F" w:rsidRDefault="002B18B1" w:rsidP="002B18B1">
      <w:pPr>
        <w:pStyle w:val="Styl1"/>
        <w:tabs>
          <w:tab w:val="left" w:pos="567"/>
        </w:tabs>
        <w:jc w:val="both"/>
      </w:pPr>
    </w:p>
    <w:p w:rsidR="00850546" w:rsidRDefault="00850546" w:rsidP="002B18B1">
      <w:pPr>
        <w:spacing w:after="0" w:line="360" w:lineRule="auto"/>
        <w:jc w:val="center"/>
        <w:rPr>
          <w:rFonts w:ascii="Times New Roman" w:hAnsi="Times New Roman"/>
          <w:b/>
          <w:sz w:val="33"/>
        </w:rPr>
      </w:pPr>
    </w:p>
    <w:p w:rsidR="00850546" w:rsidRDefault="00850546" w:rsidP="002B18B1">
      <w:pPr>
        <w:spacing w:after="0" w:line="360" w:lineRule="auto"/>
        <w:jc w:val="center"/>
        <w:rPr>
          <w:rFonts w:ascii="Times New Roman" w:hAnsi="Times New Roman"/>
          <w:b/>
          <w:sz w:val="33"/>
        </w:rPr>
      </w:pPr>
    </w:p>
    <w:p w:rsidR="002B18B1" w:rsidRPr="00911D61" w:rsidRDefault="002B18B1" w:rsidP="002B18B1">
      <w:pPr>
        <w:spacing w:after="0" w:line="360" w:lineRule="auto"/>
        <w:jc w:val="center"/>
        <w:rPr>
          <w:rFonts w:ascii="Times New Roman" w:hAnsi="Times New Roman"/>
          <w:b/>
          <w:sz w:val="33"/>
        </w:rPr>
      </w:pPr>
      <w:r w:rsidRPr="00911D61">
        <w:rPr>
          <w:rFonts w:ascii="Times New Roman" w:hAnsi="Times New Roman"/>
          <w:b/>
          <w:sz w:val="33"/>
        </w:rPr>
        <w:lastRenderedPageBreak/>
        <w:t>KAMENICE (městys)</w:t>
      </w:r>
    </w:p>
    <w:p w:rsidR="002B18B1" w:rsidRPr="00850546" w:rsidRDefault="002B18B1" w:rsidP="002B18B1">
      <w:pPr>
        <w:spacing w:before="300" w:after="0" w:line="360" w:lineRule="auto"/>
        <w:jc w:val="both"/>
        <w:rPr>
          <w:rFonts w:ascii="Times New Roman" w:hAnsi="Times New Roman" w:cs="Times New Roman"/>
          <w:b/>
          <w:sz w:val="26"/>
          <w:szCs w:val="26"/>
          <w:u w:val="single"/>
        </w:rPr>
      </w:pPr>
      <w:r w:rsidRPr="00850546">
        <w:rPr>
          <w:rFonts w:ascii="Times New Roman" w:hAnsi="Times New Roman" w:cs="Times New Roman"/>
          <w:b/>
          <w:sz w:val="26"/>
          <w:szCs w:val="26"/>
          <w:u w:val="single"/>
        </w:rPr>
        <w:t>ZNAK A VLAJKA</w:t>
      </w: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Žádost:</w:t>
      </w:r>
      <w:r w:rsidRPr="00AF7881">
        <w:rPr>
          <w:rFonts w:ascii="Times New Roman" w:hAnsi="Times New Roman" w:cs="Times New Roman"/>
        </w:rPr>
        <w:t xml:space="preserve"> 28. 5. 2007. Žádost podala jménem obce starostka Mgr. Eva Jelenová na základě rozhodnutí obecního zastupitelstva ze dne 2. 4. 2007.</w:t>
      </w:r>
    </w:p>
    <w:p w:rsidR="002B18B1" w:rsidRPr="00AF7881" w:rsidRDefault="002B18B1" w:rsidP="002B18B1">
      <w:pPr>
        <w:spacing w:after="0" w:line="360" w:lineRule="auto"/>
        <w:jc w:val="both"/>
        <w:rPr>
          <w:rFonts w:ascii="Times New Roman" w:hAnsi="Times New Roman"/>
        </w:rPr>
      </w:pPr>
      <w:r w:rsidRPr="00AF7881">
        <w:rPr>
          <w:rFonts w:ascii="Times New Roman" w:hAnsi="Times New Roman"/>
          <w:b/>
        </w:rPr>
        <w:t xml:space="preserve">Autor návrhu: </w:t>
      </w:r>
      <w:r w:rsidRPr="00AF7881">
        <w:rPr>
          <w:rFonts w:ascii="Times New Roman" w:hAnsi="Times New Roman" w:cs="Times New Roman"/>
        </w:rPr>
        <w:t>Miroslav</w:t>
      </w:r>
      <w:r w:rsidRPr="00AF7881">
        <w:rPr>
          <w:rFonts w:ascii="Times New Roman" w:hAnsi="Times New Roman" w:cs="Times New Roman"/>
          <w:b/>
        </w:rPr>
        <w:t xml:space="preserve"> </w:t>
      </w:r>
      <w:r w:rsidRPr="00AF7881">
        <w:rPr>
          <w:rFonts w:ascii="Times New Roman" w:hAnsi="Times New Roman" w:cs="Times New Roman"/>
        </w:rPr>
        <w:t>J. V. Pavlů</w:t>
      </w: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Číslo jednací při PPHV:</w:t>
      </w:r>
      <w:r w:rsidRPr="00AF7881">
        <w:rPr>
          <w:rFonts w:ascii="Times New Roman" w:hAnsi="Times New Roman" w:cs="Times New Roman"/>
        </w:rPr>
        <w:t xml:space="preserve"> 0154/5VO/07/</w:t>
      </w:r>
      <w:proofErr w:type="spellStart"/>
      <w:r w:rsidRPr="00AF7881">
        <w:rPr>
          <w:rFonts w:ascii="Times New Roman" w:hAnsi="Times New Roman" w:cs="Times New Roman"/>
        </w:rPr>
        <w:t>PPHaV</w:t>
      </w:r>
      <w:proofErr w:type="spellEnd"/>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b/>
        </w:rPr>
        <w:t>Projednáno v PPHV:</w:t>
      </w:r>
      <w:r w:rsidRPr="00AF7881">
        <w:rPr>
          <w:rFonts w:ascii="Times New Roman" w:hAnsi="Times New Roman" w:cs="Times New Roman"/>
        </w:rPr>
        <w:t xml:space="preserve"> 12. 9. 2007</w:t>
      </w:r>
    </w:p>
    <w:p w:rsidR="002B18B1" w:rsidRPr="00AF7881" w:rsidRDefault="00850546" w:rsidP="002B18B1">
      <w:pPr>
        <w:spacing w:after="0" w:line="360" w:lineRule="auto"/>
        <w:jc w:val="both"/>
        <w:rPr>
          <w:rFonts w:ascii="Times New Roman" w:hAnsi="Times New Roman" w:cs="Times New Roman"/>
        </w:rPr>
      </w:pPr>
      <w:r w:rsidRPr="00AF7881">
        <w:rPr>
          <w:noProof/>
          <w:lang w:eastAsia="cs-CZ"/>
        </w:rPr>
        <w:drawing>
          <wp:anchor distT="0" distB="0" distL="114300" distR="114300" simplePos="0" relativeHeight="251801600" behindDoc="0" locked="0" layoutInCell="1" allowOverlap="1" wp14:anchorId="53F8D06C" wp14:editId="0B60B2ED">
            <wp:simplePos x="0" y="0"/>
            <wp:positionH relativeFrom="margin">
              <wp:posOffset>4487545</wp:posOffset>
            </wp:positionH>
            <wp:positionV relativeFrom="paragraph">
              <wp:posOffset>237490</wp:posOffset>
            </wp:positionV>
            <wp:extent cx="1271905" cy="1264920"/>
            <wp:effectExtent l="0" t="0" r="4445" b="0"/>
            <wp:wrapSquare wrapText="bothSides"/>
            <wp:docPr id="147" name="obrázek 1" descr="https://rekos.psp.cz/data/images/39631/200x200/kamenic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631/200x200/kamenicez.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71905" cy="1264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AF7881">
        <w:rPr>
          <w:rFonts w:ascii="Times New Roman" w:hAnsi="Times New Roman" w:cs="Times New Roman"/>
          <w:b/>
        </w:rPr>
        <w:t>Oznámení při PPHV:</w:t>
      </w:r>
      <w:r w:rsidR="002B18B1" w:rsidRPr="00AF7881">
        <w:rPr>
          <w:rFonts w:ascii="Times New Roman" w:hAnsi="Times New Roman" w:cs="Times New Roman"/>
        </w:rPr>
        <w:t xml:space="preserve"> 9. 10. 2007, Zbyněk Novotný, doporučeno udělení symbolů</w:t>
      </w:r>
    </w:p>
    <w:p w:rsidR="002B18B1" w:rsidRPr="00AF7881" w:rsidRDefault="002B18B1" w:rsidP="002B18B1">
      <w:pPr>
        <w:spacing w:after="0" w:line="360" w:lineRule="auto"/>
        <w:jc w:val="both"/>
        <w:rPr>
          <w:rFonts w:ascii="Times New Roman" w:hAnsi="Times New Roman" w:cs="Times New Roman"/>
          <w:color w:val="FF0000"/>
        </w:rPr>
      </w:pPr>
      <w:r w:rsidRPr="00AF7881">
        <w:rPr>
          <w:rFonts w:ascii="Times New Roman" w:hAnsi="Times New Roman" w:cs="Times New Roman"/>
          <w:b/>
        </w:rPr>
        <w:t>Rozhodnutí předsedy PS PČR:</w:t>
      </w:r>
      <w:r w:rsidRPr="00AF7881">
        <w:rPr>
          <w:rFonts w:ascii="Times New Roman" w:hAnsi="Times New Roman" w:cs="Times New Roman"/>
        </w:rPr>
        <w:t xml:space="preserve"> 9. 10. 2007, č. 25 </w:t>
      </w:r>
    </w:p>
    <w:p w:rsidR="002B18B1" w:rsidRPr="00850546" w:rsidRDefault="002B18B1" w:rsidP="002B18B1">
      <w:pPr>
        <w:spacing w:after="0" w:line="360" w:lineRule="auto"/>
        <w:jc w:val="both"/>
        <w:rPr>
          <w:rFonts w:ascii="Times New Roman" w:hAnsi="Times New Roman" w:cs="Times New Roman"/>
          <w:sz w:val="12"/>
          <w:szCs w:val="12"/>
        </w:rPr>
      </w:pPr>
    </w:p>
    <w:p w:rsidR="002B18B1" w:rsidRPr="00AF7881" w:rsidRDefault="002B18B1" w:rsidP="002B18B1">
      <w:pPr>
        <w:spacing w:after="0" w:line="360" w:lineRule="auto"/>
        <w:jc w:val="both"/>
        <w:rPr>
          <w:rFonts w:ascii="Times New Roman" w:hAnsi="Times New Roman" w:cs="Times New Roman"/>
          <w:b/>
        </w:rPr>
      </w:pPr>
      <w:proofErr w:type="spellStart"/>
      <w:r w:rsidRPr="00AF7881">
        <w:rPr>
          <w:rFonts w:ascii="Times New Roman" w:hAnsi="Times New Roman" w:cs="Times New Roman"/>
          <w:b/>
        </w:rPr>
        <w:t>Blason</w:t>
      </w:r>
      <w:proofErr w:type="spellEnd"/>
      <w:r w:rsidRPr="00AF7881">
        <w:rPr>
          <w:rFonts w:ascii="Times New Roman" w:hAnsi="Times New Roman" w:cs="Times New Roman"/>
          <w:b/>
        </w:rPr>
        <w:t xml:space="preserve"> znaku:</w:t>
      </w:r>
    </w:p>
    <w:p w:rsidR="002B18B1" w:rsidRPr="00AF7881" w:rsidRDefault="002B18B1" w:rsidP="002B18B1">
      <w:pPr>
        <w:spacing w:after="0" w:line="360" w:lineRule="auto"/>
        <w:jc w:val="both"/>
        <w:rPr>
          <w:rFonts w:ascii="Times New Roman" w:hAnsi="Times New Roman" w:cs="Times New Roman"/>
        </w:rPr>
      </w:pPr>
      <w:r w:rsidRPr="00AF7881">
        <w:rPr>
          <w:noProof/>
          <w:lang w:eastAsia="cs-CZ"/>
        </w:rPr>
        <mc:AlternateContent>
          <mc:Choice Requires="wps">
            <w:drawing>
              <wp:anchor distT="0" distB="0" distL="114300" distR="114300" simplePos="0" relativeHeight="251806720" behindDoc="1" locked="0" layoutInCell="1" allowOverlap="1" wp14:anchorId="4026A6DB" wp14:editId="25DBFBF2">
                <wp:simplePos x="0" y="0"/>
                <wp:positionH relativeFrom="margin">
                  <wp:posOffset>4488815</wp:posOffset>
                </wp:positionH>
                <wp:positionV relativeFrom="paragraph">
                  <wp:posOffset>529590</wp:posOffset>
                </wp:positionV>
                <wp:extent cx="1270000" cy="318770"/>
                <wp:effectExtent l="0" t="0" r="6350" b="5080"/>
                <wp:wrapSquare wrapText="bothSides"/>
                <wp:docPr id="143" name="Textové pole 143"/>
                <wp:cNvGraphicFramePr/>
                <a:graphic xmlns:a="http://schemas.openxmlformats.org/drawingml/2006/main">
                  <a:graphicData uri="http://schemas.microsoft.com/office/word/2010/wordprocessingShape">
                    <wps:wsp>
                      <wps:cNvSpPr txBox="1"/>
                      <wps:spPr>
                        <a:xfrm>
                          <a:off x="0" y="0"/>
                          <a:ext cx="1270000" cy="318770"/>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59</w:t>
                            </w:r>
                            <w:r w:rsidRPr="0027614A">
                              <w:rPr>
                                <w:rFonts w:ascii="Times New Roman" w:hAnsi="Times New Roman" w:cs="Times New Roman"/>
                                <w:sz w:val="20"/>
                                <w:szCs w:val="20"/>
                              </w:rPr>
                              <w:t xml:space="preserve">: </w:t>
                            </w:r>
                            <w:r>
                              <w:rPr>
                                <w:rFonts w:ascii="Times New Roman" w:hAnsi="Times New Roman" w:cs="Times New Roman"/>
                                <w:sz w:val="20"/>
                                <w:szCs w:val="20"/>
                              </w:rPr>
                              <w:t>znak</w:t>
                            </w:r>
                            <w:r w:rsidRPr="0027614A">
                              <w:rPr>
                                <w:rFonts w:ascii="Times New Roman" w:hAnsi="Times New Roman" w:cs="Times New Roman"/>
                                <w:sz w:val="20"/>
                                <w:szCs w:val="20"/>
                              </w:rPr>
                              <w:t xml:space="preserve"> obce </w:t>
                            </w:r>
                            <w:r>
                              <w:rPr>
                                <w:rFonts w:ascii="Times New Roman" w:hAnsi="Times New Roman" w:cs="Times New Roman"/>
                                <w:sz w:val="20"/>
                                <w:szCs w:val="20"/>
                              </w:rPr>
                              <w:t>Kamenice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43" o:spid="_x0000_s1084" type="#_x0000_t202" style="position:absolute;left:0;text-align:left;margin-left:353.45pt;margin-top:41.7pt;width:100pt;height:25.1pt;z-index:-25150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" stroked="f">
                <v:textbox inset="0,0,0,0">
                  <w:txbxContent>
                    <w:p w:rsidR="001E7BCD" w:rsidRPr="0027614A" w:rsidRDefault="001E7BCD"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59</w:t>
                      </w:r>
                      <w:r w:rsidRPr="0027614A">
                        <w:rPr>
                          <w:rFonts w:ascii="Times New Roman" w:hAnsi="Times New Roman" w:cs="Times New Roman"/>
                          <w:sz w:val="20"/>
                          <w:szCs w:val="20"/>
                        </w:rPr>
                        <w:t xml:space="preserve">: </w:t>
                      </w:r>
                      <w:r>
                        <w:rPr>
                          <w:rFonts w:ascii="Times New Roman" w:hAnsi="Times New Roman" w:cs="Times New Roman"/>
                          <w:sz w:val="20"/>
                          <w:szCs w:val="20"/>
                        </w:rPr>
                        <w:t>znak</w:t>
                      </w:r>
                      <w:r w:rsidRPr="0027614A">
                        <w:rPr>
                          <w:rFonts w:ascii="Times New Roman" w:hAnsi="Times New Roman" w:cs="Times New Roman"/>
                          <w:sz w:val="20"/>
                          <w:szCs w:val="20"/>
                        </w:rPr>
                        <w:t xml:space="preserve"> obce </w:t>
                      </w:r>
                      <w:r>
                        <w:rPr>
                          <w:rFonts w:ascii="Times New Roman" w:hAnsi="Times New Roman" w:cs="Times New Roman"/>
                          <w:sz w:val="20"/>
                          <w:szCs w:val="20"/>
                        </w:rPr>
                        <w:t>Kamenice</w:t>
                      </w:r>
                    </w:p>
                  </w:txbxContent>
                </v:textbox>
                <w10:wrap type="square" anchorx="margin"/>
              </v:shape>
            </w:pict>
          </mc:Fallback>
        </mc:AlternateContent>
      </w:r>
      <w:r w:rsidRPr="00AF7881">
        <w:rPr>
          <w:rFonts w:ascii="Times New Roman" w:hAnsi="Times New Roman" w:cs="Times New Roman"/>
        </w:rPr>
        <w:t>V modrém štítě pod stříbrnou hlavou se třemi dolů obrácenými černými mnišskými kápěmi vedle sebe vyrůstající zlatá berla se dvěma vlajícími stříbrnými sudarii se zlatým třepením.</w:t>
      </w:r>
    </w:p>
    <w:p w:rsidR="002B18B1" w:rsidRPr="00850546" w:rsidRDefault="002B18B1" w:rsidP="002B18B1">
      <w:pPr>
        <w:spacing w:after="0" w:line="360" w:lineRule="auto"/>
        <w:jc w:val="both"/>
        <w:rPr>
          <w:rFonts w:ascii="Times New Roman" w:hAnsi="Times New Roman" w:cs="Times New Roman"/>
          <w:b/>
          <w:sz w:val="12"/>
          <w:szCs w:val="12"/>
        </w:rPr>
      </w:pPr>
    </w:p>
    <w:p w:rsidR="002B18B1" w:rsidRPr="00AF7881" w:rsidRDefault="006969AF" w:rsidP="002B18B1">
      <w:pPr>
        <w:spacing w:after="0" w:line="360" w:lineRule="auto"/>
        <w:jc w:val="both"/>
        <w:rPr>
          <w:rFonts w:ascii="Times New Roman" w:hAnsi="Times New Roman" w:cs="Times New Roman"/>
          <w:b/>
        </w:rPr>
      </w:pPr>
      <w:r w:rsidRPr="00AF7881">
        <w:rPr>
          <w:noProof/>
          <w:lang w:eastAsia="cs-CZ"/>
        </w:rPr>
        <w:drawing>
          <wp:anchor distT="0" distB="0" distL="114300" distR="114300" simplePos="0" relativeHeight="251802624" behindDoc="0" locked="0" layoutInCell="1" allowOverlap="1" wp14:anchorId="606C8211" wp14:editId="3DC6C002">
            <wp:simplePos x="0" y="0"/>
            <wp:positionH relativeFrom="margin">
              <wp:posOffset>4221480</wp:posOffset>
            </wp:positionH>
            <wp:positionV relativeFrom="paragraph">
              <wp:posOffset>215900</wp:posOffset>
            </wp:positionV>
            <wp:extent cx="1551940" cy="1040130"/>
            <wp:effectExtent l="0" t="0" r="0" b="7620"/>
            <wp:wrapSquare wrapText="bothSides"/>
            <wp:docPr id="148" name="obrázek 1" descr="https://rekos.psp.cz/data/images/39632/200x200/kamenic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632/200x200/kamenicev.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51940" cy="1040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AF7881">
        <w:rPr>
          <w:rFonts w:ascii="Times New Roman" w:hAnsi="Times New Roman" w:cs="Times New Roman"/>
          <w:b/>
        </w:rPr>
        <w:t>Popis vlajky:</w:t>
      </w:r>
    </w:p>
    <w:p w:rsidR="002B18B1" w:rsidRPr="00AF7881" w:rsidRDefault="00850546" w:rsidP="002B18B1">
      <w:pPr>
        <w:spacing w:after="0" w:line="360" w:lineRule="auto"/>
        <w:jc w:val="both"/>
        <w:rPr>
          <w:rFonts w:ascii="Times New Roman" w:hAnsi="Times New Roman" w:cs="Times New Roman"/>
        </w:rPr>
      </w:pPr>
      <w:r w:rsidRPr="00AF7881">
        <w:rPr>
          <w:noProof/>
          <w:lang w:eastAsia="cs-CZ"/>
        </w:rPr>
        <mc:AlternateContent>
          <mc:Choice Requires="wps">
            <w:drawing>
              <wp:anchor distT="0" distB="0" distL="114300" distR="114300" simplePos="0" relativeHeight="251799552" behindDoc="1" locked="0" layoutInCell="1" allowOverlap="1" wp14:anchorId="2B613E5B" wp14:editId="4CA1FC61">
                <wp:simplePos x="0" y="0"/>
                <wp:positionH relativeFrom="margin">
                  <wp:align>right</wp:align>
                </wp:positionH>
                <wp:positionV relativeFrom="paragraph">
                  <wp:posOffset>1087755</wp:posOffset>
                </wp:positionV>
                <wp:extent cx="1477010" cy="3169920"/>
                <wp:effectExtent l="0" t="0" r="8890" b="0"/>
                <wp:wrapTight wrapText="bothSides">
                  <wp:wrapPolygon edited="0">
                    <wp:start x="0" y="0"/>
                    <wp:lineTo x="0" y="21418"/>
                    <wp:lineTo x="21451" y="21418"/>
                    <wp:lineTo x="21451" y="0"/>
                    <wp:lineTo x="0" y="0"/>
                  </wp:wrapPolygon>
                </wp:wrapTight>
                <wp:docPr id="144" name="Textové pole 144"/>
                <wp:cNvGraphicFramePr/>
                <a:graphic xmlns:a="http://schemas.openxmlformats.org/drawingml/2006/main">
                  <a:graphicData uri="http://schemas.microsoft.com/office/word/2010/wordprocessingShape">
                    <wps:wsp>
                      <wps:cNvSpPr txBox="1"/>
                      <wps:spPr>
                        <a:xfrm>
                          <a:off x="0" y="0"/>
                          <a:ext cx="1477513" cy="3170167"/>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Kamenice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44" o:spid="_x0000_s1085" type="#_x0000_t202" style="position:absolute;left:0;text-align:left;margin-left:65.1pt;margin-top:85.65pt;width:116.3pt;height:249.6pt;z-index:-251516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" stroked="f">
                <v:textbox inset="0,0,0,0">
                  <w:txbxContent>
                    <w:p w:rsidR="001E7BCD" w:rsidRPr="0027614A" w:rsidRDefault="001E7BCD"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Kamenice</w:t>
                      </w:r>
                    </w:p>
                  </w:txbxContent>
                </v:textbox>
                <w10:wrap type="tight" anchorx="margin"/>
              </v:shape>
            </w:pict>
          </mc:Fallback>
        </mc:AlternateContent>
      </w:r>
      <w:r w:rsidR="002B18B1" w:rsidRPr="00AF7881">
        <w:rPr>
          <w:rFonts w:ascii="Times New Roman" w:hAnsi="Times New Roman" w:cs="Times New Roman"/>
        </w:rPr>
        <w:t>List tvoří dva svislé pruhy, bílý a modrý, v poměru 1 : 5. V bílém pruhu tři dolů obrácené černé mnišské kápě nad sebou, v modrém pruhu vyrůstá z dolního okraje listu závitem k žerdi žlutá hlavice berly s bílými sudarii se žlutým třepením. Poměr šířky k délce listu je 2 : 3.</w:t>
      </w:r>
    </w:p>
    <w:p w:rsidR="002B18B1" w:rsidRPr="00850546" w:rsidRDefault="002B18B1" w:rsidP="002B18B1">
      <w:pPr>
        <w:spacing w:after="0" w:line="360" w:lineRule="auto"/>
        <w:jc w:val="both"/>
        <w:rPr>
          <w:rFonts w:ascii="Times New Roman" w:hAnsi="Times New Roman" w:cs="Times New Roman"/>
          <w:b/>
          <w:color w:val="FF0000"/>
          <w:sz w:val="12"/>
          <w:szCs w:val="12"/>
        </w:rPr>
      </w:pP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Výklad:</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rPr>
        <w:t>Modrá barva symbolizuje místní potok a také spolu se zlatou majitele obce, rod Valdštejnů.</w:t>
      </w:r>
      <w:r w:rsidR="00850546">
        <w:rPr>
          <w:rFonts w:ascii="Times New Roman" w:hAnsi="Times New Roman" w:cs="Times New Roman"/>
        </w:rPr>
        <w:t xml:space="preserve"> </w:t>
      </w:r>
      <w:r w:rsidRPr="00AF7881">
        <w:rPr>
          <w:rFonts w:ascii="Times New Roman" w:hAnsi="Times New Roman" w:cs="Times New Roman"/>
        </w:rPr>
        <w:t>Mnišské kápě a hlavice berly jsou přejaty z pečetí, jež se inspirovaly erbem kláštera v Třebí</w:t>
      </w:r>
      <w:r w:rsidR="005253EB">
        <w:rPr>
          <w:rFonts w:ascii="Times New Roman" w:hAnsi="Times New Roman" w:cs="Times New Roman"/>
        </w:rPr>
        <w:t>či, kterému obec patřila do 15. </w:t>
      </w:r>
      <w:r w:rsidRPr="00AF7881">
        <w:rPr>
          <w:rFonts w:ascii="Times New Roman" w:hAnsi="Times New Roman" w:cs="Times New Roman"/>
        </w:rPr>
        <w:t>stol.</w:t>
      </w:r>
      <w:r w:rsidRPr="00AF7881">
        <w:rPr>
          <w:rStyle w:val="Znakapoznpodarou"/>
          <w:rFonts w:ascii="Times New Roman" w:hAnsi="Times New Roman" w:cs="Times New Roman"/>
        </w:rPr>
        <w:footnoteReference w:id="84"/>
      </w:r>
    </w:p>
    <w:p w:rsidR="002B18B1" w:rsidRPr="00850546" w:rsidRDefault="002B18B1" w:rsidP="002B18B1">
      <w:pPr>
        <w:spacing w:after="0" w:line="360" w:lineRule="auto"/>
        <w:jc w:val="both"/>
        <w:rPr>
          <w:rFonts w:ascii="Times New Roman" w:hAnsi="Times New Roman" w:cs="Times New Roman"/>
          <w:b/>
          <w:color w:val="FF0000"/>
          <w:sz w:val="12"/>
          <w:szCs w:val="12"/>
        </w:rPr>
      </w:pP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Poznámky:</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rPr>
        <w:t>Mnišské kápě a hlavice berly jsou převzaty z pečetí.</w:t>
      </w:r>
    </w:p>
    <w:p w:rsidR="002B18B1" w:rsidRPr="00850546" w:rsidRDefault="002B18B1" w:rsidP="002B18B1">
      <w:pPr>
        <w:pStyle w:val="Styl1"/>
        <w:tabs>
          <w:tab w:val="left" w:pos="426"/>
          <w:tab w:val="left" w:pos="2410"/>
        </w:tabs>
        <w:ind w:left="2410" w:hanging="2410"/>
        <w:jc w:val="both"/>
        <w:rPr>
          <w:b/>
          <w:sz w:val="12"/>
          <w:szCs w:val="12"/>
        </w:rPr>
      </w:pPr>
    </w:p>
    <w:p w:rsidR="002B18B1" w:rsidRPr="00AF7881" w:rsidRDefault="002B18B1" w:rsidP="002B18B1">
      <w:pPr>
        <w:pStyle w:val="Styl1"/>
        <w:tabs>
          <w:tab w:val="left" w:pos="426"/>
          <w:tab w:val="left" w:pos="2410"/>
        </w:tabs>
        <w:ind w:left="2410" w:hanging="2410"/>
        <w:jc w:val="both"/>
        <w:rPr>
          <w:b/>
          <w:sz w:val="22"/>
          <w:szCs w:val="22"/>
        </w:rPr>
      </w:pPr>
      <w:r w:rsidRPr="00AF7881">
        <w:rPr>
          <w:b/>
          <w:sz w:val="22"/>
          <w:szCs w:val="22"/>
        </w:rPr>
        <w:t>Literatura:</w:t>
      </w:r>
    </w:p>
    <w:p w:rsidR="002B18B1" w:rsidRPr="00AF7881" w:rsidRDefault="002B18B1" w:rsidP="002B18B1">
      <w:pPr>
        <w:pStyle w:val="Styl1"/>
        <w:tabs>
          <w:tab w:val="left" w:pos="567"/>
        </w:tabs>
        <w:jc w:val="both"/>
        <w:rPr>
          <w:sz w:val="22"/>
          <w:szCs w:val="22"/>
        </w:rPr>
      </w:pPr>
      <w:r w:rsidRPr="00AF7881">
        <w:rPr>
          <w:iCs/>
          <w:sz w:val="22"/>
          <w:szCs w:val="22"/>
          <w:lang w:eastAsia="cs-CZ"/>
        </w:rPr>
        <w:t>-</w:t>
      </w:r>
    </w:p>
    <w:p w:rsidR="005253EB" w:rsidRDefault="005253EB" w:rsidP="002B18B1">
      <w:pPr>
        <w:spacing w:before="300" w:after="0" w:line="360" w:lineRule="auto"/>
        <w:jc w:val="both"/>
        <w:rPr>
          <w:rFonts w:ascii="Times New Roman" w:hAnsi="Times New Roman" w:cs="Times New Roman"/>
          <w:b/>
          <w:sz w:val="26"/>
          <w:szCs w:val="26"/>
          <w:u w:val="single"/>
        </w:rPr>
      </w:pPr>
    </w:p>
    <w:p w:rsidR="002B18B1" w:rsidRPr="0083572A" w:rsidRDefault="002B18B1" w:rsidP="002B18B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lastRenderedPageBreak/>
        <w:t>PEČETĚ</w:t>
      </w:r>
    </w:p>
    <w:p w:rsidR="002B18B1" w:rsidRPr="00AF7881" w:rsidRDefault="002B18B1" w:rsidP="002B18B1">
      <w:pPr>
        <w:pStyle w:val="Styl1"/>
        <w:tabs>
          <w:tab w:val="left" w:pos="426"/>
          <w:tab w:val="left" w:pos="2268"/>
          <w:tab w:val="left" w:pos="2340"/>
          <w:tab w:val="left" w:pos="3119"/>
        </w:tabs>
        <w:jc w:val="both"/>
        <w:rPr>
          <w:b/>
          <w:sz w:val="22"/>
          <w:szCs w:val="22"/>
        </w:rPr>
      </w:pPr>
      <w:r w:rsidRPr="00AF7881">
        <w:rPr>
          <w:b/>
          <w:sz w:val="22"/>
          <w:szCs w:val="22"/>
        </w:rPr>
        <w:t>1.)</w:t>
      </w:r>
    </w:p>
    <w:p w:rsidR="002B18B1" w:rsidRPr="00AF7881" w:rsidRDefault="002B18B1" w:rsidP="005F1D73">
      <w:pPr>
        <w:pStyle w:val="Styl1"/>
        <w:tabs>
          <w:tab w:val="left" w:pos="426"/>
          <w:tab w:val="left" w:pos="2410"/>
          <w:tab w:val="left" w:pos="3119"/>
        </w:tabs>
        <w:jc w:val="both"/>
        <w:rPr>
          <w:sz w:val="22"/>
          <w:szCs w:val="22"/>
        </w:rPr>
      </w:pPr>
      <w:r w:rsidRPr="00AF7881">
        <w:rPr>
          <w:sz w:val="22"/>
          <w:szCs w:val="22"/>
        </w:rPr>
        <w:t>Datace (na písemnosti):</w:t>
      </w:r>
      <w:r w:rsidRPr="00AF7881">
        <w:rPr>
          <w:sz w:val="22"/>
          <w:szCs w:val="22"/>
        </w:rPr>
        <w:tab/>
        <w:t>1605</w:t>
      </w:r>
    </w:p>
    <w:p w:rsidR="002B18B1" w:rsidRPr="00AF7881" w:rsidRDefault="002B18B1" w:rsidP="002B18B1">
      <w:pPr>
        <w:pStyle w:val="Styl1"/>
        <w:tabs>
          <w:tab w:val="left" w:pos="426"/>
          <w:tab w:val="left" w:pos="2410"/>
          <w:tab w:val="left" w:pos="3119"/>
        </w:tabs>
        <w:jc w:val="both"/>
        <w:rPr>
          <w:sz w:val="22"/>
          <w:szCs w:val="22"/>
        </w:rPr>
      </w:pPr>
      <w:r w:rsidRPr="00AF7881">
        <w:rPr>
          <w:sz w:val="22"/>
          <w:szCs w:val="22"/>
        </w:rPr>
        <w:t>Doba užívání:</w:t>
      </w:r>
      <w:r w:rsidRPr="00AF7881">
        <w:rPr>
          <w:sz w:val="22"/>
          <w:szCs w:val="22"/>
        </w:rPr>
        <w:tab/>
        <w:t>[16. stol. – 1608]</w:t>
      </w:r>
    </w:p>
    <w:p w:rsidR="002B18B1" w:rsidRPr="00AF7881" w:rsidRDefault="002B18B1" w:rsidP="002B18B1">
      <w:pPr>
        <w:pStyle w:val="Styl1"/>
        <w:tabs>
          <w:tab w:val="left" w:pos="426"/>
          <w:tab w:val="left" w:pos="2268"/>
          <w:tab w:val="left" w:pos="2410"/>
        </w:tabs>
        <w:jc w:val="both"/>
        <w:rPr>
          <w:sz w:val="22"/>
          <w:szCs w:val="22"/>
        </w:rPr>
      </w:pPr>
      <w:r w:rsidRPr="00AF7881">
        <w:rPr>
          <w:sz w:val="22"/>
          <w:szCs w:val="22"/>
        </w:rPr>
        <w:t>Typ obrazu:</w:t>
      </w:r>
      <w:r w:rsidRPr="00AF7881">
        <w:rPr>
          <w:sz w:val="22"/>
          <w:szCs w:val="22"/>
        </w:rPr>
        <w:tab/>
      </w:r>
      <w:r w:rsidRPr="00AF7881">
        <w:rPr>
          <w:sz w:val="22"/>
          <w:szCs w:val="22"/>
        </w:rPr>
        <w:tab/>
        <w:t>erbovní (neúplný erb)</w:t>
      </w:r>
    </w:p>
    <w:p w:rsidR="002B18B1" w:rsidRPr="00AF7881" w:rsidRDefault="002B18B1" w:rsidP="002B18B1">
      <w:pPr>
        <w:pStyle w:val="Styl1"/>
        <w:tabs>
          <w:tab w:val="left" w:pos="426"/>
          <w:tab w:val="left" w:pos="2268"/>
          <w:tab w:val="left" w:pos="2410"/>
        </w:tabs>
        <w:jc w:val="both"/>
        <w:rPr>
          <w:sz w:val="22"/>
          <w:szCs w:val="22"/>
        </w:rPr>
      </w:pPr>
      <w:r w:rsidRPr="00AF7881">
        <w:rPr>
          <w:sz w:val="22"/>
          <w:szCs w:val="22"/>
        </w:rPr>
        <w:t>Tvar:</w:t>
      </w:r>
      <w:r w:rsidRPr="00AF7881">
        <w:rPr>
          <w:sz w:val="22"/>
          <w:szCs w:val="22"/>
        </w:rPr>
        <w:tab/>
      </w:r>
      <w:r w:rsidRPr="00AF7881">
        <w:rPr>
          <w:sz w:val="22"/>
          <w:szCs w:val="22"/>
        </w:rPr>
        <w:tab/>
        <w:t>-</w:t>
      </w:r>
      <w:r w:rsidRPr="00AF7881">
        <w:rPr>
          <w:sz w:val="22"/>
          <w:szCs w:val="22"/>
        </w:rPr>
        <w:tab/>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Typ pečeti:</w:t>
      </w:r>
      <w:r w:rsidRPr="00AF7881">
        <w:rPr>
          <w:sz w:val="22"/>
          <w:szCs w:val="22"/>
        </w:rPr>
        <w:tab/>
      </w:r>
      <w:r w:rsidRPr="00AF7881">
        <w:rPr>
          <w:sz w:val="22"/>
          <w:szCs w:val="22"/>
        </w:rPr>
        <w:tab/>
        <w:t>-</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Rozměr:</w:t>
      </w:r>
      <w:r w:rsidRPr="00AF7881">
        <w:rPr>
          <w:sz w:val="22"/>
          <w:szCs w:val="22"/>
        </w:rPr>
        <w:tab/>
      </w:r>
      <w:r w:rsidRPr="00AF7881">
        <w:rPr>
          <w:sz w:val="22"/>
          <w:szCs w:val="22"/>
        </w:rPr>
        <w:tab/>
        <w:t>-</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 xml:space="preserve">Stav/poškození: </w:t>
      </w:r>
      <w:r w:rsidRPr="00AF7881">
        <w:rPr>
          <w:sz w:val="22"/>
          <w:szCs w:val="22"/>
        </w:rPr>
        <w:tab/>
      </w:r>
      <w:r w:rsidRPr="00AF7881">
        <w:rPr>
          <w:sz w:val="22"/>
          <w:szCs w:val="22"/>
        </w:rPr>
        <w:tab/>
        <w:t>opis není čitelný</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Písmo:</w:t>
      </w:r>
      <w:r w:rsidRPr="00AF7881">
        <w:rPr>
          <w:sz w:val="22"/>
          <w:szCs w:val="22"/>
        </w:rPr>
        <w:tab/>
      </w:r>
      <w:r w:rsidRPr="00AF7881">
        <w:rPr>
          <w:sz w:val="22"/>
          <w:szCs w:val="22"/>
        </w:rPr>
        <w:tab/>
        <w:t>-</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Jazyk legendy:</w:t>
      </w:r>
      <w:r w:rsidRPr="00AF7881">
        <w:rPr>
          <w:sz w:val="22"/>
          <w:szCs w:val="22"/>
        </w:rPr>
        <w:tab/>
      </w:r>
      <w:r w:rsidRPr="00AF7881">
        <w:rPr>
          <w:sz w:val="22"/>
          <w:szCs w:val="22"/>
        </w:rPr>
        <w:tab/>
        <w:t>čeština</w:t>
      </w:r>
    </w:p>
    <w:p w:rsidR="002B18B1" w:rsidRPr="00AF7881" w:rsidRDefault="002B18B1" w:rsidP="002B18B1">
      <w:pPr>
        <w:pStyle w:val="Styl1"/>
        <w:tabs>
          <w:tab w:val="left" w:pos="426"/>
          <w:tab w:val="left" w:pos="2268"/>
          <w:tab w:val="left" w:pos="2410"/>
          <w:tab w:val="left" w:pos="2552"/>
          <w:tab w:val="left" w:pos="3119"/>
        </w:tabs>
        <w:jc w:val="both"/>
        <w:rPr>
          <w:sz w:val="22"/>
          <w:szCs w:val="22"/>
        </w:rPr>
      </w:pPr>
      <w:r w:rsidRPr="00AF7881">
        <w:rPr>
          <w:sz w:val="22"/>
          <w:szCs w:val="22"/>
        </w:rPr>
        <w:t>Legenda (opis):</w:t>
      </w:r>
      <w:r w:rsidRPr="00AF7881">
        <w:rPr>
          <w:sz w:val="22"/>
          <w:szCs w:val="22"/>
        </w:rPr>
        <w:tab/>
      </w:r>
      <w:r w:rsidRPr="00AF7881">
        <w:rPr>
          <w:sz w:val="22"/>
          <w:szCs w:val="22"/>
        </w:rPr>
        <w:tab/>
        <w:t>nečitelné</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Pečetní pole:</w:t>
      </w:r>
      <w:r w:rsidRPr="00AF7881">
        <w:rPr>
          <w:sz w:val="22"/>
          <w:szCs w:val="22"/>
        </w:rPr>
        <w:tab/>
        <w:t>Ve štítě horní část berly a tři kápě, nad štítem mitra.</w:t>
      </w:r>
    </w:p>
    <w:p w:rsidR="002B18B1" w:rsidRPr="00AF7881" w:rsidRDefault="002B18B1" w:rsidP="002B18B1">
      <w:pPr>
        <w:pStyle w:val="Styl1"/>
        <w:tabs>
          <w:tab w:val="left" w:pos="426"/>
          <w:tab w:val="left" w:pos="2410"/>
        </w:tabs>
        <w:ind w:left="2410" w:hanging="2410"/>
        <w:jc w:val="both"/>
        <w:rPr>
          <w:sz w:val="22"/>
          <w:szCs w:val="22"/>
        </w:rPr>
      </w:pPr>
      <w:r w:rsidRPr="00AF7881">
        <w:rPr>
          <w:bCs/>
          <w:sz w:val="22"/>
          <w:szCs w:val="22"/>
        </w:rPr>
        <w:t>Poznámky k popisu:</w:t>
      </w:r>
      <w:r w:rsidRPr="00AF7881">
        <w:rPr>
          <w:b/>
          <w:bCs/>
          <w:sz w:val="22"/>
          <w:szCs w:val="22"/>
        </w:rPr>
        <w:tab/>
      </w:r>
      <w:r w:rsidRPr="00AF7881">
        <w:rPr>
          <w:sz w:val="22"/>
          <w:szCs w:val="22"/>
        </w:rPr>
        <w:t>-</w:t>
      </w:r>
    </w:p>
    <w:p w:rsidR="002B18B1" w:rsidRPr="00AF7881" w:rsidRDefault="002B18B1" w:rsidP="002B18B1">
      <w:pPr>
        <w:pStyle w:val="Styl1"/>
        <w:tabs>
          <w:tab w:val="left" w:pos="426"/>
          <w:tab w:val="left" w:pos="2410"/>
          <w:tab w:val="left" w:pos="3119"/>
        </w:tabs>
        <w:jc w:val="both"/>
        <w:rPr>
          <w:sz w:val="22"/>
          <w:szCs w:val="22"/>
        </w:rPr>
      </w:pPr>
      <w:r w:rsidRPr="00AF7881">
        <w:rPr>
          <w:sz w:val="22"/>
          <w:szCs w:val="22"/>
        </w:rPr>
        <w:t>Uložení:</w:t>
      </w:r>
      <w:r w:rsidRPr="00AF7881">
        <w:rPr>
          <w:sz w:val="22"/>
          <w:szCs w:val="22"/>
        </w:rPr>
        <w:tab/>
        <w:t>-</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Literatura:</w:t>
      </w:r>
      <w:r w:rsidRPr="00AF7881">
        <w:rPr>
          <w:sz w:val="22"/>
          <w:szCs w:val="22"/>
        </w:rPr>
        <w:tab/>
      </w:r>
    </w:p>
    <w:p w:rsidR="002B18B1" w:rsidRPr="00AF7881" w:rsidRDefault="002B18B1" w:rsidP="002B18B1">
      <w:pPr>
        <w:pStyle w:val="Styl1"/>
        <w:numPr>
          <w:ilvl w:val="0"/>
          <w:numId w:val="3"/>
        </w:numPr>
        <w:tabs>
          <w:tab w:val="left" w:pos="2410"/>
        </w:tabs>
        <w:ind w:left="2410" w:hanging="283"/>
        <w:jc w:val="both"/>
        <w:rPr>
          <w:sz w:val="22"/>
          <w:szCs w:val="22"/>
        </w:rPr>
      </w:pPr>
      <w:r w:rsidRPr="00AF7881">
        <w:rPr>
          <w:sz w:val="22"/>
          <w:szCs w:val="22"/>
        </w:rPr>
        <w:t xml:space="preserve">KRATOCHVÍL, Augustin. </w:t>
      </w:r>
      <w:r w:rsidRPr="00AF7881">
        <w:rPr>
          <w:i/>
          <w:iCs/>
          <w:sz w:val="22"/>
          <w:szCs w:val="22"/>
        </w:rPr>
        <w:t>Dějiny a archiv městečka Kamenice na Mor</w:t>
      </w:r>
      <w:r w:rsidRPr="00AF7881">
        <w:rPr>
          <w:sz w:val="22"/>
          <w:szCs w:val="22"/>
        </w:rPr>
        <w:t>. Popovice: Augustin Kratochvíl, 1912, s. 40.</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Poznámky:</w:t>
      </w:r>
      <w:r w:rsidRPr="00AF7881">
        <w:rPr>
          <w:sz w:val="22"/>
          <w:szCs w:val="22"/>
        </w:rPr>
        <w:tab/>
        <w:t>-</w:t>
      </w:r>
    </w:p>
    <w:p w:rsidR="002B18B1" w:rsidRPr="00AF7881" w:rsidRDefault="002B18B1" w:rsidP="002B18B1">
      <w:pPr>
        <w:pStyle w:val="Styl1"/>
        <w:tabs>
          <w:tab w:val="left" w:pos="426"/>
          <w:tab w:val="left" w:pos="2268"/>
          <w:tab w:val="left" w:pos="2340"/>
          <w:tab w:val="left" w:pos="3119"/>
        </w:tabs>
        <w:jc w:val="both"/>
        <w:rPr>
          <w:b/>
          <w:sz w:val="22"/>
          <w:szCs w:val="22"/>
        </w:rPr>
      </w:pPr>
    </w:p>
    <w:p w:rsidR="002B18B1" w:rsidRPr="00AF7881" w:rsidRDefault="006969AF" w:rsidP="002B18B1">
      <w:pPr>
        <w:pStyle w:val="Styl1"/>
        <w:tabs>
          <w:tab w:val="left" w:pos="426"/>
          <w:tab w:val="left" w:pos="2268"/>
          <w:tab w:val="left" w:pos="2340"/>
          <w:tab w:val="left" w:pos="3119"/>
        </w:tabs>
        <w:jc w:val="both"/>
        <w:rPr>
          <w:b/>
          <w:sz w:val="22"/>
          <w:szCs w:val="22"/>
        </w:rPr>
      </w:pPr>
      <w:r w:rsidRPr="00AF7881">
        <w:rPr>
          <w:noProof/>
          <w:sz w:val="22"/>
          <w:szCs w:val="22"/>
          <w:lang w:eastAsia="cs-CZ"/>
        </w:rPr>
        <w:drawing>
          <wp:anchor distT="0" distB="0" distL="114300" distR="114300" simplePos="0" relativeHeight="251805696" behindDoc="0" locked="0" layoutInCell="1" allowOverlap="1" wp14:anchorId="08C969CF" wp14:editId="31ECD762">
            <wp:simplePos x="0" y="0"/>
            <wp:positionH relativeFrom="margin">
              <wp:posOffset>3899535</wp:posOffset>
            </wp:positionH>
            <wp:positionV relativeFrom="paragraph">
              <wp:posOffset>137795</wp:posOffset>
            </wp:positionV>
            <wp:extent cx="1797050" cy="1796415"/>
            <wp:effectExtent l="0" t="0" r="0" b="0"/>
            <wp:wrapSquare wrapText="bothSides"/>
            <wp:docPr id="149" name="Obráze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e&amp;ccaron;e&amp;tcaron;) of Kamenice (Jihlava)"/>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rot="10800000">
                      <a:off x="0" y="0"/>
                      <a:ext cx="1797050" cy="1796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AF7881">
        <w:rPr>
          <w:b/>
          <w:sz w:val="22"/>
          <w:szCs w:val="22"/>
        </w:rPr>
        <w:t>2.)</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Datace (na pečeti):</w:t>
      </w:r>
      <w:r w:rsidRPr="00AF7881">
        <w:rPr>
          <w:sz w:val="22"/>
          <w:szCs w:val="22"/>
        </w:rPr>
        <w:tab/>
      </w:r>
      <w:r w:rsidRPr="00AF7881">
        <w:rPr>
          <w:sz w:val="22"/>
          <w:szCs w:val="22"/>
        </w:rPr>
        <w:tab/>
        <w:t>1608</w:t>
      </w:r>
    </w:p>
    <w:p w:rsidR="002B18B1" w:rsidRPr="00AF7881" w:rsidRDefault="002B18B1" w:rsidP="002B18B1">
      <w:pPr>
        <w:pStyle w:val="Styl1"/>
        <w:tabs>
          <w:tab w:val="left" w:pos="426"/>
          <w:tab w:val="left" w:pos="2410"/>
          <w:tab w:val="left" w:pos="3119"/>
        </w:tabs>
        <w:jc w:val="both"/>
        <w:rPr>
          <w:sz w:val="22"/>
          <w:szCs w:val="22"/>
        </w:rPr>
      </w:pPr>
      <w:r w:rsidRPr="00AF7881">
        <w:rPr>
          <w:sz w:val="22"/>
          <w:szCs w:val="22"/>
        </w:rPr>
        <w:t>Doba užívání:</w:t>
      </w:r>
      <w:r w:rsidRPr="00AF7881">
        <w:rPr>
          <w:sz w:val="22"/>
          <w:szCs w:val="22"/>
        </w:rPr>
        <w:tab/>
        <w:t>1608 – [pol. 19. stol.]</w:t>
      </w:r>
    </w:p>
    <w:p w:rsidR="002B18B1" w:rsidRPr="00AF7881" w:rsidRDefault="002B18B1" w:rsidP="002B18B1">
      <w:pPr>
        <w:pStyle w:val="Styl1"/>
        <w:tabs>
          <w:tab w:val="left" w:pos="426"/>
          <w:tab w:val="left" w:pos="2268"/>
          <w:tab w:val="left" w:pos="2410"/>
        </w:tabs>
        <w:jc w:val="both"/>
        <w:rPr>
          <w:sz w:val="22"/>
          <w:szCs w:val="22"/>
        </w:rPr>
      </w:pPr>
      <w:r w:rsidRPr="00AF7881">
        <w:rPr>
          <w:sz w:val="22"/>
          <w:szCs w:val="22"/>
        </w:rPr>
        <w:t>Typ obrazu:</w:t>
      </w:r>
      <w:r w:rsidRPr="00AF7881">
        <w:rPr>
          <w:sz w:val="22"/>
          <w:szCs w:val="22"/>
        </w:rPr>
        <w:tab/>
      </w:r>
      <w:r w:rsidRPr="00AF7881">
        <w:rPr>
          <w:sz w:val="22"/>
          <w:szCs w:val="22"/>
        </w:rPr>
        <w:tab/>
        <w:t>erbovní (neúplný erb)</w:t>
      </w:r>
    </w:p>
    <w:p w:rsidR="002B18B1" w:rsidRPr="00AF7881" w:rsidRDefault="002B18B1" w:rsidP="002B18B1">
      <w:pPr>
        <w:pStyle w:val="Styl1"/>
        <w:tabs>
          <w:tab w:val="left" w:pos="426"/>
          <w:tab w:val="left" w:pos="2268"/>
          <w:tab w:val="left" w:pos="2410"/>
        </w:tabs>
        <w:jc w:val="both"/>
        <w:rPr>
          <w:sz w:val="22"/>
          <w:szCs w:val="22"/>
        </w:rPr>
      </w:pPr>
      <w:r w:rsidRPr="00AF7881">
        <w:rPr>
          <w:sz w:val="22"/>
          <w:szCs w:val="22"/>
        </w:rPr>
        <w:t>Tvar:</w:t>
      </w:r>
      <w:r w:rsidRPr="00AF7881">
        <w:rPr>
          <w:sz w:val="22"/>
          <w:szCs w:val="22"/>
        </w:rPr>
        <w:tab/>
      </w:r>
      <w:r w:rsidRPr="00AF7881">
        <w:rPr>
          <w:sz w:val="22"/>
          <w:szCs w:val="22"/>
        </w:rPr>
        <w:tab/>
        <w:t>kulatý</w:t>
      </w:r>
      <w:r w:rsidRPr="00AF7881">
        <w:rPr>
          <w:sz w:val="22"/>
          <w:szCs w:val="22"/>
        </w:rPr>
        <w:tab/>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Typ pečeti:</w:t>
      </w:r>
      <w:r w:rsidRPr="00AF7881">
        <w:rPr>
          <w:sz w:val="22"/>
          <w:szCs w:val="22"/>
        </w:rPr>
        <w:tab/>
      </w:r>
      <w:r w:rsidRPr="00AF7881">
        <w:rPr>
          <w:sz w:val="22"/>
          <w:szCs w:val="22"/>
        </w:rPr>
        <w:tab/>
        <w:t>jednostranná</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Rozměr:</w:t>
      </w:r>
      <w:r w:rsidRPr="00AF7881">
        <w:rPr>
          <w:sz w:val="22"/>
          <w:szCs w:val="22"/>
        </w:rPr>
        <w:tab/>
      </w:r>
      <w:r w:rsidRPr="00AF7881">
        <w:rPr>
          <w:sz w:val="22"/>
          <w:szCs w:val="22"/>
        </w:rPr>
        <w:tab/>
        <w:t>38 mm</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 xml:space="preserve">Stav/poškození: </w:t>
      </w:r>
      <w:r w:rsidRPr="00AF7881">
        <w:rPr>
          <w:sz w:val="22"/>
          <w:szCs w:val="22"/>
        </w:rPr>
        <w:tab/>
      </w:r>
      <w:r w:rsidRPr="00AF7881">
        <w:rPr>
          <w:sz w:val="22"/>
          <w:szCs w:val="22"/>
        </w:rPr>
        <w:tab/>
        <w:t>odlitek bez poškození</w:t>
      </w:r>
    </w:p>
    <w:p w:rsidR="002B18B1" w:rsidRPr="00AF7881" w:rsidRDefault="006969AF" w:rsidP="002B18B1">
      <w:pPr>
        <w:pStyle w:val="Styl1"/>
        <w:tabs>
          <w:tab w:val="left" w:pos="426"/>
          <w:tab w:val="left" w:pos="2268"/>
          <w:tab w:val="left" w:pos="2410"/>
          <w:tab w:val="left" w:pos="3119"/>
        </w:tabs>
        <w:jc w:val="both"/>
        <w:rPr>
          <w:sz w:val="22"/>
          <w:szCs w:val="22"/>
        </w:rPr>
      </w:pPr>
      <w:r w:rsidRPr="00AF7881">
        <w:rPr>
          <w:noProof/>
          <w:sz w:val="22"/>
          <w:szCs w:val="22"/>
          <w:lang w:eastAsia="cs-CZ"/>
        </w:rPr>
        <mc:AlternateContent>
          <mc:Choice Requires="wps">
            <w:drawing>
              <wp:anchor distT="0" distB="0" distL="114300" distR="114300" simplePos="0" relativeHeight="251800576" behindDoc="0" locked="0" layoutInCell="1" allowOverlap="1" wp14:anchorId="7E042E19" wp14:editId="01696268">
                <wp:simplePos x="0" y="0"/>
                <wp:positionH relativeFrom="margin">
                  <wp:posOffset>3894455</wp:posOffset>
                </wp:positionH>
                <wp:positionV relativeFrom="paragraph">
                  <wp:posOffset>100330</wp:posOffset>
                </wp:positionV>
                <wp:extent cx="1910715" cy="356235"/>
                <wp:effectExtent l="0" t="0" r="0" b="5715"/>
                <wp:wrapSquare wrapText="bothSides"/>
                <wp:docPr id="145" name="Textové pole 145"/>
                <wp:cNvGraphicFramePr/>
                <a:graphic xmlns:a="http://schemas.openxmlformats.org/drawingml/2006/main">
                  <a:graphicData uri="http://schemas.microsoft.com/office/word/2010/wordprocessingShape">
                    <wps:wsp>
                      <wps:cNvSpPr txBox="1"/>
                      <wps:spPr>
                        <a:xfrm>
                          <a:off x="0" y="0"/>
                          <a:ext cx="1910715" cy="356235"/>
                        </a:xfrm>
                        <a:prstGeom prst="rect">
                          <a:avLst/>
                        </a:prstGeom>
                        <a:solidFill>
                          <a:prstClr val="white"/>
                        </a:solidFill>
                        <a:ln>
                          <a:noFill/>
                        </a:ln>
                      </wps:spPr>
                      <wps:txbx>
                        <w:txbxContent>
                          <w:p w:rsidR="00290FB2" w:rsidRPr="0027614A" w:rsidRDefault="00290FB2"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61: pečeť č. 2 obce Kamenice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45" o:spid="_x0000_s1086" type="#_x0000_t202" style="position:absolute;left:0;text-align:left;margin-left:306.65pt;margin-top:7.9pt;width:150.45pt;height:28.0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" stroked="f">
                <v:textbox inset="0,0,0,0">
                  <w:txbxContent>
                    <w:p w:rsidR="001E7BCD" w:rsidRPr="0027614A" w:rsidRDefault="001E7BCD"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61: pečeť č. 2 obce Kamenice</w:t>
                      </w:r>
                    </w:p>
                  </w:txbxContent>
                </v:textbox>
                <w10:wrap type="square" anchorx="margin"/>
              </v:shape>
            </w:pict>
          </mc:Fallback>
        </mc:AlternateContent>
      </w:r>
      <w:r w:rsidR="002B18B1" w:rsidRPr="00AF7881">
        <w:rPr>
          <w:sz w:val="22"/>
          <w:szCs w:val="22"/>
        </w:rPr>
        <w:t>Písmo:</w:t>
      </w:r>
      <w:r w:rsidR="002B18B1" w:rsidRPr="00AF7881">
        <w:rPr>
          <w:sz w:val="22"/>
          <w:szCs w:val="22"/>
        </w:rPr>
        <w:tab/>
      </w:r>
      <w:r w:rsidR="002B18B1" w:rsidRPr="00AF7881">
        <w:rPr>
          <w:sz w:val="22"/>
          <w:szCs w:val="22"/>
        </w:rPr>
        <w:tab/>
        <w:t>humanistická majuskula</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Jazyk legendy:</w:t>
      </w:r>
      <w:r w:rsidRPr="00AF7881">
        <w:rPr>
          <w:sz w:val="22"/>
          <w:szCs w:val="22"/>
        </w:rPr>
        <w:tab/>
      </w:r>
      <w:r w:rsidRPr="00AF7881">
        <w:rPr>
          <w:sz w:val="22"/>
          <w:szCs w:val="22"/>
        </w:rPr>
        <w:tab/>
        <w:t>čeština</w:t>
      </w:r>
    </w:p>
    <w:p w:rsidR="002B18B1" w:rsidRPr="00AF7881" w:rsidRDefault="002B18B1" w:rsidP="002B18B1">
      <w:pPr>
        <w:pStyle w:val="Styl1"/>
        <w:tabs>
          <w:tab w:val="left" w:pos="426"/>
          <w:tab w:val="left" w:pos="2268"/>
          <w:tab w:val="left" w:pos="2410"/>
          <w:tab w:val="left" w:pos="2552"/>
          <w:tab w:val="left" w:pos="3119"/>
        </w:tabs>
        <w:jc w:val="both"/>
        <w:rPr>
          <w:sz w:val="22"/>
          <w:szCs w:val="22"/>
        </w:rPr>
      </w:pPr>
      <w:r w:rsidRPr="00AF7881">
        <w:rPr>
          <w:sz w:val="22"/>
          <w:szCs w:val="22"/>
        </w:rPr>
        <w:t>Legenda (opis):</w:t>
      </w:r>
      <w:r w:rsidRPr="00AF7881">
        <w:rPr>
          <w:sz w:val="22"/>
          <w:szCs w:val="22"/>
        </w:rPr>
        <w:tab/>
      </w:r>
      <w:r w:rsidRPr="00AF7881">
        <w:rPr>
          <w:sz w:val="22"/>
          <w:szCs w:val="22"/>
        </w:rPr>
        <w:tab/>
        <w:t>+ PECZET + MIESTIS + KAMENICZE + OBECZNI ~</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Pečetní pole:</w:t>
      </w:r>
      <w:r w:rsidRPr="00AF7881">
        <w:rPr>
          <w:sz w:val="22"/>
          <w:szCs w:val="22"/>
        </w:rPr>
        <w:tab/>
        <w:t>V barokním štítu vyrůstající berla se dvěma vlajícími sudarii, nad ní tři kápě. Nad štítem mitra. Po pravé straně ve výkroji štítu číslice 16, po levé straně ve výkroji číslice 08.</w:t>
      </w:r>
    </w:p>
    <w:p w:rsidR="002B18B1" w:rsidRPr="00AF7881" w:rsidRDefault="002B18B1" w:rsidP="002B18B1">
      <w:pPr>
        <w:pStyle w:val="Styl1"/>
        <w:tabs>
          <w:tab w:val="left" w:pos="426"/>
          <w:tab w:val="left" w:pos="2410"/>
        </w:tabs>
        <w:ind w:left="2410" w:hanging="2410"/>
        <w:jc w:val="both"/>
        <w:rPr>
          <w:sz w:val="22"/>
          <w:szCs w:val="22"/>
        </w:rPr>
      </w:pPr>
      <w:r w:rsidRPr="00AF7881">
        <w:rPr>
          <w:bCs/>
          <w:sz w:val="22"/>
          <w:szCs w:val="22"/>
        </w:rPr>
        <w:lastRenderedPageBreak/>
        <w:t>Poznámky k popisu:</w:t>
      </w:r>
      <w:r w:rsidRPr="00AF7881">
        <w:rPr>
          <w:b/>
          <w:bCs/>
          <w:sz w:val="22"/>
          <w:szCs w:val="22"/>
        </w:rPr>
        <w:tab/>
      </w:r>
      <w:r w:rsidRPr="00AF7881">
        <w:rPr>
          <w:sz w:val="22"/>
          <w:szCs w:val="22"/>
        </w:rPr>
        <w:t>Slova v nápisu jsou od sebe oddělena znamením plus a mezi posledním slovem a plusem se nachází ornament. Opis je z obou stran ohraničen dvěma dvoulinkami, vnější je v obou případech silnější.</w:t>
      </w:r>
    </w:p>
    <w:p w:rsidR="002B18B1" w:rsidRPr="00AF7881" w:rsidRDefault="002B18B1" w:rsidP="002B18B1">
      <w:pPr>
        <w:pStyle w:val="Styl1"/>
        <w:tabs>
          <w:tab w:val="left" w:pos="426"/>
          <w:tab w:val="left" w:pos="2410"/>
          <w:tab w:val="left" w:pos="3119"/>
        </w:tabs>
        <w:jc w:val="both"/>
        <w:rPr>
          <w:sz w:val="22"/>
          <w:szCs w:val="22"/>
        </w:rPr>
      </w:pPr>
      <w:r w:rsidRPr="00AF7881">
        <w:rPr>
          <w:sz w:val="22"/>
          <w:szCs w:val="22"/>
        </w:rPr>
        <w:t>Uložení:</w:t>
      </w:r>
      <w:r w:rsidRPr="00AF7881">
        <w:rPr>
          <w:sz w:val="22"/>
          <w:szCs w:val="22"/>
        </w:rPr>
        <w:tab/>
        <w:t>MZA Brno, G 125, č. 1828 (odlitek)</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Literatura:</w:t>
      </w:r>
      <w:r w:rsidRPr="00AF7881">
        <w:rPr>
          <w:sz w:val="22"/>
          <w:szCs w:val="22"/>
        </w:rPr>
        <w:tab/>
      </w:r>
    </w:p>
    <w:p w:rsidR="002B18B1" w:rsidRPr="00AF7881" w:rsidRDefault="002B18B1" w:rsidP="002B18B1">
      <w:pPr>
        <w:pStyle w:val="Styl1"/>
        <w:numPr>
          <w:ilvl w:val="0"/>
          <w:numId w:val="3"/>
        </w:numPr>
        <w:tabs>
          <w:tab w:val="left" w:pos="2410"/>
        </w:tabs>
        <w:ind w:left="2410" w:hanging="283"/>
        <w:jc w:val="both"/>
        <w:rPr>
          <w:sz w:val="22"/>
          <w:szCs w:val="22"/>
        </w:rPr>
      </w:pPr>
      <w:r w:rsidRPr="00AF7881">
        <w:rPr>
          <w:sz w:val="22"/>
          <w:szCs w:val="22"/>
        </w:rPr>
        <w:t xml:space="preserve">KRATOCHVÍL, Augustin. </w:t>
      </w:r>
      <w:r w:rsidRPr="00AF7881">
        <w:rPr>
          <w:i/>
          <w:iCs/>
          <w:sz w:val="22"/>
          <w:szCs w:val="22"/>
        </w:rPr>
        <w:t>Dějiny a archiv městečka Kamenice na Mor</w:t>
      </w:r>
      <w:r w:rsidRPr="00AF7881">
        <w:rPr>
          <w:sz w:val="22"/>
          <w:szCs w:val="22"/>
        </w:rPr>
        <w:t>. Popovice: Augustin Kratochvíl, 1912, s. 40.</w:t>
      </w:r>
    </w:p>
    <w:p w:rsidR="002B18B1" w:rsidRPr="00AF7881" w:rsidRDefault="002B18B1" w:rsidP="002B18B1">
      <w:pPr>
        <w:pStyle w:val="Styl1"/>
        <w:numPr>
          <w:ilvl w:val="0"/>
          <w:numId w:val="3"/>
        </w:numPr>
        <w:tabs>
          <w:tab w:val="left" w:pos="2410"/>
        </w:tabs>
        <w:ind w:left="2410" w:hanging="283"/>
        <w:jc w:val="both"/>
        <w:rPr>
          <w:sz w:val="22"/>
          <w:szCs w:val="22"/>
        </w:rPr>
      </w:pPr>
      <w:r w:rsidRPr="00AF7881">
        <w:rPr>
          <w:sz w:val="22"/>
          <w:szCs w:val="22"/>
        </w:rPr>
        <w:t xml:space="preserve">LIŠKA, Karel. </w:t>
      </w:r>
      <w:r w:rsidRPr="00AF7881">
        <w:rPr>
          <w:i/>
          <w:iCs/>
          <w:sz w:val="22"/>
          <w:szCs w:val="22"/>
        </w:rPr>
        <w:t>Městské znaky s ozdobami</w:t>
      </w:r>
      <w:r w:rsidRPr="00AF7881">
        <w:rPr>
          <w:sz w:val="22"/>
          <w:szCs w:val="22"/>
        </w:rPr>
        <w:t>.</w:t>
      </w:r>
      <w:r w:rsidR="005253EB">
        <w:rPr>
          <w:sz w:val="22"/>
          <w:szCs w:val="22"/>
        </w:rPr>
        <w:t xml:space="preserve"> 1. vyd. Praha: Práce, 1989, s. </w:t>
      </w:r>
      <w:r w:rsidRPr="00AF7881">
        <w:rPr>
          <w:sz w:val="22"/>
          <w:szCs w:val="22"/>
        </w:rPr>
        <w:t>60.</w:t>
      </w:r>
    </w:p>
    <w:p w:rsidR="002B18B1" w:rsidRPr="00AF7881" w:rsidRDefault="002B18B1" w:rsidP="002B18B1">
      <w:pPr>
        <w:pStyle w:val="Styl1"/>
        <w:numPr>
          <w:ilvl w:val="0"/>
          <w:numId w:val="3"/>
        </w:numPr>
        <w:tabs>
          <w:tab w:val="left" w:pos="2410"/>
        </w:tabs>
        <w:ind w:left="2410" w:hanging="283"/>
        <w:jc w:val="both"/>
        <w:rPr>
          <w:sz w:val="22"/>
          <w:szCs w:val="22"/>
        </w:rPr>
      </w:pPr>
      <w:r w:rsidRPr="00AF7881">
        <w:rPr>
          <w:sz w:val="22"/>
          <w:szCs w:val="22"/>
          <w:lang w:eastAsia="cs-CZ"/>
        </w:rPr>
        <w:t xml:space="preserve">LIŠKA, Karel. </w:t>
      </w:r>
      <w:r w:rsidRPr="00AF7881">
        <w:rPr>
          <w:i/>
          <w:iCs/>
          <w:sz w:val="22"/>
          <w:szCs w:val="22"/>
          <w:lang w:eastAsia="cs-CZ"/>
        </w:rPr>
        <w:t>Sbírka komunálních znaků, pečetí a razítek</w:t>
      </w:r>
      <w:r w:rsidRPr="00AF7881">
        <w:rPr>
          <w:i/>
          <w:sz w:val="22"/>
          <w:szCs w:val="22"/>
          <w:lang w:eastAsia="cs-CZ"/>
        </w:rPr>
        <w:t>: II. Znaky, pečeti a razítka moravských a slezských měst a městeček.</w:t>
      </w:r>
      <w:r w:rsidRPr="00AF7881">
        <w:rPr>
          <w:sz w:val="22"/>
          <w:szCs w:val="22"/>
          <w:lang w:eastAsia="cs-CZ"/>
        </w:rPr>
        <w:t xml:space="preserve"> 1. vyd. Brno: PhDr. Ivo </w:t>
      </w:r>
      <w:proofErr w:type="spellStart"/>
      <w:r w:rsidRPr="00AF7881">
        <w:rPr>
          <w:sz w:val="22"/>
          <w:szCs w:val="22"/>
          <w:lang w:eastAsia="cs-CZ"/>
        </w:rPr>
        <w:t>Sperát</w:t>
      </w:r>
      <w:proofErr w:type="spellEnd"/>
      <w:r w:rsidRPr="00AF7881">
        <w:rPr>
          <w:sz w:val="22"/>
          <w:szCs w:val="22"/>
          <w:lang w:eastAsia="cs-CZ"/>
        </w:rPr>
        <w:t>, 2013, s. 132. ISBN 978-80-87542-04-0.</w:t>
      </w:r>
    </w:p>
    <w:p w:rsidR="002B18B1" w:rsidRPr="00AF7881" w:rsidRDefault="002B18B1" w:rsidP="002B18B1">
      <w:pPr>
        <w:pStyle w:val="Styl1"/>
        <w:numPr>
          <w:ilvl w:val="0"/>
          <w:numId w:val="3"/>
        </w:numPr>
        <w:tabs>
          <w:tab w:val="left" w:pos="2410"/>
        </w:tabs>
        <w:ind w:left="2410" w:hanging="283"/>
        <w:jc w:val="both"/>
        <w:rPr>
          <w:sz w:val="22"/>
          <w:szCs w:val="22"/>
        </w:rPr>
      </w:pPr>
      <w:r w:rsidRPr="00AF7881">
        <w:rPr>
          <w:i/>
          <w:iCs/>
          <w:sz w:val="22"/>
          <w:szCs w:val="22"/>
          <w:lang w:eastAsia="cs-CZ"/>
        </w:rPr>
        <w:t>Znaky a pečeti jihomoravských měst a městeček</w:t>
      </w:r>
      <w:r w:rsidRPr="00AF7881">
        <w:rPr>
          <w:sz w:val="22"/>
          <w:szCs w:val="22"/>
          <w:lang w:eastAsia="cs-CZ"/>
        </w:rPr>
        <w:t>. 1. vyd. Brno: Blok, 1979, s. 222.</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Poznámky:</w:t>
      </w:r>
      <w:r w:rsidRPr="00AF7881">
        <w:rPr>
          <w:sz w:val="22"/>
          <w:szCs w:val="22"/>
        </w:rPr>
        <w:tab/>
        <w:t>-</w:t>
      </w:r>
    </w:p>
    <w:p w:rsidR="002B18B1" w:rsidRPr="00AF7881" w:rsidRDefault="002B18B1" w:rsidP="002B18B1">
      <w:pPr>
        <w:pStyle w:val="Styl1"/>
        <w:tabs>
          <w:tab w:val="left" w:pos="426"/>
          <w:tab w:val="left" w:pos="2268"/>
          <w:tab w:val="left" w:pos="2340"/>
          <w:tab w:val="left" w:pos="3119"/>
        </w:tabs>
        <w:spacing w:before="300"/>
        <w:jc w:val="both"/>
        <w:rPr>
          <w:b/>
          <w:sz w:val="22"/>
          <w:szCs w:val="22"/>
        </w:rPr>
      </w:pPr>
      <w:r w:rsidRPr="00AF7881">
        <w:rPr>
          <w:noProof/>
          <w:sz w:val="22"/>
          <w:szCs w:val="22"/>
          <w:lang w:eastAsia="cs-CZ"/>
        </w:rPr>
        <w:drawing>
          <wp:anchor distT="0" distB="0" distL="114300" distR="114300" simplePos="0" relativeHeight="251803648" behindDoc="0" locked="0" layoutInCell="1" allowOverlap="1" wp14:anchorId="07963BA6" wp14:editId="297B027B">
            <wp:simplePos x="0" y="0"/>
            <wp:positionH relativeFrom="margin">
              <wp:posOffset>3853815</wp:posOffset>
            </wp:positionH>
            <wp:positionV relativeFrom="paragraph">
              <wp:posOffset>68580</wp:posOffset>
            </wp:positionV>
            <wp:extent cx="1814195" cy="1816735"/>
            <wp:effectExtent l="0" t="0" r="0" b="0"/>
            <wp:wrapSquare wrapText="bothSides"/>
            <wp:docPr id="15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70" cstate="print">
                      <a:extLst>
                        <a:ext uri="{28A0092B-C50C-407E-A947-70E740481C1C}">
                          <a14:useLocalDpi xmlns:a14="http://schemas.microsoft.com/office/drawing/2010/main" val="0"/>
                        </a:ext>
                      </a:extLst>
                    </a:blip>
                    <a:stretch>
                      <a:fillRect/>
                    </a:stretch>
                  </pic:blipFill>
                  <pic:spPr bwMode="auto">
                    <a:xfrm>
                      <a:off x="0" y="0"/>
                      <a:ext cx="181419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7881">
        <w:rPr>
          <w:b/>
          <w:sz w:val="22"/>
          <w:szCs w:val="22"/>
        </w:rPr>
        <w:t>3.)</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Datace (-):</w:t>
      </w:r>
      <w:r w:rsidRPr="00AF7881">
        <w:rPr>
          <w:sz w:val="22"/>
          <w:szCs w:val="22"/>
        </w:rPr>
        <w:tab/>
      </w:r>
      <w:r w:rsidRPr="00AF7881">
        <w:rPr>
          <w:sz w:val="22"/>
          <w:szCs w:val="22"/>
        </w:rPr>
        <w:tab/>
        <w:t>-</w:t>
      </w:r>
    </w:p>
    <w:p w:rsidR="002B18B1" w:rsidRPr="00AF7881" w:rsidRDefault="002B18B1" w:rsidP="002B18B1">
      <w:pPr>
        <w:pStyle w:val="Styl1"/>
        <w:tabs>
          <w:tab w:val="left" w:pos="426"/>
          <w:tab w:val="left" w:pos="2410"/>
          <w:tab w:val="left" w:pos="3119"/>
        </w:tabs>
        <w:jc w:val="both"/>
        <w:rPr>
          <w:sz w:val="22"/>
          <w:szCs w:val="22"/>
        </w:rPr>
      </w:pPr>
      <w:r w:rsidRPr="00AF7881">
        <w:rPr>
          <w:sz w:val="22"/>
          <w:szCs w:val="22"/>
        </w:rPr>
        <w:t>Doba užívání:</w:t>
      </w:r>
      <w:r w:rsidRPr="00AF7881">
        <w:rPr>
          <w:sz w:val="22"/>
          <w:szCs w:val="22"/>
        </w:rPr>
        <w:tab/>
        <w:t>17.–19. stol.</w:t>
      </w:r>
    </w:p>
    <w:p w:rsidR="002B18B1" w:rsidRPr="00AF7881" w:rsidRDefault="002B18B1" w:rsidP="002B18B1">
      <w:pPr>
        <w:pStyle w:val="Styl1"/>
        <w:tabs>
          <w:tab w:val="left" w:pos="426"/>
          <w:tab w:val="left" w:pos="2268"/>
          <w:tab w:val="left" w:pos="2410"/>
        </w:tabs>
        <w:jc w:val="both"/>
        <w:rPr>
          <w:sz w:val="22"/>
          <w:szCs w:val="22"/>
        </w:rPr>
      </w:pPr>
      <w:r w:rsidRPr="00AF7881">
        <w:rPr>
          <w:sz w:val="22"/>
          <w:szCs w:val="22"/>
        </w:rPr>
        <w:t>Typ obrazu:</w:t>
      </w:r>
      <w:r w:rsidRPr="00AF7881">
        <w:rPr>
          <w:sz w:val="22"/>
          <w:szCs w:val="22"/>
        </w:rPr>
        <w:tab/>
      </w:r>
      <w:r w:rsidRPr="00AF7881">
        <w:rPr>
          <w:sz w:val="22"/>
          <w:szCs w:val="22"/>
        </w:rPr>
        <w:tab/>
        <w:t>erbovní (neúplný erb)</w:t>
      </w:r>
    </w:p>
    <w:p w:rsidR="002B18B1" w:rsidRPr="00AF7881" w:rsidRDefault="002B18B1" w:rsidP="002B18B1">
      <w:pPr>
        <w:pStyle w:val="Styl1"/>
        <w:tabs>
          <w:tab w:val="left" w:pos="426"/>
          <w:tab w:val="left" w:pos="2268"/>
          <w:tab w:val="left" w:pos="2410"/>
        </w:tabs>
        <w:jc w:val="both"/>
        <w:rPr>
          <w:sz w:val="22"/>
          <w:szCs w:val="22"/>
        </w:rPr>
      </w:pPr>
      <w:r w:rsidRPr="00AF7881">
        <w:rPr>
          <w:sz w:val="22"/>
          <w:szCs w:val="22"/>
        </w:rPr>
        <w:t>Tvar:</w:t>
      </w:r>
      <w:r w:rsidRPr="00AF7881">
        <w:rPr>
          <w:sz w:val="22"/>
          <w:szCs w:val="22"/>
        </w:rPr>
        <w:tab/>
      </w:r>
      <w:r w:rsidRPr="00AF7881">
        <w:rPr>
          <w:sz w:val="22"/>
          <w:szCs w:val="22"/>
        </w:rPr>
        <w:tab/>
        <w:t>kulatý</w:t>
      </w:r>
      <w:r w:rsidRPr="00AF7881">
        <w:rPr>
          <w:sz w:val="22"/>
          <w:szCs w:val="22"/>
        </w:rPr>
        <w:tab/>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Typ pečeti:</w:t>
      </w:r>
      <w:r w:rsidRPr="00AF7881">
        <w:rPr>
          <w:sz w:val="22"/>
          <w:szCs w:val="22"/>
        </w:rPr>
        <w:tab/>
      </w:r>
      <w:r w:rsidRPr="00AF7881">
        <w:rPr>
          <w:sz w:val="22"/>
          <w:szCs w:val="22"/>
        </w:rPr>
        <w:tab/>
        <w:t>jednostranná</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Rozměr:</w:t>
      </w:r>
      <w:r w:rsidRPr="00AF7881">
        <w:rPr>
          <w:sz w:val="22"/>
          <w:szCs w:val="22"/>
        </w:rPr>
        <w:tab/>
      </w:r>
      <w:r w:rsidRPr="00AF7881">
        <w:rPr>
          <w:sz w:val="22"/>
          <w:szCs w:val="22"/>
        </w:rPr>
        <w:tab/>
        <w:t>21 mm</w:t>
      </w:r>
    </w:p>
    <w:p w:rsidR="002B18B1" w:rsidRPr="00AF7881" w:rsidRDefault="006969AF" w:rsidP="002B18B1">
      <w:pPr>
        <w:pStyle w:val="Styl1"/>
        <w:tabs>
          <w:tab w:val="left" w:pos="426"/>
          <w:tab w:val="left" w:pos="2268"/>
          <w:tab w:val="left" w:pos="2410"/>
          <w:tab w:val="left" w:pos="3119"/>
        </w:tabs>
        <w:jc w:val="both"/>
        <w:rPr>
          <w:sz w:val="22"/>
          <w:szCs w:val="22"/>
        </w:rPr>
      </w:pPr>
      <w:r w:rsidRPr="00AF7881">
        <w:rPr>
          <w:noProof/>
          <w:color w:val="0070C0"/>
          <w:sz w:val="22"/>
          <w:szCs w:val="22"/>
          <w:lang w:eastAsia="cs-CZ"/>
        </w:rPr>
        <mc:AlternateContent>
          <mc:Choice Requires="wps">
            <w:drawing>
              <wp:anchor distT="0" distB="0" distL="114300" distR="114300" simplePos="0" relativeHeight="251804672" behindDoc="0" locked="0" layoutInCell="1" allowOverlap="1" wp14:anchorId="34B5BF35" wp14:editId="3B75324A">
                <wp:simplePos x="0" y="0"/>
                <wp:positionH relativeFrom="margin">
                  <wp:posOffset>3843020</wp:posOffset>
                </wp:positionH>
                <wp:positionV relativeFrom="paragraph">
                  <wp:posOffset>104775</wp:posOffset>
                </wp:positionV>
                <wp:extent cx="1828800" cy="438785"/>
                <wp:effectExtent l="0" t="0" r="0" b="0"/>
                <wp:wrapSquare wrapText="bothSides"/>
                <wp:docPr id="146" name="Textové pole 146"/>
                <wp:cNvGraphicFramePr/>
                <a:graphic xmlns:a="http://schemas.openxmlformats.org/drawingml/2006/main">
                  <a:graphicData uri="http://schemas.microsoft.com/office/word/2010/wordprocessingShape">
                    <wps:wsp>
                      <wps:cNvSpPr txBox="1"/>
                      <wps:spPr>
                        <a:xfrm>
                          <a:off x="0" y="0"/>
                          <a:ext cx="1828800" cy="438785"/>
                        </a:xfrm>
                        <a:prstGeom prst="rect">
                          <a:avLst/>
                        </a:prstGeom>
                        <a:solidFill>
                          <a:prstClr val="white"/>
                        </a:solidFill>
                        <a:ln>
                          <a:noFill/>
                        </a:ln>
                      </wps:spPr>
                      <wps:txbx>
                        <w:txbxContent>
                          <w:p w:rsidR="00290FB2" w:rsidRPr="0027614A" w:rsidRDefault="00290FB2"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62</w:t>
                            </w:r>
                            <w:r w:rsidRPr="0027614A">
                              <w:rPr>
                                <w:rFonts w:ascii="Times New Roman" w:hAnsi="Times New Roman" w:cs="Times New Roman"/>
                                <w:sz w:val="20"/>
                                <w:szCs w:val="20"/>
                              </w:rPr>
                              <w:t xml:space="preserve">: pečeť č. </w:t>
                            </w:r>
                            <w:r>
                              <w:rPr>
                                <w:rFonts w:ascii="Times New Roman" w:hAnsi="Times New Roman" w:cs="Times New Roman"/>
                                <w:sz w:val="20"/>
                                <w:szCs w:val="20"/>
                              </w:rPr>
                              <w:t>3</w:t>
                            </w:r>
                            <w:r w:rsidRPr="0027614A">
                              <w:rPr>
                                <w:rFonts w:ascii="Times New Roman" w:hAnsi="Times New Roman" w:cs="Times New Roman"/>
                                <w:sz w:val="20"/>
                                <w:szCs w:val="20"/>
                              </w:rPr>
                              <w:t xml:space="preserve"> obce </w:t>
                            </w:r>
                            <w:r>
                              <w:rPr>
                                <w:rFonts w:ascii="Times New Roman" w:hAnsi="Times New Roman" w:cs="Times New Roman"/>
                                <w:sz w:val="20"/>
                                <w:szCs w:val="20"/>
                              </w:rPr>
                              <w:t>Kamenice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46" o:spid="_x0000_s1087" type="#_x0000_t202" style="position:absolute;left:0;text-align:left;margin-left:302.6pt;margin-top:8.25pt;width:2in;height:34.55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" stroked="f">
                <v:textbox inset="0,0,0,0">
                  <w:txbxContent>
                    <w:p w:rsidR="00290FB2" w:rsidRPr="0027614A" w:rsidRDefault="00290FB2" w:rsidP="006969A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62</w:t>
                      </w:r>
                      <w:r w:rsidRPr="0027614A">
                        <w:rPr>
                          <w:rFonts w:ascii="Times New Roman" w:hAnsi="Times New Roman" w:cs="Times New Roman"/>
                          <w:sz w:val="20"/>
                          <w:szCs w:val="20"/>
                        </w:rPr>
                        <w:t xml:space="preserve">: pečeť č. </w:t>
                      </w:r>
                      <w:r>
                        <w:rPr>
                          <w:rFonts w:ascii="Times New Roman" w:hAnsi="Times New Roman" w:cs="Times New Roman"/>
                          <w:sz w:val="20"/>
                          <w:szCs w:val="20"/>
                        </w:rPr>
                        <w:t>3</w:t>
                      </w:r>
                      <w:r w:rsidRPr="0027614A">
                        <w:rPr>
                          <w:rFonts w:ascii="Times New Roman" w:hAnsi="Times New Roman" w:cs="Times New Roman"/>
                          <w:sz w:val="20"/>
                          <w:szCs w:val="20"/>
                        </w:rPr>
                        <w:t xml:space="preserve"> obce </w:t>
                      </w:r>
                      <w:r>
                        <w:rPr>
                          <w:rFonts w:ascii="Times New Roman" w:hAnsi="Times New Roman" w:cs="Times New Roman"/>
                          <w:sz w:val="20"/>
                          <w:szCs w:val="20"/>
                        </w:rPr>
                        <w:t>Kamenice</w:t>
                      </w:r>
                    </w:p>
                  </w:txbxContent>
                </v:textbox>
                <w10:wrap type="square" anchorx="margin"/>
              </v:shape>
            </w:pict>
          </mc:Fallback>
        </mc:AlternateContent>
      </w:r>
      <w:r w:rsidR="002B18B1" w:rsidRPr="00AF7881">
        <w:rPr>
          <w:sz w:val="22"/>
          <w:szCs w:val="22"/>
        </w:rPr>
        <w:t xml:space="preserve">Stav/poškození: </w:t>
      </w:r>
      <w:r w:rsidR="002B18B1" w:rsidRPr="00AF7881">
        <w:rPr>
          <w:sz w:val="22"/>
          <w:szCs w:val="22"/>
        </w:rPr>
        <w:tab/>
      </w:r>
      <w:r w:rsidR="002B18B1" w:rsidRPr="00AF7881">
        <w:rPr>
          <w:sz w:val="22"/>
          <w:szCs w:val="22"/>
        </w:rPr>
        <w:tab/>
        <w:t xml:space="preserve">dochován </w:t>
      </w:r>
      <w:proofErr w:type="spellStart"/>
      <w:r w:rsidR="002B18B1" w:rsidRPr="00AF7881">
        <w:rPr>
          <w:sz w:val="22"/>
          <w:szCs w:val="22"/>
        </w:rPr>
        <w:t>typář</w:t>
      </w:r>
      <w:proofErr w:type="spellEnd"/>
      <w:r w:rsidR="002B18B1" w:rsidRPr="00AF7881">
        <w:rPr>
          <w:sz w:val="22"/>
          <w:szCs w:val="22"/>
        </w:rPr>
        <w:t xml:space="preserve">, na kterém je opatská </w:t>
      </w:r>
      <w:r w:rsidR="00911D61">
        <w:rPr>
          <w:sz w:val="22"/>
          <w:szCs w:val="22"/>
        </w:rPr>
        <w:tab/>
      </w:r>
      <w:r w:rsidR="00911D61">
        <w:rPr>
          <w:sz w:val="22"/>
          <w:szCs w:val="22"/>
        </w:rPr>
        <w:tab/>
      </w:r>
      <w:r w:rsidR="00911D61">
        <w:rPr>
          <w:sz w:val="22"/>
          <w:szCs w:val="22"/>
        </w:rPr>
        <w:tab/>
      </w:r>
      <w:r w:rsidR="002B18B1" w:rsidRPr="00AF7881">
        <w:rPr>
          <w:sz w:val="22"/>
          <w:szCs w:val="22"/>
        </w:rPr>
        <w:t xml:space="preserve">berla setřelá </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Písmo:</w:t>
      </w:r>
      <w:r w:rsidRPr="00AF7881">
        <w:rPr>
          <w:sz w:val="22"/>
          <w:szCs w:val="22"/>
        </w:rPr>
        <w:tab/>
      </w:r>
      <w:r w:rsidRPr="00AF7881">
        <w:rPr>
          <w:sz w:val="22"/>
          <w:szCs w:val="22"/>
        </w:rPr>
        <w:tab/>
        <w:t>humanistická majuskula</w:t>
      </w:r>
    </w:p>
    <w:p w:rsidR="002B18B1" w:rsidRPr="00AF7881" w:rsidRDefault="002B18B1" w:rsidP="002B18B1">
      <w:pPr>
        <w:pStyle w:val="Styl1"/>
        <w:tabs>
          <w:tab w:val="left" w:pos="426"/>
          <w:tab w:val="left" w:pos="2268"/>
          <w:tab w:val="left" w:pos="2410"/>
          <w:tab w:val="left" w:pos="3119"/>
        </w:tabs>
        <w:jc w:val="both"/>
        <w:rPr>
          <w:sz w:val="22"/>
          <w:szCs w:val="22"/>
        </w:rPr>
      </w:pPr>
      <w:r w:rsidRPr="00AF7881">
        <w:rPr>
          <w:sz w:val="22"/>
          <w:szCs w:val="22"/>
        </w:rPr>
        <w:t>Jazyk legendy:</w:t>
      </w:r>
      <w:r w:rsidRPr="00AF7881">
        <w:rPr>
          <w:sz w:val="22"/>
          <w:szCs w:val="22"/>
        </w:rPr>
        <w:tab/>
      </w:r>
      <w:r w:rsidRPr="00AF7881">
        <w:rPr>
          <w:sz w:val="22"/>
          <w:szCs w:val="22"/>
        </w:rPr>
        <w:tab/>
        <w:t>latina</w:t>
      </w:r>
    </w:p>
    <w:p w:rsidR="002B18B1" w:rsidRPr="00AF7881" w:rsidRDefault="002B18B1" w:rsidP="002B18B1">
      <w:pPr>
        <w:pStyle w:val="Styl1"/>
        <w:tabs>
          <w:tab w:val="left" w:pos="426"/>
          <w:tab w:val="left" w:pos="2268"/>
          <w:tab w:val="left" w:pos="2410"/>
          <w:tab w:val="left" w:pos="2552"/>
          <w:tab w:val="left" w:pos="3119"/>
        </w:tabs>
        <w:jc w:val="both"/>
        <w:rPr>
          <w:sz w:val="22"/>
          <w:szCs w:val="22"/>
        </w:rPr>
      </w:pPr>
      <w:r w:rsidRPr="00AF7881">
        <w:rPr>
          <w:sz w:val="22"/>
          <w:szCs w:val="22"/>
        </w:rPr>
        <w:t>Legenda (opis):</w:t>
      </w:r>
      <w:r w:rsidRPr="00AF7881">
        <w:rPr>
          <w:sz w:val="22"/>
          <w:szCs w:val="22"/>
        </w:rPr>
        <w:tab/>
      </w:r>
      <w:r w:rsidRPr="00AF7881">
        <w:rPr>
          <w:sz w:val="22"/>
          <w:szCs w:val="22"/>
        </w:rPr>
        <w:tab/>
        <w:t>* SIG · MI · OPPID · CAMENIC</w:t>
      </w:r>
    </w:p>
    <w:p w:rsidR="002B18B1" w:rsidRPr="00AF7881" w:rsidRDefault="002B18B1" w:rsidP="002B18B1">
      <w:pPr>
        <w:pStyle w:val="Styl1"/>
        <w:tabs>
          <w:tab w:val="left" w:pos="426"/>
          <w:tab w:val="left" w:pos="2410"/>
        </w:tabs>
        <w:ind w:left="2410" w:hanging="2410"/>
        <w:jc w:val="both"/>
        <w:rPr>
          <w:i/>
          <w:color w:val="0070C0"/>
          <w:sz w:val="22"/>
          <w:szCs w:val="22"/>
        </w:rPr>
      </w:pPr>
      <w:r w:rsidRPr="00AF7881">
        <w:rPr>
          <w:sz w:val="22"/>
          <w:szCs w:val="22"/>
        </w:rPr>
        <w:t>Pečetní pole:</w:t>
      </w:r>
      <w:r w:rsidRPr="00AF7881">
        <w:rPr>
          <w:sz w:val="22"/>
          <w:szCs w:val="22"/>
        </w:rPr>
        <w:tab/>
        <w:t>Ve štítu vyrůstající berla, nad ní tři kápě.</w:t>
      </w:r>
    </w:p>
    <w:p w:rsidR="002B18B1" w:rsidRPr="00AF7881" w:rsidRDefault="002B18B1" w:rsidP="002B18B1">
      <w:pPr>
        <w:pStyle w:val="Styl1"/>
        <w:tabs>
          <w:tab w:val="left" w:pos="426"/>
          <w:tab w:val="left" w:pos="2410"/>
        </w:tabs>
        <w:ind w:left="2410" w:hanging="2410"/>
        <w:jc w:val="both"/>
        <w:rPr>
          <w:sz w:val="22"/>
          <w:szCs w:val="22"/>
        </w:rPr>
      </w:pPr>
      <w:r w:rsidRPr="00AF7881">
        <w:rPr>
          <w:bCs/>
          <w:sz w:val="22"/>
          <w:szCs w:val="22"/>
        </w:rPr>
        <w:t>Poznámky k popisu:</w:t>
      </w:r>
      <w:r w:rsidRPr="00AF7881">
        <w:rPr>
          <w:b/>
          <w:bCs/>
          <w:sz w:val="22"/>
          <w:szCs w:val="22"/>
        </w:rPr>
        <w:tab/>
      </w:r>
      <w:r w:rsidRPr="00AF7881">
        <w:rPr>
          <w:sz w:val="22"/>
          <w:szCs w:val="22"/>
        </w:rPr>
        <w:t>Před prvním slovem v opisu je hvězdička, ostatní slova jsou od sebe oddělena tečkou. Opis je z obou stran ohraničen linkou.</w:t>
      </w:r>
    </w:p>
    <w:p w:rsidR="002B18B1" w:rsidRPr="00AF7881" w:rsidRDefault="002B18B1" w:rsidP="002B18B1">
      <w:pPr>
        <w:pStyle w:val="Styl1"/>
        <w:tabs>
          <w:tab w:val="left" w:pos="426"/>
          <w:tab w:val="left" w:pos="2410"/>
          <w:tab w:val="left" w:pos="3119"/>
        </w:tabs>
        <w:jc w:val="both"/>
        <w:rPr>
          <w:sz w:val="22"/>
          <w:szCs w:val="22"/>
        </w:rPr>
      </w:pPr>
      <w:r w:rsidRPr="00AF7881">
        <w:rPr>
          <w:sz w:val="22"/>
          <w:szCs w:val="22"/>
        </w:rPr>
        <w:t>Uložení:</w:t>
      </w:r>
      <w:r w:rsidRPr="00AF7881">
        <w:rPr>
          <w:sz w:val="22"/>
          <w:szCs w:val="22"/>
        </w:rPr>
        <w:tab/>
      </w:r>
      <w:proofErr w:type="spellStart"/>
      <w:r w:rsidRPr="00AF7881">
        <w:rPr>
          <w:sz w:val="22"/>
          <w:szCs w:val="22"/>
        </w:rPr>
        <w:t>SOkA</w:t>
      </w:r>
      <w:proofErr w:type="spellEnd"/>
      <w:r w:rsidRPr="00AF7881">
        <w:rPr>
          <w:sz w:val="22"/>
          <w:szCs w:val="22"/>
        </w:rPr>
        <w:t xml:space="preserve"> Jihlava, Obecní úřad Kamenice, </w:t>
      </w:r>
      <w:proofErr w:type="spellStart"/>
      <w:r w:rsidRPr="00AF7881">
        <w:rPr>
          <w:sz w:val="22"/>
          <w:szCs w:val="22"/>
        </w:rPr>
        <w:t>sig</w:t>
      </w:r>
      <w:proofErr w:type="spellEnd"/>
      <w:r w:rsidRPr="00AF7881">
        <w:rPr>
          <w:sz w:val="22"/>
          <w:szCs w:val="22"/>
        </w:rPr>
        <w:t>. 640 (</w:t>
      </w:r>
      <w:proofErr w:type="spellStart"/>
      <w:r w:rsidRPr="00AF7881">
        <w:rPr>
          <w:sz w:val="22"/>
          <w:szCs w:val="22"/>
        </w:rPr>
        <w:t>typář</w:t>
      </w:r>
      <w:proofErr w:type="spellEnd"/>
      <w:r w:rsidRPr="00AF7881">
        <w:rPr>
          <w:sz w:val="22"/>
          <w:szCs w:val="22"/>
        </w:rPr>
        <w:t>)</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Literatura:</w:t>
      </w:r>
      <w:r w:rsidRPr="00AF7881">
        <w:rPr>
          <w:sz w:val="22"/>
          <w:szCs w:val="22"/>
        </w:rPr>
        <w:tab/>
        <w:t xml:space="preserve"> </w:t>
      </w:r>
    </w:p>
    <w:p w:rsidR="002B18B1" w:rsidRPr="00AF7881" w:rsidRDefault="002B18B1" w:rsidP="002B18B1">
      <w:pPr>
        <w:pStyle w:val="Styl1"/>
        <w:numPr>
          <w:ilvl w:val="0"/>
          <w:numId w:val="3"/>
        </w:numPr>
        <w:tabs>
          <w:tab w:val="left" w:pos="2410"/>
        </w:tabs>
        <w:ind w:left="2410" w:hanging="283"/>
        <w:jc w:val="both"/>
        <w:rPr>
          <w:sz w:val="22"/>
          <w:szCs w:val="22"/>
        </w:rPr>
      </w:pPr>
      <w:r w:rsidRPr="00AF7881">
        <w:rPr>
          <w:sz w:val="22"/>
          <w:szCs w:val="22"/>
        </w:rPr>
        <w:t xml:space="preserve">KRATOCHVÍL, Augustin. </w:t>
      </w:r>
      <w:r w:rsidRPr="00AF7881">
        <w:rPr>
          <w:i/>
          <w:iCs/>
          <w:sz w:val="22"/>
          <w:szCs w:val="22"/>
        </w:rPr>
        <w:t>Dějiny a archiv městečka Kamenice na Mor</w:t>
      </w:r>
      <w:r w:rsidRPr="00AF7881">
        <w:rPr>
          <w:sz w:val="22"/>
          <w:szCs w:val="22"/>
        </w:rPr>
        <w:t>. Popovice: Augustin Kratochvíl, 1912, s. 40.</w:t>
      </w:r>
    </w:p>
    <w:p w:rsidR="002B18B1" w:rsidRPr="00AF7881" w:rsidRDefault="002B18B1" w:rsidP="002B18B1">
      <w:pPr>
        <w:pStyle w:val="Styl1"/>
        <w:numPr>
          <w:ilvl w:val="0"/>
          <w:numId w:val="3"/>
        </w:numPr>
        <w:tabs>
          <w:tab w:val="left" w:pos="2410"/>
        </w:tabs>
        <w:ind w:left="2410" w:hanging="283"/>
        <w:jc w:val="both"/>
        <w:rPr>
          <w:sz w:val="22"/>
          <w:szCs w:val="22"/>
        </w:rPr>
      </w:pPr>
      <w:r w:rsidRPr="00AF7881">
        <w:rPr>
          <w:sz w:val="22"/>
          <w:szCs w:val="22"/>
          <w:lang w:eastAsia="cs-CZ"/>
        </w:rPr>
        <w:lastRenderedPageBreak/>
        <w:t xml:space="preserve">LIŠKA, Karel. </w:t>
      </w:r>
      <w:r w:rsidRPr="00AF7881">
        <w:rPr>
          <w:i/>
          <w:iCs/>
          <w:sz w:val="22"/>
          <w:szCs w:val="22"/>
          <w:lang w:eastAsia="cs-CZ"/>
        </w:rPr>
        <w:t>Sbírka komunálních znaků, pečetí a razítek</w:t>
      </w:r>
      <w:r w:rsidRPr="00AF7881">
        <w:rPr>
          <w:i/>
          <w:sz w:val="22"/>
          <w:szCs w:val="22"/>
          <w:lang w:eastAsia="cs-CZ"/>
        </w:rPr>
        <w:t>: II. Znaky, pečeti a razítka moravských a slezských měst a městeček.</w:t>
      </w:r>
      <w:r w:rsidRPr="00AF7881">
        <w:rPr>
          <w:sz w:val="22"/>
          <w:szCs w:val="22"/>
          <w:lang w:eastAsia="cs-CZ"/>
        </w:rPr>
        <w:t xml:space="preserve"> 1. vyd. Brno: PhDr. Ivo </w:t>
      </w:r>
      <w:proofErr w:type="spellStart"/>
      <w:r w:rsidRPr="00AF7881">
        <w:rPr>
          <w:sz w:val="22"/>
          <w:szCs w:val="22"/>
          <w:lang w:eastAsia="cs-CZ"/>
        </w:rPr>
        <w:t>Sperát</w:t>
      </w:r>
      <w:proofErr w:type="spellEnd"/>
      <w:r w:rsidRPr="00AF7881">
        <w:rPr>
          <w:sz w:val="22"/>
          <w:szCs w:val="22"/>
          <w:lang w:eastAsia="cs-CZ"/>
        </w:rPr>
        <w:t>, 2013, s. 132. ISBN 978-80-87542-04-0.</w:t>
      </w:r>
    </w:p>
    <w:p w:rsidR="002B18B1" w:rsidRPr="00AF7881" w:rsidRDefault="002B18B1" w:rsidP="002B18B1">
      <w:pPr>
        <w:pStyle w:val="Styl1"/>
        <w:numPr>
          <w:ilvl w:val="0"/>
          <w:numId w:val="3"/>
        </w:numPr>
        <w:tabs>
          <w:tab w:val="left" w:pos="2410"/>
        </w:tabs>
        <w:ind w:left="2410" w:hanging="283"/>
        <w:jc w:val="both"/>
        <w:rPr>
          <w:sz w:val="22"/>
          <w:szCs w:val="22"/>
        </w:rPr>
      </w:pPr>
      <w:r w:rsidRPr="00AF7881">
        <w:rPr>
          <w:i/>
          <w:iCs/>
          <w:sz w:val="22"/>
          <w:szCs w:val="22"/>
          <w:lang w:eastAsia="cs-CZ"/>
        </w:rPr>
        <w:t>Znaky a pečeti jihomoravských měst a městeček</w:t>
      </w:r>
      <w:r w:rsidRPr="00AF7881">
        <w:rPr>
          <w:sz w:val="22"/>
          <w:szCs w:val="22"/>
          <w:lang w:eastAsia="cs-CZ"/>
        </w:rPr>
        <w:t>. 1. vyd. Brno: Blok, 1979, s. 222.</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Poznámky:</w:t>
      </w:r>
      <w:r w:rsidRPr="00AF7881">
        <w:rPr>
          <w:sz w:val="22"/>
          <w:szCs w:val="22"/>
        </w:rPr>
        <w:tab/>
        <w:t>-</w:t>
      </w:r>
    </w:p>
    <w:p w:rsidR="00582FF1" w:rsidRPr="00AF7881" w:rsidRDefault="00582FF1" w:rsidP="00217184">
      <w:pPr>
        <w:spacing w:after="0" w:line="360" w:lineRule="auto"/>
        <w:jc w:val="both"/>
        <w:rPr>
          <w:rFonts w:ascii="Times New Roman" w:hAnsi="Times New Roman" w:cs="Times New Roman"/>
        </w:rPr>
      </w:pPr>
    </w:p>
    <w:p w:rsidR="002B18B1" w:rsidRPr="00454D43" w:rsidRDefault="002B18B1" w:rsidP="002B18B1">
      <w:pPr>
        <w:spacing w:after="0" w:line="360" w:lineRule="auto"/>
        <w:jc w:val="center"/>
        <w:rPr>
          <w:rFonts w:ascii="Times New Roman" w:hAnsi="Times New Roman"/>
          <w:b/>
          <w:sz w:val="33"/>
          <w:szCs w:val="33"/>
        </w:rPr>
      </w:pPr>
      <w:r>
        <w:rPr>
          <w:rFonts w:ascii="Times New Roman" w:hAnsi="Times New Roman"/>
          <w:b/>
          <w:sz w:val="33"/>
          <w:szCs w:val="33"/>
        </w:rPr>
        <w:t>KAMENNÁ</w:t>
      </w:r>
      <w:r w:rsidRPr="00454D43">
        <w:rPr>
          <w:rFonts w:ascii="Times New Roman" w:hAnsi="Times New Roman"/>
          <w:b/>
          <w:sz w:val="33"/>
          <w:szCs w:val="33"/>
        </w:rPr>
        <w:t xml:space="preserve"> (</w:t>
      </w:r>
      <w:r w:rsidRPr="00522A35">
        <w:rPr>
          <w:rFonts w:ascii="Times New Roman" w:hAnsi="Times New Roman"/>
          <w:b/>
          <w:sz w:val="33"/>
          <w:szCs w:val="33"/>
        </w:rPr>
        <w:t>obec</w:t>
      </w:r>
      <w:r w:rsidRPr="00454D43">
        <w:rPr>
          <w:rFonts w:ascii="Times New Roman" w:hAnsi="Times New Roman"/>
          <w:b/>
          <w:sz w:val="33"/>
          <w:szCs w:val="33"/>
        </w:rPr>
        <w:t>)</w:t>
      </w:r>
    </w:p>
    <w:p w:rsidR="002B18B1" w:rsidRPr="0083572A" w:rsidRDefault="002B18B1" w:rsidP="002B18B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Žádost:</w:t>
      </w:r>
      <w:r w:rsidRPr="00AF7881">
        <w:rPr>
          <w:rFonts w:ascii="Times New Roman" w:hAnsi="Times New Roman" w:cs="Times New Roman"/>
        </w:rPr>
        <w:t xml:space="preserve"> 18. 4. 2006. Žádost podal jménem obce starosta Jaromír Pařík na základě rozhodnutí obecního zastupitelstva ze dne 10. 4. 2006.</w:t>
      </w:r>
    </w:p>
    <w:p w:rsidR="002B18B1" w:rsidRPr="00AF7881" w:rsidRDefault="002B18B1" w:rsidP="002B18B1">
      <w:pPr>
        <w:spacing w:after="0" w:line="360" w:lineRule="auto"/>
        <w:jc w:val="both"/>
        <w:rPr>
          <w:rFonts w:ascii="Times New Roman" w:hAnsi="Times New Roman"/>
        </w:rPr>
      </w:pPr>
      <w:r w:rsidRPr="00AF7881">
        <w:rPr>
          <w:rFonts w:ascii="Times New Roman" w:hAnsi="Times New Roman"/>
          <w:b/>
        </w:rPr>
        <w:t>Autor návrhu:</w:t>
      </w:r>
      <w:r w:rsidRPr="00AF7881">
        <w:rPr>
          <w:rFonts w:ascii="Times New Roman" w:hAnsi="Times New Roman"/>
        </w:rPr>
        <w:t xml:space="preserve"> </w:t>
      </w:r>
      <w:r w:rsidRPr="00AF7881">
        <w:rPr>
          <w:rFonts w:ascii="Times New Roman" w:hAnsi="Times New Roman" w:cs="Times New Roman"/>
        </w:rPr>
        <w:t>Mgr. Jan Tejkal</w:t>
      </w:r>
    </w:p>
    <w:p w:rsidR="002B18B1" w:rsidRPr="00AF7881" w:rsidRDefault="00E00B53" w:rsidP="002B18B1">
      <w:pPr>
        <w:spacing w:after="0" w:line="360" w:lineRule="auto"/>
        <w:jc w:val="both"/>
        <w:rPr>
          <w:rFonts w:ascii="Times New Roman" w:hAnsi="Times New Roman" w:cs="Times New Roman"/>
          <w:b/>
        </w:rPr>
      </w:pPr>
      <w:r w:rsidRPr="00AF7881">
        <w:rPr>
          <w:noProof/>
          <w:lang w:eastAsia="cs-CZ"/>
        </w:rPr>
        <w:drawing>
          <wp:anchor distT="0" distB="0" distL="114300" distR="114300" simplePos="0" relativeHeight="251812864" behindDoc="1" locked="0" layoutInCell="1" allowOverlap="1" wp14:anchorId="55C40F86" wp14:editId="5D9469FC">
            <wp:simplePos x="0" y="0"/>
            <wp:positionH relativeFrom="margin">
              <wp:posOffset>4443095</wp:posOffset>
            </wp:positionH>
            <wp:positionV relativeFrom="paragraph">
              <wp:posOffset>6985</wp:posOffset>
            </wp:positionV>
            <wp:extent cx="1266190" cy="1381760"/>
            <wp:effectExtent l="0" t="0" r="0" b="8890"/>
            <wp:wrapSquare wrapText="bothSides"/>
            <wp:docPr id="155" name="Obrázek 155" descr="https://rekos.psp.cz/data/images/39564/200x200/kamenna_z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564/200x200/kamenna_zn.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266190" cy="1381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AF7881">
        <w:rPr>
          <w:rFonts w:ascii="Times New Roman" w:hAnsi="Times New Roman" w:cs="Times New Roman"/>
          <w:b/>
        </w:rPr>
        <w:t>Číslo jednací při PPHV:</w:t>
      </w:r>
      <w:r w:rsidR="002B18B1" w:rsidRPr="00AF7881">
        <w:rPr>
          <w:rFonts w:ascii="Times New Roman" w:hAnsi="Times New Roman" w:cs="Times New Roman"/>
        </w:rPr>
        <w:t xml:space="preserve"> 1122/4VO/06/</w:t>
      </w:r>
      <w:proofErr w:type="spellStart"/>
      <w:r w:rsidR="002B18B1" w:rsidRPr="00AF7881">
        <w:rPr>
          <w:rFonts w:ascii="Times New Roman" w:hAnsi="Times New Roman" w:cs="Times New Roman"/>
        </w:rPr>
        <w:t>PPHaV</w:t>
      </w:r>
      <w:proofErr w:type="spellEnd"/>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b/>
        </w:rPr>
        <w:t>Projednáno v PPHV:</w:t>
      </w:r>
      <w:r w:rsidRPr="00AF7881">
        <w:rPr>
          <w:rFonts w:ascii="Times New Roman" w:hAnsi="Times New Roman" w:cs="Times New Roman"/>
        </w:rPr>
        <w:t xml:space="preserve"> 13. 12. 2006</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b/>
        </w:rPr>
        <w:t>Oznámení při PPHV:</w:t>
      </w:r>
      <w:r w:rsidRPr="00AF7881">
        <w:rPr>
          <w:rFonts w:ascii="Times New Roman" w:hAnsi="Times New Roman" w:cs="Times New Roman"/>
        </w:rPr>
        <w:t xml:space="preserve"> 17. 1. 2007, Zbyněk Novotný, doporučeno udělení symbolů</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b/>
        </w:rPr>
        <w:t>Rozhodnutí předsedy PS PČR:</w:t>
      </w:r>
      <w:r w:rsidRPr="00AF7881">
        <w:rPr>
          <w:rFonts w:ascii="Times New Roman" w:hAnsi="Times New Roman" w:cs="Times New Roman"/>
        </w:rPr>
        <w:t xml:space="preserve"> 19. 1. 2007, č. 15 </w:t>
      </w:r>
    </w:p>
    <w:p w:rsidR="002B18B1" w:rsidRPr="00DD72DE" w:rsidRDefault="002B18B1" w:rsidP="002B18B1">
      <w:pPr>
        <w:spacing w:after="0" w:line="360" w:lineRule="auto"/>
        <w:jc w:val="both"/>
        <w:rPr>
          <w:rFonts w:ascii="Times New Roman" w:hAnsi="Times New Roman" w:cs="Times New Roman"/>
          <w:sz w:val="10"/>
        </w:rPr>
      </w:pPr>
    </w:p>
    <w:p w:rsidR="002B18B1" w:rsidRPr="00AF7881" w:rsidRDefault="006969AF" w:rsidP="002B18B1">
      <w:pPr>
        <w:spacing w:after="0" w:line="360" w:lineRule="auto"/>
        <w:jc w:val="both"/>
        <w:rPr>
          <w:rFonts w:ascii="Times New Roman" w:hAnsi="Times New Roman" w:cs="Times New Roman"/>
          <w:b/>
        </w:rPr>
      </w:pPr>
      <w:r w:rsidRPr="00AF7881">
        <w:rPr>
          <w:noProof/>
          <w:lang w:eastAsia="cs-CZ"/>
        </w:rPr>
        <mc:AlternateContent>
          <mc:Choice Requires="wps">
            <w:drawing>
              <wp:anchor distT="0" distB="0" distL="114300" distR="114300" simplePos="0" relativeHeight="251809792" behindDoc="1" locked="0" layoutInCell="1" allowOverlap="1" wp14:anchorId="3980742F" wp14:editId="0FF60F36">
                <wp:simplePos x="0" y="0"/>
                <wp:positionH relativeFrom="margin">
                  <wp:posOffset>4429760</wp:posOffset>
                </wp:positionH>
                <wp:positionV relativeFrom="paragraph">
                  <wp:posOffset>182245</wp:posOffset>
                </wp:positionV>
                <wp:extent cx="1219200" cy="344170"/>
                <wp:effectExtent l="0" t="0" r="0" b="0"/>
                <wp:wrapTight wrapText="bothSides">
                  <wp:wrapPolygon edited="0">
                    <wp:start x="0" y="0"/>
                    <wp:lineTo x="0" y="20325"/>
                    <wp:lineTo x="21263" y="20325"/>
                    <wp:lineTo x="21263" y="0"/>
                    <wp:lineTo x="0" y="0"/>
                  </wp:wrapPolygon>
                </wp:wrapTight>
                <wp:docPr id="151" name="Textové pole 151"/>
                <wp:cNvGraphicFramePr/>
                <a:graphic xmlns:a="http://schemas.openxmlformats.org/drawingml/2006/main">
                  <a:graphicData uri="http://schemas.microsoft.com/office/word/2010/wordprocessingShape">
                    <wps:wsp>
                      <wps:cNvSpPr txBox="1"/>
                      <wps:spPr>
                        <a:xfrm>
                          <a:off x="0" y="0"/>
                          <a:ext cx="1219200" cy="344170"/>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63: znak obce Kamenná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51" o:spid="_x0000_s1088" type="#_x0000_t202" style="position:absolute;left:0;text-align:left;margin-left:348.8pt;margin-top:14.35pt;width:96pt;height:27.1pt;z-index:-25150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" stroked="f">
                <v:textbox inset="0,0,0,0">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63: znak obce Kamenná</w:t>
                      </w:r>
                    </w:p>
                  </w:txbxContent>
                </v:textbox>
                <w10:wrap type="tight" anchorx="margin"/>
              </v:shape>
            </w:pict>
          </mc:Fallback>
        </mc:AlternateContent>
      </w:r>
      <w:proofErr w:type="spellStart"/>
      <w:r w:rsidR="002B18B1" w:rsidRPr="00AF7881">
        <w:rPr>
          <w:rFonts w:ascii="Times New Roman" w:hAnsi="Times New Roman" w:cs="Times New Roman"/>
          <w:b/>
        </w:rPr>
        <w:t>Blason</w:t>
      </w:r>
      <w:proofErr w:type="spellEnd"/>
      <w:r w:rsidR="002B18B1" w:rsidRPr="00AF7881">
        <w:rPr>
          <w:rFonts w:ascii="Times New Roman" w:hAnsi="Times New Roman" w:cs="Times New Roman"/>
          <w:b/>
        </w:rPr>
        <w:t xml:space="preserve"> znaku:</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rPr>
        <w:t>V zeleném štítě stříbrné kamenné trojvrší vyr</w:t>
      </w:r>
      <w:r w:rsidR="005253EB">
        <w:rPr>
          <w:rFonts w:ascii="Times New Roman" w:hAnsi="Times New Roman" w:cs="Times New Roman"/>
        </w:rPr>
        <w:t>ůstající z modré vlnité paty, v </w:t>
      </w:r>
      <w:r w:rsidRPr="00AF7881">
        <w:rPr>
          <w:rFonts w:ascii="Times New Roman" w:hAnsi="Times New Roman" w:cs="Times New Roman"/>
        </w:rPr>
        <w:t xml:space="preserve">něm </w:t>
      </w:r>
      <w:proofErr w:type="spellStart"/>
      <w:r w:rsidRPr="00AF7881">
        <w:rPr>
          <w:rFonts w:ascii="Times New Roman" w:hAnsi="Times New Roman" w:cs="Times New Roman"/>
        </w:rPr>
        <w:t>kosmý</w:t>
      </w:r>
      <w:proofErr w:type="spellEnd"/>
      <w:r w:rsidRPr="00AF7881">
        <w:rPr>
          <w:rFonts w:ascii="Times New Roman" w:hAnsi="Times New Roman" w:cs="Times New Roman"/>
        </w:rPr>
        <w:t xml:space="preserve"> mlátek šikmo podložený želízkem, obojí modré.</w:t>
      </w:r>
    </w:p>
    <w:p w:rsidR="002B18B1" w:rsidRPr="00DD72DE" w:rsidRDefault="006342DA" w:rsidP="002B18B1">
      <w:pPr>
        <w:spacing w:after="0" w:line="360" w:lineRule="auto"/>
        <w:jc w:val="both"/>
        <w:rPr>
          <w:rFonts w:ascii="Times New Roman" w:hAnsi="Times New Roman" w:cs="Times New Roman"/>
          <w:b/>
          <w:sz w:val="10"/>
        </w:rPr>
      </w:pPr>
      <w:r w:rsidRPr="00AF7881">
        <w:rPr>
          <w:noProof/>
          <w:lang w:eastAsia="cs-CZ"/>
        </w:rPr>
        <w:drawing>
          <wp:anchor distT="0" distB="0" distL="114300" distR="114300" simplePos="0" relativeHeight="251813888" behindDoc="0" locked="0" layoutInCell="1" allowOverlap="1" wp14:anchorId="4E958A36" wp14:editId="59E40A50">
            <wp:simplePos x="0" y="0"/>
            <wp:positionH relativeFrom="margin">
              <wp:posOffset>3810635</wp:posOffset>
            </wp:positionH>
            <wp:positionV relativeFrom="paragraph">
              <wp:posOffset>19685</wp:posOffset>
            </wp:positionV>
            <wp:extent cx="1903095" cy="1510030"/>
            <wp:effectExtent l="0" t="0" r="1905" b="0"/>
            <wp:wrapSquare wrapText="bothSides"/>
            <wp:docPr id="156" name="Obrázek 156" descr="https://rekos.psp.cz/data/images/39565/200x200/kamenna_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9565/200x200/kamenna_v.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03095" cy="1510030"/>
                    </a:xfrm>
                    <a:prstGeom prst="rect">
                      <a:avLst/>
                    </a:prstGeom>
                    <a:noFill/>
                    <a:ln>
                      <a:noFill/>
                    </a:ln>
                  </pic:spPr>
                </pic:pic>
              </a:graphicData>
            </a:graphic>
          </wp:anchor>
        </w:drawing>
      </w: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 xml:space="preserve">Popis vlajky: </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rPr>
        <w:t>List tvoří tři vodorovné pruhy, zelený, bílý a zvlněný modrý se třemi vrcholy a dvěma pro</w:t>
      </w:r>
      <w:r w:rsidR="005253EB">
        <w:rPr>
          <w:rFonts w:ascii="Times New Roman" w:hAnsi="Times New Roman" w:cs="Times New Roman"/>
        </w:rPr>
        <w:t>hlubněmi, v poměru 5 : 7 : 4. V </w:t>
      </w:r>
      <w:r w:rsidRPr="00AF7881">
        <w:rPr>
          <w:rFonts w:ascii="Times New Roman" w:hAnsi="Times New Roman" w:cs="Times New Roman"/>
        </w:rPr>
        <w:t xml:space="preserve">žerďové části bílého pruhu </w:t>
      </w:r>
      <w:proofErr w:type="spellStart"/>
      <w:r w:rsidRPr="00AF7881">
        <w:rPr>
          <w:rFonts w:ascii="Times New Roman" w:hAnsi="Times New Roman" w:cs="Times New Roman"/>
        </w:rPr>
        <w:t>kosmý</w:t>
      </w:r>
      <w:proofErr w:type="spellEnd"/>
      <w:r w:rsidRPr="00AF7881">
        <w:rPr>
          <w:rFonts w:ascii="Times New Roman" w:hAnsi="Times New Roman" w:cs="Times New Roman"/>
        </w:rPr>
        <w:t xml:space="preserve"> mlátek, šikmo podložený želízkem, obojí modré. Poměr šířky k délce listu je 2 : 3.</w:t>
      </w:r>
    </w:p>
    <w:p w:rsidR="002B18B1" w:rsidRPr="00DD72DE" w:rsidRDefault="002B18B1" w:rsidP="002B18B1">
      <w:pPr>
        <w:spacing w:after="0" w:line="360" w:lineRule="auto"/>
        <w:jc w:val="both"/>
        <w:rPr>
          <w:rFonts w:ascii="Times New Roman" w:hAnsi="Times New Roman" w:cs="Times New Roman"/>
          <w:b/>
          <w:sz w:val="10"/>
        </w:rPr>
      </w:pP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 xml:space="preserve">Výklad: </w:t>
      </w:r>
    </w:p>
    <w:p w:rsidR="002B18B1" w:rsidRPr="00AF7881" w:rsidRDefault="006969AF" w:rsidP="002B18B1">
      <w:pPr>
        <w:spacing w:after="0" w:line="360" w:lineRule="auto"/>
        <w:jc w:val="both"/>
        <w:rPr>
          <w:rFonts w:ascii="Times New Roman" w:hAnsi="Times New Roman" w:cs="Times New Roman"/>
        </w:rPr>
      </w:pPr>
      <w:r w:rsidRPr="00AF7881">
        <w:rPr>
          <w:noProof/>
          <w:lang w:eastAsia="cs-CZ"/>
        </w:rPr>
        <mc:AlternateContent>
          <mc:Choice Requires="wps">
            <w:drawing>
              <wp:anchor distT="0" distB="0" distL="114300" distR="114300" simplePos="0" relativeHeight="251810816" behindDoc="1" locked="0" layoutInCell="1" allowOverlap="1" wp14:anchorId="45877983" wp14:editId="794D7705">
                <wp:simplePos x="0" y="0"/>
                <wp:positionH relativeFrom="margin">
                  <wp:posOffset>3868420</wp:posOffset>
                </wp:positionH>
                <wp:positionV relativeFrom="paragraph">
                  <wp:posOffset>30480</wp:posOffset>
                </wp:positionV>
                <wp:extent cx="1844675" cy="236855"/>
                <wp:effectExtent l="0" t="0" r="3175" b="0"/>
                <wp:wrapTight wrapText="bothSides">
                  <wp:wrapPolygon edited="0">
                    <wp:start x="0" y="0"/>
                    <wp:lineTo x="0" y="19110"/>
                    <wp:lineTo x="21414" y="19110"/>
                    <wp:lineTo x="21414" y="0"/>
                    <wp:lineTo x="0" y="0"/>
                  </wp:wrapPolygon>
                </wp:wrapTight>
                <wp:docPr id="152" name="Textové pole 152"/>
                <wp:cNvGraphicFramePr/>
                <a:graphic xmlns:a="http://schemas.openxmlformats.org/drawingml/2006/main">
                  <a:graphicData uri="http://schemas.microsoft.com/office/word/2010/wordprocessingShape">
                    <wps:wsp>
                      <wps:cNvSpPr txBox="1"/>
                      <wps:spPr>
                        <a:xfrm>
                          <a:off x="0" y="0"/>
                          <a:ext cx="1844675" cy="236855"/>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64: vlajka obce Kamenná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52" o:spid="_x0000_s1089" type="#_x0000_t202" style="position:absolute;left:0;text-align:left;margin-left:304.6pt;margin-top:2.4pt;width:145.25pt;height:18.65pt;z-index:-25150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" stroked="f">
                <v:textbox inset="0,0,0,0">
                  <w:txbxContent>
                    <w:p w:rsidR="001E7BCD" w:rsidRPr="0027614A" w:rsidRDefault="001E7BCD"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64: vlajka obce Kamenná</w:t>
                      </w:r>
                    </w:p>
                  </w:txbxContent>
                </v:textbox>
                <w10:wrap type="tight" anchorx="margin"/>
              </v:shape>
            </w:pict>
          </mc:Fallback>
        </mc:AlternateContent>
      </w:r>
      <w:r w:rsidR="002B18B1" w:rsidRPr="00AF7881">
        <w:rPr>
          <w:rFonts w:ascii="Times New Roman" w:hAnsi="Times New Roman" w:cs="Times New Roman"/>
        </w:rPr>
        <w:t>Kamenné trojvrší symbolizuje jméno obce. Mlátek a želízko odkazují na dřívější hornictví v této oblasti.</w:t>
      </w:r>
      <w:r w:rsidR="002B18B1" w:rsidRPr="00AF7881">
        <w:rPr>
          <w:rStyle w:val="Znakapoznpodarou"/>
          <w:rFonts w:ascii="Times New Roman" w:hAnsi="Times New Roman" w:cs="Times New Roman"/>
        </w:rPr>
        <w:footnoteReference w:id="85"/>
      </w:r>
    </w:p>
    <w:p w:rsidR="002B18B1" w:rsidRPr="00DD72DE" w:rsidRDefault="002B18B1" w:rsidP="002B18B1">
      <w:pPr>
        <w:spacing w:after="0" w:line="360" w:lineRule="auto"/>
        <w:jc w:val="both"/>
        <w:rPr>
          <w:rFonts w:ascii="Times New Roman" w:hAnsi="Times New Roman" w:cs="Times New Roman"/>
          <w:b/>
          <w:color w:val="FF0000"/>
          <w:sz w:val="10"/>
        </w:rPr>
      </w:pPr>
    </w:p>
    <w:p w:rsidR="002B18B1" w:rsidRPr="00AF7881" w:rsidRDefault="002B18B1" w:rsidP="002B18B1">
      <w:pPr>
        <w:spacing w:after="0" w:line="360" w:lineRule="auto"/>
        <w:jc w:val="both"/>
        <w:rPr>
          <w:rFonts w:ascii="Times New Roman" w:hAnsi="Times New Roman" w:cs="Times New Roman"/>
          <w:b/>
        </w:rPr>
      </w:pPr>
      <w:r w:rsidRPr="00AF7881">
        <w:rPr>
          <w:rFonts w:ascii="Times New Roman" w:hAnsi="Times New Roman" w:cs="Times New Roman"/>
          <w:b/>
        </w:rPr>
        <w:t xml:space="preserve">Poznámky: </w:t>
      </w:r>
    </w:p>
    <w:p w:rsidR="002B18B1" w:rsidRPr="00AF7881" w:rsidRDefault="002B18B1" w:rsidP="002B18B1">
      <w:pPr>
        <w:spacing w:after="0" w:line="360" w:lineRule="auto"/>
        <w:jc w:val="both"/>
        <w:rPr>
          <w:rFonts w:ascii="Times New Roman" w:hAnsi="Times New Roman" w:cs="Times New Roman"/>
        </w:rPr>
      </w:pPr>
      <w:r w:rsidRPr="00AF7881">
        <w:rPr>
          <w:rFonts w:ascii="Times New Roman" w:hAnsi="Times New Roman" w:cs="Times New Roman"/>
        </w:rPr>
        <w:t>Symbol trojvrší pochází z mladší pečeti.</w:t>
      </w:r>
    </w:p>
    <w:p w:rsidR="002B18B1" w:rsidRPr="00DD72DE" w:rsidRDefault="002B18B1" w:rsidP="002B18B1">
      <w:pPr>
        <w:pStyle w:val="Styl1"/>
        <w:tabs>
          <w:tab w:val="left" w:pos="426"/>
          <w:tab w:val="left" w:pos="2410"/>
        </w:tabs>
        <w:ind w:left="2410" w:hanging="2410"/>
        <w:jc w:val="both"/>
        <w:rPr>
          <w:b/>
          <w:sz w:val="10"/>
          <w:szCs w:val="22"/>
        </w:rPr>
      </w:pPr>
    </w:p>
    <w:p w:rsidR="002B18B1" w:rsidRPr="00AF7881" w:rsidRDefault="002B18B1" w:rsidP="002B18B1">
      <w:pPr>
        <w:pStyle w:val="Styl1"/>
        <w:tabs>
          <w:tab w:val="left" w:pos="426"/>
          <w:tab w:val="left" w:pos="2410"/>
        </w:tabs>
        <w:ind w:left="2410" w:hanging="2410"/>
        <w:jc w:val="both"/>
        <w:rPr>
          <w:b/>
          <w:sz w:val="22"/>
          <w:szCs w:val="22"/>
        </w:rPr>
      </w:pPr>
      <w:r w:rsidRPr="00AF7881">
        <w:rPr>
          <w:b/>
          <w:sz w:val="22"/>
          <w:szCs w:val="22"/>
        </w:rPr>
        <w:t>Literatura:</w:t>
      </w:r>
    </w:p>
    <w:p w:rsidR="002B18B1" w:rsidRPr="00AF7881" w:rsidRDefault="002B18B1" w:rsidP="002B18B1">
      <w:pPr>
        <w:pStyle w:val="Styl1"/>
        <w:tabs>
          <w:tab w:val="left" w:pos="426"/>
          <w:tab w:val="left" w:pos="2410"/>
        </w:tabs>
        <w:ind w:left="2410" w:hanging="2410"/>
        <w:jc w:val="both"/>
        <w:rPr>
          <w:sz w:val="22"/>
          <w:szCs w:val="22"/>
        </w:rPr>
      </w:pPr>
      <w:r w:rsidRPr="00AF7881">
        <w:rPr>
          <w:sz w:val="22"/>
          <w:szCs w:val="22"/>
        </w:rPr>
        <w:t>-</w:t>
      </w:r>
    </w:p>
    <w:p w:rsidR="002B18B1" w:rsidRPr="00D9727C" w:rsidRDefault="002B18B1" w:rsidP="002B18B1">
      <w:pPr>
        <w:spacing w:before="300" w:after="0" w:line="360" w:lineRule="auto"/>
        <w:jc w:val="both"/>
        <w:rPr>
          <w:rFonts w:ascii="Times New Roman" w:hAnsi="Times New Roman" w:cs="Times New Roman"/>
          <w:b/>
          <w:sz w:val="26"/>
          <w:szCs w:val="26"/>
          <w:u w:val="single"/>
        </w:rPr>
      </w:pPr>
      <w:r w:rsidRPr="00D9727C">
        <w:rPr>
          <w:rFonts w:ascii="Times New Roman" w:hAnsi="Times New Roman" w:cs="Times New Roman"/>
          <w:b/>
          <w:sz w:val="26"/>
          <w:szCs w:val="26"/>
          <w:u w:val="single"/>
        </w:rPr>
        <w:lastRenderedPageBreak/>
        <w:t>PEČETĚ</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b/>
          <w:sz w:val="22"/>
          <w:szCs w:val="22"/>
        </w:rPr>
        <w:t>1.)</w:t>
      </w:r>
    </w:p>
    <w:p w:rsidR="002B18B1" w:rsidRPr="00DD72DE" w:rsidRDefault="00E00B53" w:rsidP="002B18B1">
      <w:pPr>
        <w:pStyle w:val="Styl1"/>
        <w:tabs>
          <w:tab w:val="left" w:pos="426"/>
          <w:tab w:val="left" w:pos="2410"/>
          <w:tab w:val="left" w:pos="3119"/>
        </w:tabs>
        <w:jc w:val="both"/>
        <w:rPr>
          <w:sz w:val="22"/>
          <w:szCs w:val="22"/>
        </w:rPr>
      </w:pPr>
      <w:r w:rsidRPr="00DD72DE">
        <w:rPr>
          <w:noProof/>
          <w:sz w:val="22"/>
          <w:szCs w:val="22"/>
          <w:lang w:eastAsia="cs-CZ"/>
        </w:rPr>
        <w:drawing>
          <wp:anchor distT="0" distB="0" distL="114300" distR="114300" simplePos="0" relativeHeight="251814912" behindDoc="0" locked="0" layoutInCell="1" allowOverlap="1" wp14:anchorId="654B8A7D" wp14:editId="1E0CC676">
            <wp:simplePos x="0" y="0"/>
            <wp:positionH relativeFrom="margin">
              <wp:posOffset>3907155</wp:posOffset>
            </wp:positionH>
            <wp:positionV relativeFrom="paragraph">
              <wp:posOffset>182880</wp:posOffset>
            </wp:positionV>
            <wp:extent cx="1816735" cy="1816735"/>
            <wp:effectExtent l="0" t="0" r="0" b="0"/>
            <wp:wrapSquare wrapText="bothSides"/>
            <wp:docPr id="15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DD72DE">
        <w:rPr>
          <w:sz w:val="22"/>
          <w:szCs w:val="22"/>
        </w:rPr>
        <w:t>Datace (-):</w:t>
      </w:r>
      <w:r w:rsidR="002B18B1" w:rsidRPr="00DD72DE">
        <w:rPr>
          <w:sz w:val="22"/>
          <w:szCs w:val="22"/>
        </w:rPr>
        <w:tab/>
        <w:t>-</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[18. stol.]</w:t>
      </w:r>
    </w:p>
    <w:p w:rsidR="002B18B1" w:rsidRPr="00DD72DE" w:rsidRDefault="002B18B1" w:rsidP="002B18B1">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obrazový (věcný)</w:t>
      </w:r>
    </w:p>
    <w:p w:rsidR="002B18B1" w:rsidRPr="00DD72DE" w:rsidRDefault="002B18B1" w:rsidP="002B18B1">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 xml:space="preserve">Stav/poškození: </w:t>
      </w:r>
      <w:r w:rsidRPr="00DD72DE">
        <w:rPr>
          <w:sz w:val="22"/>
          <w:szCs w:val="22"/>
        </w:rPr>
        <w:tab/>
      </w:r>
      <w:r w:rsidRPr="00DD72DE">
        <w:rPr>
          <w:sz w:val="22"/>
          <w:szCs w:val="22"/>
        </w:rPr>
        <w:tab/>
        <w:t>dochovaná</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Písmo:</w:t>
      </w:r>
      <w:r w:rsidRPr="00DD72DE">
        <w:rPr>
          <w:sz w:val="22"/>
          <w:szCs w:val="22"/>
        </w:rPr>
        <w:tab/>
      </w:r>
      <w:r w:rsidRPr="00DD72DE">
        <w:rPr>
          <w:sz w:val="22"/>
          <w:szCs w:val="22"/>
        </w:rPr>
        <w:tab/>
        <w:t>humanistická majuskula</w:t>
      </w:r>
    </w:p>
    <w:p w:rsidR="002B18B1" w:rsidRPr="00DD72DE" w:rsidRDefault="00E00B53" w:rsidP="002B18B1">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15936" behindDoc="0" locked="0" layoutInCell="1" allowOverlap="1" wp14:anchorId="2B59AE7D" wp14:editId="2A87B6A5">
                <wp:simplePos x="0" y="0"/>
                <wp:positionH relativeFrom="margin">
                  <wp:posOffset>3910965</wp:posOffset>
                </wp:positionH>
                <wp:positionV relativeFrom="paragraph">
                  <wp:posOffset>168910</wp:posOffset>
                </wp:positionV>
                <wp:extent cx="1847850" cy="372745"/>
                <wp:effectExtent l="0" t="0" r="0" b="8255"/>
                <wp:wrapSquare wrapText="bothSides"/>
                <wp:docPr id="153" name="Textové pole 153"/>
                <wp:cNvGraphicFramePr/>
                <a:graphic xmlns:a="http://schemas.openxmlformats.org/drawingml/2006/main">
                  <a:graphicData uri="http://schemas.microsoft.com/office/word/2010/wordprocessingShape">
                    <wps:wsp>
                      <wps:cNvSpPr txBox="1"/>
                      <wps:spPr>
                        <a:xfrm>
                          <a:off x="0" y="0"/>
                          <a:ext cx="1847850" cy="372745"/>
                        </a:xfrm>
                        <a:prstGeom prst="rect">
                          <a:avLst/>
                        </a:prstGeom>
                        <a:solidFill>
                          <a:prstClr val="white"/>
                        </a:solidFill>
                        <a:ln>
                          <a:noFill/>
                        </a:ln>
                      </wps:spPr>
                      <wps:txbx>
                        <w:txbxContent>
                          <w:p w:rsidR="00290FB2" w:rsidRPr="0027614A" w:rsidRDefault="00290FB2" w:rsidP="006969A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65: pečeť č. 1 </w:t>
                            </w:r>
                            <w:r w:rsidRPr="0027614A">
                              <w:rPr>
                                <w:rFonts w:ascii="Times New Roman" w:hAnsi="Times New Roman" w:cs="Times New Roman"/>
                                <w:sz w:val="20"/>
                                <w:szCs w:val="20"/>
                              </w:rPr>
                              <w:t>obce</w:t>
                            </w:r>
                            <w:r>
                              <w:rPr>
                                <w:rFonts w:ascii="Times New Roman" w:hAnsi="Times New Roman" w:cs="Times New Roman"/>
                                <w:sz w:val="20"/>
                                <w:szCs w:val="20"/>
                              </w:rPr>
                              <w:t xml:space="preserve"> Kamenná</w:t>
                            </w:r>
                          </w:p>
                          <w:p w:rsidR="00290FB2" w:rsidRPr="0027614A" w:rsidRDefault="00290FB2" w:rsidP="002B18B1">
                            <w:pPr>
                              <w:pStyle w:val="Titulek"/>
                              <w:jc w:val="center"/>
                              <w:rPr>
                                <w:rFonts w:ascii="Times New Roman" w:eastAsia="Times New Roman" w:hAnsi="Times New Roman" w:cs="Times New Roman"/>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53" o:spid="_x0000_s1090" type="#_x0000_t202" style="position:absolute;left:0;text-align:left;margin-left:307.95pt;margin-top:13.3pt;width:145.5pt;height:29.35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" stroked="f">
                <v:textbox inset="0,0,0,0">
                  <w:txbxContent>
                    <w:p w:rsidR="00290FB2" w:rsidRPr="0027614A" w:rsidRDefault="00290FB2" w:rsidP="006969A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65: pečeť č. 1 </w:t>
                      </w:r>
                      <w:r w:rsidRPr="0027614A">
                        <w:rPr>
                          <w:rFonts w:ascii="Times New Roman" w:hAnsi="Times New Roman" w:cs="Times New Roman"/>
                          <w:sz w:val="20"/>
                          <w:szCs w:val="20"/>
                        </w:rPr>
                        <w:t>obce</w:t>
                      </w:r>
                      <w:r>
                        <w:rPr>
                          <w:rFonts w:ascii="Times New Roman" w:hAnsi="Times New Roman" w:cs="Times New Roman"/>
                          <w:sz w:val="20"/>
                          <w:szCs w:val="20"/>
                        </w:rPr>
                        <w:t xml:space="preserve"> Kamenná</w:t>
                      </w:r>
                    </w:p>
                    <w:p w:rsidR="00290FB2" w:rsidRPr="0027614A" w:rsidRDefault="00290FB2" w:rsidP="002B18B1">
                      <w:pPr>
                        <w:pStyle w:val="Titulek"/>
                        <w:jc w:val="center"/>
                        <w:rPr>
                          <w:rFonts w:ascii="Times New Roman" w:eastAsia="Times New Roman" w:hAnsi="Times New Roman" w:cs="Times New Roman"/>
                          <w:noProof/>
                          <w:sz w:val="20"/>
                          <w:szCs w:val="20"/>
                        </w:rPr>
                      </w:pPr>
                    </w:p>
                  </w:txbxContent>
                </v:textbox>
                <w10:wrap type="square" anchorx="margin"/>
              </v:shape>
            </w:pict>
          </mc:Fallback>
        </mc:AlternateContent>
      </w:r>
      <w:r w:rsidR="002B18B1" w:rsidRPr="00DD72DE">
        <w:rPr>
          <w:sz w:val="22"/>
          <w:szCs w:val="22"/>
        </w:rPr>
        <w:t>Jazyk legendy:</w:t>
      </w:r>
      <w:r w:rsidR="002B18B1" w:rsidRPr="00DD72DE">
        <w:rPr>
          <w:sz w:val="22"/>
          <w:szCs w:val="22"/>
        </w:rPr>
        <w:tab/>
      </w:r>
      <w:r w:rsidR="002B18B1" w:rsidRPr="00DD72DE">
        <w:rPr>
          <w:sz w:val="22"/>
          <w:szCs w:val="22"/>
        </w:rPr>
        <w:tab/>
        <w:t>němčina</w:t>
      </w:r>
    </w:p>
    <w:p w:rsidR="002B18B1" w:rsidRPr="00DD72DE" w:rsidRDefault="002B18B1" w:rsidP="002B18B1">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r>
      <w:proofErr w:type="spellStart"/>
      <w:r w:rsidRPr="00DD72DE">
        <w:rPr>
          <w:sz w:val="22"/>
          <w:szCs w:val="22"/>
        </w:rPr>
        <w:t>ϯϯ</w:t>
      </w:r>
      <w:proofErr w:type="spellEnd"/>
      <w:r w:rsidRPr="00DD72DE">
        <w:rPr>
          <w:sz w:val="22"/>
          <w:szCs w:val="22"/>
        </w:rPr>
        <w:t xml:space="preserve"> BERKS + DORFF •</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Pečetní pole:</w:t>
      </w:r>
      <w:r w:rsidRPr="00DD72DE">
        <w:rPr>
          <w:sz w:val="22"/>
          <w:szCs w:val="22"/>
        </w:rPr>
        <w:tab/>
        <w:t xml:space="preserve">V dolní části se nachází plot, za kterým stojí dva stromy. </w:t>
      </w:r>
    </w:p>
    <w:p w:rsidR="002B18B1" w:rsidRPr="00DD72DE" w:rsidRDefault="002B18B1" w:rsidP="002B18B1">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Nápis začíná dvěma vinařskými noži</w:t>
      </w:r>
      <w:r w:rsidR="00DA1CE9">
        <w:rPr>
          <w:sz w:val="22"/>
          <w:szCs w:val="22"/>
        </w:rPr>
        <w:t>, za prvním slovem je plus a za </w:t>
      </w:r>
      <w:r w:rsidRPr="00DD72DE">
        <w:rPr>
          <w:sz w:val="22"/>
          <w:szCs w:val="22"/>
        </w:rPr>
        <w:t>druhým slovem tečka. Opis je z obou stran ohraničen věncem. Vnitřní věnec je nahoře přerušen vinařskými noži.</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ANM Praha, Eichlerova topografická sbírka, G/21 – panství Polná</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Literatura:</w:t>
      </w:r>
    </w:p>
    <w:p w:rsidR="002B18B1" w:rsidRPr="00DD72DE" w:rsidRDefault="002B18B1" w:rsidP="002B18B1">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008850F2">
        <w:rPr>
          <w:i/>
          <w:sz w:val="22"/>
          <w:szCs w:val="22"/>
          <w:lang w:eastAsia="cs-CZ"/>
        </w:rPr>
        <w:t>: I. Pečeti a </w:t>
      </w:r>
      <w:r w:rsidRPr="00DD72DE">
        <w:rPr>
          <w:i/>
          <w:sz w:val="22"/>
          <w:szCs w:val="22"/>
          <w:lang w:eastAsia="cs-CZ"/>
        </w:rPr>
        <w:t>razítka obcí Čech, Moravy a Slezska.</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2012, s. 62. ISBN 978-80-87542-01-9.</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w:t>
      </w:r>
    </w:p>
    <w:p w:rsidR="002B18B1" w:rsidRPr="00DD72DE" w:rsidRDefault="002B18B1" w:rsidP="002B18B1"/>
    <w:p w:rsidR="002B18B1" w:rsidRPr="00DD72DE" w:rsidRDefault="002B18B1" w:rsidP="002B18B1">
      <w:pPr>
        <w:pStyle w:val="Styl1"/>
        <w:tabs>
          <w:tab w:val="left" w:pos="426"/>
          <w:tab w:val="left" w:pos="2268"/>
          <w:tab w:val="left" w:pos="2410"/>
          <w:tab w:val="left" w:pos="3119"/>
        </w:tabs>
        <w:jc w:val="both"/>
        <w:rPr>
          <w:sz w:val="22"/>
          <w:szCs w:val="22"/>
        </w:rPr>
      </w:pPr>
      <w:r w:rsidRPr="00DD72DE">
        <w:rPr>
          <w:noProof/>
          <w:sz w:val="22"/>
          <w:szCs w:val="22"/>
          <w:lang w:eastAsia="cs-CZ"/>
        </w:rPr>
        <w:drawing>
          <wp:anchor distT="0" distB="0" distL="114300" distR="114300" simplePos="0" relativeHeight="251808768" behindDoc="0" locked="0" layoutInCell="1" allowOverlap="1" wp14:anchorId="252097D6" wp14:editId="6E6DBC51">
            <wp:simplePos x="0" y="0"/>
            <wp:positionH relativeFrom="margin">
              <wp:posOffset>4018280</wp:posOffset>
            </wp:positionH>
            <wp:positionV relativeFrom="paragraph">
              <wp:posOffset>215900</wp:posOffset>
            </wp:positionV>
            <wp:extent cx="1704340" cy="1816735"/>
            <wp:effectExtent l="0" t="0" r="0" b="0"/>
            <wp:wrapSquare wrapText="bothSides"/>
            <wp:docPr id="15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bwMode="auto">
                    <a:xfrm>
                      <a:off x="0" y="0"/>
                      <a:ext cx="1704340"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72DE">
        <w:rPr>
          <w:b/>
          <w:sz w:val="22"/>
          <w:szCs w:val="22"/>
        </w:rPr>
        <w:t>2.)</w:t>
      </w:r>
    </w:p>
    <w:p w:rsidR="002B18B1" w:rsidRPr="00DD72DE" w:rsidRDefault="002B18B1" w:rsidP="005F1D73">
      <w:pPr>
        <w:pStyle w:val="Styl1"/>
        <w:tabs>
          <w:tab w:val="left" w:pos="426"/>
          <w:tab w:val="left" w:pos="2410"/>
          <w:tab w:val="left" w:pos="3119"/>
        </w:tabs>
        <w:jc w:val="both"/>
        <w:rPr>
          <w:sz w:val="22"/>
          <w:szCs w:val="22"/>
        </w:rPr>
      </w:pPr>
      <w:r w:rsidRPr="00DD72DE">
        <w:rPr>
          <w:sz w:val="22"/>
          <w:szCs w:val="22"/>
        </w:rPr>
        <w:t>Datace (na písemnosti):</w:t>
      </w:r>
      <w:r w:rsidRPr="00DD72DE">
        <w:rPr>
          <w:sz w:val="22"/>
          <w:szCs w:val="22"/>
        </w:rPr>
        <w:tab/>
        <w:t>1808</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[1. pol. 19. stol.]</w:t>
      </w:r>
    </w:p>
    <w:p w:rsidR="002B18B1" w:rsidRPr="00DD72DE" w:rsidRDefault="002B18B1" w:rsidP="002B18B1">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obrazový (topografický)</w:t>
      </w:r>
    </w:p>
    <w:p w:rsidR="002B18B1" w:rsidRPr="00DD72DE" w:rsidRDefault="002B18B1" w:rsidP="002B18B1">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2B18B1" w:rsidRPr="00DD72DE" w:rsidRDefault="002B18B1" w:rsidP="002B18B1">
      <w:pPr>
        <w:pStyle w:val="Styl1"/>
        <w:tabs>
          <w:tab w:val="left" w:pos="426"/>
          <w:tab w:val="left" w:pos="2268"/>
          <w:tab w:val="left" w:pos="2410"/>
          <w:tab w:val="left" w:pos="3119"/>
        </w:tabs>
        <w:jc w:val="both"/>
        <w:rPr>
          <w:color w:val="00B050"/>
          <w:sz w:val="22"/>
          <w:szCs w:val="22"/>
        </w:rPr>
      </w:pPr>
      <w:r w:rsidRPr="00DD72DE">
        <w:rPr>
          <w:sz w:val="22"/>
          <w:szCs w:val="22"/>
        </w:rPr>
        <w:t>Rozměr:</w:t>
      </w:r>
      <w:r w:rsidRPr="00DD72DE">
        <w:rPr>
          <w:sz w:val="22"/>
          <w:szCs w:val="22"/>
        </w:rPr>
        <w:tab/>
      </w:r>
      <w:r w:rsidRPr="00DD72DE">
        <w:rPr>
          <w:sz w:val="22"/>
          <w:szCs w:val="22"/>
        </w:rPr>
        <w:tab/>
        <w:t xml:space="preserve">- </w:t>
      </w:r>
    </w:p>
    <w:p w:rsidR="002B18B1" w:rsidRPr="00DD72DE" w:rsidRDefault="002B18B1" w:rsidP="002B18B1">
      <w:pPr>
        <w:pStyle w:val="Styl1"/>
        <w:tabs>
          <w:tab w:val="left" w:pos="426"/>
          <w:tab w:val="left" w:pos="2268"/>
          <w:tab w:val="left" w:pos="2410"/>
          <w:tab w:val="left" w:pos="3119"/>
        </w:tabs>
        <w:ind w:left="2410" w:hanging="2410"/>
        <w:jc w:val="both"/>
        <w:rPr>
          <w:sz w:val="22"/>
          <w:szCs w:val="22"/>
        </w:rPr>
      </w:pPr>
      <w:r w:rsidRPr="00DD72DE">
        <w:rPr>
          <w:noProof/>
          <w:sz w:val="22"/>
          <w:szCs w:val="22"/>
          <w:lang w:eastAsia="cs-CZ"/>
        </w:rPr>
        <mc:AlternateContent>
          <mc:Choice Requires="wps">
            <w:drawing>
              <wp:anchor distT="0" distB="0" distL="114300" distR="114300" simplePos="0" relativeHeight="251811840" behindDoc="1" locked="0" layoutInCell="1" allowOverlap="1" wp14:anchorId="02DE5106" wp14:editId="25D709F4">
                <wp:simplePos x="0" y="0"/>
                <wp:positionH relativeFrom="margin">
                  <wp:posOffset>3965575</wp:posOffset>
                </wp:positionH>
                <wp:positionV relativeFrom="paragraph">
                  <wp:posOffset>415290</wp:posOffset>
                </wp:positionV>
                <wp:extent cx="1757680" cy="332105"/>
                <wp:effectExtent l="0" t="0" r="0" b="0"/>
                <wp:wrapTight wrapText="bothSides">
                  <wp:wrapPolygon edited="0">
                    <wp:start x="0" y="0"/>
                    <wp:lineTo x="0" y="19824"/>
                    <wp:lineTo x="21303" y="19824"/>
                    <wp:lineTo x="21303" y="0"/>
                    <wp:lineTo x="0" y="0"/>
                  </wp:wrapPolygon>
                </wp:wrapTight>
                <wp:docPr id="154" name="Textové pole 154"/>
                <wp:cNvGraphicFramePr/>
                <a:graphic xmlns:a="http://schemas.openxmlformats.org/drawingml/2006/main">
                  <a:graphicData uri="http://schemas.microsoft.com/office/word/2010/wordprocessingShape">
                    <wps:wsp>
                      <wps:cNvSpPr txBox="1"/>
                      <wps:spPr>
                        <a:xfrm>
                          <a:off x="0" y="0"/>
                          <a:ext cx="1757680" cy="332105"/>
                        </a:xfrm>
                        <a:prstGeom prst="rect">
                          <a:avLst/>
                        </a:prstGeom>
                        <a:solidFill>
                          <a:prstClr val="white"/>
                        </a:solidFill>
                        <a:ln>
                          <a:noFill/>
                        </a:ln>
                      </wps:spPr>
                      <wps:txbx>
                        <w:txbxContent>
                          <w:p w:rsidR="00290FB2" w:rsidRPr="0027614A" w:rsidRDefault="00290FB2" w:rsidP="00A2006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66: pečeť č. 2 obce Kamenná</w:t>
                            </w:r>
                          </w:p>
                          <w:p w:rsidR="00290FB2" w:rsidRPr="0027614A" w:rsidRDefault="00290FB2" w:rsidP="002B18B1">
                            <w:pPr>
                              <w:pStyle w:val="Titulek"/>
                              <w:jc w:val="center"/>
                              <w:rPr>
                                <w:rFonts w:ascii="Times New Roman" w:eastAsia="Times New Roman" w:hAnsi="Times New Roman" w:cs="Times New Roman"/>
                                <w:noProof/>
                                <w:sz w:val="20"/>
                                <w:szCs w:val="20"/>
                              </w:rPr>
                            </w:pPr>
                            <w:r>
                              <w:rPr>
                                <w:rFonts w:ascii="Times New Roman" w:hAnsi="Times New Roman" w:cs="Times New Roman"/>
                                <w:sz w:val="20"/>
                                <w:szCs w:val="20"/>
                              </w:rPr>
                              <w:t xml:space="preserve"> Kamenná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54" o:spid="_x0000_s1091" type="#_x0000_t202" style="position:absolute;left:0;text-align:left;margin-left:312.25pt;margin-top:32.7pt;width:138.4pt;height:26.15pt;z-index:-25150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" stroked="f">
                <v:textbox inset="0,0,0,0">
                  <w:txbxContent>
                    <w:p w:rsidR="001E7BCD" w:rsidRPr="0027614A" w:rsidRDefault="001E7BCD" w:rsidP="00A2006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66: pečeť č. 2 obce Kamenná</w:t>
                      </w:r>
                    </w:p>
                    <w:p w:rsidR="001E7BCD" w:rsidRPr="0027614A" w:rsidRDefault="001E7BCD" w:rsidP="002B18B1">
                      <w:pPr>
                        <w:pStyle w:val="Titulek"/>
                        <w:jc w:val="center"/>
                        <w:rPr>
                          <w:rFonts w:ascii="Times New Roman" w:eastAsia="Times New Roman" w:hAnsi="Times New Roman" w:cs="Times New Roman"/>
                          <w:noProof/>
                          <w:sz w:val="20"/>
                          <w:szCs w:val="20"/>
                        </w:rPr>
                      </w:pPr>
                      <w:r>
                        <w:rPr>
                          <w:rFonts w:ascii="Times New Roman" w:hAnsi="Times New Roman" w:cs="Times New Roman"/>
                          <w:sz w:val="20"/>
                          <w:szCs w:val="20"/>
                        </w:rPr>
                        <w:t xml:space="preserve"> Kamenná</w:t>
                      </w:r>
                    </w:p>
                  </w:txbxContent>
                </v:textbox>
                <w10:wrap type="tight" anchorx="margin"/>
              </v:shape>
            </w:pict>
          </mc:Fallback>
        </mc:AlternateContent>
      </w:r>
      <w:r w:rsidRPr="00DD72DE">
        <w:rPr>
          <w:sz w:val="22"/>
          <w:szCs w:val="22"/>
        </w:rPr>
        <w:t xml:space="preserve">Stav/poškození: </w:t>
      </w:r>
      <w:r w:rsidRPr="00DD72DE">
        <w:rPr>
          <w:sz w:val="22"/>
          <w:szCs w:val="22"/>
        </w:rPr>
        <w:tab/>
      </w:r>
      <w:r w:rsidRPr="00DD72DE">
        <w:rPr>
          <w:sz w:val="22"/>
          <w:szCs w:val="22"/>
        </w:rPr>
        <w:tab/>
        <w:t>poškozený opis mezi čísly 2 a 6 pomyslného ciferníku hodin</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Písmo:</w:t>
      </w:r>
      <w:r w:rsidRPr="00DD72DE">
        <w:rPr>
          <w:sz w:val="22"/>
          <w:szCs w:val="22"/>
        </w:rPr>
        <w:tab/>
      </w:r>
      <w:r w:rsidRPr="00DD72DE">
        <w:rPr>
          <w:sz w:val="22"/>
          <w:szCs w:val="22"/>
        </w:rPr>
        <w:tab/>
        <w:t>humanistická majuskula</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němčina</w:t>
      </w:r>
    </w:p>
    <w:p w:rsidR="002B18B1" w:rsidRPr="00DD72DE" w:rsidRDefault="002B18B1" w:rsidP="002B18B1">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r>
      <w:proofErr w:type="spellStart"/>
      <w:r w:rsidRPr="00DD72DE">
        <w:rPr>
          <w:sz w:val="22"/>
          <w:szCs w:val="22"/>
        </w:rPr>
        <w:t>ϯϯ</w:t>
      </w:r>
      <w:proofErr w:type="spellEnd"/>
      <w:r w:rsidRPr="00DD72DE">
        <w:rPr>
          <w:sz w:val="22"/>
          <w:szCs w:val="22"/>
        </w:rPr>
        <w:t xml:space="preserve"> BE[RGERS]DORFF ─</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lastRenderedPageBreak/>
        <w:t>Pečetní pole:</w:t>
      </w:r>
      <w:r w:rsidRPr="00DD72DE">
        <w:rPr>
          <w:sz w:val="22"/>
          <w:szCs w:val="22"/>
        </w:rPr>
        <w:tab/>
        <w:t xml:space="preserve">V dolní části se nachází ohrazené čtyři domy, za nimiž se v horní části tyčí kamenné trojvrší. </w:t>
      </w:r>
    </w:p>
    <w:p w:rsidR="002B18B1" w:rsidRPr="00DD72DE" w:rsidRDefault="002B18B1" w:rsidP="002B18B1">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Nápis začíná dvěma vinařskými noži, za opisem je ozdoba. Opis je z obou stran ohraničen věncem. Vnitřní věnec je nahoře přerušen vinařskými noži.</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NA Praha, Stabilní katastr (indikační skici), popisy hranic</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Literatura:</w:t>
      </w:r>
    </w:p>
    <w:p w:rsidR="002B18B1" w:rsidRPr="00DD72DE" w:rsidRDefault="002B18B1" w:rsidP="002B18B1">
      <w:pPr>
        <w:pStyle w:val="Styl1"/>
        <w:numPr>
          <w:ilvl w:val="0"/>
          <w:numId w:val="3"/>
        </w:numPr>
        <w:tabs>
          <w:tab w:val="left" w:pos="2410"/>
        </w:tabs>
        <w:ind w:left="2410" w:hanging="283"/>
        <w:jc w:val="both"/>
        <w:rPr>
          <w:strike/>
          <w:sz w:val="22"/>
          <w:szCs w:val="22"/>
        </w:rPr>
      </w:pPr>
      <w:r w:rsidRPr="00DD72DE">
        <w:rPr>
          <w:iCs/>
          <w:sz w:val="22"/>
          <w:szCs w:val="22"/>
        </w:rPr>
        <w:t>Znak, vlajka. In</w:t>
      </w:r>
      <w:r w:rsidRPr="00DD72DE">
        <w:rPr>
          <w:i/>
          <w:iCs/>
          <w:sz w:val="22"/>
          <w:szCs w:val="22"/>
        </w:rPr>
        <w:t xml:space="preserve"> Kamenná: Oficiální internetové stránky obce</w:t>
      </w:r>
      <w:r w:rsidRPr="00DD72DE">
        <w:rPr>
          <w:sz w:val="22"/>
          <w:szCs w:val="22"/>
        </w:rPr>
        <w:t xml:space="preserve"> [online]. [Kamenná]: [B. n.], [15. 5. 2007]. [cit. 2017-10-20]. Dostupné z WWW: &lt;http://www.kamenna.cz/znak%2Dvlajka/d-1066/p1=1061&gt;.</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w:t>
      </w:r>
    </w:p>
    <w:p w:rsidR="002B18B1" w:rsidRDefault="002B18B1" w:rsidP="002B18B1"/>
    <w:p w:rsidR="002B18B1" w:rsidRPr="00454D43" w:rsidRDefault="002B18B1" w:rsidP="002B18B1">
      <w:pPr>
        <w:spacing w:after="0" w:line="360" w:lineRule="auto"/>
        <w:jc w:val="center"/>
        <w:rPr>
          <w:rFonts w:ascii="Times New Roman" w:hAnsi="Times New Roman"/>
          <w:b/>
          <w:sz w:val="33"/>
          <w:szCs w:val="33"/>
        </w:rPr>
      </w:pPr>
      <w:r>
        <w:rPr>
          <w:rFonts w:ascii="Times New Roman" w:hAnsi="Times New Roman"/>
          <w:b/>
          <w:sz w:val="33"/>
          <w:szCs w:val="33"/>
        </w:rPr>
        <w:t>KLATOVEC</w:t>
      </w:r>
      <w:r w:rsidRPr="00454D43">
        <w:rPr>
          <w:rFonts w:ascii="Times New Roman" w:hAnsi="Times New Roman"/>
          <w:b/>
          <w:sz w:val="33"/>
          <w:szCs w:val="33"/>
        </w:rPr>
        <w:t xml:space="preserve"> (</w:t>
      </w:r>
      <w:r w:rsidRPr="00633FAF">
        <w:rPr>
          <w:rFonts w:ascii="Times New Roman" w:hAnsi="Times New Roman"/>
          <w:b/>
          <w:sz w:val="33"/>
          <w:szCs w:val="33"/>
        </w:rPr>
        <w:t>obec</w:t>
      </w:r>
      <w:r w:rsidRPr="00454D43">
        <w:rPr>
          <w:rFonts w:ascii="Times New Roman" w:hAnsi="Times New Roman"/>
          <w:b/>
          <w:sz w:val="33"/>
          <w:szCs w:val="33"/>
        </w:rPr>
        <w:t>)</w:t>
      </w:r>
    </w:p>
    <w:p w:rsidR="002B18B1" w:rsidRPr="0083572A" w:rsidRDefault="002B18B1" w:rsidP="002B18B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Žádost:</w:t>
      </w:r>
      <w:r w:rsidRPr="00DD72DE">
        <w:rPr>
          <w:rFonts w:ascii="Times New Roman" w:hAnsi="Times New Roman" w:cs="Times New Roman"/>
        </w:rPr>
        <w:t xml:space="preserve"> 25. 2. 2011. Žádost podal jménem obce starosta Jaroslav </w:t>
      </w:r>
      <w:proofErr w:type="spellStart"/>
      <w:r w:rsidRPr="00DD72DE">
        <w:rPr>
          <w:rFonts w:ascii="Times New Roman" w:hAnsi="Times New Roman" w:cs="Times New Roman"/>
        </w:rPr>
        <w:t>Hembera</w:t>
      </w:r>
      <w:proofErr w:type="spellEnd"/>
      <w:r w:rsidRPr="00DD72DE">
        <w:rPr>
          <w:rFonts w:ascii="Times New Roman" w:hAnsi="Times New Roman" w:cs="Times New Roman"/>
        </w:rPr>
        <w:t xml:space="preserve"> na základě rozhodnutí obecního zastupitelstva ze dne 5. 2. 2011.</w:t>
      </w:r>
    </w:p>
    <w:p w:rsidR="002B18B1" w:rsidRPr="00DD72DE" w:rsidRDefault="002B18B1" w:rsidP="002B18B1">
      <w:pPr>
        <w:spacing w:after="0" w:line="360" w:lineRule="auto"/>
        <w:jc w:val="both"/>
        <w:rPr>
          <w:rFonts w:ascii="Times New Roman" w:hAnsi="Times New Roman"/>
        </w:rPr>
      </w:pPr>
      <w:r w:rsidRPr="00DD72DE">
        <w:rPr>
          <w:rFonts w:ascii="Times New Roman" w:hAnsi="Times New Roman"/>
          <w:b/>
        </w:rPr>
        <w:t xml:space="preserve">Autor návrhu: </w:t>
      </w:r>
      <w:r w:rsidRPr="00DD72DE">
        <w:rPr>
          <w:rFonts w:ascii="Times New Roman" w:hAnsi="Times New Roman" w:cs="Times New Roman"/>
        </w:rPr>
        <w:t>Miroslav</w:t>
      </w:r>
      <w:r w:rsidRPr="00DD72DE">
        <w:rPr>
          <w:rFonts w:ascii="Times New Roman" w:hAnsi="Times New Roman" w:cs="Times New Roman"/>
          <w:b/>
        </w:rPr>
        <w:t xml:space="preserve"> </w:t>
      </w:r>
      <w:r w:rsidRPr="00DD72DE">
        <w:rPr>
          <w:rFonts w:ascii="Times New Roman" w:hAnsi="Times New Roman" w:cs="Times New Roman"/>
        </w:rPr>
        <w:t>J. V. Pavlů</w:t>
      </w: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Číslo jednací při PPHV:</w:t>
      </w:r>
      <w:r w:rsidRPr="00DD72DE">
        <w:rPr>
          <w:rFonts w:ascii="Times New Roman" w:hAnsi="Times New Roman" w:cs="Times New Roman"/>
        </w:rPr>
        <w:t xml:space="preserve"> 0110/6VO/10/</w:t>
      </w:r>
      <w:proofErr w:type="spellStart"/>
      <w:r w:rsidRPr="00DD72DE">
        <w:rPr>
          <w:rFonts w:ascii="Times New Roman" w:hAnsi="Times New Roman" w:cs="Times New Roman"/>
        </w:rPr>
        <w:t>PPHaV</w:t>
      </w:r>
      <w:proofErr w:type="spellEnd"/>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b/>
        </w:rPr>
        <w:t>Projednáno v PPHV:</w:t>
      </w:r>
      <w:r w:rsidRPr="00DD72DE">
        <w:rPr>
          <w:rFonts w:ascii="Times New Roman" w:hAnsi="Times New Roman" w:cs="Times New Roman"/>
        </w:rPr>
        <w:t xml:space="preserve"> 11. 5. 2011</w:t>
      </w:r>
    </w:p>
    <w:p w:rsidR="002B18B1" w:rsidRPr="00DD72DE" w:rsidRDefault="002B18B1" w:rsidP="002B18B1">
      <w:pPr>
        <w:spacing w:after="0" w:line="360" w:lineRule="auto"/>
        <w:jc w:val="both"/>
        <w:rPr>
          <w:rFonts w:ascii="Times New Roman" w:hAnsi="Times New Roman" w:cs="Times New Roman"/>
        </w:rPr>
      </w:pPr>
      <w:r w:rsidRPr="00DD72DE">
        <w:rPr>
          <w:noProof/>
          <w:lang w:eastAsia="cs-CZ"/>
        </w:rPr>
        <w:drawing>
          <wp:anchor distT="0" distB="0" distL="114300" distR="114300" simplePos="0" relativeHeight="251820032" behindDoc="1" locked="0" layoutInCell="1" allowOverlap="1" wp14:anchorId="0D057D79" wp14:editId="26AB349E">
            <wp:simplePos x="0" y="0"/>
            <wp:positionH relativeFrom="margin">
              <wp:posOffset>4493260</wp:posOffset>
            </wp:positionH>
            <wp:positionV relativeFrom="paragraph">
              <wp:posOffset>55880</wp:posOffset>
            </wp:positionV>
            <wp:extent cx="1222375" cy="1215390"/>
            <wp:effectExtent l="0" t="0" r="0" b="3810"/>
            <wp:wrapTight wrapText="bothSides">
              <wp:wrapPolygon edited="0">
                <wp:start x="0" y="0"/>
                <wp:lineTo x="0" y="21329"/>
                <wp:lineTo x="21207" y="21329"/>
                <wp:lineTo x="21207" y="0"/>
                <wp:lineTo x="0" y="0"/>
              </wp:wrapPolygon>
            </wp:wrapTight>
            <wp:docPr id="161" name="Obrázek 161" descr="https://rekos.psp.cz/data/images/41436/200x200/110_klatovec_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436/200x200/110_klatovec_znak.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222375" cy="1215390"/>
                    </a:xfrm>
                    <a:prstGeom prst="rect">
                      <a:avLst/>
                    </a:prstGeom>
                    <a:noFill/>
                    <a:ln>
                      <a:noFill/>
                    </a:ln>
                  </pic:spPr>
                </pic:pic>
              </a:graphicData>
            </a:graphic>
          </wp:anchor>
        </w:drawing>
      </w:r>
      <w:r w:rsidRPr="00DD72DE">
        <w:rPr>
          <w:rFonts w:ascii="Times New Roman" w:hAnsi="Times New Roman" w:cs="Times New Roman"/>
          <w:b/>
        </w:rPr>
        <w:t>Oznámení při PPHV:</w:t>
      </w:r>
      <w:r w:rsidRPr="00DD72DE">
        <w:rPr>
          <w:rFonts w:ascii="Times New Roman" w:hAnsi="Times New Roman" w:cs="Times New Roman"/>
        </w:rPr>
        <w:t xml:space="preserve"> 20. 5. 2011, Mgr. Zdeněk </w:t>
      </w:r>
      <w:proofErr w:type="spellStart"/>
      <w:r w:rsidRPr="00DD72DE">
        <w:rPr>
          <w:rFonts w:ascii="Times New Roman" w:hAnsi="Times New Roman" w:cs="Times New Roman"/>
        </w:rPr>
        <w:t>Bezecný</w:t>
      </w:r>
      <w:proofErr w:type="spellEnd"/>
      <w:r w:rsidRPr="00DD72DE">
        <w:rPr>
          <w:rFonts w:ascii="Times New Roman" w:hAnsi="Times New Roman" w:cs="Times New Roman"/>
        </w:rPr>
        <w:t>, Ph.D., doporučeno udělení symbolů</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b/>
        </w:rPr>
        <w:t>Rozhodnutí předsedy PS PČR:</w:t>
      </w:r>
      <w:r w:rsidRPr="00DD72DE">
        <w:rPr>
          <w:rFonts w:ascii="Times New Roman" w:hAnsi="Times New Roman" w:cs="Times New Roman"/>
        </w:rPr>
        <w:t xml:space="preserve"> 26. 5. 2011, č. 16 </w:t>
      </w:r>
    </w:p>
    <w:p w:rsidR="002B18B1" w:rsidRPr="00DD72DE" w:rsidRDefault="002B18B1" w:rsidP="002B18B1">
      <w:pPr>
        <w:spacing w:after="0" w:line="360" w:lineRule="auto"/>
        <w:jc w:val="both"/>
        <w:rPr>
          <w:rFonts w:ascii="Times New Roman" w:hAnsi="Times New Roman" w:cs="Times New Roman"/>
          <w:sz w:val="10"/>
        </w:rPr>
      </w:pPr>
    </w:p>
    <w:p w:rsidR="002B18B1" w:rsidRPr="00DD72DE" w:rsidRDefault="002B18B1" w:rsidP="002B18B1">
      <w:pPr>
        <w:spacing w:after="0" w:line="360" w:lineRule="auto"/>
        <w:jc w:val="both"/>
        <w:rPr>
          <w:rFonts w:ascii="Times New Roman" w:hAnsi="Times New Roman" w:cs="Times New Roman"/>
          <w:b/>
        </w:rPr>
      </w:pPr>
      <w:proofErr w:type="spellStart"/>
      <w:r w:rsidRPr="00DD72DE">
        <w:rPr>
          <w:rFonts w:ascii="Times New Roman" w:hAnsi="Times New Roman" w:cs="Times New Roman"/>
          <w:b/>
        </w:rPr>
        <w:t>Blason</w:t>
      </w:r>
      <w:proofErr w:type="spellEnd"/>
      <w:r w:rsidRPr="00DD72DE">
        <w:rPr>
          <w:rFonts w:ascii="Times New Roman" w:hAnsi="Times New Roman" w:cs="Times New Roman"/>
          <w:b/>
        </w:rPr>
        <w:t xml:space="preserve"> znaku:</w:t>
      </w:r>
    </w:p>
    <w:p w:rsidR="002B18B1" w:rsidRPr="00DD72DE" w:rsidRDefault="002B18B1" w:rsidP="002B18B1">
      <w:pPr>
        <w:spacing w:after="0" w:line="360" w:lineRule="auto"/>
        <w:jc w:val="both"/>
        <w:rPr>
          <w:rFonts w:ascii="Times New Roman" w:hAnsi="Times New Roman" w:cs="Times New Roman"/>
        </w:rPr>
      </w:pPr>
      <w:r w:rsidRPr="00DD72DE">
        <w:rPr>
          <w:noProof/>
          <w:lang w:eastAsia="cs-CZ"/>
        </w:rPr>
        <mc:AlternateContent>
          <mc:Choice Requires="wps">
            <w:drawing>
              <wp:anchor distT="0" distB="0" distL="114300" distR="114300" simplePos="0" relativeHeight="251817984" behindDoc="1" locked="0" layoutInCell="1" allowOverlap="1" wp14:anchorId="110E6AF1" wp14:editId="71295559">
                <wp:simplePos x="0" y="0"/>
                <wp:positionH relativeFrom="margin">
                  <wp:posOffset>4483735</wp:posOffset>
                </wp:positionH>
                <wp:positionV relativeFrom="paragraph">
                  <wp:posOffset>335915</wp:posOffset>
                </wp:positionV>
                <wp:extent cx="1240155" cy="344170"/>
                <wp:effectExtent l="0" t="0" r="0" b="0"/>
                <wp:wrapTight wrapText="bothSides">
                  <wp:wrapPolygon edited="0">
                    <wp:start x="0" y="0"/>
                    <wp:lineTo x="0" y="20325"/>
                    <wp:lineTo x="21235" y="20325"/>
                    <wp:lineTo x="21235" y="0"/>
                    <wp:lineTo x="0" y="0"/>
                  </wp:wrapPolygon>
                </wp:wrapTight>
                <wp:docPr id="159" name="Textové pole 159"/>
                <wp:cNvGraphicFramePr/>
                <a:graphic xmlns:a="http://schemas.openxmlformats.org/drawingml/2006/main">
                  <a:graphicData uri="http://schemas.microsoft.com/office/word/2010/wordprocessingShape">
                    <wps:wsp>
                      <wps:cNvSpPr txBox="1"/>
                      <wps:spPr>
                        <a:xfrm>
                          <a:off x="0" y="0"/>
                          <a:ext cx="1240155" cy="344170"/>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67: znak obce Klatovec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59" o:spid="_x0000_s1092" type="#_x0000_t202" style="position:absolute;left:0;text-align:left;margin-left:353.05pt;margin-top:26.45pt;width:97.65pt;height:27.1pt;z-index:-25149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" stroked="f">
                <v:textbox inset="0,0,0,0">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67: znak obce Klatovec</w:t>
                      </w:r>
                    </w:p>
                  </w:txbxContent>
                </v:textbox>
                <w10:wrap type="tight" anchorx="margin"/>
              </v:shape>
            </w:pict>
          </mc:Fallback>
        </mc:AlternateContent>
      </w:r>
      <w:r w:rsidRPr="00DD72DE">
        <w:rPr>
          <w:rFonts w:ascii="Times New Roman" w:hAnsi="Times New Roman" w:cs="Times New Roman"/>
        </w:rPr>
        <w:t xml:space="preserve">V modro-červeně </w:t>
      </w:r>
      <w:proofErr w:type="spellStart"/>
      <w:r w:rsidRPr="00DD72DE">
        <w:rPr>
          <w:rFonts w:ascii="Times New Roman" w:hAnsi="Times New Roman" w:cs="Times New Roman"/>
        </w:rPr>
        <w:t>polceném</w:t>
      </w:r>
      <w:proofErr w:type="spellEnd"/>
      <w:r w:rsidRPr="00DD72DE">
        <w:rPr>
          <w:rFonts w:ascii="Times New Roman" w:hAnsi="Times New Roman" w:cs="Times New Roman"/>
        </w:rPr>
        <w:t xml:space="preserve"> štítě se stříbrným návrším se svěšeným červeným javorovým listem unciální M převýšené korunou, obojí zlaté, a provázené odvrácenými stříbrnými rohy.</w:t>
      </w:r>
    </w:p>
    <w:p w:rsidR="002B18B1" w:rsidRPr="00DD72DE" w:rsidRDefault="00911D61" w:rsidP="002B18B1">
      <w:pPr>
        <w:spacing w:after="0" w:line="360" w:lineRule="auto"/>
        <w:jc w:val="both"/>
        <w:rPr>
          <w:rFonts w:ascii="Times New Roman" w:hAnsi="Times New Roman" w:cs="Times New Roman"/>
          <w:b/>
          <w:sz w:val="10"/>
        </w:rPr>
      </w:pPr>
      <w:r w:rsidRPr="00DD72DE">
        <w:rPr>
          <w:noProof/>
          <w:lang w:eastAsia="cs-CZ"/>
        </w:rPr>
        <w:drawing>
          <wp:anchor distT="0" distB="0" distL="114300" distR="114300" simplePos="0" relativeHeight="251821056" behindDoc="0" locked="0" layoutInCell="1" allowOverlap="1" wp14:anchorId="5245DB94" wp14:editId="5D05AE6E">
            <wp:simplePos x="0" y="0"/>
            <wp:positionH relativeFrom="margin">
              <wp:posOffset>4219575</wp:posOffset>
            </wp:positionH>
            <wp:positionV relativeFrom="paragraph">
              <wp:posOffset>97155</wp:posOffset>
            </wp:positionV>
            <wp:extent cx="1544955" cy="1009650"/>
            <wp:effectExtent l="0" t="0" r="0" b="0"/>
            <wp:wrapSquare wrapText="bothSides"/>
            <wp:docPr id="162" name="Obrázek 162" descr="https://rekos.psp.cz/data/images/41437/200x200/110_klatovec_vlaj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1437/200x200/110_klatovec_vlajka.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4495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 xml:space="preserve">Popis vlajky: </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List tvoří čtyři svislé pruhy, bílý, modrý, červený a bílý, v</w:t>
      </w:r>
      <w:r w:rsidR="008850F2">
        <w:rPr>
          <w:rFonts w:ascii="Times New Roman" w:hAnsi="Times New Roman" w:cs="Times New Roman"/>
        </w:rPr>
        <w:t xml:space="preserve"> poměru 1 : 2 : </w:t>
      </w:r>
      <w:r w:rsidRPr="00DD72DE">
        <w:rPr>
          <w:rFonts w:ascii="Times New Roman" w:hAnsi="Times New Roman" w:cs="Times New Roman"/>
        </w:rPr>
        <w:t>2 : 1. Uprostřed mezi bílými odvrácenými rohy unciální M převýšené korunou, obojí žluté. Poměr šířky k délce listu je 2 : 3.</w:t>
      </w:r>
    </w:p>
    <w:p w:rsidR="002B18B1" w:rsidRPr="00DD72DE" w:rsidRDefault="002B18B1" w:rsidP="002B18B1">
      <w:pPr>
        <w:spacing w:after="0" w:line="360" w:lineRule="auto"/>
        <w:jc w:val="both"/>
        <w:rPr>
          <w:rFonts w:ascii="Times New Roman" w:hAnsi="Times New Roman" w:cs="Times New Roman"/>
          <w:b/>
          <w:color w:val="FF0000"/>
          <w:sz w:val="10"/>
        </w:rPr>
      </w:pPr>
    </w:p>
    <w:p w:rsidR="002B18B1" w:rsidRPr="00DD72DE" w:rsidRDefault="00E00B53" w:rsidP="002B18B1">
      <w:pPr>
        <w:spacing w:after="0" w:line="360" w:lineRule="auto"/>
        <w:jc w:val="both"/>
        <w:rPr>
          <w:rFonts w:ascii="Times New Roman" w:hAnsi="Times New Roman" w:cs="Times New Roman"/>
          <w:b/>
        </w:rPr>
      </w:pPr>
      <w:r w:rsidRPr="00DD72DE">
        <w:rPr>
          <w:noProof/>
          <w:sz w:val="10"/>
          <w:lang w:eastAsia="cs-CZ"/>
        </w:rPr>
        <mc:AlternateContent>
          <mc:Choice Requires="wps">
            <w:drawing>
              <wp:anchor distT="0" distB="0" distL="114300" distR="114300" simplePos="0" relativeHeight="251819008" behindDoc="1" locked="0" layoutInCell="1" allowOverlap="1" wp14:anchorId="7E64BD45" wp14:editId="79BDEC2F">
                <wp:simplePos x="0" y="0"/>
                <wp:positionH relativeFrom="margin">
                  <wp:posOffset>4211320</wp:posOffset>
                </wp:positionH>
                <wp:positionV relativeFrom="paragraph">
                  <wp:posOffset>12065</wp:posOffset>
                </wp:positionV>
                <wp:extent cx="1514475" cy="354330"/>
                <wp:effectExtent l="0" t="0" r="9525" b="7620"/>
                <wp:wrapSquare wrapText="bothSides"/>
                <wp:docPr id="160" name="Textové pole 160"/>
                <wp:cNvGraphicFramePr/>
                <a:graphic xmlns:a="http://schemas.openxmlformats.org/drawingml/2006/main">
                  <a:graphicData uri="http://schemas.microsoft.com/office/word/2010/wordprocessingShape">
                    <wps:wsp>
                      <wps:cNvSpPr txBox="1"/>
                      <wps:spPr>
                        <a:xfrm>
                          <a:off x="0" y="0"/>
                          <a:ext cx="1514475" cy="354330"/>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68: vlajka obce Klatovec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60" o:spid="_x0000_s1093" type="#_x0000_t202" style="position:absolute;left:0;text-align:left;margin-left:331.6pt;margin-top:.95pt;width:119.25pt;height:27.9pt;z-index:-25149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" stroked="f">
                <v:textbox inset="0,0,0,0">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68: vlajka obce Klatovec</w:t>
                      </w:r>
                    </w:p>
                  </w:txbxContent>
                </v:textbox>
                <w10:wrap type="square" anchorx="margin"/>
              </v:shape>
            </w:pict>
          </mc:Fallback>
        </mc:AlternateContent>
      </w:r>
      <w:r w:rsidR="002B18B1" w:rsidRPr="00DD72DE">
        <w:rPr>
          <w:rFonts w:ascii="Times New Roman" w:hAnsi="Times New Roman" w:cs="Times New Roman"/>
          <w:b/>
        </w:rPr>
        <w:t xml:space="preserve">Výklad: </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 xml:space="preserve">Stříbrná (bílá), modrá a červená barva jsou přejaty od majitelů obce, hrabat </w:t>
      </w:r>
      <w:proofErr w:type="spellStart"/>
      <w:r w:rsidRPr="00DD72DE">
        <w:rPr>
          <w:rFonts w:ascii="Times New Roman" w:hAnsi="Times New Roman" w:cs="Times New Roman"/>
        </w:rPr>
        <w:t>Podstatských-Lichtenštejnů</w:t>
      </w:r>
      <w:proofErr w:type="spellEnd"/>
      <w:r w:rsidRPr="00DD72DE">
        <w:rPr>
          <w:rFonts w:ascii="Times New Roman" w:hAnsi="Times New Roman" w:cs="Times New Roman"/>
        </w:rPr>
        <w:t xml:space="preserve">, modrá barva též představuje místní rybníky a stříbrná a červená barva se stříbrnými rohy pochází také od dalších majitelů, a to </w:t>
      </w:r>
      <w:proofErr w:type="spellStart"/>
      <w:r w:rsidRPr="00DD72DE">
        <w:rPr>
          <w:rFonts w:ascii="Times New Roman" w:hAnsi="Times New Roman" w:cs="Times New Roman"/>
        </w:rPr>
        <w:t>Koňasů</w:t>
      </w:r>
      <w:proofErr w:type="spellEnd"/>
      <w:r w:rsidRPr="00DD72DE">
        <w:rPr>
          <w:rFonts w:ascii="Times New Roman" w:hAnsi="Times New Roman" w:cs="Times New Roman"/>
        </w:rPr>
        <w:t xml:space="preserve"> z Vydří. Návrší s javorovým </w:t>
      </w:r>
      <w:r w:rsidRPr="00DD72DE">
        <w:rPr>
          <w:rFonts w:ascii="Times New Roman" w:hAnsi="Times New Roman" w:cs="Times New Roman"/>
        </w:rPr>
        <w:lastRenderedPageBreak/>
        <w:t>listem symbolizuje vrch Javořice a zlatá koruna a písmeno společně s kombinací barev zlaté a modré jsou převzaty od pánů z Hradce, jež byli taktéž majiteli obce.</w:t>
      </w:r>
      <w:r w:rsidRPr="00DD72DE">
        <w:rPr>
          <w:rStyle w:val="Znakapoznpodarou"/>
          <w:rFonts w:ascii="Times New Roman" w:hAnsi="Times New Roman" w:cs="Times New Roman"/>
        </w:rPr>
        <w:footnoteReference w:id="86"/>
      </w:r>
    </w:p>
    <w:p w:rsidR="002B18B1" w:rsidRPr="00DD72DE" w:rsidRDefault="002B18B1" w:rsidP="002B18B1">
      <w:pPr>
        <w:spacing w:after="0" w:line="360" w:lineRule="auto"/>
        <w:jc w:val="both"/>
        <w:rPr>
          <w:rFonts w:ascii="Times New Roman" w:hAnsi="Times New Roman" w:cs="Times New Roman"/>
          <w:b/>
          <w:color w:val="FF0000"/>
          <w:sz w:val="10"/>
        </w:rPr>
      </w:pP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w:t>
      </w:r>
    </w:p>
    <w:p w:rsidR="002B18B1" w:rsidRPr="00DD72DE" w:rsidRDefault="002B18B1" w:rsidP="002B18B1">
      <w:pPr>
        <w:pStyle w:val="Styl1"/>
        <w:tabs>
          <w:tab w:val="left" w:pos="426"/>
          <w:tab w:val="left" w:pos="2410"/>
        </w:tabs>
        <w:ind w:left="2410" w:hanging="2410"/>
        <w:jc w:val="both"/>
        <w:rPr>
          <w:b/>
          <w:sz w:val="22"/>
          <w:szCs w:val="22"/>
        </w:rPr>
      </w:pPr>
      <w:r w:rsidRPr="00DD72DE">
        <w:rPr>
          <w:b/>
          <w:sz w:val="22"/>
          <w:szCs w:val="22"/>
        </w:rPr>
        <w:t>Literatura:</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w:t>
      </w:r>
    </w:p>
    <w:p w:rsidR="002B18B1" w:rsidRPr="008850F2" w:rsidRDefault="002B18B1" w:rsidP="002B18B1">
      <w:pPr>
        <w:rPr>
          <w:sz w:val="18"/>
          <w:szCs w:val="18"/>
        </w:rPr>
      </w:pPr>
    </w:p>
    <w:p w:rsidR="002B18B1" w:rsidRPr="00454D43" w:rsidRDefault="002B18B1" w:rsidP="002B18B1">
      <w:pPr>
        <w:spacing w:after="0" w:line="360" w:lineRule="auto"/>
        <w:jc w:val="center"/>
        <w:rPr>
          <w:rFonts w:ascii="Times New Roman" w:hAnsi="Times New Roman"/>
          <w:b/>
          <w:sz w:val="33"/>
          <w:szCs w:val="33"/>
        </w:rPr>
      </w:pPr>
      <w:r>
        <w:rPr>
          <w:rFonts w:ascii="Times New Roman" w:hAnsi="Times New Roman"/>
          <w:b/>
          <w:sz w:val="33"/>
          <w:szCs w:val="33"/>
        </w:rPr>
        <w:t>KOSTELNÍ MYSLOVÁ</w:t>
      </w:r>
      <w:r w:rsidRPr="00454D43">
        <w:rPr>
          <w:rFonts w:ascii="Times New Roman" w:hAnsi="Times New Roman"/>
          <w:b/>
          <w:sz w:val="33"/>
          <w:szCs w:val="33"/>
        </w:rPr>
        <w:t xml:space="preserve"> (</w:t>
      </w:r>
      <w:r w:rsidRPr="00F85F12">
        <w:rPr>
          <w:rFonts w:ascii="Times New Roman" w:hAnsi="Times New Roman"/>
          <w:b/>
          <w:sz w:val="33"/>
          <w:szCs w:val="33"/>
        </w:rPr>
        <w:t>obec</w:t>
      </w:r>
      <w:r w:rsidRPr="00454D43">
        <w:rPr>
          <w:rFonts w:ascii="Times New Roman" w:hAnsi="Times New Roman"/>
          <w:b/>
          <w:sz w:val="33"/>
          <w:szCs w:val="33"/>
        </w:rPr>
        <w:t>)</w:t>
      </w:r>
    </w:p>
    <w:p w:rsidR="002B18B1" w:rsidRPr="0083572A" w:rsidRDefault="002B18B1" w:rsidP="008850F2">
      <w:pPr>
        <w:spacing w:before="24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Žádost:</w:t>
      </w:r>
      <w:r w:rsidRPr="00DD72DE">
        <w:rPr>
          <w:rFonts w:ascii="Times New Roman" w:hAnsi="Times New Roman" w:cs="Times New Roman"/>
        </w:rPr>
        <w:t xml:space="preserve"> 23. 7. 2001, č. j.: KM/1. Žádost podal jménem obce starosta Luboš Nosek.</w:t>
      </w:r>
    </w:p>
    <w:p w:rsidR="002B18B1" w:rsidRPr="00DD72DE" w:rsidRDefault="002B18B1" w:rsidP="002B18B1">
      <w:pPr>
        <w:spacing w:after="0" w:line="360" w:lineRule="auto"/>
        <w:jc w:val="both"/>
        <w:rPr>
          <w:rFonts w:ascii="Times New Roman" w:hAnsi="Times New Roman"/>
        </w:rPr>
      </w:pPr>
      <w:r w:rsidRPr="00DD72DE">
        <w:rPr>
          <w:rFonts w:ascii="Times New Roman" w:hAnsi="Times New Roman"/>
          <w:b/>
        </w:rPr>
        <w:t xml:space="preserve">Autor návrhu: </w:t>
      </w:r>
      <w:r w:rsidRPr="00DD72DE">
        <w:rPr>
          <w:rFonts w:ascii="Times New Roman" w:hAnsi="Times New Roman"/>
        </w:rPr>
        <w:t>Dr. Pavel R. Pokorný</w:t>
      </w: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Číslo jednací při PPHV:</w:t>
      </w:r>
      <w:r w:rsidRPr="00DD72DE">
        <w:rPr>
          <w:rFonts w:ascii="Times New Roman" w:hAnsi="Times New Roman" w:cs="Times New Roman"/>
        </w:rPr>
        <w:t xml:space="preserve"> 952/3VO/01/PPH</w:t>
      </w:r>
    </w:p>
    <w:p w:rsidR="002B18B1" w:rsidRPr="00DD72DE" w:rsidRDefault="00654185" w:rsidP="002B18B1">
      <w:pPr>
        <w:spacing w:after="0" w:line="360" w:lineRule="auto"/>
        <w:jc w:val="both"/>
        <w:rPr>
          <w:rFonts w:ascii="Times New Roman" w:hAnsi="Times New Roman" w:cs="Times New Roman"/>
        </w:rPr>
      </w:pPr>
      <w:r w:rsidRPr="00DD72DE">
        <w:rPr>
          <w:noProof/>
          <w:lang w:eastAsia="cs-CZ"/>
        </w:rPr>
        <w:drawing>
          <wp:anchor distT="0" distB="0" distL="114300" distR="114300" simplePos="0" relativeHeight="251825152" behindDoc="0" locked="0" layoutInCell="1" allowOverlap="1" wp14:anchorId="6B8646CC" wp14:editId="1956EB8F">
            <wp:simplePos x="0" y="0"/>
            <wp:positionH relativeFrom="margin">
              <wp:posOffset>4396105</wp:posOffset>
            </wp:positionH>
            <wp:positionV relativeFrom="paragraph">
              <wp:posOffset>36195</wp:posOffset>
            </wp:positionV>
            <wp:extent cx="1264920" cy="1414780"/>
            <wp:effectExtent l="0" t="0" r="0" b="0"/>
            <wp:wrapSquare wrapText="bothSides"/>
            <wp:docPr id="165" name="Obrázek 165" descr="https://rekos.psp.cz/data/images/38826/200x200/kostelni-myslova_uprav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826/200x200/kostelni-myslova_upravit.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64920" cy="1414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DD72DE">
        <w:rPr>
          <w:rFonts w:ascii="Times New Roman" w:hAnsi="Times New Roman" w:cs="Times New Roman"/>
          <w:b/>
        </w:rPr>
        <w:t>Projednáno v PPHV:</w:t>
      </w:r>
      <w:r w:rsidR="002B18B1" w:rsidRPr="00DD72DE">
        <w:rPr>
          <w:rFonts w:ascii="Times New Roman" w:hAnsi="Times New Roman" w:cs="Times New Roman"/>
        </w:rPr>
        <w:t xml:space="preserve"> 13. 2. 2002</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b/>
        </w:rPr>
        <w:t>Oznámení při PPHV:</w:t>
      </w:r>
      <w:r w:rsidRPr="00DD72DE">
        <w:rPr>
          <w:rFonts w:ascii="Times New Roman" w:hAnsi="Times New Roman" w:cs="Times New Roman"/>
        </w:rPr>
        <w:t xml:space="preserve"> 27. 2. 2002, PhDr. Vladimír </w:t>
      </w:r>
      <w:proofErr w:type="spellStart"/>
      <w:r w:rsidRPr="00DD72DE">
        <w:rPr>
          <w:rFonts w:ascii="Times New Roman" w:hAnsi="Times New Roman" w:cs="Times New Roman"/>
        </w:rPr>
        <w:t>Cisár</w:t>
      </w:r>
      <w:proofErr w:type="spellEnd"/>
      <w:r w:rsidRPr="00DD72DE">
        <w:rPr>
          <w:rFonts w:ascii="Times New Roman" w:hAnsi="Times New Roman" w:cs="Times New Roman"/>
        </w:rPr>
        <w:t>, doporučeno udělení symbolů</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b/>
        </w:rPr>
        <w:t>Rozhodnutí předsedy PS PČR:</w:t>
      </w:r>
      <w:r w:rsidRPr="00DD72DE">
        <w:rPr>
          <w:rFonts w:ascii="Times New Roman" w:hAnsi="Times New Roman" w:cs="Times New Roman"/>
        </w:rPr>
        <w:t xml:space="preserve"> 14. 3. 2002, č. 100 </w:t>
      </w:r>
    </w:p>
    <w:p w:rsidR="002B18B1" w:rsidRPr="00DD72DE" w:rsidRDefault="002B18B1" w:rsidP="002B18B1">
      <w:pPr>
        <w:spacing w:after="0" w:line="360" w:lineRule="auto"/>
        <w:jc w:val="both"/>
        <w:rPr>
          <w:rFonts w:ascii="Times New Roman" w:hAnsi="Times New Roman" w:cs="Times New Roman"/>
          <w:sz w:val="10"/>
        </w:rPr>
      </w:pPr>
    </w:p>
    <w:p w:rsidR="002B18B1" w:rsidRPr="00DD72DE" w:rsidRDefault="002B18B1" w:rsidP="002B18B1">
      <w:pPr>
        <w:spacing w:after="0" w:line="360" w:lineRule="auto"/>
        <w:jc w:val="both"/>
        <w:rPr>
          <w:rFonts w:ascii="Times New Roman" w:hAnsi="Times New Roman" w:cs="Times New Roman"/>
          <w:b/>
        </w:rPr>
      </w:pPr>
      <w:proofErr w:type="spellStart"/>
      <w:r w:rsidRPr="00DD72DE">
        <w:rPr>
          <w:rFonts w:ascii="Times New Roman" w:hAnsi="Times New Roman" w:cs="Times New Roman"/>
          <w:b/>
        </w:rPr>
        <w:t>Blason</w:t>
      </w:r>
      <w:proofErr w:type="spellEnd"/>
      <w:r w:rsidRPr="00DD72DE">
        <w:rPr>
          <w:rFonts w:ascii="Times New Roman" w:hAnsi="Times New Roman" w:cs="Times New Roman"/>
          <w:b/>
        </w:rPr>
        <w:t xml:space="preserve"> znaku:</w:t>
      </w:r>
    </w:p>
    <w:p w:rsidR="002B18B1" w:rsidRPr="00DD72DE" w:rsidRDefault="002B18B1" w:rsidP="002B18B1">
      <w:pPr>
        <w:spacing w:after="0" w:line="360" w:lineRule="auto"/>
        <w:jc w:val="both"/>
        <w:rPr>
          <w:rFonts w:ascii="Times New Roman" w:hAnsi="Times New Roman" w:cs="Times New Roman"/>
        </w:rPr>
      </w:pPr>
      <w:r w:rsidRPr="00DD72DE">
        <w:rPr>
          <w:noProof/>
          <w:lang w:eastAsia="cs-CZ"/>
        </w:rPr>
        <mc:AlternateContent>
          <mc:Choice Requires="wps">
            <w:drawing>
              <wp:anchor distT="0" distB="0" distL="114300" distR="114300" simplePos="0" relativeHeight="251823104" behindDoc="1" locked="0" layoutInCell="1" allowOverlap="1" wp14:anchorId="4950378F" wp14:editId="25703D3F">
                <wp:simplePos x="0" y="0"/>
                <wp:positionH relativeFrom="margin">
                  <wp:posOffset>4388485</wp:posOffset>
                </wp:positionH>
                <wp:positionV relativeFrom="paragraph">
                  <wp:posOffset>241935</wp:posOffset>
                </wp:positionV>
                <wp:extent cx="1283335" cy="340995"/>
                <wp:effectExtent l="0" t="0" r="0" b="1905"/>
                <wp:wrapSquare wrapText="bothSides"/>
                <wp:docPr id="163" name="Textové pole 163"/>
                <wp:cNvGraphicFramePr/>
                <a:graphic xmlns:a="http://schemas.openxmlformats.org/drawingml/2006/main">
                  <a:graphicData uri="http://schemas.microsoft.com/office/word/2010/wordprocessingShape">
                    <wps:wsp>
                      <wps:cNvSpPr txBox="1"/>
                      <wps:spPr>
                        <a:xfrm>
                          <a:off x="0" y="0"/>
                          <a:ext cx="1283335" cy="340995"/>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69: znak obce Kostelní Myslová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63" o:spid="_x0000_s1094" type="#_x0000_t202" style="position:absolute;left:0;text-align:left;margin-left:345.55pt;margin-top:19.05pt;width:101.05pt;height:26.85pt;z-index:-25149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" stroked="f">
                <v:textbox inset="0,0,0,0">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69: znak obce Kostelní Myslová</w:t>
                      </w:r>
                    </w:p>
                  </w:txbxContent>
                </v:textbox>
                <w10:wrap type="square" anchorx="margin"/>
              </v:shape>
            </w:pict>
          </mc:Fallback>
        </mc:AlternateContent>
      </w:r>
      <w:r w:rsidRPr="00DD72DE">
        <w:rPr>
          <w:rFonts w:ascii="Times New Roman" w:hAnsi="Times New Roman" w:cs="Times New Roman"/>
        </w:rPr>
        <w:t>Dělený štít, nahoře v horním modrém poli zlatá růže s červeným semeníkem, dolní polovina červeno-zeleně šachovaná.</w:t>
      </w:r>
    </w:p>
    <w:p w:rsidR="002B18B1" w:rsidRPr="00DD72DE" w:rsidRDefault="002B18B1" w:rsidP="002B18B1">
      <w:pPr>
        <w:spacing w:after="0" w:line="360" w:lineRule="auto"/>
        <w:jc w:val="both"/>
        <w:rPr>
          <w:rFonts w:ascii="Times New Roman" w:hAnsi="Times New Roman" w:cs="Times New Roman"/>
          <w:b/>
          <w:sz w:val="10"/>
        </w:rPr>
      </w:pPr>
    </w:p>
    <w:p w:rsidR="002B18B1" w:rsidRPr="00DD72DE" w:rsidRDefault="002B18B1" w:rsidP="002B18B1">
      <w:pPr>
        <w:spacing w:after="0" w:line="360" w:lineRule="auto"/>
        <w:jc w:val="both"/>
        <w:rPr>
          <w:rFonts w:ascii="Times New Roman" w:hAnsi="Times New Roman" w:cs="Times New Roman"/>
          <w:b/>
        </w:rPr>
      </w:pPr>
      <w:r w:rsidRPr="00DD72DE">
        <w:rPr>
          <w:noProof/>
          <w:lang w:eastAsia="cs-CZ"/>
        </w:rPr>
        <w:drawing>
          <wp:anchor distT="0" distB="0" distL="114300" distR="114300" simplePos="0" relativeHeight="251826176" behindDoc="1" locked="0" layoutInCell="1" allowOverlap="1" wp14:anchorId="5DEA5AA0" wp14:editId="02A38392">
            <wp:simplePos x="0" y="0"/>
            <wp:positionH relativeFrom="margin">
              <wp:posOffset>4135120</wp:posOffset>
            </wp:positionH>
            <wp:positionV relativeFrom="paragraph">
              <wp:posOffset>111760</wp:posOffset>
            </wp:positionV>
            <wp:extent cx="1539875" cy="1023620"/>
            <wp:effectExtent l="0" t="0" r="3175" b="5080"/>
            <wp:wrapTight wrapText="bothSides">
              <wp:wrapPolygon edited="0">
                <wp:start x="0" y="0"/>
                <wp:lineTo x="0" y="21305"/>
                <wp:lineTo x="21377" y="21305"/>
                <wp:lineTo x="21377" y="0"/>
                <wp:lineTo x="0" y="0"/>
              </wp:wrapPolygon>
            </wp:wrapTight>
            <wp:docPr id="166" name="Obrázek 166" descr="https://rekos.psp.cz/data/images/34320/200x200/5874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4320/200x200/587419.gif"/>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39875" cy="1023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72DE">
        <w:rPr>
          <w:rFonts w:ascii="Times New Roman" w:hAnsi="Times New Roman" w:cs="Times New Roman"/>
          <w:b/>
        </w:rPr>
        <w:t xml:space="preserve">Popis vlajky: </w:t>
      </w:r>
    </w:p>
    <w:p w:rsidR="002B18B1" w:rsidRPr="00DD72DE" w:rsidRDefault="00DA1CE9" w:rsidP="002B18B1">
      <w:pPr>
        <w:spacing w:after="0" w:line="360" w:lineRule="auto"/>
        <w:jc w:val="both"/>
        <w:rPr>
          <w:rFonts w:ascii="Times New Roman" w:hAnsi="Times New Roman" w:cs="Times New Roman"/>
        </w:rPr>
      </w:pPr>
      <w:r w:rsidRPr="00DD72DE">
        <w:rPr>
          <w:noProof/>
          <w:lang w:eastAsia="cs-CZ"/>
        </w:rPr>
        <mc:AlternateContent>
          <mc:Choice Requires="wps">
            <w:drawing>
              <wp:anchor distT="0" distB="0" distL="114300" distR="114300" simplePos="0" relativeHeight="251824128" behindDoc="1" locked="0" layoutInCell="1" allowOverlap="1" wp14:anchorId="1345FD81" wp14:editId="7F1AFE73">
                <wp:simplePos x="0" y="0"/>
                <wp:positionH relativeFrom="margin">
                  <wp:posOffset>4155440</wp:posOffset>
                </wp:positionH>
                <wp:positionV relativeFrom="paragraph">
                  <wp:posOffset>941705</wp:posOffset>
                </wp:positionV>
                <wp:extent cx="1536065" cy="307340"/>
                <wp:effectExtent l="0" t="0" r="6985" b="0"/>
                <wp:wrapTight wrapText="bothSides">
                  <wp:wrapPolygon edited="0">
                    <wp:start x="0" y="0"/>
                    <wp:lineTo x="0" y="20083"/>
                    <wp:lineTo x="21430" y="20083"/>
                    <wp:lineTo x="21430" y="0"/>
                    <wp:lineTo x="0" y="0"/>
                  </wp:wrapPolygon>
                </wp:wrapTight>
                <wp:docPr id="164" name="Textové pole 164"/>
                <wp:cNvGraphicFramePr/>
                <a:graphic xmlns:a="http://schemas.openxmlformats.org/drawingml/2006/main">
                  <a:graphicData uri="http://schemas.microsoft.com/office/word/2010/wordprocessingShape">
                    <wps:wsp>
                      <wps:cNvSpPr txBox="1"/>
                      <wps:spPr>
                        <a:xfrm>
                          <a:off x="0" y="0"/>
                          <a:ext cx="1536065" cy="307340"/>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70</w:t>
                            </w:r>
                            <w:r w:rsidRPr="0027614A">
                              <w:rPr>
                                <w:rFonts w:ascii="Times New Roman" w:hAnsi="Times New Roman" w:cs="Times New Roman"/>
                                <w:sz w:val="20"/>
                                <w:szCs w:val="20"/>
                              </w:rPr>
                              <w:t>: vlajka obce</w:t>
                            </w:r>
                            <w:r>
                              <w:rPr>
                                <w:rFonts w:ascii="Times New Roman" w:hAnsi="Times New Roman" w:cs="Times New Roman"/>
                                <w:sz w:val="20"/>
                                <w:szCs w:val="20"/>
                              </w:rPr>
                              <w:t xml:space="preserve"> Kostelní Myslová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64" o:spid="_x0000_s1095" type="#_x0000_t202" style="position:absolute;left:0;text-align:left;margin-left:327.2pt;margin-top:74.15pt;width:120.95pt;height:24.2pt;z-index:-25149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" stroked="f">
                <v:textbox inset="0,0,0,0">
                  <w:txbxContent>
                    <w:p w:rsidR="001E7BCD" w:rsidRPr="0027614A" w:rsidRDefault="001E7BCD"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70</w:t>
                      </w:r>
                      <w:r w:rsidRPr="0027614A">
                        <w:rPr>
                          <w:rFonts w:ascii="Times New Roman" w:hAnsi="Times New Roman" w:cs="Times New Roman"/>
                          <w:sz w:val="20"/>
                          <w:szCs w:val="20"/>
                        </w:rPr>
                        <w:t>: vlajka obce</w:t>
                      </w:r>
                      <w:r>
                        <w:rPr>
                          <w:rFonts w:ascii="Times New Roman" w:hAnsi="Times New Roman" w:cs="Times New Roman"/>
                          <w:sz w:val="20"/>
                          <w:szCs w:val="20"/>
                        </w:rPr>
                        <w:t xml:space="preserve"> Kostelní Myslová</w:t>
                      </w:r>
                    </w:p>
                  </w:txbxContent>
                </v:textbox>
                <w10:wrap type="tight" anchorx="margin"/>
              </v:shape>
            </w:pict>
          </mc:Fallback>
        </mc:AlternateContent>
      </w:r>
      <w:r w:rsidR="002B18B1" w:rsidRPr="00DD72DE">
        <w:rPr>
          <w:rFonts w:ascii="Times New Roman" w:hAnsi="Times New Roman" w:cs="Times New Roman"/>
        </w:rPr>
        <w:t xml:space="preserve">List tvoří dva vodorovné pruhy, modrý a </w:t>
      </w:r>
      <w:proofErr w:type="spellStart"/>
      <w:r w:rsidR="002B18B1" w:rsidRPr="00DD72DE">
        <w:rPr>
          <w:rFonts w:ascii="Times New Roman" w:hAnsi="Times New Roman" w:cs="Times New Roman"/>
        </w:rPr>
        <w:t>červenoᾢzeleně</w:t>
      </w:r>
      <w:proofErr w:type="spellEnd"/>
      <w:r w:rsidR="002B18B1" w:rsidRPr="00DD72DE">
        <w:rPr>
          <w:rFonts w:ascii="Times New Roman" w:hAnsi="Times New Roman" w:cs="Times New Roman"/>
        </w:rPr>
        <w:t xml:space="preserve"> šachovaný (3x9). V žerďové a střední části modrého pruhu žlutá růže s červeným semeníkem a zelenými kališními lístk</w:t>
      </w:r>
      <w:r w:rsidR="008850F2">
        <w:rPr>
          <w:rFonts w:ascii="Times New Roman" w:hAnsi="Times New Roman" w:cs="Times New Roman"/>
        </w:rPr>
        <w:t>y. Poměr šířky k délce listu je </w:t>
      </w:r>
      <w:r w:rsidR="002B18B1" w:rsidRPr="00DD72DE">
        <w:rPr>
          <w:rFonts w:ascii="Times New Roman" w:hAnsi="Times New Roman" w:cs="Times New Roman"/>
        </w:rPr>
        <w:t>2:3.</w:t>
      </w:r>
    </w:p>
    <w:p w:rsidR="002B18B1" w:rsidRPr="00DD72DE" w:rsidRDefault="002B18B1" w:rsidP="002B18B1">
      <w:pPr>
        <w:spacing w:after="0" w:line="360" w:lineRule="auto"/>
        <w:ind w:firstLine="708"/>
        <w:jc w:val="both"/>
        <w:rPr>
          <w:rFonts w:ascii="Times New Roman" w:hAnsi="Times New Roman" w:cs="Times New Roman"/>
          <w:b/>
          <w:color w:val="FF0000"/>
          <w:sz w:val="10"/>
        </w:rPr>
      </w:pP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 xml:space="preserve">Výklad: </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Zlatá růže v modrém poli je přejata od pánů z Hradce, kterým Telč pat</w:t>
      </w:r>
      <w:r w:rsidR="00A723D6">
        <w:rPr>
          <w:rFonts w:ascii="Times New Roman" w:hAnsi="Times New Roman" w:cs="Times New Roman"/>
        </w:rPr>
        <w:t>řila. Šachovnice je převzata ze </w:t>
      </w:r>
      <w:r w:rsidRPr="00DD72DE">
        <w:rPr>
          <w:rFonts w:ascii="Times New Roman" w:hAnsi="Times New Roman" w:cs="Times New Roman"/>
        </w:rPr>
        <w:t xml:space="preserve">znaku rakouského města </w:t>
      </w:r>
      <w:proofErr w:type="spellStart"/>
      <w:r w:rsidRPr="00DD72DE">
        <w:rPr>
          <w:rFonts w:ascii="Times New Roman" w:hAnsi="Times New Roman" w:cs="Times New Roman"/>
        </w:rPr>
        <w:t>Geras</w:t>
      </w:r>
      <w:proofErr w:type="spellEnd"/>
      <w:r w:rsidRPr="00DD72DE">
        <w:rPr>
          <w:rFonts w:ascii="Times New Roman" w:hAnsi="Times New Roman" w:cs="Times New Roman"/>
        </w:rPr>
        <w:t>, jelikož pod místní opatství spadala fara v Kostelní Myslové.</w:t>
      </w:r>
      <w:r w:rsidRPr="00DD72DE">
        <w:rPr>
          <w:rStyle w:val="Znakapoznpodarou"/>
          <w:rFonts w:ascii="Times New Roman" w:hAnsi="Times New Roman" w:cs="Times New Roman"/>
        </w:rPr>
        <w:footnoteReference w:id="87"/>
      </w:r>
    </w:p>
    <w:p w:rsidR="002B18B1" w:rsidRPr="00DD72DE" w:rsidRDefault="002B18B1" w:rsidP="002B18B1">
      <w:pPr>
        <w:spacing w:after="0" w:line="360" w:lineRule="auto"/>
        <w:jc w:val="both"/>
        <w:rPr>
          <w:rFonts w:ascii="Times New Roman" w:hAnsi="Times New Roman" w:cs="Times New Roman"/>
          <w:b/>
          <w:color w:val="FF0000"/>
          <w:sz w:val="10"/>
        </w:rPr>
      </w:pP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w:t>
      </w:r>
    </w:p>
    <w:p w:rsidR="002B18B1" w:rsidRPr="00DD72DE" w:rsidRDefault="002B18B1" w:rsidP="002B18B1">
      <w:pPr>
        <w:pStyle w:val="Styl1"/>
        <w:tabs>
          <w:tab w:val="left" w:pos="426"/>
          <w:tab w:val="left" w:pos="2410"/>
        </w:tabs>
        <w:ind w:left="2410" w:hanging="2410"/>
        <w:jc w:val="both"/>
        <w:rPr>
          <w:b/>
          <w:sz w:val="22"/>
          <w:szCs w:val="22"/>
        </w:rPr>
      </w:pPr>
      <w:r w:rsidRPr="00DD72DE">
        <w:rPr>
          <w:b/>
          <w:sz w:val="22"/>
          <w:szCs w:val="22"/>
        </w:rPr>
        <w:t>Literatura:</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w:t>
      </w:r>
    </w:p>
    <w:p w:rsidR="002B18B1" w:rsidRPr="00D2522E" w:rsidRDefault="002B18B1" w:rsidP="002B18B1">
      <w:pPr>
        <w:spacing w:after="0" w:line="360" w:lineRule="auto"/>
        <w:jc w:val="center"/>
        <w:rPr>
          <w:rFonts w:ascii="Times New Roman" w:hAnsi="Times New Roman" w:cs="Times New Roman"/>
          <w:b/>
          <w:sz w:val="33"/>
          <w:szCs w:val="33"/>
        </w:rPr>
      </w:pPr>
      <w:r w:rsidRPr="00D2522E">
        <w:rPr>
          <w:rFonts w:ascii="Times New Roman" w:hAnsi="Times New Roman" w:cs="Times New Roman"/>
          <w:b/>
          <w:sz w:val="33"/>
          <w:szCs w:val="33"/>
        </w:rPr>
        <w:lastRenderedPageBreak/>
        <w:t>KOZLOV (obec)</w:t>
      </w:r>
    </w:p>
    <w:p w:rsidR="002B18B1" w:rsidRPr="00086F9F" w:rsidRDefault="002B18B1" w:rsidP="002B18B1">
      <w:pPr>
        <w:spacing w:before="300" w:after="0" w:line="360" w:lineRule="auto"/>
        <w:jc w:val="both"/>
        <w:rPr>
          <w:rFonts w:ascii="Times New Roman" w:hAnsi="Times New Roman" w:cs="Times New Roman"/>
          <w:b/>
          <w:sz w:val="26"/>
          <w:szCs w:val="26"/>
          <w:u w:val="single"/>
        </w:rPr>
      </w:pPr>
      <w:r w:rsidRPr="00086F9F">
        <w:rPr>
          <w:rFonts w:ascii="Times New Roman" w:hAnsi="Times New Roman" w:cs="Times New Roman"/>
          <w:b/>
          <w:sz w:val="26"/>
          <w:szCs w:val="26"/>
          <w:u w:val="single"/>
        </w:rPr>
        <w:t>ZNAK A VLAJKA</w:t>
      </w: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Žádost:</w:t>
      </w:r>
      <w:r w:rsidRPr="00DD72DE">
        <w:rPr>
          <w:rFonts w:ascii="Times New Roman" w:hAnsi="Times New Roman" w:cs="Times New Roman"/>
        </w:rPr>
        <w:t xml:space="preserve"> 11. 5. 2005. Žádost podala jménem obce starostka Alžběta </w:t>
      </w:r>
      <w:proofErr w:type="spellStart"/>
      <w:r w:rsidRPr="00DD72DE">
        <w:rPr>
          <w:rFonts w:ascii="Times New Roman" w:hAnsi="Times New Roman" w:cs="Times New Roman"/>
        </w:rPr>
        <w:t>Rychtecká</w:t>
      </w:r>
      <w:proofErr w:type="spellEnd"/>
      <w:r w:rsidRPr="00DD72DE">
        <w:rPr>
          <w:rFonts w:ascii="Times New Roman" w:hAnsi="Times New Roman" w:cs="Times New Roman"/>
        </w:rPr>
        <w:t xml:space="preserve"> na základě rozhodnutí obecního zastupitelstva ze dne 5. 5. 2005.</w:t>
      </w:r>
    </w:p>
    <w:p w:rsidR="002B18B1" w:rsidRPr="00DD72DE" w:rsidRDefault="002B18B1" w:rsidP="002B18B1">
      <w:pPr>
        <w:spacing w:after="0" w:line="360" w:lineRule="auto"/>
        <w:jc w:val="both"/>
        <w:rPr>
          <w:rFonts w:ascii="Times New Roman" w:hAnsi="Times New Roman"/>
        </w:rPr>
      </w:pPr>
      <w:r w:rsidRPr="00DD72DE">
        <w:rPr>
          <w:rFonts w:ascii="Times New Roman" w:hAnsi="Times New Roman"/>
          <w:b/>
        </w:rPr>
        <w:t xml:space="preserve">Autor návrhu: </w:t>
      </w:r>
      <w:r w:rsidRPr="00DD72DE">
        <w:rPr>
          <w:rFonts w:ascii="Times New Roman" w:hAnsi="Times New Roman" w:cs="Times New Roman"/>
        </w:rPr>
        <w:t>Miroslav</w:t>
      </w:r>
      <w:r w:rsidRPr="00DD72DE">
        <w:rPr>
          <w:rFonts w:ascii="Times New Roman" w:hAnsi="Times New Roman" w:cs="Times New Roman"/>
          <w:b/>
        </w:rPr>
        <w:t xml:space="preserve"> </w:t>
      </w:r>
      <w:r w:rsidRPr="00DD72DE">
        <w:rPr>
          <w:rFonts w:ascii="Times New Roman" w:hAnsi="Times New Roman" w:cs="Times New Roman"/>
        </w:rPr>
        <w:t>J. V. Pavlů</w:t>
      </w: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Číslo jednací při PPHV:</w:t>
      </w:r>
      <w:r w:rsidRPr="00DD72DE">
        <w:rPr>
          <w:rFonts w:ascii="Times New Roman" w:hAnsi="Times New Roman" w:cs="Times New Roman"/>
        </w:rPr>
        <w:t xml:space="preserve"> 862/4VO/05/</w:t>
      </w:r>
      <w:proofErr w:type="spellStart"/>
      <w:r w:rsidRPr="00DD72DE">
        <w:rPr>
          <w:rFonts w:ascii="Times New Roman" w:hAnsi="Times New Roman" w:cs="Times New Roman"/>
        </w:rPr>
        <w:t>PPHaV</w:t>
      </w:r>
      <w:proofErr w:type="spellEnd"/>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b/>
        </w:rPr>
        <w:t>Projednáno v PPHV:</w:t>
      </w:r>
      <w:r w:rsidRPr="00DD72DE">
        <w:rPr>
          <w:rFonts w:ascii="Times New Roman" w:hAnsi="Times New Roman" w:cs="Times New Roman"/>
        </w:rPr>
        <w:t xml:space="preserve"> 18. 5. 2005</w:t>
      </w:r>
    </w:p>
    <w:p w:rsidR="002B18B1" w:rsidRPr="00DD72DE" w:rsidRDefault="008850F2" w:rsidP="002B18B1">
      <w:pPr>
        <w:spacing w:after="0" w:line="360" w:lineRule="auto"/>
        <w:jc w:val="both"/>
        <w:rPr>
          <w:rFonts w:ascii="Times New Roman" w:hAnsi="Times New Roman" w:cs="Times New Roman"/>
        </w:rPr>
      </w:pPr>
      <w:r w:rsidRPr="00DD72DE">
        <w:rPr>
          <w:noProof/>
          <w:lang w:eastAsia="cs-CZ"/>
        </w:rPr>
        <w:drawing>
          <wp:anchor distT="0" distB="0" distL="114300" distR="114300" simplePos="0" relativeHeight="251828224" behindDoc="0" locked="0" layoutInCell="1" allowOverlap="1" wp14:anchorId="2F48C123" wp14:editId="15262F0A">
            <wp:simplePos x="0" y="0"/>
            <wp:positionH relativeFrom="margin">
              <wp:posOffset>4395470</wp:posOffset>
            </wp:positionH>
            <wp:positionV relativeFrom="paragraph">
              <wp:posOffset>235585</wp:posOffset>
            </wp:positionV>
            <wp:extent cx="1281430" cy="1281430"/>
            <wp:effectExtent l="0" t="0" r="0" b="0"/>
            <wp:wrapSquare wrapText="bothSides"/>
            <wp:docPr id="171" name="Obrázek 171" descr="https://rekos.psp.cz/data/images/39041/200x200/kozlov_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041/200x200/kozlov_ok.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81430" cy="1281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DD72DE">
        <w:rPr>
          <w:rFonts w:ascii="Times New Roman" w:hAnsi="Times New Roman" w:cs="Times New Roman"/>
          <w:b/>
        </w:rPr>
        <w:t>Oznámení při PPHV:</w:t>
      </w:r>
      <w:r w:rsidR="002B18B1" w:rsidRPr="00DD72DE">
        <w:rPr>
          <w:rFonts w:ascii="Times New Roman" w:hAnsi="Times New Roman" w:cs="Times New Roman"/>
        </w:rPr>
        <w:t xml:space="preserve"> 15. 6. 2005, Mgr. Ivana Levá, doporučeno udělení symbolů</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b/>
        </w:rPr>
        <w:t>Rozhodnutí předsedy PS PČR:</w:t>
      </w:r>
      <w:r w:rsidRPr="00DD72DE">
        <w:rPr>
          <w:rFonts w:ascii="Times New Roman" w:hAnsi="Times New Roman" w:cs="Times New Roman"/>
        </w:rPr>
        <w:t xml:space="preserve"> 31. 5. 2005, č. 55</w:t>
      </w:r>
    </w:p>
    <w:p w:rsidR="002B18B1" w:rsidRPr="008850F2" w:rsidRDefault="002B18B1" w:rsidP="002B18B1">
      <w:pPr>
        <w:spacing w:after="0" w:line="360" w:lineRule="auto"/>
        <w:jc w:val="both"/>
        <w:rPr>
          <w:rFonts w:ascii="Times New Roman" w:hAnsi="Times New Roman" w:cs="Times New Roman"/>
          <w:sz w:val="12"/>
          <w:szCs w:val="12"/>
        </w:rPr>
      </w:pPr>
    </w:p>
    <w:p w:rsidR="002B18B1" w:rsidRPr="00DD72DE" w:rsidRDefault="002B18B1" w:rsidP="002B18B1">
      <w:pPr>
        <w:spacing w:after="0" w:line="360" w:lineRule="auto"/>
        <w:jc w:val="both"/>
        <w:rPr>
          <w:rFonts w:ascii="Times New Roman" w:hAnsi="Times New Roman" w:cs="Times New Roman"/>
          <w:b/>
        </w:rPr>
      </w:pPr>
      <w:proofErr w:type="spellStart"/>
      <w:r w:rsidRPr="00DD72DE">
        <w:rPr>
          <w:rFonts w:ascii="Times New Roman" w:hAnsi="Times New Roman" w:cs="Times New Roman"/>
          <w:b/>
        </w:rPr>
        <w:t>Blason</w:t>
      </w:r>
      <w:proofErr w:type="spellEnd"/>
      <w:r w:rsidRPr="00DD72DE">
        <w:rPr>
          <w:rFonts w:ascii="Times New Roman" w:hAnsi="Times New Roman" w:cs="Times New Roman"/>
          <w:b/>
        </w:rPr>
        <w:t xml:space="preserve"> znaku:</w:t>
      </w:r>
    </w:p>
    <w:p w:rsidR="002B18B1" w:rsidRPr="00DD72DE" w:rsidRDefault="002B18B1" w:rsidP="002B18B1">
      <w:pPr>
        <w:pStyle w:val="Normlnweb"/>
        <w:spacing w:before="0" w:beforeAutospacing="0" w:after="0" w:afterAutospacing="0" w:line="360" w:lineRule="auto"/>
        <w:jc w:val="both"/>
        <w:rPr>
          <w:sz w:val="22"/>
          <w:szCs w:val="22"/>
        </w:rPr>
      </w:pPr>
      <w:r w:rsidRPr="00DD72DE">
        <w:rPr>
          <w:noProof/>
          <w:sz w:val="22"/>
          <w:szCs w:val="22"/>
        </w:rPr>
        <mc:AlternateContent>
          <mc:Choice Requires="wps">
            <w:drawing>
              <wp:anchor distT="0" distB="0" distL="114300" distR="114300" simplePos="0" relativeHeight="251829248" behindDoc="0" locked="0" layoutInCell="1" allowOverlap="1" wp14:anchorId="0F0D0186" wp14:editId="01003798">
                <wp:simplePos x="0" y="0"/>
                <wp:positionH relativeFrom="margin">
                  <wp:posOffset>4431030</wp:posOffset>
                </wp:positionH>
                <wp:positionV relativeFrom="paragraph">
                  <wp:posOffset>570865</wp:posOffset>
                </wp:positionV>
                <wp:extent cx="1317625" cy="284480"/>
                <wp:effectExtent l="0" t="0" r="0" b="1270"/>
                <wp:wrapSquare wrapText="bothSides"/>
                <wp:docPr id="167" name="Textové pole 167"/>
                <wp:cNvGraphicFramePr/>
                <a:graphic xmlns:a="http://schemas.openxmlformats.org/drawingml/2006/main">
                  <a:graphicData uri="http://schemas.microsoft.com/office/word/2010/wordprocessingShape">
                    <wps:wsp>
                      <wps:cNvSpPr txBox="1"/>
                      <wps:spPr>
                        <a:xfrm>
                          <a:off x="0" y="0"/>
                          <a:ext cx="1317625" cy="284480"/>
                        </a:xfrm>
                        <a:prstGeom prst="rect">
                          <a:avLst/>
                        </a:prstGeom>
                        <a:solidFill>
                          <a:prstClr val="white"/>
                        </a:solidFill>
                        <a:ln>
                          <a:noFill/>
                        </a:ln>
                      </wps:spPr>
                      <wps:txbx>
                        <w:txbxContent>
                          <w:p w:rsidR="00290FB2" w:rsidRPr="00D2522E" w:rsidRDefault="00290FB2" w:rsidP="002B18B1">
                            <w:pPr>
                              <w:pStyle w:val="Titulek"/>
                              <w:jc w:val="center"/>
                              <w:rPr>
                                <w:rFonts w:ascii="Times New Roman" w:hAnsi="Times New Roman" w:cs="Times New Roman"/>
                                <w:noProof/>
                                <w:sz w:val="20"/>
                                <w:szCs w:val="20"/>
                              </w:rPr>
                            </w:pPr>
                            <w:r w:rsidRPr="00D2522E">
                              <w:rPr>
                                <w:rFonts w:ascii="Times New Roman" w:hAnsi="Times New Roman" w:cs="Times New Roman"/>
                                <w:sz w:val="20"/>
                                <w:szCs w:val="20"/>
                              </w:rPr>
                              <w:t xml:space="preserve">Obrázek </w:t>
                            </w:r>
                            <w:r>
                              <w:rPr>
                                <w:rFonts w:ascii="Times New Roman" w:hAnsi="Times New Roman" w:cs="Times New Roman"/>
                                <w:sz w:val="20"/>
                                <w:szCs w:val="20"/>
                              </w:rPr>
                              <w:t>7</w:t>
                            </w:r>
                            <w:r w:rsidRPr="00D2522E">
                              <w:rPr>
                                <w:rFonts w:ascii="Times New Roman" w:hAnsi="Times New Roman" w:cs="Times New Roman"/>
                                <w:sz w:val="20"/>
                                <w:szCs w:val="20"/>
                              </w:rPr>
                              <w:fldChar w:fldCharType="begin"/>
                            </w:r>
                            <w:r w:rsidRPr="00D2522E">
                              <w:rPr>
                                <w:rFonts w:ascii="Times New Roman" w:hAnsi="Times New Roman" w:cs="Times New Roman"/>
                                <w:sz w:val="20"/>
                                <w:szCs w:val="20"/>
                              </w:rPr>
                              <w:instrText xml:space="preserve"> SEQ Obrázek \* ARABIC </w:instrText>
                            </w:r>
                            <w:r w:rsidRPr="00D2522E">
                              <w:rPr>
                                <w:rFonts w:ascii="Times New Roman" w:hAnsi="Times New Roman" w:cs="Times New Roman"/>
                                <w:sz w:val="20"/>
                                <w:szCs w:val="20"/>
                              </w:rPr>
                              <w:fldChar w:fldCharType="separate"/>
                            </w:r>
                            <w:r w:rsidR="00D32F79">
                              <w:rPr>
                                <w:rFonts w:ascii="Times New Roman" w:hAnsi="Times New Roman" w:cs="Times New Roman"/>
                                <w:noProof/>
                                <w:sz w:val="20"/>
                                <w:szCs w:val="20"/>
                              </w:rPr>
                              <w:t>22</w:t>
                            </w:r>
                            <w:r w:rsidRPr="00D2522E">
                              <w:rPr>
                                <w:rFonts w:ascii="Times New Roman" w:hAnsi="Times New Roman" w:cs="Times New Roman"/>
                                <w:sz w:val="20"/>
                                <w:szCs w:val="20"/>
                              </w:rPr>
                              <w:fldChar w:fldCharType="end"/>
                            </w:r>
                            <w:r w:rsidRPr="00D2522E">
                              <w:rPr>
                                <w:rFonts w:ascii="Times New Roman" w:hAnsi="Times New Roman" w:cs="Times New Roman"/>
                                <w:sz w:val="20"/>
                                <w:szCs w:val="20"/>
                              </w:rPr>
                              <w:t>: znak obce Kozlov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67" o:spid="_x0000_s1096" type="#_x0000_t202" style="position:absolute;left:0;text-align:left;margin-left:348.9pt;margin-top:44.95pt;width:103.75pt;height:22.4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" stroked="f">
                <v:textbox inset="0,0,0,0">
                  <w:txbxContent>
                    <w:p w:rsidR="00290FB2" w:rsidRPr="00D2522E" w:rsidRDefault="00290FB2" w:rsidP="002B18B1">
                      <w:pPr>
                        <w:pStyle w:val="Titulek"/>
                        <w:jc w:val="center"/>
                        <w:rPr>
                          <w:rFonts w:ascii="Times New Roman" w:hAnsi="Times New Roman" w:cs="Times New Roman"/>
                          <w:noProof/>
                          <w:sz w:val="20"/>
                          <w:szCs w:val="20"/>
                        </w:rPr>
                      </w:pPr>
                      <w:r w:rsidRPr="00D2522E">
                        <w:rPr>
                          <w:rFonts w:ascii="Times New Roman" w:hAnsi="Times New Roman" w:cs="Times New Roman"/>
                          <w:sz w:val="20"/>
                          <w:szCs w:val="20"/>
                        </w:rPr>
                        <w:t xml:space="preserve">Obrázek </w:t>
                      </w:r>
                      <w:r>
                        <w:rPr>
                          <w:rFonts w:ascii="Times New Roman" w:hAnsi="Times New Roman" w:cs="Times New Roman"/>
                          <w:sz w:val="20"/>
                          <w:szCs w:val="20"/>
                        </w:rPr>
                        <w:t>7</w:t>
                      </w:r>
                      <w:r w:rsidRPr="00D2522E">
                        <w:rPr>
                          <w:rFonts w:ascii="Times New Roman" w:hAnsi="Times New Roman" w:cs="Times New Roman"/>
                          <w:sz w:val="20"/>
                          <w:szCs w:val="20"/>
                        </w:rPr>
                        <w:fldChar w:fldCharType="begin"/>
                      </w:r>
                      <w:r w:rsidRPr="00D2522E">
                        <w:rPr>
                          <w:rFonts w:ascii="Times New Roman" w:hAnsi="Times New Roman" w:cs="Times New Roman"/>
                          <w:sz w:val="20"/>
                          <w:szCs w:val="20"/>
                        </w:rPr>
                        <w:instrText xml:space="preserve"> SEQ Obrázek \* ARABIC </w:instrText>
                      </w:r>
                      <w:r w:rsidRPr="00D2522E">
                        <w:rPr>
                          <w:rFonts w:ascii="Times New Roman" w:hAnsi="Times New Roman" w:cs="Times New Roman"/>
                          <w:sz w:val="20"/>
                          <w:szCs w:val="20"/>
                        </w:rPr>
                        <w:fldChar w:fldCharType="separate"/>
                      </w:r>
                      <w:r w:rsidR="00D32F79">
                        <w:rPr>
                          <w:rFonts w:ascii="Times New Roman" w:hAnsi="Times New Roman" w:cs="Times New Roman"/>
                          <w:noProof/>
                          <w:sz w:val="20"/>
                          <w:szCs w:val="20"/>
                        </w:rPr>
                        <w:t>22</w:t>
                      </w:r>
                      <w:r w:rsidRPr="00D2522E">
                        <w:rPr>
                          <w:rFonts w:ascii="Times New Roman" w:hAnsi="Times New Roman" w:cs="Times New Roman"/>
                          <w:sz w:val="20"/>
                          <w:szCs w:val="20"/>
                        </w:rPr>
                        <w:fldChar w:fldCharType="end"/>
                      </w:r>
                      <w:r w:rsidRPr="00D2522E">
                        <w:rPr>
                          <w:rFonts w:ascii="Times New Roman" w:hAnsi="Times New Roman" w:cs="Times New Roman"/>
                          <w:sz w:val="20"/>
                          <w:szCs w:val="20"/>
                        </w:rPr>
                        <w:t>: znak obce Kozlov</w:t>
                      </w:r>
                    </w:p>
                  </w:txbxContent>
                </v:textbox>
                <w10:wrap type="square" anchorx="margin"/>
              </v:shape>
            </w:pict>
          </mc:Fallback>
        </mc:AlternateContent>
      </w:r>
      <w:r w:rsidRPr="00DD72DE">
        <w:rPr>
          <w:sz w:val="22"/>
          <w:szCs w:val="22"/>
        </w:rPr>
        <w:t xml:space="preserve">V modrém štítě zlatý gotický </w:t>
      </w:r>
      <w:proofErr w:type="spellStart"/>
      <w:r w:rsidRPr="00DD72DE">
        <w:rPr>
          <w:sz w:val="22"/>
          <w:szCs w:val="22"/>
        </w:rPr>
        <w:t>dvojklíč</w:t>
      </w:r>
      <w:proofErr w:type="spellEnd"/>
      <w:r w:rsidRPr="00DD72DE">
        <w:rPr>
          <w:sz w:val="22"/>
          <w:szCs w:val="22"/>
        </w:rPr>
        <w:t>, jehož držadlem je provlečen postavený stříbrný meč se zlatým jílcem provázený nahoře dvěma zlatými růžemi s prázdnými semeníky a zelenými kališními lístky.</w:t>
      </w:r>
    </w:p>
    <w:p w:rsidR="002B18B1" w:rsidRPr="008850F2" w:rsidRDefault="002B18B1" w:rsidP="002B18B1">
      <w:pPr>
        <w:pStyle w:val="Normlnweb"/>
        <w:spacing w:before="0" w:beforeAutospacing="0" w:after="0" w:afterAutospacing="0" w:line="360" w:lineRule="auto"/>
        <w:jc w:val="both"/>
        <w:rPr>
          <w:sz w:val="12"/>
          <w:szCs w:val="12"/>
        </w:rPr>
      </w:pPr>
    </w:p>
    <w:p w:rsidR="002B18B1" w:rsidRPr="00DD72DE" w:rsidRDefault="002B18B1" w:rsidP="002B18B1">
      <w:pPr>
        <w:spacing w:after="0" w:line="360" w:lineRule="auto"/>
        <w:jc w:val="both"/>
        <w:rPr>
          <w:rFonts w:ascii="Times New Roman" w:hAnsi="Times New Roman" w:cs="Times New Roman"/>
          <w:b/>
        </w:rPr>
      </w:pPr>
      <w:r w:rsidRPr="00DD72DE">
        <w:rPr>
          <w:noProof/>
          <w:lang w:eastAsia="cs-CZ"/>
        </w:rPr>
        <w:drawing>
          <wp:anchor distT="0" distB="0" distL="114300" distR="114300" simplePos="0" relativeHeight="251830272" behindDoc="0" locked="0" layoutInCell="1" allowOverlap="1" wp14:anchorId="00616165" wp14:editId="32E20263">
            <wp:simplePos x="0" y="0"/>
            <wp:positionH relativeFrom="margin">
              <wp:align>right</wp:align>
            </wp:positionH>
            <wp:positionV relativeFrom="paragraph">
              <wp:posOffset>179705</wp:posOffset>
            </wp:positionV>
            <wp:extent cx="1590675" cy="1063625"/>
            <wp:effectExtent l="0" t="0" r="9525" b="3175"/>
            <wp:wrapSquare wrapText="bothSides"/>
            <wp:docPr id="172" name="Obrázek 172" descr="https://rekos.psp.cz/data/images/36639/200x200/5874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6639/200x200/587427.gif"/>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90675" cy="1063625"/>
                    </a:xfrm>
                    <a:prstGeom prst="rect">
                      <a:avLst/>
                    </a:prstGeom>
                    <a:noFill/>
                    <a:ln>
                      <a:noFill/>
                    </a:ln>
                  </pic:spPr>
                </pic:pic>
              </a:graphicData>
            </a:graphic>
          </wp:anchor>
        </w:drawing>
      </w:r>
      <w:r w:rsidRPr="00DD72DE">
        <w:rPr>
          <w:rFonts w:ascii="Times New Roman" w:hAnsi="Times New Roman" w:cs="Times New Roman"/>
          <w:b/>
        </w:rPr>
        <w:t xml:space="preserve">Popis vlajky: </w:t>
      </w:r>
    </w:p>
    <w:p w:rsidR="002B18B1" w:rsidRPr="00DD72DE" w:rsidRDefault="002B18B1" w:rsidP="002B18B1">
      <w:pPr>
        <w:pStyle w:val="Normlnweb"/>
        <w:spacing w:before="0" w:beforeAutospacing="0" w:after="0" w:afterAutospacing="0" w:line="360" w:lineRule="auto"/>
        <w:jc w:val="both"/>
        <w:rPr>
          <w:sz w:val="22"/>
          <w:szCs w:val="22"/>
        </w:rPr>
      </w:pPr>
      <w:r w:rsidRPr="00DD72DE">
        <w:rPr>
          <w:sz w:val="22"/>
          <w:szCs w:val="22"/>
        </w:rPr>
        <w:t xml:space="preserve">List tvoří tři svislé pruhy, žlutý, modrý a žlutý, v poměru 1:4:1. Uprostřed žlutý gotický </w:t>
      </w:r>
      <w:proofErr w:type="spellStart"/>
      <w:r w:rsidRPr="00DD72DE">
        <w:rPr>
          <w:sz w:val="22"/>
          <w:szCs w:val="22"/>
        </w:rPr>
        <w:t>dvojklíč</w:t>
      </w:r>
      <w:proofErr w:type="spellEnd"/>
      <w:r w:rsidRPr="00DD72DE">
        <w:rPr>
          <w:sz w:val="22"/>
          <w:szCs w:val="22"/>
        </w:rPr>
        <w:t>, jehož držadlem je provlečen bílý meč se žlutým jílcem hro tem dolů. Poměr šířky k délce je 2:3.</w:t>
      </w:r>
    </w:p>
    <w:p w:rsidR="002B18B1" w:rsidRPr="008850F2" w:rsidRDefault="002B18B1" w:rsidP="002B18B1">
      <w:pPr>
        <w:pStyle w:val="Normlnweb"/>
        <w:spacing w:before="0" w:beforeAutospacing="0" w:after="0" w:afterAutospacing="0" w:line="360" w:lineRule="auto"/>
        <w:jc w:val="both"/>
        <w:rPr>
          <w:sz w:val="12"/>
          <w:szCs w:val="12"/>
        </w:rPr>
      </w:pPr>
    </w:p>
    <w:p w:rsidR="002B18B1" w:rsidRPr="00DD72DE" w:rsidRDefault="008850F2" w:rsidP="002B18B1">
      <w:pPr>
        <w:spacing w:after="0" w:line="360" w:lineRule="auto"/>
        <w:jc w:val="both"/>
        <w:rPr>
          <w:rFonts w:ascii="Times New Roman" w:hAnsi="Times New Roman" w:cs="Times New Roman"/>
          <w:b/>
        </w:rPr>
      </w:pPr>
      <w:r w:rsidRPr="00DD72DE">
        <w:rPr>
          <w:noProof/>
          <w:lang w:eastAsia="cs-CZ"/>
        </w:rPr>
        <mc:AlternateContent>
          <mc:Choice Requires="wps">
            <w:drawing>
              <wp:anchor distT="0" distB="0" distL="114300" distR="114300" simplePos="0" relativeHeight="251831296" behindDoc="1" locked="0" layoutInCell="1" allowOverlap="1" wp14:anchorId="11DAB035" wp14:editId="0DA6ADE9">
                <wp:simplePos x="0" y="0"/>
                <wp:positionH relativeFrom="margin">
                  <wp:posOffset>4156075</wp:posOffset>
                </wp:positionH>
                <wp:positionV relativeFrom="paragraph">
                  <wp:posOffset>215900</wp:posOffset>
                </wp:positionV>
                <wp:extent cx="1590675" cy="819150"/>
                <wp:effectExtent l="0" t="0" r="9525" b="0"/>
                <wp:wrapTight wrapText="bothSides">
                  <wp:wrapPolygon edited="0">
                    <wp:start x="0" y="0"/>
                    <wp:lineTo x="0" y="21098"/>
                    <wp:lineTo x="21471" y="21098"/>
                    <wp:lineTo x="21471" y="0"/>
                    <wp:lineTo x="0" y="0"/>
                  </wp:wrapPolygon>
                </wp:wrapTight>
                <wp:docPr id="168" name="Textové pole 168"/>
                <wp:cNvGraphicFramePr/>
                <a:graphic xmlns:a="http://schemas.openxmlformats.org/drawingml/2006/main">
                  <a:graphicData uri="http://schemas.microsoft.com/office/word/2010/wordprocessingShape">
                    <wps:wsp>
                      <wps:cNvSpPr txBox="1"/>
                      <wps:spPr>
                        <a:xfrm>
                          <a:off x="0" y="0"/>
                          <a:ext cx="1590675" cy="819150"/>
                        </a:xfrm>
                        <a:prstGeom prst="rect">
                          <a:avLst/>
                        </a:prstGeom>
                        <a:solidFill>
                          <a:prstClr val="white"/>
                        </a:solidFill>
                        <a:ln>
                          <a:noFill/>
                        </a:ln>
                      </wps:spPr>
                      <wps:txbx>
                        <w:txbxContent>
                          <w:p w:rsidR="00290FB2" w:rsidRPr="0037544B" w:rsidRDefault="00290FB2" w:rsidP="002B18B1">
                            <w:pPr>
                              <w:pStyle w:val="Titulek"/>
                              <w:jc w:val="center"/>
                              <w:rPr>
                                <w:rFonts w:ascii="Times New Roman" w:hAnsi="Times New Roman" w:cs="Times New Roman"/>
                                <w:noProof/>
                                <w:sz w:val="20"/>
                                <w:szCs w:val="20"/>
                              </w:rPr>
                            </w:pPr>
                            <w:r w:rsidRPr="0037544B">
                              <w:rPr>
                                <w:rFonts w:ascii="Times New Roman" w:hAnsi="Times New Roman" w:cs="Times New Roman"/>
                                <w:sz w:val="20"/>
                                <w:szCs w:val="20"/>
                              </w:rPr>
                              <w:t xml:space="preserve">Obrázek </w:t>
                            </w:r>
                            <w:r>
                              <w:rPr>
                                <w:rFonts w:ascii="Times New Roman" w:hAnsi="Times New Roman" w:cs="Times New Roman"/>
                                <w:sz w:val="20"/>
                                <w:szCs w:val="20"/>
                              </w:rPr>
                              <w:t>7</w:t>
                            </w:r>
                            <w:r w:rsidRPr="0037544B">
                              <w:rPr>
                                <w:rFonts w:ascii="Times New Roman" w:hAnsi="Times New Roman" w:cs="Times New Roman"/>
                                <w:sz w:val="20"/>
                                <w:szCs w:val="20"/>
                              </w:rPr>
                              <w:fldChar w:fldCharType="begin"/>
                            </w:r>
                            <w:r w:rsidRPr="0037544B">
                              <w:rPr>
                                <w:rFonts w:ascii="Times New Roman" w:hAnsi="Times New Roman" w:cs="Times New Roman"/>
                                <w:sz w:val="20"/>
                                <w:szCs w:val="20"/>
                              </w:rPr>
                              <w:instrText xml:space="preserve"> SEQ Obrázek \* ARABIC </w:instrText>
                            </w:r>
                            <w:r w:rsidRPr="0037544B">
                              <w:rPr>
                                <w:rFonts w:ascii="Times New Roman" w:hAnsi="Times New Roman" w:cs="Times New Roman"/>
                                <w:sz w:val="20"/>
                                <w:szCs w:val="20"/>
                              </w:rPr>
                              <w:fldChar w:fldCharType="separate"/>
                            </w:r>
                            <w:r w:rsidR="00D32F79">
                              <w:rPr>
                                <w:rFonts w:ascii="Times New Roman" w:hAnsi="Times New Roman" w:cs="Times New Roman"/>
                                <w:noProof/>
                                <w:sz w:val="20"/>
                                <w:szCs w:val="20"/>
                              </w:rPr>
                              <w:t>23</w:t>
                            </w:r>
                            <w:r w:rsidRPr="0037544B">
                              <w:rPr>
                                <w:rFonts w:ascii="Times New Roman" w:hAnsi="Times New Roman" w:cs="Times New Roman"/>
                                <w:sz w:val="20"/>
                                <w:szCs w:val="20"/>
                              </w:rPr>
                              <w:fldChar w:fldCharType="end"/>
                            </w:r>
                            <w:r w:rsidRPr="0037544B">
                              <w:rPr>
                                <w:rFonts w:ascii="Times New Roman" w:hAnsi="Times New Roman" w:cs="Times New Roman"/>
                                <w:sz w:val="20"/>
                                <w:szCs w:val="20"/>
                              </w:rPr>
                              <w:t>: vlajka obce Kozlov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68" o:spid="_x0000_s1097" type="#_x0000_t202" style="position:absolute;left:0;text-align:left;margin-left:327.25pt;margin-top:17pt;width:125.25pt;height:64.5pt;z-index:-251485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" stroked="f">
                <v:textbox inset="0,0,0,0">
                  <w:txbxContent>
                    <w:p w:rsidR="00290FB2" w:rsidRPr="0037544B" w:rsidRDefault="00290FB2" w:rsidP="002B18B1">
                      <w:pPr>
                        <w:pStyle w:val="Titulek"/>
                        <w:jc w:val="center"/>
                        <w:rPr>
                          <w:rFonts w:ascii="Times New Roman" w:hAnsi="Times New Roman" w:cs="Times New Roman"/>
                          <w:noProof/>
                          <w:sz w:val="20"/>
                          <w:szCs w:val="20"/>
                        </w:rPr>
                      </w:pPr>
                      <w:r w:rsidRPr="0037544B">
                        <w:rPr>
                          <w:rFonts w:ascii="Times New Roman" w:hAnsi="Times New Roman" w:cs="Times New Roman"/>
                          <w:sz w:val="20"/>
                          <w:szCs w:val="20"/>
                        </w:rPr>
                        <w:t xml:space="preserve">Obrázek </w:t>
                      </w:r>
                      <w:r>
                        <w:rPr>
                          <w:rFonts w:ascii="Times New Roman" w:hAnsi="Times New Roman" w:cs="Times New Roman"/>
                          <w:sz w:val="20"/>
                          <w:szCs w:val="20"/>
                        </w:rPr>
                        <w:t>7</w:t>
                      </w:r>
                      <w:r w:rsidRPr="0037544B">
                        <w:rPr>
                          <w:rFonts w:ascii="Times New Roman" w:hAnsi="Times New Roman" w:cs="Times New Roman"/>
                          <w:sz w:val="20"/>
                          <w:szCs w:val="20"/>
                        </w:rPr>
                        <w:fldChar w:fldCharType="begin"/>
                      </w:r>
                      <w:r w:rsidRPr="0037544B">
                        <w:rPr>
                          <w:rFonts w:ascii="Times New Roman" w:hAnsi="Times New Roman" w:cs="Times New Roman"/>
                          <w:sz w:val="20"/>
                          <w:szCs w:val="20"/>
                        </w:rPr>
                        <w:instrText xml:space="preserve"> SEQ Obrázek \* ARABIC </w:instrText>
                      </w:r>
                      <w:r w:rsidRPr="0037544B">
                        <w:rPr>
                          <w:rFonts w:ascii="Times New Roman" w:hAnsi="Times New Roman" w:cs="Times New Roman"/>
                          <w:sz w:val="20"/>
                          <w:szCs w:val="20"/>
                        </w:rPr>
                        <w:fldChar w:fldCharType="separate"/>
                      </w:r>
                      <w:r w:rsidR="00D32F79">
                        <w:rPr>
                          <w:rFonts w:ascii="Times New Roman" w:hAnsi="Times New Roman" w:cs="Times New Roman"/>
                          <w:noProof/>
                          <w:sz w:val="20"/>
                          <w:szCs w:val="20"/>
                        </w:rPr>
                        <w:t>23</w:t>
                      </w:r>
                      <w:r w:rsidRPr="0037544B">
                        <w:rPr>
                          <w:rFonts w:ascii="Times New Roman" w:hAnsi="Times New Roman" w:cs="Times New Roman"/>
                          <w:sz w:val="20"/>
                          <w:szCs w:val="20"/>
                        </w:rPr>
                        <w:fldChar w:fldCharType="end"/>
                      </w:r>
                      <w:r w:rsidRPr="0037544B">
                        <w:rPr>
                          <w:rFonts w:ascii="Times New Roman" w:hAnsi="Times New Roman" w:cs="Times New Roman"/>
                          <w:sz w:val="20"/>
                          <w:szCs w:val="20"/>
                        </w:rPr>
                        <w:t>: vlajka obce Kozlov</w:t>
                      </w:r>
                    </w:p>
                  </w:txbxContent>
                </v:textbox>
                <w10:wrap type="tight" anchorx="margin"/>
              </v:shape>
            </w:pict>
          </mc:Fallback>
        </mc:AlternateContent>
      </w:r>
      <w:r w:rsidR="002B18B1" w:rsidRPr="00DD72DE">
        <w:rPr>
          <w:rFonts w:ascii="Times New Roman" w:hAnsi="Times New Roman" w:cs="Times New Roman"/>
          <w:b/>
        </w:rPr>
        <w:t>Výklad:</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Figury jsou inspirovány pečetěmi obce, růže byla převzata jako odkaz na květ, který se nachází na starší pečeti, a klíče symbolizují sv. Petra s klíčem z pečetě mladší. Meč jako atribut sv. Pavla odkazuje na kostel sv. Jana a Pavla.</w:t>
      </w:r>
      <w:r w:rsidRPr="00DD72DE">
        <w:rPr>
          <w:rStyle w:val="Znakapoznpodarou"/>
          <w:rFonts w:ascii="Times New Roman" w:hAnsi="Times New Roman"/>
        </w:rPr>
        <w:footnoteReference w:id="88"/>
      </w:r>
    </w:p>
    <w:p w:rsidR="002B18B1" w:rsidRPr="008850F2" w:rsidRDefault="002B18B1" w:rsidP="002B18B1">
      <w:pPr>
        <w:spacing w:after="0" w:line="360" w:lineRule="auto"/>
        <w:jc w:val="both"/>
        <w:rPr>
          <w:rFonts w:ascii="Times New Roman" w:hAnsi="Times New Roman" w:cs="Times New Roman"/>
          <w:b/>
          <w:color w:val="FF0000"/>
          <w:sz w:val="12"/>
          <w:szCs w:val="12"/>
        </w:rPr>
      </w:pP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Figury jsou převzaty z pečetí obce.</w:t>
      </w:r>
    </w:p>
    <w:p w:rsidR="002B18B1" w:rsidRPr="008850F2" w:rsidRDefault="002B18B1" w:rsidP="002B18B1">
      <w:pPr>
        <w:pStyle w:val="Styl1"/>
        <w:tabs>
          <w:tab w:val="left" w:pos="426"/>
          <w:tab w:val="left" w:pos="2410"/>
        </w:tabs>
        <w:ind w:left="2410" w:hanging="2410"/>
        <w:jc w:val="both"/>
        <w:rPr>
          <w:b/>
          <w:color w:val="FF0000"/>
          <w:sz w:val="12"/>
          <w:szCs w:val="12"/>
        </w:rPr>
      </w:pPr>
    </w:p>
    <w:p w:rsidR="002B18B1" w:rsidRPr="00DD72DE" w:rsidRDefault="002B18B1" w:rsidP="002B18B1">
      <w:pPr>
        <w:pStyle w:val="Styl1"/>
        <w:tabs>
          <w:tab w:val="left" w:pos="426"/>
          <w:tab w:val="left" w:pos="2410"/>
        </w:tabs>
        <w:ind w:left="2410" w:hanging="2410"/>
        <w:jc w:val="both"/>
        <w:rPr>
          <w:b/>
          <w:sz w:val="22"/>
          <w:szCs w:val="22"/>
        </w:rPr>
      </w:pPr>
      <w:r w:rsidRPr="00DD72DE">
        <w:rPr>
          <w:b/>
          <w:sz w:val="22"/>
          <w:szCs w:val="22"/>
        </w:rPr>
        <w:t>Literatura:</w:t>
      </w:r>
    </w:p>
    <w:p w:rsidR="002B18B1" w:rsidRPr="00DD72DE" w:rsidRDefault="002B18B1" w:rsidP="002B18B1">
      <w:pPr>
        <w:pStyle w:val="Styl1"/>
        <w:tabs>
          <w:tab w:val="left" w:pos="0"/>
        </w:tabs>
        <w:jc w:val="both"/>
        <w:rPr>
          <w:sz w:val="22"/>
          <w:szCs w:val="22"/>
        </w:rPr>
      </w:pPr>
      <w:r w:rsidRPr="00DD72DE">
        <w:rPr>
          <w:sz w:val="22"/>
          <w:szCs w:val="22"/>
        </w:rPr>
        <w:t xml:space="preserve">SVĚRÁK, Vlastimil. </w:t>
      </w:r>
      <w:r w:rsidRPr="00DD72DE">
        <w:rPr>
          <w:i/>
          <w:iCs/>
          <w:sz w:val="22"/>
          <w:szCs w:val="22"/>
        </w:rPr>
        <w:t>Stručná historie obce Kozlov u Jihlavy</w:t>
      </w:r>
      <w:r w:rsidRPr="00DD72DE">
        <w:rPr>
          <w:sz w:val="22"/>
          <w:szCs w:val="22"/>
        </w:rPr>
        <w:t>. Kozlov: Obec Kozlov, 2006, s. 57. ISBN 80-254-2386-7.</w:t>
      </w:r>
    </w:p>
    <w:p w:rsidR="00911D61" w:rsidRDefault="00911D61" w:rsidP="002B18B1">
      <w:pPr>
        <w:spacing w:before="300" w:after="0" w:line="360" w:lineRule="auto"/>
        <w:jc w:val="both"/>
        <w:rPr>
          <w:rFonts w:ascii="Times New Roman" w:hAnsi="Times New Roman" w:cs="Times New Roman"/>
          <w:b/>
          <w:sz w:val="26"/>
          <w:szCs w:val="26"/>
          <w:u w:val="single"/>
        </w:rPr>
      </w:pPr>
    </w:p>
    <w:p w:rsidR="002B18B1" w:rsidRPr="006E1159" w:rsidRDefault="002B18B1" w:rsidP="002B18B1">
      <w:pPr>
        <w:spacing w:before="300" w:after="0" w:line="360" w:lineRule="auto"/>
        <w:jc w:val="both"/>
        <w:rPr>
          <w:rFonts w:ascii="Times New Roman" w:hAnsi="Times New Roman" w:cs="Times New Roman"/>
          <w:b/>
          <w:sz w:val="26"/>
          <w:szCs w:val="26"/>
          <w:u w:val="single"/>
        </w:rPr>
      </w:pPr>
      <w:r w:rsidRPr="006E1159">
        <w:rPr>
          <w:rFonts w:ascii="Times New Roman" w:hAnsi="Times New Roman" w:cs="Times New Roman"/>
          <w:b/>
          <w:sz w:val="26"/>
          <w:szCs w:val="26"/>
          <w:u w:val="single"/>
        </w:rPr>
        <w:lastRenderedPageBreak/>
        <w:t>PEČETĚ</w:t>
      </w:r>
    </w:p>
    <w:p w:rsidR="002B18B1" w:rsidRPr="00DD72DE" w:rsidRDefault="00911D61" w:rsidP="002B18B1">
      <w:pPr>
        <w:pStyle w:val="Styl1"/>
        <w:tabs>
          <w:tab w:val="left" w:pos="1105"/>
          <w:tab w:val="left" w:pos="1624"/>
        </w:tabs>
        <w:jc w:val="both"/>
        <w:rPr>
          <w:b/>
          <w:sz w:val="22"/>
          <w:szCs w:val="22"/>
        </w:rPr>
      </w:pPr>
      <w:r w:rsidRPr="00DD72DE">
        <w:rPr>
          <w:noProof/>
          <w:sz w:val="22"/>
          <w:szCs w:val="22"/>
          <w:lang w:eastAsia="cs-CZ"/>
        </w:rPr>
        <w:drawing>
          <wp:anchor distT="0" distB="0" distL="114300" distR="114300" simplePos="0" relativeHeight="251832320" behindDoc="0" locked="0" layoutInCell="1" allowOverlap="1" wp14:anchorId="00D0772D" wp14:editId="5878BA4F">
            <wp:simplePos x="0" y="0"/>
            <wp:positionH relativeFrom="margin">
              <wp:posOffset>3836035</wp:posOffset>
            </wp:positionH>
            <wp:positionV relativeFrom="paragraph">
              <wp:posOffset>151130</wp:posOffset>
            </wp:positionV>
            <wp:extent cx="1809750" cy="1809750"/>
            <wp:effectExtent l="0" t="0" r="0" b="0"/>
            <wp:wrapSquare wrapText="bothSides"/>
            <wp:docPr id="173" name="Obrázek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nette\AppData\Local\Microsoft\Windows\INetCacheContent.Word\Obrázek z knihy.png"/>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1809750"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DD72DE">
        <w:rPr>
          <w:b/>
          <w:sz w:val="22"/>
          <w:szCs w:val="22"/>
        </w:rPr>
        <w:t>1.)</w:t>
      </w:r>
      <w:r w:rsidR="002B18B1" w:rsidRPr="00DD72DE">
        <w:rPr>
          <w:b/>
          <w:sz w:val="22"/>
          <w:szCs w:val="22"/>
        </w:rPr>
        <w:tab/>
      </w:r>
      <w:r w:rsidR="002B18B1" w:rsidRPr="00DD72DE">
        <w:rPr>
          <w:b/>
          <w:sz w:val="22"/>
          <w:szCs w:val="22"/>
        </w:rPr>
        <w:tab/>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Datace (na pečeti):</w:t>
      </w:r>
      <w:r w:rsidRPr="00DD72DE">
        <w:rPr>
          <w:sz w:val="22"/>
          <w:szCs w:val="22"/>
        </w:rPr>
        <w:tab/>
      </w:r>
      <w:r w:rsidRPr="00DD72DE">
        <w:rPr>
          <w:sz w:val="22"/>
          <w:szCs w:val="22"/>
        </w:rPr>
        <w:tab/>
        <w:t>1668</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1668 – cca poč. 19. stol.</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Typ obrazu:</w:t>
      </w:r>
      <w:r w:rsidRPr="00DD72DE">
        <w:rPr>
          <w:sz w:val="22"/>
          <w:szCs w:val="22"/>
        </w:rPr>
        <w:tab/>
      </w:r>
      <w:r w:rsidRPr="00DD72DE">
        <w:rPr>
          <w:sz w:val="22"/>
          <w:szCs w:val="22"/>
        </w:rPr>
        <w:tab/>
        <w:t>obrazový (hagiografický)</w:t>
      </w:r>
    </w:p>
    <w:p w:rsidR="002B18B1" w:rsidRPr="00DD72DE" w:rsidRDefault="002B18B1" w:rsidP="002B18B1">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 xml:space="preserve">26 mm </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 xml:space="preserve">Stav/poškození: </w:t>
      </w:r>
      <w:r w:rsidRPr="00DD72DE">
        <w:rPr>
          <w:sz w:val="22"/>
          <w:szCs w:val="22"/>
        </w:rPr>
        <w:tab/>
      </w:r>
      <w:r w:rsidRPr="00DD72DE">
        <w:rPr>
          <w:sz w:val="22"/>
          <w:szCs w:val="22"/>
        </w:rPr>
        <w:tab/>
        <w:t>dochováno bez poškození</w:t>
      </w:r>
    </w:p>
    <w:p w:rsidR="002B18B1" w:rsidRPr="00DD72DE" w:rsidRDefault="00911D61" w:rsidP="002B18B1">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33344" behindDoc="0" locked="0" layoutInCell="1" allowOverlap="1" wp14:anchorId="5F533016" wp14:editId="15689576">
                <wp:simplePos x="0" y="0"/>
                <wp:positionH relativeFrom="margin">
                  <wp:posOffset>3947160</wp:posOffset>
                </wp:positionH>
                <wp:positionV relativeFrom="paragraph">
                  <wp:posOffset>149225</wp:posOffset>
                </wp:positionV>
                <wp:extent cx="1692910" cy="391795"/>
                <wp:effectExtent l="0" t="0" r="2540" b="8255"/>
                <wp:wrapSquare wrapText="bothSides"/>
                <wp:docPr id="169" name="Textové pole 169"/>
                <wp:cNvGraphicFramePr/>
                <a:graphic xmlns:a="http://schemas.openxmlformats.org/drawingml/2006/main">
                  <a:graphicData uri="http://schemas.microsoft.com/office/word/2010/wordprocessingShape">
                    <wps:wsp>
                      <wps:cNvSpPr txBox="1"/>
                      <wps:spPr>
                        <a:xfrm>
                          <a:off x="0" y="0"/>
                          <a:ext cx="1692910" cy="391795"/>
                        </a:xfrm>
                        <a:prstGeom prst="rect">
                          <a:avLst/>
                        </a:prstGeom>
                        <a:solidFill>
                          <a:prstClr val="white"/>
                        </a:solidFill>
                        <a:ln>
                          <a:noFill/>
                        </a:ln>
                      </wps:spPr>
                      <wps:txbx>
                        <w:txbxContent>
                          <w:p w:rsidR="00290FB2" w:rsidRPr="008050BF" w:rsidRDefault="00290FB2" w:rsidP="00A2006D">
                            <w:pPr>
                              <w:pStyle w:val="Titulek"/>
                              <w:jc w:val="center"/>
                              <w:rPr>
                                <w:rFonts w:ascii="Times New Roman" w:eastAsia="Times New Roman" w:hAnsi="Times New Roman" w:cs="Times New Roman"/>
                                <w:noProof/>
                                <w:sz w:val="20"/>
                                <w:szCs w:val="20"/>
                              </w:rPr>
                            </w:pPr>
                            <w:r w:rsidRPr="008050BF">
                              <w:rPr>
                                <w:rFonts w:ascii="Times New Roman" w:hAnsi="Times New Roman" w:cs="Times New Roman"/>
                                <w:sz w:val="20"/>
                                <w:szCs w:val="20"/>
                              </w:rPr>
                              <w:t xml:space="preserve">Obrázek </w:t>
                            </w:r>
                            <w:r>
                              <w:rPr>
                                <w:rFonts w:ascii="Times New Roman" w:hAnsi="Times New Roman" w:cs="Times New Roman"/>
                                <w:sz w:val="20"/>
                                <w:szCs w:val="20"/>
                              </w:rPr>
                              <w:t>7</w:t>
                            </w:r>
                            <w:r w:rsidRPr="008050BF">
                              <w:rPr>
                                <w:rFonts w:ascii="Times New Roman" w:hAnsi="Times New Roman" w:cs="Times New Roman"/>
                                <w:sz w:val="20"/>
                                <w:szCs w:val="20"/>
                              </w:rPr>
                              <w:fldChar w:fldCharType="begin"/>
                            </w:r>
                            <w:r w:rsidRPr="008050BF">
                              <w:rPr>
                                <w:rFonts w:ascii="Times New Roman" w:hAnsi="Times New Roman" w:cs="Times New Roman"/>
                                <w:sz w:val="20"/>
                                <w:szCs w:val="20"/>
                              </w:rPr>
                              <w:instrText xml:space="preserve"> SEQ Obrázek \* ARABIC </w:instrText>
                            </w:r>
                            <w:r w:rsidRPr="008050BF">
                              <w:rPr>
                                <w:rFonts w:ascii="Times New Roman" w:hAnsi="Times New Roman" w:cs="Times New Roman"/>
                                <w:sz w:val="20"/>
                                <w:szCs w:val="20"/>
                              </w:rPr>
                              <w:fldChar w:fldCharType="separate"/>
                            </w:r>
                            <w:r w:rsidR="00D32F79">
                              <w:rPr>
                                <w:rFonts w:ascii="Times New Roman" w:hAnsi="Times New Roman" w:cs="Times New Roman"/>
                                <w:noProof/>
                                <w:sz w:val="20"/>
                                <w:szCs w:val="20"/>
                              </w:rPr>
                              <w:t>24</w:t>
                            </w:r>
                            <w:r w:rsidRPr="008050BF">
                              <w:rPr>
                                <w:rFonts w:ascii="Times New Roman" w:hAnsi="Times New Roman" w:cs="Times New Roman"/>
                                <w:sz w:val="20"/>
                                <w:szCs w:val="20"/>
                              </w:rPr>
                              <w:fldChar w:fldCharType="end"/>
                            </w:r>
                            <w:r w:rsidRPr="008050BF">
                              <w:rPr>
                                <w:rFonts w:ascii="Times New Roman" w:hAnsi="Times New Roman" w:cs="Times New Roman"/>
                                <w:sz w:val="20"/>
                                <w:szCs w:val="20"/>
                              </w:rPr>
                              <w:t>: pečeť č. 1 obce Kozlov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69" o:spid="_x0000_s1098" type="#_x0000_t202" style="position:absolute;left:0;text-align:left;margin-left:310.8pt;margin-top:11.75pt;width:133.3pt;height:30.85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" stroked="f">
                <v:textbox inset="0,0,0,0">
                  <w:txbxContent>
                    <w:p w:rsidR="00290FB2" w:rsidRPr="008050BF" w:rsidRDefault="00290FB2" w:rsidP="00A2006D">
                      <w:pPr>
                        <w:pStyle w:val="Titulek"/>
                        <w:jc w:val="center"/>
                        <w:rPr>
                          <w:rFonts w:ascii="Times New Roman" w:eastAsia="Times New Roman" w:hAnsi="Times New Roman" w:cs="Times New Roman"/>
                          <w:noProof/>
                          <w:sz w:val="20"/>
                          <w:szCs w:val="20"/>
                        </w:rPr>
                      </w:pPr>
                      <w:r w:rsidRPr="008050BF">
                        <w:rPr>
                          <w:rFonts w:ascii="Times New Roman" w:hAnsi="Times New Roman" w:cs="Times New Roman"/>
                          <w:sz w:val="20"/>
                          <w:szCs w:val="20"/>
                        </w:rPr>
                        <w:t xml:space="preserve">Obrázek </w:t>
                      </w:r>
                      <w:r>
                        <w:rPr>
                          <w:rFonts w:ascii="Times New Roman" w:hAnsi="Times New Roman" w:cs="Times New Roman"/>
                          <w:sz w:val="20"/>
                          <w:szCs w:val="20"/>
                        </w:rPr>
                        <w:t>7</w:t>
                      </w:r>
                      <w:r w:rsidRPr="008050BF">
                        <w:rPr>
                          <w:rFonts w:ascii="Times New Roman" w:hAnsi="Times New Roman" w:cs="Times New Roman"/>
                          <w:sz w:val="20"/>
                          <w:szCs w:val="20"/>
                        </w:rPr>
                        <w:fldChar w:fldCharType="begin"/>
                      </w:r>
                      <w:r w:rsidRPr="008050BF">
                        <w:rPr>
                          <w:rFonts w:ascii="Times New Roman" w:hAnsi="Times New Roman" w:cs="Times New Roman"/>
                          <w:sz w:val="20"/>
                          <w:szCs w:val="20"/>
                        </w:rPr>
                        <w:instrText xml:space="preserve"> SEQ Obrázek \* ARABIC </w:instrText>
                      </w:r>
                      <w:r w:rsidRPr="008050BF">
                        <w:rPr>
                          <w:rFonts w:ascii="Times New Roman" w:hAnsi="Times New Roman" w:cs="Times New Roman"/>
                          <w:sz w:val="20"/>
                          <w:szCs w:val="20"/>
                        </w:rPr>
                        <w:fldChar w:fldCharType="separate"/>
                      </w:r>
                      <w:r w:rsidR="00D32F79">
                        <w:rPr>
                          <w:rFonts w:ascii="Times New Roman" w:hAnsi="Times New Roman" w:cs="Times New Roman"/>
                          <w:noProof/>
                          <w:sz w:val="20"/>
                          <w:szCs w:val="20"/>
                        </w:rPr>
                        <w:t>24</w:t>
                      </w:r>
                      <w:r w:rsidRPr="008050BF">
                        <w:rPr>
                          <w:rFonts w:ascii="Times New Roman" w:hAnsi="Times New Roman" w:cs="Times New Roman"/>
                          <w:sz w:val="20"/>
                          <w:szCs w:val="20"/>
                        </w:rPr>
                        <w:fldChar w:fldCharType="end"/>
                      </w:r>
                      <w:r w:rsidRPr="008050BF">
                        <w:rPr>
                          <w:rFonts w:ascii="Times New Roman" w:hAnsi="Times New Roman" w:cs="Times New Roman"/>
                          <w:sz w:val="20"/>
                          <w:szCs w:val="20"/>
                        </w:rPr>
                        <w:t>: pečeť č. 1 obce Kozlov</w:t>
                      </w:r>
                    </w:p>
                  </w:txbxContent>
                </v:textbox>
                <w10:wrap type="square" anchorx="margin"/>
              </v:shape>
            </w:pict>
          </mc:Fallback>
        </mc:AlternateContent>
      </w:r>
      <w:r w:rsidR="002B18B1" w:rsidRPr="00DD72DE">
        <w:rPr>
          <w:sz w:val="22"/>
          <w:szCs w:val="22"/>
        </w:rPr>
        <w:t>Písmo:</w:t>
      </w:r>
      <w:r w:rsidR="002B18B1" w:rsidRPr="00DD72DE">
        <w:rPr>
          <w:sz w:val="22"/>
          <w:szCs w:val="22"/>
        </w:rPr>
        <w:tab/>
      </w:r>
      <w:r w:rsidR="002B18B1" w:rsidRPr="00DD72DE">
        <w:rPr>
          <w:sz w:val="22"/>
          <w:szCs w:val="22"/>
        </w:rPr>
        <w:tab/>
        <w:t>humanistická majuskula</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čeština</w:t>
      </w:r>
    </w:p>
    <w:p w:rsidR="002B18B1" w:rsidRPr="00DD72DE" w:rsidRDefault="002B18B1" w:rsidP="002B18B1">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 · KOZLOW | · | · 1668 · |</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Pečetní pole:</w:t>
      </w:r>
      <w:r w:rsidRPr="00DD72DE">
        <w:rPr>
          <w:sz w:val="22"/>
          <w:szCs w:val="22"/>
        </w:rPr>
        <w:tab/>
        <w:t>Uprostřed pečeti svatý Pavel se svatozáří kolem hlavy, v pravé ruce drží meč ostřím dolů a vedle jeho levé nohy roste květina. Vedle jeho ramen se nachází majuskulní písmena, vpravo S a vlevo P.</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Poznámky k popisu:</w:t>
      </w:r>
      <w:r w:rsidRPr="00DD72DE">
        <w:rPr>
          <w:sz w:val="22"/>
          <w:szCs w:val="22"/>
        </w:rPr>
        <w:tab/>
        <w:t>Pečetní pole je od opisu odděleno linkou. Opis začíná tečkou mezi čísly 12 a 1 pomyslného ciferníku hodin a končí tečkou mezi čísly 11 a 12. Slovo a rok v opisu jsou nahoře i dole od sebe odděleny postavou svatého Pavla a před nimi i za nimi se nacházejí tečky. Tečka za písmenem W je mezi chodidly světce. Okraj pečeti je tvořen dvěma linkami.</w:t>
      </w:r>
    </w:p>
    <w:p w:rsidR="002B18B1" w:rsidRPr="00DD72DE" w:rsidRDefault="002B18B1" w:rsidP="002B18B1">
      <w:pPr>
        <w:pStyle w:val="Styl1"/>
        <w:tabs>
          <w:tab w:val="left" w:pos="426"/>
          <w:tab w:val="left" w:pos="2410"/>
          <w:tab w:val="left" w:pos="3119"/>
        </w:tabs>
        <w:ind w:left="2410" w:hanging="2410"/>
        <w:jc w:val="both"/>
        <w:rPr>
          <w:sz w:val="22"/>
          <w:szCs w:val="22"/>
        </w:rPr>
      </w:pPr>
      <w:r w:rsidRPr="00DD72DE">
        <w:rPr>
          <w:sz w:val="22"/>
          <w:szCs w:val="22"/>
        </w:rPr>
        <w:t>Uložení:</w:t>
      </w:r>
      <w:r w:rsidRPr="00DD72DE">
        <w:rPr>
          <w:sz w:val="22"/>
          <w:szCs w:val="22"/>
        </w:rPr>
        <w:tab/>
        <w:t xml:space="preserve">MZA Brno, B 1, </w:t>
      </w:r>
      <w:proofErr w:type="spellStart"/>
      <w:r w:rsidRPr="00DD72DE">
        <w:rPr>
          <w:sz w:val="22"/>
          <w:szCs w:val="22"/>
        </w:rPr>
        <w:t>kart</w:t>
      </w:r>
      <w:proofErr w:type="spellEnd"/>
      <w:r w:rsidRPr="00DD72DE">
        <w:rPr>
          <w:sz w:val="22"/>
          <w:szCs w:val="22"/>
        </w:rPr>
        <w:t xml:space="preserve">. 1734, </w:t>
      </w:r>
      <w:proofErr w:type="spellStart"/>
      <w:r w:rsidRPr="00DD72DE">
        <w:rPr>
          <w:sz w:val="22"/>
          <w:szCs w:val="22"/>
        </w:rPr>
        <w:t>fol</w:t>
      </w:r>
      <w:proofErr w:type="spellEnd"/>
      <w:r w:rsidRPr="00DD72DE">
        <w:rPr>
          <w:sz w:val="22"/>
          <w:szCs w:val="22"/>
        </w:rPr>
        <w:t>. 30 v, 861 v, 863 v, 869 v, 924 v, 929 v, 930 r, 1033 r</w:t>
      </w:r>
    </w:p>
    <w:p w:rsidR="002B18B1" w:rsidRPr="00DD72DE" w:rsidRDefault="002B18B1" w:rsidP="002B18B1">
      <w:pPr>
        <w:pStyle w:val="Styl1"/>
        <w:tabs>
          <w:tab w:val="left" w:pos="2410"/>
          <w:tab w:val="left" w:pos="3119"/>
        </w:tabs>
        <w:ind w:left="2410" w:hanging="2410"/>
        <w:jc w:val="both"/>
        <w:rPr>
          <w:sz w:val="22"/>
          <w:szCs w:val="22"/>
        </w:rPr>
      </w:pPr>
      <w:r w:rsidRPr="00DD72DE">
        <w:rPr>
          <w:sz w:val="22"/>
          <w:szCs w:val="22"/>
        </w:rPr>
        <w:tab/>
        <w:t xml:space="preserve">MZA Brno, B 1, </w:t>
      </w:r>
      <w:proofErr w:type="spellStart"/>
      <w:r w:rsidRPr="00DD72DE">
        <w:rPr>
          <w:sz w:val="22"/>
          <w:szCs w:val="22"/>
        </w:rPr>
        <w:t>kart</w:t>
      </w:r>
      <w:proofErr w:type="spellEnd"/>
      <w:r w:rsidRPr="00DD72DE">
        <w:rPr>
          <w:sz w:val="22"/>
          <w:szCs w:val="22"/>
        </w:rPr>
        <w:t xml:space="preserve">. 2147, </w:t>
      </w:r>
      <w:proofErr w:type="spellStart"/>
      <w:r w:rsidRPr="00DD72DE">
        <w:rPr>
          <w:sz w:val="22"/>
          <w:szCs w:val="22"/>
        </w:rPr>
        <w:t>sig</w:t>
      </w:r>
      <w:proofErr w:type="spellEnd"/>
      <w:r w:rsidRPr="00DD72DE">
        <w:rPr>
          <w:sz w:val="22"/>
          <w:szCs w:val="22"/>
        </w:rPr>
        <w:t xml:space="preserve">. W 17, </w:t>
      </w:r>
      <w:proofErr w:type="spellStart"/>
      <w:r w:rsidRPr="00DD72DE">
        <w:rPr>
          <w:sz w:val="22"/>
          <w:szCs w:val="22"/>
        </w:rPr>
        <w:t>fol</w:t>
      </w:r>
      <w:proofErr w:type="spellEnd"/>
      <w:r w:rsidRPr="00DD72DE">
        <w:rPr>
          <w:sz w:val="22"/>
          <w:szCs w:val="22"/>
        </w:rPr>
        <w:t>. 62 r</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ab/>
      </w:r>
      <w:r w:rsidRPr="00DD72DE">
        <w:rPr>
          <w:sz w:val="22"/>
          <w:szCs w:val="22"/>
        </w:rPr>
        <w:tab/>
        <w:t xml:space="preserve">MZA Brno, D 6, </w:t>
      </w:r>
      <w:proofErr w:type="spellStart"/>
      <w:r w:rsidRPr="00DD72DE">
        <w:rPr>
          <w:sz w:val="22"/>
          <w:szCs w:val="22"/>
        </w:rPr>
        <w:t>inv</w:t>
      </w:r>
      <w:proofErr w:type="spellEnd"/>
      <w:r w:rsidRPr="00DD72DE">
        <w:rPr>
          <w:sz w:val="22"/>
          <w:szCs w:val="22"/>
        </w:rPr>
        <w:t>. č. 3683</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Literatura:</w:t>
      </w:r>
      <w:r w:rsidRPr="00DD72DE">
        <w:rPr>
          <w:sz w:val="22"/>
          <w:szCs w:val="22"/>
        </w:rPr>
        <w:tab/>
      </w:r>
    </w:p>
    <w:p w:rsidR="002B18B1" w:rsidRPr="00DD72DE" w:rsidRDefault="002B18B1" w:rsidP="002B18B1">
      <w:pPr>
        <w:pStyle w:val="Styl1"/>
        <w:numPr>
          <w:ilvl w:val="0"/>
          <w:numId w:val="3"/>
        </w:numPr>
        <w:tabs>
          <w:tab w:val="left" w:pos="2410"/>
        </w:tabs>
        <w:ind w:left="2410" w:hanging="283"/>
        <w:jc w:val="both"/>
        <w:rPr>
          <w:sz w:val="22"/>
          <w:szCs w:val="22"/>
        </w:rPr>
      </w:pPr>
      <w:r w:rsidRPr="00DD72DE">
        <w:rPr>
          <w:sz w:val="22"/>
          <w:szCs w:val="22"/>
          <w:lang w:eastAsia="cs-CZ"/>
        </w:rPr>
        <w:t xml:space="preserve">SVĚRÁK, Vlastimil. Pečetidla vsí na panství Luka z roku 1668. In </w:t>
      </w:r>
      <w:r w:rsidRPr="00DD72DE">
        <w:rPr>
          <w:i/>
          <w:sz w:val="22"/>
          <w:szCs w:val="22"/>
          <w:lang w:eastAsia="cs-CZ"/>
        </w:rPr>
        <w:t>Sto let od narození profesora Jindřicha Šebánka: sborník příspěvků.</w:t>
      </w:r>
      <w:r w:rsidRPr="00DD72DE">
        <w:rPr>
          <w:sz w:val="22"/>
          <w:szCs w:val="22"/>
          <w:lang w:eastAsia="cs-CZ"/>
        </w:rPr>
        <w:t xml:space="preserve"> Brno: MZA, 2000, s. 170.</w:t>
      </w:r>
    </w:p>
    <w:p w:rsidR="002B18B1" w:rsidRPr="00DD72DE" w:rsidRDefault="002B18B1" w:rsidP="002B18B1">
      <w:pPr>
        <w:pStyle w:val="Styl1"/>
        <w:numPr>
          <w:ilvl w:val="0"/>
          <w:numId w:val="3"/>
        </w:numPr>
        <w:tabs>
          <w:tab w:val="left" w:pos="2410"/>
        </w:tabs>
        <w:ind w:left="2410" w:hanging="283"/>
        <w:jc w:val="both"/>
        <w:rPr>
          <w:sz w:val="22"/>
          <w:szCs w:val="22"/>
        </w:rPr>
      </w:pPr>
      <w:r w:rsidRPr="00DD72DE">
        <w:rPr>
          <w:sz w:val="22"/>
          <w:szCs w:val="22"/>
        </w:rPr>
        <w:t xml:space="preserve">SVĚRÁK, Vlastimil. </w:t>
      </w:r>
      <w:r w:rsidRPr="00DD72DE">
        <w:rPr>
          <w:i/>
          <w:iCs/>
          <w:sz w:val="22"/>
          <w:szCs w:val="22"/>
        </w:rPr>
        <w:t>Stručná historie obce Kozlov u Jihlavy</w:t>
      </w:r>
      <w:r w:rsidRPr="00DD72DE">
        <w:rPr>
          <w:sz w:val="22"/>
          <w:szCs w:val="22"/>
        </w:rPr>
        <w:t>. Kozlov: Obec Kozlov, 2006, s. 55. ISBN 80-254-2386-7.</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w:t>
      </w:r>
    </w:p>
    <w:p w:rsidR="002B18B1" w:rsidRPr="00DD72DE" w:rsidRDefault="002B18B1" w:rsidP="002B18B1">
      <w:pPr>
        <w:spacing w:after="0" w:line="360" w:lineRule="auto"/>
        <w:jc w:val="both"/>
        <w:rPr>
          <w:rFonts w:ascii="Times New Roman" w:hAnsi="Times New Roman" w:cs="Times New Roman"/>
        </w:rPr>
      </w:pPr>
    </w:p>
    <w:p w:rsidR="002B18B1" w:rsidRPr="00DD72DE" w:rsidRDefault="002B18B1" w:rsidP="002B18B1">
      <w:pPr>
        <w:pStyle w:val="Styl1"/>
        <w:tabs>
          <w:tab w:val="left" w:pos="426"/>
          <w:tab w:val="left" w:pos="2268"/>
          <w:tab w:val="left" w:pos="2340"/>
          <w:tab w:val="left" w:pos="3119"/>
        </w:tabs>
        <w:jc w:val="both"/>
        <w:rPr>
          <w:b/>
          <w:sz w:val="22"/>
          <w:szCs w:val="22"/>
        </w:rPr>
      </w:pPr>
      <w:r w:rsidRPr="00DD72DE">
        <w:rPr>
          <w:b/>
          <w:sz w:val="22"/>
          <w:szCs w:val="22"/>
        </w:rPr>
        <w:t>2.)</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Datace (na písemnosti):</w:t>
      </w:r>
      <w:r w:rsidRPr="00DD72DE">
        <w:rPr>
          <w:sz w:val="22"/>
          <w:szCs w:val="22"/>
        </w:rPr>
        <w:tab/>
        <w:t>1835</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Doba užívání:</w:t>
      </w:r>
      <w:r w:rsidRPr="00DD72DE">
        <w:rPr>
          <w:sz w:val="22"/>
          <w:szCs w:val="22"/>
        </w:rPr>
        <w:tab/>
      </w:r>
      <w:r w:rsidRPr="00DD72DE">
        <w:rPr>
          <w:sz w:val="22"/>
          <w:szCs w:val="22"/>
        </w:rPr>
        <w:tab/>
        <w:t>zač. 19. stol. – 2. pol. 19. stol</w:t>
      </w:r>
    </w:p>
    <w:p w:rsidR="002B18B1" w:rsidRPr="00DD72DE" w:rsidRDefault="002B18B1" w:rsidP="00911D61">
      <w:pPr>
        <w:pStyle w:val="Styl1"/>
        <w:tabs>
          <w:tab w:val="left" w:pos="426"/>
          <w:tab w:val="left" w:pos="2268"/>
          <w:tab w:val="left" w:pos="2410"/>
          <w:tab w:val="left" w:pos="3119"/>
        </w:tabs>
        <w:jc w:val="both"/>
        <w:rPr>
          <w:sz w:val="22"/>
          <w:szCs w:val="22"/>
        </w:rPr>
      </w:pPr>
      <w:r w:rsidRPr="00DD72DE">
        <w:rPr>
          <w:sz w:val="22"/>
          <w:szCs w:val="22"/>
        </w:rPr>
        <w:t>Typ obrazu:</w:t>
      </w:r>
      <w:r w:rsidRPr="00DD72DE">
        <w:rPr>
          <w:sz w:val="22"/>
          <w:szCs w:val="22"/>
        </w:rPr>
        <w:tab/>
      </w:r>
      <w:r w:rsidRPr="00DD72DE">
        <w:rPr>
          <w:sz w:val="22"/>
          <w:szCs w:val="22"/>
        </w:rPr>
        <w:tab/>
        <w:t>obrazový (hagiografický),</w:t>
      </w:r>
      <w:r w:rsidR="00911D61">
        <w:rPr>
          <w:sz w:val="22"/>
          <w:szCs w:val="22"/>
        </w:rPr>
        <w:t xml:space="preserve"> </w:t>
      </w:r>
      <w:r w:rsidRPr="00DD72DE">
        <w:rPr>
          <w:sz w:val="22"/>
          <w:szCs w:val="22"/>
        </w:rPr>
        <w:t>nápisový (nápis)</w:t>
      </w:r>
    </w:p>
    <w:p w:rsidR="002B18B1" w:rsidRPr="00DD72DE" w:rsidRDefault="00A84520" w:rsidP="002B18B1">
      <w:pPr>
        <w:pStyle w:val="Styl1"/>
        <w:tabs>
          <w:tab w:val="left" w:pos="426"/>
          <w:tab w:val="left" w:pos="2268"/>
          <w:tab w:val="left" w:pos="2410"/>
        </w:tabs>
        <w:jc w:val="both"/>
        <w:rPr>
          <w:sz w:val="22"/>
          <w:szCs w:val="22"/>
        </w:rPr>
      </w:pPr>
      <w:r w:rsidRPr="00DD72DE">
        <w:rPr>
          <w:noProof/>
          <w:lang w:eastAsia="cs-CZ"/>
        </w:rPr>
        <w:lastRenderedPageBreak/>
        <w:drawing>
          <wp:anchor distT="0" distB="0" distL="114300" distR="114300" simplePos="0" relativeHeight="251834368" behindDoc="1" locked="0" layoutInCell="1" allowOverlap="1" wp14:anchorId="70B4CE59" wp14:editId="635D24AA">
            <wp:simplePos x="0" y="0"/>
            <wp:positionH relativeFrom="margin">
              <wp:posOffset>3870960</wp:posOffset>
            </wp:positionH>
            <wp:positionV relativeFrom="paragraph">
              <wp:posOffset>43180</wp:posOffset>
            </wp:positionV>
            <wp:extent cx="1809115" cy="1807210"/>
            <wp:effectExtent l="0" t="0" r="635" b="2540"/>
            <wp:wrapTight wrapText="bothSides">
              <wp:wrapPolygon edited="0">
                <wp:start x="0" y="0"/>
                <wp:lineTo x="0" y="21403"/>
                <wp:lineTo x="21380" y="21403"/>
                <wp:lineTo x="21380" y="0"/>
                <wp:lineTo x="0" y="0"/>
              </wp:wrapPolygon>
            </wp:wrapTight>
            <wp:docPr id="174" name="Obrázek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nette\AppData\Local\Microsoft\Windows\INetCacheContent.Word\Obrázek z knihy.png"/>
                    <pic:cNvPicPr>
                      <a:picLocks noChangeAspect="1" noChangeArrowheads="1"/>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1809115" cy="1807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DD72DE">
        <w:rPr>
          <w:sz w:val="22"/>
          <w:szCs w:val="22"/>
        </w:rPr>
        <w:t>Tvar:</w:t>
      </w:r>
      <w:r w:rsidR="002B18B1" w:rsidRPr="00DD72DE">
        <w:rPr>
          <w:sz w:val="22"/>
          <w:szCs w:val="22"/>
        </w:rPr>
        <w:tab/>
      </w:r>
      <w:r w:rsidR="002B18B1" w:rsidRPr="00DD72DE">
        <w:rPr>
          <w:sz w:val="22"/>
          <w:szCs w:val="22"/>
        </w:rPr>
        <w:tab/>
        <w:t>oválný</w:t>
      </w:r>
      <w:r w:rsidR="002B18B1" w:rsidRPr="00DD72DE">
        <w:rPr>
          <w:sz w:val="22"/>
          <w:szCs w:val="22"/>
        </w:rPr>
        <w:tab/>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 xml:space="preserve">25:30 mm </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 xml:space="preserve">Stav/poškození: </w:t>
      </w:r>
      <w:r w:rsidRPr="00DD72DE">
        <w:rPr>
          <w:sz w:val="22"/>
          <w:szCs w:val="22"/>
        </w:rPr>
        <w:tab/>
      </w:r>
      <w:r w:rsidRPr="00DD72DE">
        <w:rPr>
          <w:sz w:val="22"/>
          <w:szCs w:val="22"/>
        </w:rPr>
        <w:tab/>
        <w:t>dochovaná bez poškození</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Písmo:</w:t>
      </w:r>
      <w:r w:rsidRPr="00DD72DE">
        <w:rPr>
          <w:sz w:val="22"/>
          <w:szCs w:val="22"/>
        </w:rPr>
        <w:tab/>
      </w:r>
      <w:r w:rsidRPr="00DD72DE">
        <w:rPr>
          <w:sz w:val="22"/>
          <w:szCs w:val="22"/>
        </w:rPr>
        <w:tab/>
        <w:t>humanistická kurzíva</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němčina</w:t>
      </w:r>
    </w:p>
    <w:p w:rsidR="002B18B1" w:rsidRPr="00DD72DE" w:rsidRDefault="002B18B1" w:rsidP="002B18B1">
      <w:pPr>
        <w:pStyle w:val="Styl1"/>
        <w:tabs>
          <w:tab w:val="left" w:pos="426"/>
          <w:tab w:val="left" w:pos="2410"/>
          <w:tab w:val="left" w:pos="2552"/>
          <w:tab w:val="left" w:pos="3119"/>
        </w:tabs>
        <w:jc w:val="both"/>
        <w:rPr>
          <w:sz w:val="22"/>
          <w:szCs w:val="22"/>
        </w:rPr>
      </w:pPr>
      <w:r w:rsidRPr="00DD72DE">
        <w:rPr>
          <w:sz w:val="22"/>
          <w:szCs w:val="22"/>
        </w:rPr>
        <w:t>Legenda (nápis):</w:t>
      </w:r>
      <w:r w:rsidRPr="00DD72DE">
        <w:rPr>
          <w:sz w:val="22"/>
          <w:szCs w:val="22"/>
        </w:rPr>
        <w:tab/>
      </w:r>
      <w:proofErr w:type="spellStart"/>
      <w:r w:rsidRPr="00DD72DE">
        <w:rPr>
          <w:sz w:val="22"/>
          <w:szCs w:val="22"/>
        </w:rPr>
        <w:t>Goslover</w:t>
      </w:r>
      <w:proofErr w:type="spellEnd"/>
      <w:r w:rsidRPr="00DD72DE">
        <w:rPr>
          <w:sz w:val="22"/>
          <w:szCs w:val="22"/>
        </w:rPr>
        <w:t xml:space="preserve"> </w:t>
      </w:r>
      <w:proofErr w:type="spellStart"/>
      <w:r w:rsidRPr="00DD72DE">
        <w:rPr>
          <w:sz w:val="22"/>
          <w:szCs w:val="22"/>
        </w:rPr>
        <w:t>Gemeint</w:t>
      </w:r>
      <w:proofErr w:type="spellEnd"/>
    </w:p>
    <w:p w:rsidR="002B18B1" w:rsidRPr="00DD72DE" w:rsidRDefault="00A84520" w:rsidP="002B18B1">
      <w:pPr>
        <w:pStyle w:val="Styl1"/>
        <w:tabs>
          <w:tab w:val="left" w:pos="426"/>
          <w:tab w:val="left" w:pos="2410"/>
        </w:tabs>
        <w:ind w:left="2410" w:hanging="2410"/>
        <w:jc w:val="both"/>
        <w:rPr>
          <w:sz w:val="22"/>
          <w:szCs w:val="22"/>
        </w:rPr>
      </w:pPr>
      <w:r w:rsidRPr="00DD72DE">
        <w:rPr>
          <w:noProof/>
          <w:sz w:val="22"/>
          <w:szCs w:val="22"/>
          <w:lang w:eastAsia="cs-CZ"/>
        </w:rPr>
        <mc:AlternateContent>
          <mc:Choice Requires="wps">
            <w:drawing>
              <wp:anchor distT="0" distB="0" distL="114300" distR="114300" simplePos="0" relativeHeight="251835392" behindDoc="1" locked="0" layoutInCell="1" allowOverlap="1" wp14:anchorId="1DBE1DD1" wp14:editId="218A8DA8">
                <wp:simplePos x="0" y="0"/>
                <wp:positionH relativeFrom="margin">
                  <wp:posOffset>3869690</wp:posOffset>
                </wp:positionH>
                <wp:positionV relativeFrom="paragraph">
                  <wp:posOffset>260985</wp:posOffset>
                </wp:positionV>
                <wp:extent cx="1742440" cy="379730"/>
                <wp:effectExtent l="0" t="0" r="0" b="1270"/>
                <wp:wrapTight wrapText="bothSides">
                  <wp:wrapPolygon edited="0">
                    <wp:start x="0" y="0"/>
                    <wp:lineTo x="0" y="20589"/>
                    <wp:lineTo x="21254" y="20589"/>
                    <wp:lineTo x="21254" y="0"/>
                    <wp:lineTo x="0" y="0"/>
                  </wp:wrapPolygon>
                </wp:wrapTight>
                <wp:docPr id="170" name="Textové pole 170"/>
                <wp:cNvGraphicFramePr/>
                <a:graphic xmlns:a="http://schemas.openxmlformats.org/drawingml/2006/main">
                  <a:graphicData uri="http://schemas.microsoft.com/office/word/2010/wordprocessingShape">
                    <wps:wsp>
                      <wps:cNvSpPr txBox="1"/>
                      <wps:spPr>
                        <a:xfrm>
                          <a:off x="0" y="0"/>
                          <a:ext cx="1742440" cy="379730"/>
                        </a:xfrm>
                        <a:prstGeom prst="rect">
                          <a:avLst/>
                        </a:prstGeom>
                        <a:solidFill>
                          <a:prstClr val="white"/>
                        </a:solidFill>
                        <a:ln>
                          <a:noFill/>
                        </a:ln>
                      </wps:spPr>
                      <wps:txbx>
                        <w:txbxContent>
                          <w:p w:rsidR="00290FB2" w:rsidRPr="008050BF" w:rsidRDefault="00290FB2" w:rsidP="00A2006D">
                            <w:pPr>
                              <w:pStyle w:val="Titulek"/>
                              <w:jc w:val="center"/>
                              <w:rPr>
                                <w:rFonts w:ascii="Times New Roman" w:eastAsia="Times New Roman" w:hAnsi="Times New Roman" w:cs="Times New Roman"/>
                                <w:noProof/>
                                <w:sz w:val="20"/>
                                <w:szCs w:val="20"/>
                              </w:rPr>
                            </w:pPr>
                            <w:r w:rsidRPr="008050BF">
                              <w:rPr>
                                <w:rFonts w:ascii="Times New Roman" w:hAnsi="Times New Roman" w:cs="Times New Roman"/>
                                <w:sz w:val="20"/>
                                <w:szCs w:val="20"/>
                              </w:rPr>
                              <w:t xml:space="preserve">Obrázek </w:t>
                            </w:r>
                            <w:r>
                              <w:rPr>
                                <w:rFonts w:ascii="Times New Roman" w:hAnsi="Times New Roman" w:cs="Times New Roman"/>
                                <w:sz w:val="20"/>
                                <w:szCs w:val="20"/>
                              </w:rPr>
                              <w:t>7</w:t>
                            </w:r>
                            <w:r w:rsidRPr="008050BF">
                              <w:rPr>
                                <w:rFonts w:ascii="Times New Roman" w:hAnsi="Times New Roman" w:cs="Times New Roman"/>
                                <w:sz w:val="20"/>
                                <w:szCs w:val="20"/>
                              </w:rPr>
                              <w:fldChar w:fldCharType="begin"/>
                            </w:r>
                            <w:r w:rsidRPr="008050BF">
                              <w:rPr>
                                <w:rFonts w:ascii="Times New Roman" w:hAnsi="Times New Roman" w:cs="Times New Roman"/>
                                <w:sz w:val="20"/>
                                <w:szCs w:val="20"/>
                              </w:rPr>
                              <w:instrText xml:space="preserve"> SEQ Obrázek \* ARABIC </w:instrText>
                            </w:r>
                            <w:r w:rsidRPr="008050BF">
                              <w:rPr>
                                <w:rFonts w:ascii="Times New Roman" w:hAnsi="Times New Roman" w:cs="Times New Roman"/>
                                <w:sz w:val="20"/>
                                <w:szCs w:val="20"/>
                              </w:rPr>
                              <w:fldChar w:fldCharType="separate"/>
                            </w:r>
                            <w:r w:rsidR="00D32F79">
                              <w:rPr>
                                <w:rFonts w:ascii="Times New Roman" w:hAnsi="Times New Roman" w:cs="Times New Roman"/>
                                <w:noProof/>
                                <w:sz w:val="20"/>
                                <w:szCs w:val="20"/>
                              </w:rPr>
                              <w:t>25</w:t>
                            </w:r>
                            <w:r w:rsidRPr="008050BF">
                              <w:rPr>
                                <w:rFonts w:ascii="Times New Roman" w:hAnsi="Times New Roman" w:cs="Times New Roman"/>
                                <w:sz w:val="20"/>
                                <w:szCs w:val="20"/>
                              </w:rPr>
                              <w:fldChar w:fldCharType="end"/>
                            </w:r>
                            <w:r w:rsidRPr="008050BF">
                              <w:rPr>
                                <w:rFonts w:ascii="Times New Roman" w:hAnsi="Times New Roman" w:cs="Times New Roman"/>
                                <w:sz w:val="20"/>
                                <w:szCs w:val="20"/>
                              </w:rPr>
                              <w:t>: pečeť č. 2 obce Kozlov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70" o:spid="_x0000_s1099" type="#_x0000_t202" style="position:absolute;left:0;text-align:left;margin-left:304.7pt;margin-top:20.55pt;width:137.2pt;height:29.9pt;z-index:-25148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" stroked="f">
                <v:textbox inset="0,0,0,0">
                  <w:txbxContent>
                    <w:p w:rsidR="00290FB2" w:rsidRPr="008050BF" w:rsidRDefault="00290FB2" w:rsidP="00A2006D">
                      <w:pPr>
                        <w:pStyle w:val="Titulek"/>
                        <w:jc w:val="center"/>
                        <w:rPr>
                          <w:rFonts w:ascii="Times New Roman" w:eastAsia="Times New Roman" w:hAnsi="Times New Roman" w:cs="Times New Roman"/>
                          <w:noProof/>
                          <w:sz w:val="20"/>
                          <w:szCs w:val="20"/>
                        </w:rPr>
                      </w:pPr>
                      <w:r w:rsidRPr="008050BF">
                        <w:rPr>
                          <w:rFonts w:ascii="Times New Roman" w:hAnsi="Times New Roman" w:cs="Times New Roman"/>
                          <w:sz w:val="20"/>
                          <w:szCs w:val="20"/>
                        </w:rPr>
                        <w:t xml:space="preserve">Obrázek </w:t>
                      </w:r>
                      <w:r>
                        <w:rPr>
                          <w:rFonts w:ascii="Times New Roman" w:hAnsi="Times New Roman" w:cs="Times New Roman"/>
                          <w:sz w:val="20"/>
                          <w:szCs w:val="20"/>
                        </w:rPr>
                        <w:t>7</w:t>
                      </w:r>
                      <w:r w:rsidRPr="008050BF">
                        <w:rPr>
                          <w:rFonts w:ascii="Times New Roman" w:hAnsi="Times New Roman" w:cs="Times New Roman"/>
                          <w:sz w:val="20"/>
                          <w:szCs w:val="20"/>
                        </w:rPr>
                        <w:fldChar w:fldCharType="begin"/>
                      </w:r>
                      <w:r w:rsidRPr="008050BF">
                        <w:rPr>
                          <w:rFonts w:ascii="Times New Roman" w:hAnsi="Times New Roman" w:cs="Times New Roman"/>
                          <w:sz w:val="20"/>
                          <w:szCs w:val="20"/>
                        </w:rPr>
                        <w:instrText xml:space="preserve"> SEQ Obrázek \* ARABIC </w:instrText>
                      </w:r>
                      <w:r w:rsidRPr="008050BF">
                        <w:rPr>
                          <w:rFonts w:ascii="Times New Roman" w:hAnsi="Times New Roman" w:cs="Times New Roman"/>
                          <w:sz w:val="20"/>
                          <w:szCs w:val="20"/>
                        </w:rPr>
                        <w:fldChar w:fldCharType="separate"/>
                      </w:r>
                      <w:r w:rsidR="00D32F79">
                        <w:rPr>
                          <w:rFonts w:ascii="Times New Roman" w:hAnsi="Times New Roman" w:cs="Times New Roman"/>
                          <w:noProof/>
                          <w:sz w:val="20"/>
                          <w:szCs w:val="20"/>
                        </w:rPr>
                        <w:t>25</w:t>
                      </w:r>
                      <w:r w:rsidRPr="008050BF">
                        <w:rPr>
                          <w:rFonts w:ascii="Times New Roman" w:hAnsi="Times New Roman" w:cs="Times New Roman"/>
                          <w:sz w:val="20"/>
                          <w:szCs w:val="20"/>
                        </w:rPr>
                        <w:fldChar w:fldCharType="end"/>
                      </w:r>
                      <w:r w:rsidRPr="008050BF">
                        <w:rPr>
                          <w:rFonts w:ascii="Times New Roman" w:hAnsi="Times New Roman" w:cs="Times New Roman"/>
                          <w:sz w:val="20"/>
                          <w:szCs w:val="20"/>
                        </w:rPr>
                        <w:t>: pečeť č. 2 obce Kozlov</w:t>
                      </w:r>
                    </w:p>
                  </w:txbxContent>
                </v:textbox>
                <w10:wrap type="tight" anchorx="margin"/>
              </v:shape>
            </w:pict>
          </mc:Fallback>
        </mc:AlternateContent>
      </w:r>
      <w:r w:rsidR="002B18B1" w:rsidRPr="00DD72DE">
        <w:rPr>
          <w:sz w:val="22"/>
          <w:szCs w:val="22"/>
        </w:rPr>
        <w:t>Pečetní pole:</w:t>
      </w:r>
      <w:r w:rsidR="002B18B1" w:rsidRPr="00DD72DE">
        <w:rPr>
          <w:sz w:val="22"/>
          <w:szCs w:val="22"/>
        </w:rPr>
        <w:tab/>
        <w:t>V horní polovině se nachází obláček se svatým Petrem od poprsí, jenž drží klíč v pravé ruce. Ve spo</w:t>
      </w:r>
      <w:r w:rsidR="00DA1CE9">
        <w:rPr>
          <w:sz w:val="22"/>
          <w:szCs w:val="22"/>
        </w:rPr>
        <w:t>dní polovině je </w:t>
      </w:r>
      <w:r w:rsidR="002B18B1" w:rsidRPr="00DD72DE">
        <w:rPr>
          <w:sz w:val="22"/>
          <w:szCs w:val="22"/>
        </w:rPr>
        <w:t>nápis.</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Poznámky k popisu:</w:t>
      </w:r>
      <w:r w:rsidRPr="00DD72DE">
        <w:rPr>
          <w:sz w:val="22"/>
          <w:szCs w:val="22"/>
        </w:rPr>
        <w:tab/>
        <w:t>Okraj pečeti je tvořen linkou.</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MZA Brno, Indikační skica obce Kozlov z r. 1835</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Literatura:</w:t>
      </w:r>
      <w:r w:rsidRPr="00DD72DE">
        <w:rPr>
          <w:sz w:val="22"/>
          <w:szCs w:val="22"/>
        </w:rPr>
        <w:tab/>
        <w:t xml:space="preserve">SVĚRÁK, Vlastimil. </w:t>
      </w:r>
      <w:r w:rsidRPr="00DD72DE">
        <w:rPr>
          <w:i/>
          <w:iCs/>
          <w:sz w:val="22"/>
          <w:szCs w:val="22"/>
        </w:rPr>
        <w:t>Stručná historie obce Kozlov u Jihlavy</w:t>
      </w:r>
      <w:r w:rsidRPr="00DD72DE">
        <w:rPr>
          <w:sz w:val="22"/>
          <w:szCs w:val="22"/>
        </w:rPr>
        <w:t>. Kozlov: Obec Kozlov, 2006, s. 56. ISBN 80-254-2386-7.</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 xml:space="preserve">Nápis je zkomolený, správně by zněl </w:t>
      </w:r>
      <w:proofErr w:type="spellStart"/>
      <w:r w:rsidRPr="00DD72DE">
        <w:rPr>
          <w:i/>
          <w:sz w:val="22"/>
          <w:szCs w:val="22"/>
        </w:rPr>
        <w:t>Koslower</w:t>
      </w:r>
      <w:proofErr w:type="spellEnd"/>
      <w:r w:rsidRPr="00DD72DE">
        <w:rPr>
          <w:i/>
          <w:sz w:val="22"/>
          <w:szCs w:val="22"/>
        </w:rPr>
        <w:t xml:space="preserve"> </w:t>
      </w:r>
      <w:proofErr w:type="spellStart"/>
      <w:r w:rsidRPr="00DD72DE">
        <w:rPr>
          <w:i/>
          <w:sz w:val="22"/>
          <w:szCs w:val="22"/>
        </w:rPr>
        <w:t>Gemeint</w:t>
      </w:r>
      <w:proofErr w:type="spellEnd"/>
      <w:r w:rsidRPr="00DD72DE">
        <w:rPr>
          <w:i/>
          <w:sz w:val="22"/>
          <w:szCs w:val="22"/>
        </w:rPr>
        <w:t>.</w:t>
      </w:r>
      <w:r w:rsidRPr="00DD72DE">
        <w:rPr>
          <w:rStyle w:val="Znakapoznpodarou"/>
          <w:i/>
          <w:sz w:val="22"/>
          <w:szCs w:val="22"/>
        </w:rPr>
        <w:footnoteReference w:id="89"/>
      </w:r>
    </w:p>
    <w:p w:rsidR="002B18B1" w:rsidRPr="008850F2" w:rsidRDefault="002B18B1" w:rsidP="002B18B1">
      <w:pPr>
        <w:pStyle w:val="Styl1"/>
        <w:tabs>
          <w:tab w:val="left" w:pos="426"/>
          <w:tab w:val="left" w:pos="2410"/>
        </w:tabs>
        <w:ind w:left="2410" w:hanging="2410"/>
        <w:jc w:val="both"/>
        <w:rPr>
          <w:sz w:val="40"/>
          <w:szCs w:val="40"/>
        </w:rPr>
      </w:pPr>
    </w:p>
    <w:p w:rsidR="002B18B1" w:rsidRPr="00454D43" w:rsidRDefault="002B18B1" w:rsidP="002B18B1">
      <w:pPr>
        <w:spacing w:after="0" w:line="360" w:lineRule="auto"/>
        <w:jc w:val="center"/>
        <w:rPr>
          <w:rFonts w:ascii="Times New Roman" w:hAnsi="Times New Roman"/>
          <w:b/>
          <w:sz w:val="33"/>
          <w:szCs w:val="33"/>
        </w:rPr>
      </w:pPr>
      <w:r>
        <w:rPr>
          <w:rFonts w:ascii="Times New Roman" w:hAnsi="Times New Roman"/>
          <w:b/>
          <w:sz w:val="33"/>
          <w:szCs w:val="33"/>
        </w:rPr>
        <w:t>KRAHULČÍ</w:t>
      </w:r>
      <w:r w:rsidRPr="00454D43">
        <w:rPr>
          <w:rFonts w:ascii="Times New Roman" w:hAnsi="Times New Roman"/>
          <w:b/>
          <w:sz w:val="33"/>
          <w:szCs w:val="33"/>
        </w:rPr>
        <w:t xml:space="preserve"> (</w:t>
      </w:r>
      <w:r w:rsidRPr="00FF4A3A">
        <w:rPr>
          <w:rFonts w:ascii="Times New Roman" w:hAnsi="Times New Roman"/>
          <w:b/>
          <w:sz w:val="33"/>
          <w:szCs w:val="33"/>
        </w:rPr>
        <w:t>obec</w:t>
      </w:r>
      <w:r w:rsidRPr="00454D43">
        <w:rPr>
          <w:rFonts w:ascii="Times New Roman" w:hAnsi="Times New Roman"/>
          <w:b/>
          <w:sz w:val="33"/>
          <w:szCs w:val="33"/>
        </w:rPr>
        <w:t>)</w:t>
      </w:r>
    </w:p>
    <w:p w:rsidR="002B18B1" w:rsidRPr="0083572A" w:rsidRDefault="002B18B1" w:rsidP="002B18B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Žádost:</w:t>
      </w:r>
      <w:r w:rsidRPr="00DD72DE">
        <w:rPr>
          <w:rFonts w:ascii="Times New Roman" w:hAnsi="Times New Roman" w:cs="Times New Roman"/>
        </w:rPr>
        <w:t xml:space="preserve"> 9. 10. 2012. Žádost podal jménem obce starosta Pavel Líbal na základě rozhodnutí obecního zastupitelstva ze dne 15. 6. 2012.</w:t>
      </w:r>
    </w:p>
    <w:p w:rsidR="002B18B1" w:rsidRPr="00DD72DE" w:rsidRDefault="002B18B1" w:rsidP="002B18B1">
      <w:pPr>
        <w:spacing w:after="0" w:line="360" w:lineRule="auto"/>
        <w:jc w:val="both"/>
        <w:rPr>
          <w:rFonts w:ascii="Times New Roman" w:hAnsi="Times New Roman"/>
        </w:rPr>
      </w:pPr>
      <w:r w:rsidRPr="00DD72DE">
        <w:rPr>
          <w:rFonts w:ascii="Times New Roman" w:hAnsi="Times New Roman"/>
          <w:b/>
        </w:rPr>
        <w:t xml:space="preserve">Autor návrhu: </w:t>
      </w:r>
      <w:r w:rsidRPr="00DD72DE">
        <w:rPr>
          <w:rFonts w:ascii="Times New Roman" w:hAnsi="Times New Roman" w:cs="Times New Roman"/>
        </w:rPr>
        <w:t>Miroslav</w:t>
      </w:r>
      <w:r w:rsidRPr="00DD72DE">
        <w:rPr>
          <w:rFonts w:ascii="Times New Roman" w:hAnsi="Times New Roman" w:cs="Times New Roman"/>
          <w:b/>
        </w:rPr>
        <w:t xml:space="preserve"> </w:t>
      </w:r>
      <w:r w:rsidRPr="00DD72DE">
        <w:rPr>
          <w:rFonts w:ascii="Times New Roman" w:hAnsi="Times New Roman" w:cs="Times New Roman"/>
        </w:rPr>
        <w:t>J. V. Pavlů</w:t>
      </w: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Číslo jednací při PPHV:</w:t>
      </w:r>
      <w:r w:rsidRPr="00DD72DE">
        <w:rPr>
          <w:rFonts w:ascii="Times New Roman" w:hAnsi="Times New Roman" w:cs="Times New Roman"/>
        </w:rPr>
        <w:t xml:space="preserve"> 398/6VO/12/</w:t>
      </w:r>
      <w:proofErr w:type="spellStart"/>
      <w:r w:rsidRPr="00DD72DE">
        <w:rPr>
          <w:rFonts w:ascii="Times New Roman" w:hAnsi="Times New Roman" w:cs="Times New Roman"/>
        </w:rPr>
        <w:t>PpHaV</w:t>
      </w:r>
      <w:proofErr w:type="spellEnd"/>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b/>
        </w:rPr>
        <w:t>Projednáno v PPHV:</w:t>
      </w:r>
      <w:r w:rsidRPr="00DD72DE">
        <w:rPr>
          <w:rFonts w:ascii="Times New Roman" w:hAnsi="Times New Roman" w:cs="Times New Roman"/>
        </w:rPr>
        <w:t xml:space="preserve"> 6. 3. 2013</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b/>
        </w:rPr>
        <w:t>Oznámení při PPHV:</w:t>
      </w:r>
      <w:r w:rsidRPr="00DD72DE">
        <w:rPr>
          <w:rFonts w:ascii="Times New Roman" w:hAnsi="Times New Roman" w:cs="Times New Roman"/>
        </w:rPr>
        <w:t xml:space="preserve"> 20. 3. 2013, Mgr. Zdeněk </w:t>
      </w:r>
      <w:proofErr w:type="spellStart"/>
      <w:r w:rsidRPr="00DD72DE">
        <w:rPr>
          <w:rFonts w:ascii="Times New Roman" w:hAnsi="Times New Roman" w:cs="Times New Roman"/>
        </w:rPr>
        <w:t>Bezecný</w:t>
      </w:r>
      <w:proofErr w:type="spellEnd"/>
      <w:r w:rsidRPr="00DD72DE">
        <w:rPr>
          <w:rFonts w:ascii="Times New Roman" w:hAnsi="Times New Roman" w:cs="Times New Roman"/>
        </w:rPr>
        <w:t>, Ph.D., doporučeno udělení symbolů</w:t>
      </w:r>
    </w:p>
    <w:p w:rsidR="002B18B1" w:rsidRPr="00DD72DE" w:rsidRDefault="008850F2" w:rsidP="002B18B1">
      <w:pPr>
        <w:spacing w:after="0" w:line="360" w:lineRule="auto"/>
        <w:jc w:val="both"/>
        <w:rPr>
          <w:rFonts w:ascii="Times New Roman" w:hAnsi="Times New Roman" w:cs="Times New Roman"/>
        </w:rPr>
      </w:pPr>
      <w:r w:rsidRPr="00DD72DE">
        <w:rPr>
          <w:noProof/>
          <w:lang w:eastAsia="cs-CZ"/>
        </w:rPr>
        <w:drawing>
          <wp:anchor distT="0" distB="0" distL="114300" distR="114300" simplePos="0" relativeHeight="251841536" behindDoc="1" locked="0" layoutInCell="1" allowOverlap="1" wp14:anchorId="2AD33594" wp14:editId="03BB2BD6">
            <wp:simplePos x="0" y="0"/>
            <wp:positionH relativeFrom="margin">
              <wp:posOffset>4422775</wp:posOffset>
            </wp:positionH>
            <wp:positionV relativeFrom="paragraph">
              <wp:posOffset>201295</wp:posOffset>
            </wp:positionV>
            <wp:extent cx="1268095" cy="1275715"/>
            <wp:effectExtent l="0" t="0" r="8255" b="635"/>
            <wp:wrapTight wrapText="bothSides">
              <wp:wrapPolygon edited="0">
                <wp:start x="0" y="0"/>
                <wp:lineTo x="0" y="21288"/>
                <wp:lineTo x="21416" y="21288"/>
                <wp:lineTo x="21416" y="0"/>
                <wp:lineTo x="0" y="0"/>
              </wp:wrapPolygon>
            </wp:wrapTight>
            <wp:docPr id="178" name="Obrázek 178" descr="https://rekos.psp.cz/data/images/42015/200x200/398_krahulc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2015/200x200/398_krahulciz.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268095" cy="1275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DD72DE">
        <w:rPr>
          <w:rFonts w:ascii="Times New Roman" w:hAnsi="Times New Roman" w:cs="Times New Roman"/>
          <w:b/>
        </w:rPr>
        <w:t>Rozhodnutí předsedy PS PČR:</w:t>
      </w:r>
      <w:r w:rsidR="002B18B1" w:rsidRPr="00DD72DE">
        <w:rPr>
          <w:rFonts w:ascii="Times New Roman" w:hAnsi="Times New Roman" w:cs="Times New Roman"/>
        </w:rPr>
        <w:t xml:space="preserve"> 12. 4. 2013, č. 53 </w:t>
      </w:r>
    </w:p>
    <w:p w:rsidR="002B18B1" w:rsidRPr="008850F2" w:rsidRDefault="002B18B1" w:rsidP="002B18B1">
      <w:pPr>
        <w:spacing w:after="0" w:line="360" w:lineRule="auto"/>
        <w:jc w:val="both"/>
        <w:rPr>
          <w:rFonts w:ascii="Times New Roman" w:hAnsi="Times New Roman" w:cs="Times New Roman"/>
          <w:sz w:val="14"/>
          <w:szCs w:val="14"/>
        </w:rPr>
      </w:pPr>
    </w:p>
    <w:p w:rsidR="002B18B1" w:rsidRPr="00DD72DE" w:rsidRDefault="002B18B1" w:rsidP="002B18B1">
      <w:pPr>
        <w:spacing w:after="0" w:line="360" w:lineRule="auto"/>
        <w:jc w:val="both"/>
        <w:rPr>
          <w:rFonts w:ascii="Times New Roman" w:hAnsi="Times New Roman" w:cs="Times New Roman"/>
          <w:b/>
        </w:rPr>
      </w:pPr>
      <w:proofErr w:type="spellStart"/>
      <w:r w:rsidRPr="00DD72DE">
        <w:rPr>
          <w:rFonts w:ascii="Times New Roman" w:hAnsi="Times New Roman" w:cs="Times New Roman"/>
          <w:b/>
        </w:rPr>
        <w:t>Blason</w:t>
      </w:r>
      <w:proofErr w:type="spellEnd"/>
      <w:r w:rsidRPr="00DD72DE">
        <w:rPr>
          <w:rFonts w:ascii="Times New Roman" w:hAnsi="Times New Roman" w:cs="Times New Roman"/>
          <w:b/>
        </w:rPr>
        <w:t xml:space="preserve"> znaku:</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V modrém štítě pod pěti zlatými hvězdami vedle sebe stříbrný červeně rozkřídlený krahujec se zlatou zbrojí a</w:t>
      </w:r>
      <w:r w:rsidR="008850F2">
        <w:rPr>
          <w:rFonts w:ascii="Times New Roman" w:hAnsi="Times New Roman" w:cs="Times New Roman"/>
        </w:rPr>
        <w:t xml:space="preserve"> se stříbrným kamenným klínem v </w:t>
      </w:r>
      <w:r w:rsidRPr="00DD72DE">
        <w:rPr>
          <w:rFonts w:ascii="Times New Roman" w:hAnsi="Times New Roman" w:cs="Times New Roman"/>
        </w:rPr>
        <w:t>levém křídle.</w:t>
      </w:r>
    </w:p>
    <w:p w:rsidR="002B18B1" w:rsidRPr="00DD72DE" w:rsidRDefault="002B18B1" w:rsidP="002B18B1">
      <w:pPr>
        <w:spacing w:after="0" w:line="360" w:lineRule="auto"/>
        <w:jc w:val="both"/>
        <w:rPr>
          <w:rFonts w:ascii="Times New Roman" w:hAnsi="Times New Roman" w:cs="Times New Roman"/>
          <w:b/>
          <w:sz w:val="10"/>
        </w:rPr>
      </w:pPr>
    </w:p>
    <w:p w:rsidR="008850F2" w:rsidRDefault="008850F2" w:rsidP="002B18B1">
      <w:pPr>
        <w:spacing w:after="0" w:line="360" w:lineRule="auto"/>
        <w:jc w:val="both"/>
        <w:rPr>
          <w:rFonts w:ascii="Times New Roman" w:hAnsi="Times New Roman" w:cs="Times New Roman"/>
          <w:b/>
        </w:rPr>
      </w:pPr>
      <w:r w:rsidRPr="00DD72DE">
        <w:rPr>
          <w:noProof/>
          <w:lang w:eastAsia="cs-CZ"/>
        </w:rPr>
        <mc:AlternateContent>
          <mc:Choice Requires="wps">
            <w:drawing>
              <wp:anchor distT="0" distB="0" distL="114300" distR="114300" simplePos="0" relativeHeight="251838464" behindDoc="1" locked="0" layoutInCell="1" allowOverlap="1" wp14:anchorId="3CE043B4" wp14:editId="02922224">
                <wp:simplePos x="0" y="0"/>
                <wp:positionH relativeFrom="margin">
                  <wp:posOffset>4409440</wp:posOffset>
                </wp:positionH>
                <wp:positionV relativeFrom="paragraph">
                  <wp:posOffset>178435</wp:posOffset>
                </wp:positionV>
                <wp:extent cx="1272540" cy="307975"/>
                <wp:effectExtent l="0" t="0" r="3810" b="0"/>
                <wp:wrapTight wrapText="bothSides">
                  <wp:wrapPolygon edited="0">
                    <wp:start x="0" y="0"/>
                    <wp:lineTo x="0" y="20041"/>
                    <wp:lineTo x="21341" y="20041"/>
                    <wp:lineTo x="21341" y="0"/>
                    <wp:lineTo x="0" y="0"/>
                  </wp:wrapPolygon>
                </wp:wrapTight>
                <wp:docPr id="175" name="Textové pole 175"/>
                <wp:cNvGraphicFramePr/>
                <a:graphic xmlns:a="http://schemas.openxmlformats.org/drawingml/2006/main">
                  <a:graphicData uri="http://schemas.microsoft.com/office/word/2010/wordprocessingShape">
                    <wps:wsp>
                      <wps:cNvSpPr txBox="1"/>
                      <wps:spPr>
                        <a:xfrm>
                          <a:off x="0" y="0"/>
                          <a:ext cx="1272540" cy="307975"/>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75: znak obce Krahulčí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75" o:spid="_x0000_s1100" type="#_x0000_t202" style="position:absolute;left:0;text-align:left;margin-left:347.2pt;margin-top:14.05pt;width:100.2pt;height:24.25pt;z-index:-25147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" stroked="f">
                <v:textbox inset="0,0,0,0">
                  <w:txbxContent>
                    <w:p w:rsidR="001E7BCD" w:rsidRPr="0027614A" w:rsidRDefault="001E7BCD"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75: znak obce Krahulčí</w:t>
                      </w:r>
                    </w:p>
                  </w:txbxContent>
                </v:textbox>
                <w10:wrap type="tight" anchorx="margin"/>
              </v:shape>
            </w:pict>
          </mc:Fallback>
        </mc:AlternateContent>
      </w:r>
    </w:p>
    <w:p w:rsidR="008850F2" w:rsidRDefault="008850F2" w:rsidP="002B18B1">
      <w:pPr>
        <w:spacing w:after="0" w:line="360" w:lineRule="auto"/>
        <w:jc w:val="both"/>
        <w:rPr>
          <w:rFonts w:ascii="Times New Roman" w:hAnsi="Times New Roman" w:cs="Times New Roman"/>
          <w:b/>
        </w:rPr>
      </w:pPr>
    </w:p>
    <w:p w:rsidR="002B18B1" w:rsidRPr="00DD72DE" w:rsidRDefault="008850F2" w:rsidP="002B18B1">
      <w:pPr>
        <w:spacing w:after="0" w:line="360" w:lineRule="auto"/>
        <w:jc w:val="both"/>
        <w:rPr>
          <w:rFonts w:ascii="Times New Roman" w:hAnsi="Times New Roman" w:cs="Times New Roman"/>
          <w:b/>
        </w:rPr>
      </w:pPr>
      <w:r w:rsidRPr="00DD72DE">
        <w:rPr>
          <w:noProof/>
          <w:lang w:eastAsia="cs-CZ"/>
        </w:rPr>
        <w:lastRenderedPageBreak/>
        <w:drawing>
          <wp:anchor distT="0" distB="0" distL="114300" distR="114300" simplePos="0" relativeHeight="251842560" behindDoc="0" locked="0" layoutInCell="1" allowOverlap="1" wp14:anchorId="605C2EAA" wp14:editId="4B772518">
            <wp:simplePos x="0" y="0"/>
            <wp:positionH relativeFrom="margin">
              <wp:posOffset>4179570</wp:posOffset>
            </wp:positionH>
            <wp:positionV relativeFrom="paragraph">
              <wp:posOffset>20320</wp:posOffset>
            </wp:positionV>
            <wp:extent cx="1553845" cy="1041400"/>
            <wp:effectExtent l="0" t="0" r="8255" b="6350"/>
            <wp:wrapSquare wrapText="bothSides"/>
            <wp:docPr id="179" name="Obrázek 179" descr="https://rekos.psp.cz/data/images/42016/200x200/398_krahulc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016/200x200/398_krahulciv.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53845" cy="1041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DD72DE">
        <w:rPr>
          <w:rFonts w:ascii="Times New Roman" w:hAnsi="Times New Roman" w:cs="Times New Roman"/>
          <w:b/>
        </w:rPr>
        <w:t xml:space="preserve">Popis vlajky: </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Modrý list s bílým červeně rozkřídleným krahujcem se žlutou zbr</w:t>
      </w:r>
      <w:r w:rsidR="008850F2">
        <w:rPr>
          <w:rFonts w:ascii="Times New Roman" w:hAnsi="Times New Roman" w:cs="Times New Roman"/>
        </w:rPr>
        <w:t>ojí a s bílým kamenným klínem v </w:t>
      </w:r>
      <w:r w:rsidRPr="00DD72DE">
        <w:rPr>
          <w:rFonts w:ascii="Times New Roman" w:hAnsi="Times New Roman" w:cs="Times New Roman"/>
        </w:rPr>
        <w:t>levém křídle. Nad krahujcem pět šesticípých žlutých hvězd vedle sebe. Poměr šířky k délce listu je 2 : 3.</w:t>
      </w:r>
    </w:p>
    <w:p w:rsidR="002B18B1" w:rsidRPr="00DD72DE" w:rsidRDefault="002B18B1" w:rsidP="002B18B1">
      <w:pPr>
        <w:spacing w:after="0" w:line="360" w:lineRule="auto"/>
        <w:jc w:val="both"/>
        <w:rPr>
          <w:rFonts w:ascii="Times New Roman" w:hAnsi="Times New Roman" w:cs="Times New Roman"/>
          <w:b/>
          <w:color w:val="FF0000"/>
          <w:sz w:val="10"/>
        </w:rPr>
      </w:pPr>
    </w:p>
    <w:p w:rsidR="002B18B1" w:rsidRPr="00DD72DE" w:rsidRDefault="008850F2" w:rsidP="002B18B1">
      <w:pPr>
        <w:spacing w:after="0" w:line="360" w:lineRule="auto"/>
        <w:jc w:val="both"/>
        <w:rPr>
          <w:rFonts w:ascii="Times New Roman" w:hAnsi="Times New Roman" w:cs="Times New Roman"/>
          <w:b/>
        </w:rPr>
      </w:pPr>
      <w:r w:rsidRPr="00DD72DE">
        <w:rPr>
          <w:noProof/>
          <w:sz w:val="10"/>
          <w:lang w:eastAsia="cs-CZ"/>
        </w:rPr>
        <mc:AlternateContent>
          <mc:Choice Requires="wps">
            <w:drawing>
              <wp:anchor distT="0" distB="0" distL="114300" distR="114300" simplePos="0" relativeHeight="251839488" behindDoc="1" locked="0" layoutInCell="1" allowOverlap="1" wp14:anchorId="77AFD0E9" wp14:editId="2EEE7CDF">
                <wp:simplePos x="0" y="0"/>
                <wp:positionH relativeFrom="margin">
                  <wp:posOffset>4105275</wp:posOffset>
                </wp:positionH>
                <wp:positionV relativeFrom="paragraph">
                  <wp:posOffset>35560</wp:posOffset>
                </wp:positionV>
                <wp:extent cx="1566545" cy="332105"/>
                <wp:effectExtent l="0" t="0" r="0" b="0"/>
                <wp:wrapSquare wrapText="bothSides"/>
                <wp:docPr id="176" name="Textové pole 176"/>
                <wp:cNvGraphicFramePr/>
                <a:graphic xmlns:a="http://schemas.openxmlformats.org/drawingml/2006/main">
                  <a:graphicData uri="http://schemas.microsoft.com/office/word/2010/wordprocessingShape">
                    <wps:wsp>
                      <wps:cNvSpPr txBox="1"/>
                      <wps:spPr>
                        <a:xfrm>
                          <a:off x="0" y="0"/>
                          <a:ext cx="1566545" cy="332105"/>
                        </a:xfrm>
                        <a:prstGeom prst="rect">
                          <a:avLst/>
                        </a:prstGeom>
                        <a:solidFill>
                          <a:prstClr val="white"/>
                        </a:solidFill>
                        <a:ln>
                          <a:noFill/>
                        </a:ln>
                      </wps:spPr>
                      <wps:txbx>
                        <w:txbxContent>
                          <w:p w:rsidR="00290FB2" w:rsidRPr="0027614A" w:rsidRDefault="00290FB2"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76: vlajka obce Krahulčí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76" o:spid="_x0000_s1101" type="#_x0000_t202" style="position:absolute;left:0;text-align:left;margin-left:323.25pt;margin-top:2.8pt;width:123.35pt;height:26.15pt;z-index:-25147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" stroked="f">
                <v:textbox inset="0,0,0,0">
                  <w:txbxContent>
                    <w:p w:rsidR="001E7BCD" w:rsidRPr="0027614A" w:rsidRDefault="001E7BCD" w:rsidP="002B18B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76: vlajka obce Krahulčí</w:t>
                      </w:r>
                    </w:p>
                  </w:txbxContent>
                </v:textbox>
                <w10:wrap type="square" anchorx="margin"/>
              </v:shape>
            </w:pict>
          </mc:Fallback>
        </mc:AlternateContent>
      </w:r>
      <w:r w:rsidR="002B18B1" w:rsidRPr="00DD72DE">
        <w:rPr>
          <w:rFonts w:ascii="Times New Roman" w:hAnsi="Times New Roman" w:cs="Times New Roman"/>
          <w:b/>
        </w:rPr>
        <w:t xml:space="preserve">Výklad: </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 xml:space="preserve">Krahujec symbolizuje název obce. Barvy a kamenný klín byly přejaty ze znaku rodu </w:t>
      </w:r>
      <w:proofErr w:type="spellStart"/>
      <w:r w:rsidRPr="00DD72DE">
        <w:rPr>
          <w:rFonts w:ascii="Times New Roman" w:hAnsi="Times New Roman" w:cs="Times New Roman"/>
        </w:rPr>
        <w:t>Lichtenštejn-Kastelkornů</w:t>
      </w:r>
      <w:proofErr w:type="spellEnd"/>
      <w:r w:rsidRPr="00DD72DE">
        <w:rPr>
          <w:rFonts w:ascii="Times New Roman" w:hAnsi="Times New Roman" w:cs="Times New Roman"/>
        </w:rPr>
        <w:t>, jehož člen František Antonín s manželkou zde nechali postavit kostel sv. Jana Nepomuckého. Na ten odkazuje pět hvězd, jež symbolizují svatozář světce.</w:t>
      </w:r>
      <w:r w:rsidRPr="00DD72DE">
        <w:rPr>
          <w:rStyle w:val="Znakapoznpodarou"/>
          <w:rFonts w:ascii="Times New Roman" w:hAnsi="Times New Roman" w:cs="Times New Roman"/>
        </w:rPr>
        <w:footnoteReference w:id="90"/>
      </w:r>
    </w:p>
    <w:p w:rsidR="002B18B1" w:rsidRPr="00DD72DE" w:rsidRDefault="002B18B1" w:rsidP="002B18B1">
      <w:pPr>
        <w:spacing w:after="0" w:line="360" w:lineRule="auto"/>
        <w:jc w:val="both"/>
        <w:rPr>
          <w:rFonts w:ascii="Times New Roman" w:hAnsi="Times New Roman" w:cs="Times New Roman"/>
          <w:b/>
          <w:sz w:val="10"/>
        </w:rPr>
      </w:pPr>
    </w:p>
    <w:p w:rsidR="002B18B1" w:rsidRPr="00DD72DE" w:rsidRDefault="002B18B1" w:rsidP="002B18B1">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2B18B1" w:rsidRPr="00DD72DE" w:rsidRDefault="002B18B1" w:rsidP="002B18B1">
      <w:pPr>
        <w:spacing w:after="0" w:line="360" w:lineRule="auto"/>
        <w:jc w:val="both"/>
        <w:rPr>
          <w:rFonts w:ascii="Times New Roman" w:hAnsi="Times New Roman" w:cs="Times New Roman"/>
        </w:rPr>
      </w:pPr>
      <w:r w:rsidRPr="00DD72DE">
        <w:rPr>
          <w:rFonts w:ascii="Times New Roman" w:hAnsi="Times New Roman" w:cs="Times New Roman"/>
        </w:rPr>
        <w:t>Figura kamenného klínu je inspirována pečetí.</w:t>
      </w:r>
    </w:p>
    <w:p w:rsidR="002B18B1" w:rsidRPr="00DD72DE" w:rsidRDefault="002B18B1" w:rsidP="002B18B1">
      <w:pPr>
        <w:pStyle w:val="Styl1"/>
        <w:tabs>
          <w:tab w:val="left" w:pos="426"/>
          <w:tab w:val="left" w:pos="2410"/>
        </w:tabs>
        <w:ind w:left="2410" w:hanging="2410"/>
        <w:jc w:val="both"/>
        <w:rPr>
          <w:b/>
          <w:sz w:val="10"/>
          <w:szCs w:val="22"/>
        </w:rPr>
      </w:pPr>
    </w:p>
    <w:p w:rsidR="002B18B1" w:rsidRPr="00DD72DE" w:rsidRDefault="002B18B1" w:rsidP="002B18B1">
      <w:pPr>
        <w:pStyle w:val="Styl1"/>
        <w:tabs>
          <w:tab w:val="left" w:pos="426"/>
          <w:tab w:val="left" w:pos="2410"/>
        </w:tabs>
        <w:ind w:left="2410" w:hanging="2410"/>
        <w:jc w:val="both"/>
        <w:rPr>
          <w:b/>
          <w:sz w:val="22"/>
          <w:szCs w:val="22"/>
        </w:rPr>
      </w:pPr>
      <w:r w:rsidRPr="00DD72DE">
        <w:rPr>
          <w:b/>
          <w:sz w:val="22"/>
          <w:szCs w:val="22"/>
        </w:rPr>
        <w:t>Literatura:</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w:t>
      </w:r>
    </w:p>
    <w:p w:rsidR="002B18B1" w:rsidRPr="006046CA" w:rsidRDefault="002B18B1" w:rsidP="002B18B1">
      <w:pPr>
        <w:spacing w:before="300" w:after="0" w:line="360" w:lineRule="auto"/>
        <w:jc w:val="both"/>
        <w:rPr>
          <w:rFonts w:ascii="Times New Roman" w:hAnsi="Times New Roman" w:cs="Times New Roman"/>
          <w:b/>
          <w:sz w:val="26"/>
          <w:szCs w:val="26"/>
          <w:u w:val="single"/>
        </w:rPr>
      </w:pPr>
      <w:r w:rsidRPr="006046CA">
        <w:rPr>
          <w:rFonts w:ascii="Times New Roman" w:hAnsi="Times New Roman" w:cs="Times New Roman"/>
          <w:b/>
          <w:sz w:val="26"/>
          <w:szCs w:val="26"/>
          <w:u w:val="single"/>
        </w:rPr>
        <w:t>PEČEŤ</w:t>
      </w:r>
    </w:p>
    <w:p w:rsidR="002B18B1" w:rsidRPr="00DD72DE" w:rsidRDefault="008850F2" w:rsidP="002B18B1">
      <w:pPr>
        <w:pStyle w:val="Styl1"/>
        <w:tabs>
          <w:tab w:val="left" w:pos="426"/>
          <w:tab w:val="left" w:pos="2410"/>
          <w:tab w:val="left" w:pos="3119"/>
        </w:tabs>
        <w:jc w:val="both"/>
        <w:rPr>
          <w:sz w:val="22"/>
          <w:szCs w:val="22"/>
        </w:rPr>
      </w:pPr>
      <w:r w:rsidRPr="00DD72DE">
        <w:rPr>
          <w:noProof/>
          <w:lang w:eastAsia="cs-CZ"/>
        </w:rPr>
        <w:drawing>
          <wp:anchor distT="0" distB="0" distL="114300" distR="114300" simplePos="0" relativeHeight="251837440" behindDoc="0" locked="0" layoutInCell="1" allowOverlap="1" wp14:anchorId="6BA519C7" wp14:editId="37DAE52C">
            <wp:simplePos x="0" y="0"/>
            <wp:positionH relativeFrom="margin">
              <wp:posOffset>3799840</wp:posOffset>
            </wp:positionH>
            <wp:positionV relativeFrom="paragraph">
              <wp:posOffset>100965</wp:posOffset>
            </wp:positionV>
            <wp:extent cx="1816735" cy="1816735"/>
            <wp:effectExtent l="0" t="0" r="0" b="0"/>
            <wp:wrapSquare wrapText="bothSides"/>
            <wp:docPr id="18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8B1" w:rsidRPr="00DD72DE">
        <w:rPr>
          <w:sz w:val="22"/>
          <w:szCs w:val="22"/>
        </w:rPr>
        <w:t>Datace (-):</w:t>
      </w:r>
      <w:r w:rsidR="002B18B1" w:rsidRPr="00DD72DE">
        <w:rPr>
          <w:sz w:val="22"/>
          <w:szCs w:val="22"/>
        </w:rPr>
        <w:tab/>
        <w:t>-</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18. stol.</w:t>
      </w:r>
    </w:p>
    <w:p w:rsidR="002B18B1" w:rsidRPr="00DD72DE" w:rsidRDefault="002B18B1" w:rsidP="002B18B1">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kombinovaný</w:t>
      </w:r>
    </w:p>
    <w:p w:rsidR="002B18B1" w:rsidRPr="00DD72DE" w:rsidRDefault="002B18B1" w:rsidP="002B18B1">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 xml:space="preserve">Stav/poškození: </w:t>
      </w:r>
      <w:r w:rsidRPr="00DD72DE">
        <w:rPr>
          <w:sz w:val="22"/>
          <w:szCs w:val="22"/>
        </w:rPr>
        <w:tab/>
      </w:r>
      <w:r w:rsidRPr="00DD72DE">
        <w:rPr>
          <w:sz w:val="22"/>
          <w:szCs w:val="22"/>
        </w:rPr>
        <w:tab/>
        <w:t>-</w:t>
      </w:r>
    </w:p>
    <w:p w:rsidR="002B18B1" w:rsidRPr="00DD72DE" w:rsidRDefault="002B18B1" w:rsidP="002B18B1">
      <w:pPr>
        <w:pStyle w:val="Styl1"/>
        <w:tabs>
          <w:tab w:val="left" w:pos="426"/>
          <w:tab w:val="left" w:pos="2268"/>
          <w:tab w:val="left" w:pos="2410"/>
          <w:tab w:val="left" w:pos="3119"/>
        </w:tabs>
        <w:jc w:val="both"/>
        <w:rPr>
          <w:sz w:val="22"/>
          <w:szCs w:val="22"/>
        </w:rPr>
      </w:pPr>
      <w:r w:rsidRPr="00DD72DE">
        <w:rPr>
          <w:sz w:val="22"/>
          <w:szCs w:val="22"/>
        </w:rPr>
        <w:t>Písmo:</w:t>
      </w:r>
      <w:r w:rsidRPr="00DD72DE">
        <w:rPr>
          <w:sz w:val="22"/>
          <w:szCs w:val="22"/>
        </w:rPr>
        <w:tab/>
      </w:r>
      <w:r w:rsidRPr="00DD72DE">
        <w:rPr>
          <w:sz w:val="22"/>
          <w:szCs w:val="22"/>
        </w:rPr>
        <w:tab/>
        <w:t>humanistická majuskula</w:t>
      </w:r>
    </w:p>
    <w:p w:rsidR="002B18B1" w:rsidRPr="00DD72DE" w:rsidRDefault="008850F2" w:rsidP="002B18B1">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40512" behindDoc="0" locked="0" layoutInCell="1" allowOverlap="1" wp14:anchorId="7BEF6B34" wp14:editId="2AF0AF90">
                <wp:simplePos x="0" y="0"/>
                <wp:positionH relativeFrom="margin">
                  <wp:posOffset>3768090</wp:posOffset>
                </wp:positionH>
                <wp:positionV relativeFrom="paragraph">
                  <wp:posOffset>38100</wp:posOffset>
                </wp:positionV>
                <wp:extent cx="1847850" cy="308610"/>
                <wp:effectExtent l="0" t="0" r="0" b="0"/>
                <wp:wrapSquare wrapText="bothSides"/>
                <wp:docPr id="177" name="Textové pole 177"/>
                <wp:cNvGraphicFramePr/>
                <a:graphic xmlns:a="http://schemas.openxmlformats.org/drawingml/2006/main">
                  <a:graphicData uri="http://schemas.microsoft.com/office/word/2010/wordprocessingShape">
                    <wps:wsp>
                      <wps:cNvSpPr txBox="1"/>
                      <wps:spPr>
                        <a:xfrm>
                          <a:off x="0" y="0"/>
                          <a:ext cx="1847850" cy="308610"/>
                        </a:xfrm>
                        <a:prstGeom prst="rect">
                          <a:avLst/>
                        </a:prstGeom>
                        <a:solidFill>
                          <a:prstClr val="white"/>
                        </a:solidFill>
                        <a:ln>
                          <a:noFill/>
                        </a:ln>
                      </wps:spPr>
                      <wps:txbx>
                        <w:txbxContent>
                          <w:p w:rsidR="00290FB2" w:rsidRPr="0027614A" w:rsidRDefault="00290FB2" w:rsidP="002B18B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77: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Krahulčí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77" o:spid="_x0000_s1102" type="#_x0000_t202" style="position:absolute;left:0;text-align:left;margin-left:296.7pt;margin-top:3pt;width:145.5pt;height:24.3pt;z-index:25184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" stroked="f">
                <v:textbox inset="0,0,0,0">
                  <w:txbxContent>
                    <w:p w:rsidR="001E7BCD" w:rsidRPr="0027614A" w:rsidRDefault="001E7BCD" w:rsidP="002B18B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77: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Krahulčí</w:t>
                      </w:r>
                    </w:p>
                  </w:txbxContent>
                </v:textbox>
                <w10:wrap type="square" anchorx="margin"/>
              </v:shape>
            </w:pict>
          </mc:Fallback>
        </mc:AlternateContent>
      </w:r>
      <w:r w:rsidR="002B18B1" w:rsidRPr="00DD72DE">
        <w:rPr>
          <w:sz w:val="22"/>
          <w:szCs w:val="22"/>
        </w:rPr>
        <w:t>Jazyk legendy:</w:t>
      </w:r>
      <w:r w:rsidR="002B18B1" w:rsidRPr="00DD72DE">
        <w:rPr>
          <w:sz w:val="22"/>
          <w:szCs w:val="22"/>
        </w:rPr>
        <w:tab/>
      </w:r>
      <w:r w:rsidR="002B18B1" w:rsidRPr="00DD72DE">
        <w:rPr>
          <w:sz w:val="22"/>
          <w:szCs w:val="22"/>
        </w:rPr>
        <w:tab/>
        <w:t>čeština</w:t>
      </w:r>
    </w:p>
    <w:p w:rsidR="002B18B1" w:rsidRPr="00DD72DE" w:rsidRDefault="002B18B1" w:rsidP="002B18B1">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 KRAHULCZI • HOSTIETITZ |</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Pečetní pole:</w:t>
      </w:r>
      <w:r w:rsidRPr="00DD72DE">
        <w:rPr>
          <w:sz w:val="22"/>
          <w:szCs w:val="22"/>
        </w:rPr>
        <w:tab/>
        <w:t xml:space="preserve">V pravé dolní části španělský štít s břevnem, v levé dolní části kamenný klín, nad nimi pluh, pod nimi ozdoba vypadající jako dva </w:t>
      </w:r>
      <w:proofErr w:type="spellStart"/>
      <w:r w:rsidRPr="00DD72DE">
        <w:rPr>
          <w:sz w:val="22"/>
          <w:szCs w:val="22"/>
        </w:rPr>
        <w:t>lury</w:t>
      </w:r>
      <w:proofErr w:type="spellEnd"/>
      <w:r w:rsidRPr="00DD72DE">
        <w:rPr>
          <w:sz w:val="22"/>
          <w:szCs w:val="22"/>
        </w:rPr>
        <w:t xml:space="preserve"> (rohy) zkřížené u nátrubku.</w:t>
      </w:r>
    </w:p>
    <w:p w:rsidR="002B18B1" w:rsidRPr="00DD72DE" w:rsidRDefault="002B18B1" w:rsidP="002B18B1">
      <w:pPr>
        <w:pStyle w:val="Styl1"/>
        <w:tabs>
          <w:tab w:val="left" w:pos="426"/>
          <w:tab w:val="left" w:pos="2410"/>
        </w:tabs>
        <w:ind w:left="2410" w:hanging="2410"/>
        <w:jc w:val="both"/>
        <w:rPr>
          <w:color w:val="FF0000"/>
          <w:sz w:val="22"/>
          <w:szCs w:val="22"/>
        </w:rPr>
      </w:pPr>
      <w:r w:rsidRPr="00DD72DE">
        <w:rPr>
          <w:bCs/>
          <w:sz w:val="22"/>
          <w:szCs w:val="22"/>
        </w:rPr>
        <w:t>Poznámky k popisu:</w:t>
      </w:r>
      <w:r w:rsidRPr="00DD72DE">
        <w:rPr>
          <w:b/>
          <w:bCs/>
          <w:sz w:val="22"/>
          <w:szCs w:val="22"/>
        </w:rPr>
        <w:tab/>
      </w:r>
      <w:r w:rsidRPr="00DD72DE">
        <w:rPr>
          <w:bCs/>
          <w:sz w:val="22"/>
          <w:szCs w:val="22"/>
        </w:rPr>
        <w:t>Opis začíná na čísle 8 pomyslného ciferníku hodin a končí mezi čísly 3 a 4 a mezi slovy se nachází tečka.</w:t>
      </w:r>
      <w:r w:rsidRPr="00DD72DE">
        <w:rPr>
          <w:b/>
          <w:bCs/>
          <w:sz w:val="22"/>
          <w:szCs w:val="22"/>
        </w:rPr>
        <w:t xml:space="preserve"> </w:t>
      </w:r>
      <w:r w:rsidRPr="00DD72DE">
        <w:rPr>
          <w:sz w:val="22"/>
          <w:szCs w:val="22"/>
        </w:rPr>
        <w:t>Pečetní pole je ohraničeno linkou a dole zasahuje do opisu. Okraj pečeti tvoří dvoulinka.</w:t>
      </w:r>
    </w:p>
    <w:p w:rsidR="002B18B1" w:rsidRPr="00DD72DE" w:rsidRDefault="002B18B1" w:rsidP="002B18B1">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Literatura:</w:t>
      </w:r>
      <w:r w:rsidRPr="00DD72DE">
        <w:rPr>
          <w:sz w:val="22"/>
          <w:szCs w:val="22"/>
        </w:rPr>
        <w:tab/>
        <w:t>Archiv PS ČR</w:t>
      </w:r>
      <w:r w:rsidRPr="00DD72DE">
        <w:rPr>
          <w:i/>
          <w:iCs/>
          <w:sz w:val="22"/>
          <w:szCs w:val="22"/>
        </w:rPr>
        <w:t xml:space="preserve">, Sbírka </w:t>
      </w:r>
      <w:r w:rsidRPr="00DD72DE">
        <w:rPr>
          <w:rFonts w:eastAsiaTheme="minorHAnsi"/>
          <w:i/>
          <w:iCs/>
          <w:sz w:val="22"/>
          <w:szCs w:val="22"/>
          <w:lang w:eastAsia="en-US"/>
        </w:rPr>
        <w:t xml:space="preserve">udělených </w:t>
      </w:r>
      <w:r w:rsidRPr="00DD72DE">
        <w:rPr>
          <w:i/>
          <w:iCs/>
          <w:sz w:val="22"/>
          <w:szCs w:val="22"/>
        </w:rPr>
        <w:t>znaků a praporů obcím a městům</w:t>
      </w:r>
      <w:r w:rsidRPr="00DD72DE">
        <w:rPr>
          <w:sz w:val="22"/>
          <w:szCs w:val="22"/>
        </w:rPr>
        <w:t>, obec Krahulčí.</w:t>
      </w:r>
    </w:p>
    <w:p w:rsidR="002B18B1" w:rsidRPr="00DD72DE" w:rsidRDefault="002B18B1" w:rsidP="002B18B1">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Pečeť byla společná se sousední obcí Hostětice.</w:t>
      </w:r>
    </w:p>
    <w:p w:rsidR="000F5631" w:rsidRPr="00454D43" w:rsidRDefault="000F5631" w:rsidP="000F5631">
      <w:pPr>
        <w:spacing w:after="0" w:line="360" w:lineRule="auto"/>
        <w:jc w:val="center"/>
        <w:rPr>
          <w:rFonts w:ascii="Times New Roman" w:hAnsi="Times New Roman"/>
          <w:b/>
          <w:sz w:val="33"/>
          <w:szCs w:val="33"/>
        </w:rPr>
      </w:pPr>
      <w:r>
        <w:rPr>
          <w:rFonts w:ascii="Times New Roman" w:hAnsi="Times New Roman"/>
          <w:b/>
          <w:sz w:val="33"/>
          <w:szCs w:val="33"/>
        </w:rPr>
        <w:lastRenderedPageBreak/>
        <w:t>LUKA NAD JIHLAVOU</w:t>
      </w:r>
      <w:r w:rsidRPr="00454D43">
        <w:rPr>
          <w:rFonts w:ascii="Times New Roman" w:hAnsi="Times New Roman"/>
          <w:b/>
          <w:sz w:val="33"/>
          <w:szCs w:val="33"/>
        </w:rPr>
        <w:t xml:space="preserve"> (</w:t>
      </w:r>
      <w:r>
        <w:rPr>
          <w:rFonts w:ascii="Times New Roman" w:hAnsi="Times New Roman"/>
          <w:b/>
          <w:sz w:val="33"/>
          <w:szCs w:val="33"/>
        </w:rPr>
        <w:t>městys</w:t>
      </w:r>
      <w:r w:rsidRPr="00454D43">
        <w:rPr>
          <w:rFonts w:ascii="Times New Roman" w:hAnsi="Times New Roman"/>
          <w:b/>
          <w:sz w:val="33"/>
          <w:szCs w:val="33"/>
        </w:rPr>
        <w:t>)</w:t>
      </w:r>
    </w:p>
    <w:p w:rsidR="000F5631" w:rsidRPr="0083572A" w:rsidRDefault="000F5631" w:rsidP="000F563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0F5631" w:rsidRPr="00DD72DE" w:rsidRDefault="00654185" w:rsidP="000F5631">
      <w:pPr>
        <w:spacing w:after="0" w:line="360" w:lineRule="auto"/>
        <w:jc w:val="both"/>
        <w:rPr>
          <w:rFonts w:ascii="Times New Roman" w:hAnsi="Times New Roman" w:cs="Times New Roman"/>
          <w:b/>
        </w:rPr>
      </w:pPr>
      <w:r w:rsidRPr="00DD72DE">
        <w:rPr>
          <w:rFonts w:ascii="Times New Roman" w:hAnsi="Times New Roman" w:cs="Times New Roman"/>
          <w:noProof/>
          <w:lang w:eastAsia="cs-CZ"/>
        </w:rPr>
        <w:drawing>
          <wp:anchor distT="0" distB="0" distL="114300" distR="114300" simplePos="0" relativeHeight="251846656" behindDoc="1" locked="0" layoutInCell="1" allowOverlap="1" wp14:anchorId="66A2DB81" wp14:editId="10CBC87F">
            <wp:simplePos x="0" y="0"/>
            <wp:positionH relativeFrom="margin">
              <wp:posOffset>4298315</wp:posOffset>
            </wp:positionH>
            <wp:positionV relativeFrom="paragraph">
              <wp:posOffset>59055</wp:posOffset>
            </wp:positionV>
            <wp:extent cx="1317625" cy="1527810"/>
            <wp:effectExtent l="0" t="0" r="0" b="0"/>
            <wp:wrapTight wrapText="bothSides">
              <wp:wrapPolygon edited="0">
                <wp:start x="0" y="0"/>
                <wp:lineTo x="0" y="21277"/>
                <wp:lineTo x="21236" y="21277"/>
                <wp:lineTo x="21236" y="0"/>
                <wp:lineTo x="0" y="0"/>
              </wp:wrapPolygon>
            </wp:wrapTight>
            <wp:docPr id="184" name="Obrázek 184" descr="https://rekos.psp.cz/data/images/38292/200x200/luka-nad-jihlav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292/200x200/luka-nad-jihlavou.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317625" cy="1527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5631" w:rsidRPr="00DD72DE">
        <w:rPr>
          <w:rFonts w:ascii="Times New Roman" w:hAnsi="Times New Roman" w:cs="Times New Roman"/>
          <w:b/>
        </w:rPr>
        <w:t>Žádost:</w:t>
      </w:r>
      <w:r w:rsidR="000F5631" w:rsidRPr="00DD72DE">
        <w:rPr>
          <w:rFonts w:ascii="Times New Roman" w:hAnsi="Times New Roman" w:cs="Times New Roman"/>
        </w:rPr>
        <w:t xml:space="preserve"> 12. 4. 1999. Žádost podala jménem obce starostka Zdeňka Švaříčková na základě rozhodnutí obecn</w:t>
      </w:r>
      <w:r w:rsidR="008850F2">
        <w:rPr>
          <w:rFonts w:ascii="Times New Roman" w:hAnsi="Times New Roman" w:cs="Times New Roman"/>
        </w:rPr>
        <w:t>ího zastupitelstva ze dne 6. 4. </w:t>
      </w:r>
      <w:r w:rsidR="000F5631" w:rsidRPr="00DD72DE">
        <w:rPr>
          <w:rFonts w:ascii="Times New Roman" w:hAnsi="Times New Roman" w:cs="Times New Roman"/>
        </w:rPr>
        <w:t>1999.</w:t>
      </w:r>
    </w:p>
    <w:p w:rsidR="000F5631" w:rsidRPr="00DD72DE" w:rsidRDefault="000F5631" w:rsidP="000F5631">
      <w:pPr>
        <w:spacing w:after="0" w:line="360" w:lineRule="auto"/>
        <w:jc w:val="both"/>
        <w:rPr>
          <w:rFonts w:ascii="Times New Roman" w:hAnsi="Times New Roman"/>
        </w:rPr>
      </w:pPr>
      <w:r w:rsidRPr="00DD72DE">
        <w:rPr>
          <w:rFonts w:ascii="Times New Roman" w:hAnsi="Times New Roman"/>
          <w:b/>
        </w:rPr>
        <w:t xml:space="preserve">Autor návrhu: </w:t>
      </w:r>
      <w:r w:rsidRPr="00DD72DE">
        <w:rPr>
          <w:rFonts w:ascii="Times New Roman" w:hAnsi="Times New Roman"/>
        </w:rPr>
        <w:t>Ladislav Pokorný</w:t>
      </w: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Číslo jednací při PPH:</w:t>
      </w:r>
      <w:r w:rsidRPr="00DD72DE">
        <w:rPr>
          <w:rFonts w:ascii="Times New Roman" w:hAnsi="Times New Roman" w:cs="Times New Roman"/>
        </w:rPr>
        <w:t xml:space="preserve"> 155/3VO/99/PPH</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b/>
        </w:rPr>
        <w:t>Projednáno v PPH:</w:t>
      </w:r>
      <w:r w:rsidRPr="00DD72DE">
        <w:rPr>
          <w:rFonts w:ascii="Times New Roman" w:hAnsi="Times New Roman" w:cs="Times New Roman"/>
        </w:rPr>
        <w:t xml:space="preserve"> 25. 5. 1999</w:t>
      </w:r>
    </w:p>
    <w:p w:rsidR="000F5631" w:rsidRPr="00DD72DE" w:rsidRDefault="00654185" w:rsidP="000F5631">
      <w:pPr>
        <w:spacing w:after="0" w:line="360" w:lineRule="auto"/>
        <w:jc w:val="both"/>
        <w:rPr>
          <w:rFonts w:ascii="Times New Roman" w:hAnsi="Times New Roman" w:cs="Times New Roman"/>
        </w:rPr>
      </w:pPr>
      <w:r w:rsidRPr="00DD72DE">
        <w:rPr>
          <w:noProof/>
          <w:lang w:eastAsia="cs-CZ"/>
        </w:rPr>
        <mc:AlternateContent>
          <mc:Choice Requires="wps">
            <w:drawing>
              <wp:anchor distT="0" distB="0" distL="114300" distR="114300" simplePos="0" relativeHeight="251844608" behindDoc="1" locked="0" layoutInCell="1" allowOverlap="1" wp14:anchorId="0F1E154B" wp14:editId="1023A01C">
                <wp:simplePos x="0" y="0"/>
                <wp:positionH relativeFrom="margin">
                  <wp:posOffset>4371340</wp:posOffset>
                </wp:positionH>
                <wp:positionV relativeFrom="paragraph">
                  <wp:posOffset>319405</wp:posOffset>
                </wp:positionV>
                <wp:extent cx="1316990" cy="356235"/>
                <wp:effectExtent l="0" t="0" r="0" b="5715"/>
                <wp:wrapTight wrapText="bothSides">
                  <wp:wrapPolygon edited="0">
                    <wp:start x="0" y="0"/>
                    <wp:lineTo x="0" y="20791"/>
                    <wp:lineTo x="21246" y="20791"/>
                    <wp:lineTo x="21246" y="0"/>
                    <wp:lineTo x="0" y="0"/>
                  </wp:wrapPolygon>
                </wp:wrapTight>
                <wp:docPr id="181" name="Textové pole 181"/>
                <wp:cNvGraphicFramePr/>
                <a:graphic xmlns:a="http://schemas.openxmlformats.org/drawingml/2006/main">
                  <a:graphicData uri="http://schemas.microsoft.com/office/word/2010/wordprocessingShape">
                    <wps:wsp>
                      <wps:cNvSpPr txBox="1"/>
                      <wps:spPr>
                        <a:xfrm>
                          <a:off x="0" y="0"/>
                          <a:ext cx="1316990" cy="356235"/>
                        </a:xfrm>
                        <a:prstGeom prst="rect">
                          <a:avLst/>
                        </a:prstGeom>
                        <a:solidFill>
                          <a:prstClr val="white"/>
                        </a:solidFill>
                        <a:ln>
                          <a:noFill/>
                        </a:ln>
                      </wps:spPr>
                      <wps:txbx>
                        <w:txbxContent>
                          <w:p w:rsidR="00290FB2" w:rsidRPr="0027614A" w:rsidRDefault="00290FB2"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78</w:t>
                            </w:r>
                            <w:r w:rsidRPr="0027614A">
                              <w:rPr>
                                <w:rFonts w:ascii="Times New Roman" w:hAnsi="Times New Roman" w:cs="Times New Roman"/>
                                <w:sz w:val="20"/>
                                <w:szCs w:val="20"/>
                              </w:rPr>
                              <w:t xml:space="preserve">: znak obce </w:t>
                            </w:r>
                            <w:r>
                              <w:rPr>
                                <w:rFonts w:ascii="Times New Roman" w:hAnsi="Times New Roman" w:cs="Times New Roman"/>
                                <w:sz w:val="20"/>
                                <w:szCs w:val="20"/>
                              </w:rPr>
                              <w:t>Luka nad Jihlavou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81" o:spid="_x0000_s1103" type="#_x0000_t202" style="position:absolute;left:0;text-align:left;margin-left:344.2pt;margin-top:25.15pt;width:103.7pt;height:28.05pt;z-index:-25147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" stroked="f">
                <v:textbox inset="0,0,0,0">
                  <w:txbxContent>
                    <w:p w:rsidR="001E7BCD" w:rsidRPr="0027614A" w:rsidRDefault="001E7BCD"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78</w:t>
                      </w:r>
                      <w:r w:rsidRPr="0027614A">
                        <w:rPr>
                          <w:rFonts w:ascii="Times New Roman" w:hAnsi="Times New Roman" w:cs="Times New Roman"/>
                          <w:sz w:val="20"/>
                          <w:szCs w:val="20"/>
                        </w:rPr>
                        <w:t xml:space="preserve">: znak obce </w:t>
                      </w:r>
                      <w:r>
                        <w:rPr>
                          <w:rFonts w:ascii="Times New Roman" w:hAnsi="Times New Roman" w:cs="Times New Roman"/>
                          <w:sz w:val="20"/>
                          <w:szCs w:val="20"/>
                        </w:rPr>
                        <w:t>Luka nad Jihlavou</w:t>
                      </w:r>
                    </w:p>
                  </w:txbxContent>
                </v:textbox>
                <w10:wrap type="tight" anchorx="margin"/>
              </v:shape>
            </w:pict>
          </mc:Fallback>
        </mc:AlternateContent>
      </w:r>
      <w:r w:rsidR="000F5631" w:rsidRPr="00DD72DE">
        <w:rPr>
          <w:rFonts w:ascii="Times New Roman" w:hAnsi="Times New Roman" w:cs="Times New Roman"/>
          <w:b/>
        </w:rPr>
        <w:t>Oznámení při PPH:</w:t>
      </w:r>
      <w:r w:rsidR="000F5631" w:rsidRPr="00DD72DE">
        <w:rPr>
          <w:rFonts w:ascii="Times New Roman" w:hAnsi="Times New Roman" w:cs="Times New Roman"/>
        </w:rPr>
        <w:t xml:space="preserve"> 2. 6. 1999, PhDr. Vladimír </w:t>
      </w:r>
      <w:proofErr w:type="spellStart"/>
      <w:r w:rsidR="000F5631" w:rsidRPr="00DD72DE">
        <w:rPr>
          <w:rFonts w:ascii="Times New Roman" w:hAnsi="Times New Roman" w:cs="Times New Roman"/>
        </w:rPr>
        <w:t>Cisár</w:t>
      </w:r>
      <w:proofErr w:type="spellEnd"/>
      <w:r w:rsidR="000F5631" w:rsidRPr="00DD72DE">
        <w:rPr>
          <w:rFonts w:ascii="Times New Roman" w:hAnsi="Times New Roman" w:cs="Times New Roman"/>
        </w:rPr>
        <w:t>, doporučeno udělení symbolů</w:t>
      </w:r>
    </w:p>
    <w:p w:rsidR="000F5631" w:rsidRPr="00DD72DE" w:rsidRDefault="000F5631" w:rsidP="000F5631">
      <w:pPr>
        <w:spacing w:after="0" w:line="360" w:lineRule="auto"/>
        <w:jc w:val="both"/>
        <w:rPr>
          <w:rFonts w:ascii="Times New Roman" w:hAnsi="Times New Roman" w:cs="Times New Roman"/>
          <w:b/>
          <w:color w:val="FF0000"/>
        </w:rPr>
      </w:pPr>
      <w:r w:rsidRPr="00DD72DE">
        <w:rPr>
          <w:rFonts w:ascii="Times New Roman" w:hAnsi="Times New Roman" w:cs="Times New Roman"/>
          <w:b/>
        </w:rPr>
        <w:t>Rozhodnutí předsedy PS PČR:</w:t>
      </w:r>
      <w:r w:rsidRPr="00DD72DE">
        <w:rPr>
          <w:rFonts w:ascii="Times New Roman" w:hAnsi="Times New Roman" w:cs="Times New Roman"/>
        </w:rPr>
        <w:t xml:space="preserve"> 21. 6. 1999, č. 21 </w:t>
      </w:r>
    </w:p>
    <w:p w:rsidR="000F5631" w:rsidRPr="00DD72DE" w:rsidRDefault="000F5631" w:rsidP="000F5631">
      <w:pPr>
        <w:spacing w:after="0" w:line="360" w:lineRule="auto"/>
        <w:jc w:val="both"/>
        <w:rPr>
          <w:rFonts w:ascii="Times New Roman" w:hAnsi="Times New Roman" w:cs="Times New Roman"/>
          <w:sz w:val="10"/>
        </w:rPr>
      </w:pPr>
    </w:p>
    <w:p w:rsidR="000F5631" w:rsidRPr="00DD72DE" w:rsidRDefault="00D91AAE" w:rsidP="000F5631">
      <w:pPr>
        <w:spacing w:after="0" w:line="360" w:lineRule="auto"/>
        <w:jc w:val="both"/>
        <w:rPr>
          <w:rFonts w:ascii="Times New Roman" w:hAnsi="Times New Roman" w:cs="Times New Roman"/>
          <w:b/>
        </w:rPr>
      </w:pPr>
      <w:r w:rsidRPr="00DD72DE">
        <w:rPr>
          <w:noProof/>
          <w:lang w:eastAsia="cs-CZ"/>
        </w:rPr>
        <w:drawing>
          <wp:anchor distT="0" distB="0" distL="114300" distR="114300" simplePos="0" relativeHeight="251847680" behindDoc="0" locked="0" layoutInCell="1" allowOverlap="1" wp14:anchorId="7187F75D" wp14:editId="08298E4B">
            <wp:simplePos x="0" y="0"/>
            <wp:positionH relativeFrom="margin">
              <wp:posOffset>4156710</wp:posOffset>
            </wp:positionH>
            <wp:positionV relativeFrom="paragraph">
              <wp:posOffset>14605</wp:posOffset>
            </wp:positionV>
            <wp:extent cx="1530985" cy="1021080"/>
            <wp:effectExtent l="0" t="0" r="0" b="7620"/>
            <wp:wrapSquare wrapText="bothSides"/>
            <wp:docPr id="185" name="Obrázek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30985" cy="102108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0F5631" w:rsidRPr="00DD72DE">
        <w:rPr>
          <w:rFonts w:ascii="Times New Roman" w:hAnsi="Times New Roman" w:cs="Times New Roman"/>
          <w:b/>
        </w:rPr>
        <w:t>Blason</w:t>
      </w:r>
      <w:proofErr w:type="spellEnd"/>
      <w:r w:rsidR="000F5631" w:rsidRPr="00DD72DE">
        <w:rPr>
          <w:rFonts w:ascii="Times New Roman" w:hAnsi="Times New Roman" w:cs="Times New Roman"/>
          <w:b/>
        </w:rPr>
        <w:t xml:space="preserve"> znaku:</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rPr>
        <w:t>V červeno-modře šikmo děleném štítě na zlatém návrší stříbrný jeřáb se zlatou zbrojí, držící v pravém pařátu zlatý kámen.</w:t>
      </w:r>
    </w:p>
    <w:p w:rsidR="000F5631" w:rsidRPr="00DD72DE" w:rsidRDefault="000F5631" w:rsidP="000F5631">
      <w:pPr>
        <w:spacing w:after="0" w:line="360" w:lineRule="auto"/>
        <w:jc w:val="both"/>
        <w:rPr>
          <w:rFonts w:ascii="Times New Roman" w:hAnsi="Times New Roman" w:cs="Times New Roman"/>
          <w:b/>
          <w:sz w:val="10"/>
        </w:rPr>
      </w:pP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 xml:space="preserve">Popis vlajky: </w:t>
      </w:r>
    </w:p>
    <w:p w:rsidR="000F5631" w:rsidRPr="00DD72DE" w:rsidRDefault="00A2006D" w:rsidP="000F5631">
      <w:pPr>
        <w:pStyle w:val="Normlnweb"/>
        <w:spacing w:before="0" w:beforeAutospacing="0" w:after="0" w:afterAutospacing="0" w:line="360" w:lineRule="auto"/>
        <w:jc w:val="both"/>
        <w:rPr>
          <w:sz w:val="22"/>
          <w:szCs w:val="22"/>
        </w:rPr>
      </w:pPr>
      <w:r w:rsidRPr="00DD72DE">
        <w:rPr>
          <w:noProof/>
          <w:sz w:val="10"/>
        </w:rPr>
        <mc:AlternateContent>
          <mc:Choice Requires="wps">
            <w:drawing>
              <wp:anchor distT="0" distB="0" distL="114300" distR="114300" simplePos="0" relativeHeight="251845632" behindDoc="1" locked="0" layoutInCell="1" allowOverlap="1" wp14:anchorId="38792210" wp14:editId="1A1C9DC6">
                <wp:simplePos x="0" y="0"/>
                <wp:positionH relativeFrom="margin">
                  <wp:posOffset>4228465</wp:posOffset>
                </wp:positionH>
                <wp:positionV relativeFrom="paragraph">
                  <wp:posOffset>85090</wp:posOffset>
                </wp:positionV>
                <wp:extent cx="1459230" cy="307975"/>
                <wp:effectExtent l="0" t="0" r="7620" b="0"/>
                <wp:wrapSquare wrapText="bothSides"/>
                <wp:docPr id="182" name="Textové pole 182"/>
                <wp:cNvGraphicFramePr/>
                <a:graphic xmlns:a="http://schemas.openxmlformats.org/drawingml/2006/main">
                  <a:graphicData uri="http://schemas.microsoft.com/office/word/2010/wordprocessingShape">
                    <wps:wsp>
                      <wps:cNvSpPr txBox="1"/>
                      <wps:spPr>
                        <a:xfrm>
                          <a:off x="0" y="0"/>
                          <a:ext cx="1459230" cy="307975"/>
                        </a:xfrm>
                        <a:prstGeom prst="rect">
                          <a:avLst/>
                        </a:prstGeom>
                        <a:solidFill>
                          <a:prstClr val="white"/>
                        </a:solidFill>
                        <a:ln>
                          <a:noFill/>
                        </a:ln>
                      </wps:spPr>
                      <wps:txbx>
                        <w:txbxContent>
                          <w:p w:rsidR="00290FB2" w:rsidRPr="0027614A" w:rsidRDefault="00290FB2"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79: vlajka obce Luka nad Jihlavou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82" o:spid="_x0000_s1104" type="#_x0000_t202" style="position:absolute;left:0;text-align:left;margin-left:332.95pt;margin-top:6.7pt;width:114.9pt;height:24.25pt;z-index:-25147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" stroked="f">
                <v:textbox inset="0,0,0,0">
                  <w:txbxContent>
                    <w:p w:rsidR="00290FB2" w:rsidRPr="0027614A" w:rsidRDefault="00290FB2"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79: vlajka obce Luka nad Jihlavou</w:t>
                      </w:r>
                    </w:p>
                  </w:txbxContent>
                </v:textbox>
                <w10:wrap type="square" anchorx="margin"/>
              </v:shape>
            </w:pict>
          </mc:Fallback>
        </mc:AlternateContent>
      </w:r>
      <w:r w:rsidR="000F5631" w:rsidRPr="00DD72DE">
        <w:rPr>
          <w:sz w:val="22"/>
          <w:szCs w:val="22"/>
        </w:rPr>
        <w:t>Červeno-modře šikmo dělený list, uprostřed bílý jeřáb se žlutou zbrojí držící v pravém pařátu žlutý kámen. Poměr šířky k délce listu je 2:3.</w:t>
      </w:r>
    </w:p>
    <w:p w:rsidR="000F5631" w:rsidRPr="00DD72DE" w:rsidRDefault="000F5631" w:rsidP="000F5631">
      <w:pPr>
        <w:spacing w:after="0" w:line="360" w:lineRule="auto"/>
        <w:jc w:val="both"/>
        <w:rPr>
          <w:rFonts w:ascii="Times New Roman" w:hAnsi="Times New Roman" w:cs="Times New Roman"/>
          <w:b/>
          <w:color w:val="FF0000"/>
          <w:sz w:val="10"/>
        </w:rPr>
      </w:pP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Výklad:</w:t>
      </w:r>
    </w:p>
    <w:p w:rsidR="000F5631" w:rsidRPr="00DD72DE" w:rsidRDefault="000F5631" w:rsidP="000F5631">
      <w:pPr>
        <w:spacing w:after="0" w:line="360" w:lineRule="auto"/>
        <w:jc w:val="both"/>
        <w:rPr>
          <w:rFonts w:ascii="Times New Roman" w:hAnsi="Times New Roman" w:cs="Times New Roman"/>
          <w:color w:val="FF0000"/>
        </w:rPr>
      </w:pPr>
      <w:r w:rsidRPr="00DD72DE">
        <w:rPr>
          <w:rFonts w:ascii="Times New Roman" w:hAnsi="Times New Roman" w:cs="Times New Roman"/>
        </w:rPr>
        <w:t xml:space="preserve">Figura jeřába je přejata z pečetě, přičemž pravděpodobně odkazovala na majitele místního panství, rod </w:t>
      </w:r>
      <w:proofErr w:type="spellStart"/>
      <w:r w:rsidRPr="00DD72DE">
        <w:rPr>
          <w:rFonts w:ascii="Times New Roman" w:hAnsi="Times New Roman" w:cs="Times New Roman"/>
        </w:rPr>
        <w:t>Grünů</w:t>
      </w:r>
      <w:proofErr w:type="spellEnd"/>
      <w:r w:rsidRPr="00DD72DE">
        <w:rPr>
          <w:rFonts w:ascii="Times New Roman" w:hAnsi="Times New Roman" w:cs="Times New Roman"/>
        </w:rPr>
        <w:t xml:space="preserve"> ze </w:t>
      </w:r>
      <w:proofErr w:type="spellStart"/>
      <w:r w:rsidRPr="00DD72DE">
        <w:rPr>
          <w:rFonts w:ascii="Times New Roman" w:hAnsi="Times New Roman" w:cs="Times New Roman"/>
        </w:rPr>
        <w:t>Štyrcenberka</w:t>
      </w:r>
      <w:proofErr w:type="spellEnd"/>
      <w:r w:rsidRPr="00DD72DE">
        <w:rPr>
          <w:rFonts w:ascii="Times New Roman" w:hAnsi="Times New Roman" w:cs="Times New Roman"/>
        </w:rPr>
        <w:t>. Pahorek symbolizuje louku a z tohoto slova byl odvozen název obce.</w:t>
      </w:r>
      <w:r w:rsidRPr="00DD72DE">
        <w:rPr>
          <w:rStyle w:val="Znakapoznpodarou"/>
          <w:rFonts w:ascii="Times New Roman" w:hAnsi="Times New Roman" w:cs="Times New Roman"/>
        </w:rPr>
        <w:footnoteReference w:id="91"/>
      </w:r>
    </w:p>
    <w:p w:rsidR="000F5631" w:rsidRPr="00DD72DE" w:rsidRDefault="000F5631" w:rsidP="000F5631">
      <w:pPr>
        <w:spacing w:after="0" w:line="360" w:lineRule="auto"/>
        <w:jc w:val="both"/>
        <w:rPr>
          <w:rFonts w:ascii="Times New Roman" w:hAnsi="Times New Roman" w:cs="Times New Roman"/>
          <w:b/>
          <w:color w:val="FF0000"/>
          <w:sz w:val="10"/>
        </w:rPr>
      </w:pP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rPr>
        <w:t>Figury jsou přejaty z pečetě.</w:t>
      </w:r>
    </w:p>
    <w:p w:rsidR="000F5631" w:rsidRPr="00DD72DE" w:rsidRDefault="000F5631" w:rsidP="000F5631">
      <w:pPr>
        <w:pStyle w:val="Styl1"/>
        <w:tabs>
          <w:tab w:val="left" w:pos="426"/>
          <w:tab w:val="left" w:pos="2410"/>
        </w:tabs>
        <w:ind w:left="2410" w:hanging="2410"/>
        <w:jc w:val="both"/>
        <w:rPr>
          <w:b/>
          <w:sz w:val="10"/>
          <w:szCs w:val="22"/>
        </w:rPr>
      </w:pPr>
    </w:p>
    <w:p w:rsidR="000F5631" w:rsidRPr="00DD72DE" w:rsidRDefault="000F5631" w:rsidP="000F5631">
      <w:pPr>
        <w:pStyle w:val="Styl1"/>
        <w:tabs>
          <w:tab w:val="left" w:pos="426"/>
          <w:tab w:val="left" w:pos="2410"/>
        </w:tabs>
        <w:ind w:left="2410" w:hanging="2410"/>
        <w:jc w:val="both"/>
        <w:rPr>
          <w:b/>
          <w:sz w:val="22"/>
          <w:szCs w:val="22"/>
        </w:rPr>
      </w:pPr>
      <w:r w:rsidRPr="00DD72DE">
        <w:rPr>
          <w:b/>
          <w:sz w:val="22"/>
          <w:szCs w:val="22"/>
        </w:rPr>
        <w:t>Literatura:</w:t>
      </w:r>
    </w:p>
    <w:p w:rsidR="000F5631" w:rsidRPr="00DD72DE" w:rsidRDefault="000F5631" w:rsidP="000F5631">
      <w:pPr>
        <w:pStyle w:val="Styl1"/>
        <w:tabs>
          <w:tab w:val="left" w:pos="567"/>
        </w:tabs>
        <w:jc w:val="both"/>
        <w:rPr>
          <w:iCs/>
          <w:sz w:val="22"/>
          <w:szCs w:val="22"/>
          <w:lang w:eastAsia="cs-CZ"/>
        </w:rPr>
      </w:pPr>
      <w:r w:rsidRPr="00DD72DE">
        <w:rPr>
          <w:iCs/>
          <w:sz w:val="22"/>
          <w:szCs w:val="22"/>
          <w:lang w:eastAsia="cs-CZ"/>
        </w:rPr>
        <w:t>-</w:t>
      </w:r>
    </w:p>
    <w:p w:rsidR="000F5631" w:rsidRPr="002C5E67" w:rsidRDefault="000F5631" w:rsidP="000F5631">
      <w:pPr>
        <w:spacing w:before="300" w:after="0" w:line="360" w:lineRule="auto"/>
        <w:jc w:val="both"/>
        <w:rPr>
          <w:rFonts w:ascii="Times New Roman" w:hAnsi="Times New Roman" w:cs="Times New Roman"/>
          <w:b/>
          <w:sz w:val="26"/>
          <w:szCs w:val="26"/>
          <w:u w:val="single"/>
        </w:rPr>
      </w:pPr>
      <w:r w:rsidRPr="002C5E67">
        <w:rPr>
          <w:rFonts w:ascii="Times New Roman" w:hAnsi="Times New Roman" w:cs="Times New Roman"/>
          <w:b/>
          <w:sz w:val="26"/>
          <w:szCs w:val="26"/>
          <w:u w:val="single"/>
        </w:rPr>
        <w:t>PEČEŤ</w:t>
      </w:r>
    </w:p>
    <w:p w:rsidR="000F5631" w:rsidRPr="00DD72DE" w:rsidRDefault="000F5631" w:rsidP="005F1D73">
      <w:pPr>
        <w:pStyle w:val="Styl1"/>
        <w:tabs>
          <w:tab w:val="left" w:pos="426"/>
          <w:tab w:val="left" w:pos="2410"/>
          <w:tab w:val="left" w:pos="3119"/>
        </w:tabs>
        <w:jc w:val="both"/>
        <w:rPr>
          <w:sz w:val="22"/>
          <w:szCs w:val="22"/>
        </w:rPr>
      </w:pPr>
      <w:r w:rsidRPr="00DD72DE">
        <w:rPr>
          <w:sz w:val="22"/>
          <w:szCs w:val="22"/>
        </w:rPr>
        <w:t>Datace (na písemnosti):</w:t>
      </w:r>
      <w:r w:rsidRPr="00DD72DE">
        <w:rPr>
          <w:sz w:val="22"/>
          <w:szCs w:val="22"/>
        </w:rPr>
        <w:tab/>
        <w:t>1749, 1787</w:t>
      </w:r>
    </w:p>
    <w:p w:rsidR="000F5631" w:rsidRPr="00DD72DE" w:rsidRDefault="000F5631" w:rsidP="000F5631">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[1. pol. 18. stol. – pol. 19. stol.]</w:t>
      </w:r>
    </w:p>
    <w:p w:rsidR="000F5631" w:rsidRPr="00DD72DE" w:rsidRDefault="000F5631" w:rsidP="000F5631">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erbovní (neúplný erb)</w:t>
      </w:r>
    </w:p>
    <w:p w:rsidR="000F5631" w:rsidRPr="00DD72DE" w:rsidRDefault="000F5631" w:rsidP="000F5631">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33 mm</w:t>
      </w:r>
    </w:p>
    <w:p w:rsidR="000F5631" w:rsidRPr="00DD72DE" w:rsidRDefault="00D91AAE" w:rsidP="000F5631">
      <w:pPr>
        <w:pStyle w:val="Styl1"/>
        <w:tabs>
          <w:tab w:val="left" w:pos="426"/>
          <w:tab w:val="left" w:pos="2268"/>
          <w:tab w:val="left" w:pos="2410"/>
          <w:tab w:val="left" w:pos="3119"/>
        </w:tabs>
        <w:ind w:left="2410" w:hanging="2410"/>
        <w:jc w:val="both"/>
        <w:rPr>
          <w:sz w:val="22"/>
          <w:szCs w:val="22"/>
        </w:rPr>
      </w:pPr>
      <w:r w:rsidRPr="00DD72DE">
        <w:rPr>
          <w:noProof/>
          <w:sz w:val="22"/>
          <w:szCs w:val="22"/>
          <w:lang w:eastAsia="cs-CZ"/>
        </w:rPr>
        <w:lastRenderedPageBreak/>
        <w:drawing>
          <wp:anchor distT="0" distB="0" distL="114300" distR="114300" simplePos="0" relativeHeight="251848704" behindDoc="0" locked="0" layoutInCell="1" allowOverlap="1" wp14:anchorId="1A2C149D" wp14:editId="281F930B">
            <wp:simplePos x="0" y="0"/>
            <wp:positionH relativeFrom="margin">
              <wp:posOffset>3834765</wp:posOffset>
            </wp:positionH>
            <wp:positionV relativeFrom="paragraph">
              <wp:posOffset>9525</wp:posOffset>
            </wp:positionV>
            <wp:extent cx="1818005" cy="1818005"/>
            <wp:effectExtent l="0" t="0" r="0" b="0"/>
            <wp:wrapThrough wrapText="bothSides">
              <wp:wrapPolygon edited="0">
                <wp:start x="0" y="0"/>
                <wp:lineTo x="0" y="21276"/>
                <wp:lineTo x="21276" y="21276"/>
                <wp:lineTo x="21276" y="0"/>
                <wp:lineTo x="0" y="0"/>
              </wp:wrapPolygon>
            </wp:wrapThrough>
            <wp:docPr id="18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88" cstate="print">
                      <a:extLst>
                        <a:ext uri="{28A0092B-C50C-407E-A947-70E740481C1C}">
                          <a14:useLocalDpi xmlns:a14="http://schemas.microsoft.com/office/drawing/2010/main" val="0"/>
                        </a:ext>
                      </a:extLst>
                    </a:blip>
                    <a:stretch>
                      <a:fillRect/>
                    </a:stretch>
                  </pic:blipFill>
                  <pic:spPr bwMode="auto">
                    <a:xfrm>
                      <a:off x="0" y="0"/>
                      <a:ext cx="1818005" cy="1818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5631" w:rsidRPr="00DD72DE">
        <w:rPr>
          <w:sz w:val="22"/>
          <w:szCs w:val="22"/>
        </w:rPr>
        <w:t xml:space="preserve">Stav/poškození: </w:t>
      </w:r>
      <w:r w:rsidR="000F5631" w:rsidRPr="00DD72DE">
        <w:rPr>
          <w:sz w:val="22"/>
          <w:szCs w:val="22"/>
        </w:rPr>
        <w:tab/>
      </w:r>
      <w:r w:rsidR="000F5631" w:rsidRPr="00DD72DE">
        <w:rPr>
          <w:sz w:val="22"/>
          <w:szCs w:val="22"/>
        </w:rPr>
        <w:tab/>
        <w:t>mírně poškozený okraj mezi čísly 1 až 9 pomyslného ciferníku hodin u otisku z r. 1787</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Písmo:</w:t>
      </w:r>
      <w:r w:rsidRPr="00DD72DE">
        <w:rPr>
          <w:sz w:val="22"/>
          <w:szCs w:val="22"/>
        </w:rPr>
        <w:tab/>
      </w:r>
      <w:r w:rsidRPr="00DD72DE">
        <w:rPr>
          <w:sz w:val="22"/>
          <w:szCs w:val="22"/>
        </w:rPr>
        <w:tab/>
        <w:t>humanistická majuskula</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němčina, čeština</w:t>
      </w:r>
    </w:p>
    <w:p w:rsidR="000F5631" w:rsidRPr="00DD72DE" w:rsidRDefault="000F5631" w:rsidP="000F5631">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 SIGIL x DER x MARKT + LVKHA</w:t>
      </w:r>
    </w:p>
    <w:p w:rsidR="000F5631" w:rsidRPr="00DD72DE" w:rsidRDefault="00D91AAE" w:rsidP="000F5631">
      <w:pPr>
        <w:pStyle w:val="Styl1"/>
        <w:tabs>
          <w:tab w:val="left" w:pos="426"/>
          <w:tab w:val="left" w:pos="2410"/>
        </w:tabs>
        <w:ind w:left="2410" w:hanging="2410"/>
        <w:jc w:val="both"/>
        <w:rPr>
          <w:sz w:val="22"/>
          <w:szCs w:val="22"/>
        </w:rPr>
      </w:pPr>
      <w:r w:rsidRPr="00DD72DE">
        <w:rPr>
          <w:noProof/>
          <w:sz w:val="22"/>
          <w:szCs w:val="22"/>
          <w:lang w:eastAsia="cs-CZ"/>
        </w:rPr>
        <mc:AlternateContent>
          <mc:Choice Requires="wps">
            <w:drawing>
              <wp:anchor distT="0" distB="0" distL="114300" distR="114300" simplePos="0" relativeHeight="251849728" behindDoc="0" locked="0" layoutInCell="1" allowOverlap="1" wp14:anchorId="182B919D" wp14:editId="5A7DF8F8">
                <wp:simplePos x="0" y="0"/>
                <wp:positionH relativeFrom="margin">
                  <wp:posOffset>3879215</wp:posOffset>
                </wp:positionH>
                <wp:positionV relativeFrom="paragraph">
                  <wp:posOffset>508000</wp:posOffset>
                </wp:positionV>
                <wp:extent cx="1745615" cy="320040"/>
                <wp:effectExtent l="0" t="0" r="6985" b="3810"/>
                <wp:wrapThrough wrapText="bothSides">
                  <wp:wrapPolygon edited="0">
                    <wp:start x="0" y="0"/>
                    <wp:lineTo x="0" y="20571"/>
                    <wp:lineTo x="21451" y="20571"/>
                    <wp:lineTo x="21451" y="0"/>
                    <wp:lineTo x="0" y="0"/>
                  </wp:wrapPolygon>
                </wp:wrapThrough>
                <wp:docPr id="183" name="Textové pole 183"/>
                <wp:cNvGraphicFramePr/>
                <a:graphic xmlns:a="http://schemas.openxmlformats.org/drawingml/2006/main">
                  <a:graphicData uri="http://schemas.microsoft.com/office/word/2010/wordprocessingShape">
                    <wps:wsp>
                      <wps:cNvSpPr txBox="1"/>
                      <wps:spPr>
                        <a:xfrm>
                          <a:off x="0" y="0"/>
                          <a:ext cx="1745615" cy="320040"/>
                        </a:xfrm>
                        <a:prstGeom prst="rect">
                          <a:avLst/>
                        </a:prstGeom>
                        <a:solidFill>
                          <a:prstClr val="white"/>
                        </a:solidFill>
                        <a:ln>
                          <a:noFill/>
                        </a:ln>
                      </wps:spPr>
                      <wps:txbx>
                        <w:txbxContent>
                          <w:p w:rsidR="00290FB2" w:rsidRPr="003F2424" w:rsidRDefault="00290FB2" w:rsidP="000F5631">
                            <w:pPr>
                              <w:pStyle w:val="Titulek"/>
                              <w:jc w:val="center"/>
                              <w:rPr>
                                <w:rFonts w:ascii="Times New Roman" w:eastAsia="Times New Roman" w:hAnsi="Times New Roman" w:cs="Times New Roman"/>
                                <w:noProof/>
                                <w:color w:val="002060"/>
                                <w:sz w:val="20"/>
                                <w:szCs w:val="20"/>
                              </w:rPr>
                            </w:pPr>
                            <w:r w:rsidRPr="003F2424">
                              <w:rPr>
                                <w:rFonts w:ascii="Times New Roman" w:hAnsi="Times New Roman" w:cs="Times New Roman"/>
                                <w:color w:val="002060"/>
                                <w:sz w:val="20"/>
                                <w:szCs w:val="20"/>
                              </w:rPr>
                              <w:t>Obrázek 80</w:t>
                            </w:r>
                            <w:r w:rsidRPr="003F2424">
                              <w:rPr>
                                <w:rFonts w:ascii="Times New Roman" w:hAnsi="Times New Roman" w:cs="Times New Roman"/>
                                <w:noProof/>
                                <w:color w:val="002060"/>
                                <w:sz w:val="20"/>
                                <w:szCs w:val="20"/>
                              </w:rPr>
                              <w:t>: pečeť obce Luka nad Jihlavou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83" o:spid="_x0000_s1105" type="#_x0000_t202" style="position:absolute;left:0;text-align:left;margin-left:305.45pt;margin-top:40pt;width:137.45pt;height:25.2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" stroked="f">
                <v:textbox inset="0,0,0,0">
                  <w:txbxContent>
                    <w:p w:rsidR="00290FB2" w:rsidRPr="003F2424" w:rsidRDefault="00290FB2" w:rsidP="000F5631">
                      <w:pPr>
                        <w:pStyle w:val="Titulek"/>
                        <w:jc w:val="center"/>
                        <w:rPr>
                          <w:rFonts w:ascii="Times New Roman" w:eastAsia="Times New Roman" w:hAnsi="Times New Roman" w:cs="Times New Roman"/>
                          <w:noProof/>
                          <w:color w:val="002060"/>
                          <w:sz w:val="20"/>
                          <w:szCs w:val="20"/>
                        </w:rPr>
                      </w:pPr>
                      <w:r w:rsidRPr="003F2424">
                        <w:rPr>
                          <w:rFonts w:ascii="Times New Roman" w:hAnsi="Times New Roman" w:cs="Times New Roman"/>
                          <w:color w:val="002060"/>
                          <w:sz w:val="20"/>
                          <w:szCs w:val="20"/>
                        </w:rPr>
                        <w:t>Obrázek 80</w:t>
                      </w:r>
                      <w:r w:rsidRPr="003F2424">
                        <w:rPr>
                          <w:rFonts w:ascii="Times New Roman" w:hAnsi="Times New Roman" w:cs="Times New Roman"/>
                          <w:noProof/>
                          <w:color w:val="002060"/>
                          <w:sz w:val="20"/>
                          <w:szCs w:val="20"/>
                        </w:rPr>
                        <w:t>: pečeť obce Luka nad Jihlavou</w:t>
                      </w:r>
                    </w:p>
                  </w:txbxContent>
                </v:textbox>
                <w10:wrap type="through" anchorx="margin"/>
              </v:shape>
            </w:pict>
          </mc:Fallback>
        </mc:AlternateContent>
      </w:r>
      <w:r w:rsidR="000F5631" w:rsidRPr="00DD72DE">
        <w:rPr>
          <w:sz w:val="22"/>
          <w:szCs w:val="22"/>
        </w:rPr>
        <w:t>Pečetní pole:</w:t>
      </w:r>
      <w:r w:rsidR="000F5631" w:rsidRPr="00DD72DE">
        <w:rPr>
          <w:sz w:val="22"/>
          <w:szCs w:val="22"/>
        </w:rPr>
        <w:tab/>
        <w:t>V barokním šikmo děleném štítě na nízkém návrší stojí na levé noze doprava natočený jeřáb a v pravém zdviženém pařátu drží kámen.</w:t>
      </w:r>
    </w:p>
    <w:p w:rsidR="000F5631" w:rsidRPr="00DD72DE" w:rsidRDefault="000F5631" w:rsidP="000F5631">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Opis se nachází mezi linkou, která ho odděluje od pečetního pole, a věncem. Mezi posledním a prvním slovem v opisu se nachází čtyřlistá květina, mezi prvním, druhým a třetím slo</w:t>
      </w:r>
      <w:r w:rsidR="003E4569">
        <w:rPr>
          <w:sz w:val="22"/>
          <w:szCs w:val="22"/>
        </w:rPr>
        <w:t>vem je znak „x“ a mezi třetím a </w:t>
      </w:r>
      <w:r w:rsidRPr="00DD72DE">
        <w:rPr>
          <w:sz w:val="22"/>
          <w:szCs w:val="22"/>
        </w:rPr>
        <w:t>čtvrtým slovem je znak „+“.</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Uložení:</w:t>
      </w:r>
      <w:r w:rsidRPr="00DD72DE">
        <w:rPr>
          <w:sz w:val="22"/>
          <w:szCs w:val="22"/>
        </w:rPr>
        <w:tab/>
        <w:t>MZA Brno, D 2, č. 284 (z r. 1749)</w:t>
      </w:r>
    </w:p>
    <w:p w:rsidR="000F5631" w:rsidRPr="00DD72DE" w:rsidRDefault="000F5631" w:rsidP="000F5631">
      <w:pPr>
        <w:pStyle w:val="Styl1"/>
        <w:tabs>
          <w:tab w:val="left" w:pos="2410"/>
          <w:tab w:val="left" w:pos="3119"/>
        </w:tabs>
        <w:jc w:val="both"/>
        <w:rPr>
          <w:sz w:val="22"/>
          <w:szCs w:val="22"/>
        </w:rPr>
      </w:pPr>
      <w:r w:rsidRPr="00DD72DE">
        <w:rPr>
          <w:sz w:val="22"/>
          <w:szCs w:val="22"/>
        </w:rPr>
        <w:tab/>
        <w:t>MZA Brno, D 6, č. 3685 (z r. 1787)</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Literatura:</w:t>
      </w:r>
      <w:r w:rsidRPr="00DD72DE">
        <w:rPr>
          <w:sz w:val="22"/>
          <w:szCs w:val="22"/>
        </w:rPr>
        <w:tab/>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II. Znaky, pečeti a razítka moravských a slezských měst a městeček.</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2013, s. 166–167. ISBN 978-80-87542-04-0.</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lang w:eastAsia="cs-CZ"/>
        </w:rPr>
        <w:t xml:space="preserve">SVĚRÁK, Vlastimil. Pečetidla vsí na panství Luka z roku 1668. In </w:t>
      </w:r>
      <w:r w:rsidRPr="00DD72DE">
        <w:rPr>
          <w:i/>
          <w:sz w:val="22"/>
          <w:szCs w:val="22"/>
          <w:lang w:eastAsia="cs-CZ"/>
        </w:rPr>
        <w:t>Sto let od narození profesora Jindřicha Šebánka: sborník příspěvků.</w:t>
      </w:r>
      <w:r w:rsidRPr="00DD72DE">
        <w:rPr>
          <w:sz w:val="22"/>
          <w:szCs w:val="22"/>
          <w:lang w:eastAsia="cs-CZ"/>
        </w:rPr>
        <w:t xml:space="preserve"> Brno: MZA, 2000, s. 170.</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i/>
          <w:iCs/>
          <w:sz w:val="22"/>
          <w:szCs w:val="22"/>
          <w:lang w:eastAsia="cs-CZ"/>
        </w:rPr>
        <w:t>Znaky a pečeti jihomoravských měst a městeček</w:t>
      </w:r>
      <w:r w:rsidRPr="00DD72DE">
        <w:rPr>
          <w:sz w:val="22"/>
          <w:szCs w:val="22"/>
          <w:lang w:eastAsia="cs-CZ"/>
        </w:rPr>
        <w:t>. 1. vyd. Brno: Blok, 1979, s. 223.</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 xml:space="preserve">Pečetní znamení bylo pravděpodobně přejato z erbu majitelů místního panství – rodu </w:t>
      </w:r>
      <w:proofErr w:type="spellStart"/>
      <w:r w:rsidRPr="00DD72DE">
        <w:rPr>
          <w:sz w:val="22"/>
          <w:szCs w:val="22"/>
        </w:rPr>
        <w:t>Grünů</w:t>
      </w:r>
      <w:proofErr w:type="spellEnd"/>
      <w:r w:rsidRPr="00DD72DE">
        <w:rPr>
          <w:sz w:val="22"/>
          <w:szCs w:val="22"/>
        </w:rPr>
        <w:t xml:space="preserve"> ze </w:t>
      </w:r>
      <w:proofErr w:type="spellStart"/>
      <w:r w:rsidRPr="00DD72DE">
        <w:rPr>
          <w:sz w:val="22"/>
          <w:szCs w:val="22"/>
        </w:rPr>
        <w:t>Štyrcenberka</w:t>
      </w:r>
      <w:proofErr w:type="spellEnd"/>
      <w:r w:rsidRPr="00DD72DE">
        <w:rPr>
          <w:sz w:val="22"/>
          <w:szCs w:val="22"/>
        </w:rPr>
        <w:t>.</w:t>
      </w:r>
      <w:r w:rsidRPr="00DD72DE">
        <w:rPr>
          <w:rStyle w:val="Znakapoznpodarou"/>
          <w:sz w:val="22"/>
          <w:szCs w:val="22"/>
        </w:rPr>
        <w:footnoteReference w:id="92"/>
      </w:r>
    </w:p>
    <w:p w:rsidR="000F5631" w:rsidRPr="003E4569" w:rsidRDefault="000F5631" w:rsidP="000F5631">
      <w:pPr>
        <w:pStyle w:val="Styl1"/>
        <w:tabs>
          <w:tab w:val="left" w:pos="426"/>
          <w:tab w:val="left" w:pos="2410"/>
        </w:tabs>
        <w:jc w:val="both"/>
        <w:rPr>
          <w:b/>
          <w:color w:val="FF0000"/>
          <w:sz w:val="30"/>
          <w:szCs w:val="30"/>
        </w:rPr>
      </w:pPr>
    </w:p>
    <w:p w:rsidR="000F5631" w:rsidRPr="00454D43" w:rsidRDefault="000F5631" w:rsidP="000F5631">
      <w:pPr>
        <w:spacing w:after="0" w:line="360" w:lineRule="auto"/>
        <w:jc w:val="center"/>
        <w:rPr>
          <w:rFonts w:ascii="Times New Roman" w:hAnsi="Times New Roman"/>
          <w:b/>
          <w:sz w:val="33"/>
          <w:szCs w:val="33"/>
        </w:rPr>
      </w:pPr>
      <w:r>
        <w:rPr>
          <w:rFonts w:ascii="Times New Roman" w:hAnsi="Times New Roman"/>
          <w:b/>
          <w:sz w:val="33"/>
          <w:szCs w:val="33"/>
        </w:rPr>
        <w:t>MARKVARTICE</w:t>
      </w:r>
      <w:r w:rsidRPr="00454D43">
        <w:rPr>
          <w:rFonts w:ascii="Times New Roman" w:hAnsi="Times New Roman"/>
          <w:b/>
          <w:sz w:val="33"/>
          <w:szCs w:val="33"/>
        </w:rPr>
        <w:t xml:space="preserve"> (</w:t>
      </w:r>
      <w:r w:rsidRPr="00E51375">
        <w:rPr>
          <w:rFonts w:ascii="Times New Roman" w:hAnsi="Times New Roman"/>
          <w:b/>
          <w:sz w:val="33"/>
          <w:szCs w:val="33"/>
        </w:rPr>
        <w:t>obec</w:t>
      </w:r>
      <w:r w:rsidRPr="00454D43">
        <w:rPr>
          <w:rFonts w:ascii="Times New Roman" w:hAnsi="Times New Roman"/>
          <w:b/>
          <w:sz w:val="33"/>
          <w:szCs w:val="33"/>
        </w:rPr>
        <w:t>)</w:t>
      </w:r>
    </w:p>
    <w:p w:rsidR="000F5631" w:rsidRPr="0083572A" w:rsidRDefault="000F5631" w:rsidP="003E4569">
      <w:pPr>
        <w:spacing w:before="22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ZNAK</w:t>
      </w: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Žádost:</w:t>
      </w:r>
      <w:r w:rsidRPr="00DD72DE">
        <w:rPr>
          <w:rFonts w:ascii="Times New Roman" w:hAnsi="Times New Roman" w:cs="Times New Roman"/>
        </w:rPr>
        <w:t xml:space="preserve"> 4. 11. 1999. Žádost podal jménem obce starosta Josef Nedvěd.</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b/>
        </w:rPr>
        <w:t xml:space="preserve">Autor návrhu: </w:t>
      </w:r>
      <w:r w:rsidRPr="00DD72DE">
        <w:rPr>
          <w:rFonts w:ascii="Times New Roman" w:hAnsi="Times New Roman" w:cs="Times New Roman"/>
        </w:rPr>
        <w:t>PhDr. Pavel R. Pokorný</w:t>
      </w:r>
    </w:p>
    <w:p w:rsidR="000F5631" w:rsidRPr="00DD72DE" w:rsidRDefault="000F5631" w:rsidP="000F5631">
      <w:pPr>
        <w:spacing w:after="0" w:line="360" w:lineRule="auto"/>
        <w:jc w:val="both"/>
        <w:rPr>
          <w:rFonts w:ascii="Times New Roman" w:hAnsi="Times New Roman"/>
        </w:rPr>
      </w:pPr>
      <w:r w:rsidRPr="00DD72DE">
        <w:rPr>
          <w:rFonts w:ascii="Times New Roman" w:hAnsi="Times New Roman"/>
          <w:b/>
        </w:rPr>
        <w:t xml:space="preserve">Autor uměleckého provedení: </w:t>
      </w:r>
      <w:r w:rsidRPr="00DD72DE">
        <w:rPr>
          <w:rFonts w:ascii="Times New Roman" w:hAnsi="Times New Roman"/>
        </w:rPr>
        <w:t>Zdirad J. K. Čech</w:t>
      </w: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Číslo jednací při PPH:</w:t>
      </w:r>
      <w:r w:rsidRPr="00DD72DE">
        <w:rPr>
          <w:rFonts w:ascii="Times New Roman" w:hAnsi="Times New Roman" w:cs="Times New Roman"/>
        </w:rPr>
        <w:t xml:space="preserve"> 324/3VO/99/PPH</w:t>
      </w:r>
    </w:p>
    <w:p w:rsidR="000F5631" w:rsidRPr="00DD72DE" w:rsidRDefault="00D91AAE" w:rsidP="000F5631">
      <w:pPr>
        <w:spacing w:after="0" w:line="360" w:lineRule="auto"/>
        <w:jc w:val="both"/>
        <w:rPr>
          <w:rFonts w:ascii="Times New Roman" w:hAnsi="Times New Roman" w:cs="Times New Roman"/>
        </w:rPr>
      </w:pPr>
      <w:r w:rsidRPr="00DD72DE">
        <w:rPr>
          <w:noProof/>
          <w:sz w:val="10"/>
          <w:lang w:eastAsia="cs-CZ"/>
        </w:rPr>
        <w:lastRenderedPageBreak/>
        <w:drawing>
          <wp:anchor distT="0" distB="0" distL="114300" distR="114300" simplePos="0" relativeHeight="251852800" behindDoc="0" locked="0" layoutInCell="1" allowOverlap="1" wp14:anchorId="3A99F4A0" wp14:editId="3F4A6708">
            <wp:simplePos x="0" y="0"/>
            <wp:positionH relativeFrom="margin">
              <wp:posOffset>4354195</wp:posOffset>
            </wp:positionH>
            <wp:positionV relativeFrom="paragraph">
              <wp:posOffset>76200</wp:posOffset>
            </wp:positionV>
            <wp:extent cx="1233170" cy="1370965"/>
            <wp:effectExtent l="0" t="0" r="5080" b="635"/>
            <wp:wrapSquare wrapText="bothSides"/>
            <wp:docPr id="188" name="Obrázek 188" descr="https://rekos.psp.cz/data/images/38331/200x200/markvartice-te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331/200x200/markvartice-telc.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33170" cy="1370965"/>
                    </a:xfrm>
                    <a:prstGeom prst="rect">
                      <a:avLst/>
                    </a:prstGeom>
                    <a:noFill/>
                    <a:ln>
                      <a:noFill/>
                    </a:ln>
                  </pic:spPr>
                </pic:pic>
              </a:graphicData>
            </a:graphic>
          </wp:anchor>
        </w:drawing>
      </w:r>
      <w:r w:rsidR="000F5631" w:rsidRPr="00DD72DE">
        <w:rPr>
          <w:rFonts w:ascii="Times New Roman" w:hAnsi="Times New Roman" w:cs="Times New Roman"/>
          <w:b/>
        </w:rPr>
        <w:t>Projednáno v PPH:</w:t>
      </w:r>
      <w:r w:rsidR="000F5631" w:rsidRPr="00DD72DE">
        <w:rPr>
          <w:rFonts w:ascii="Times New Roman" w:hAnsi="Times New Roman" w:cs="Times New Roman"/>
        </w:rPr>
        <w:t xml:space="preserve"> 5. 1. 2000</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b/>
        </w:rPr>
        <w:t>Oznámení při PPH:</w:t>
      </w:r>
      <w:r w:rsidRPr="00DD72DE">
        <w:rPr>
          <w:rFonts w:ascii="Times New Roman" w:hAnsi="Times New Roman" w:cs="Times New Roman"/>
        </w:rPr>
        <w:t xml:space="preserve"> 27. 1. 2000, PhDr. Vladimír </w:t>
      </w:r>
      <w:proofErr w:type="spellStart"/>
      <w:r w:rsidRPr="00DD72DE">
        <w:rPr>
          <w:rFonts w:ascii="Times New Roman" w:hAnsi="Times New Roman" w:cs="Times New Roman"/>
        </w:rPr>
        <w:t>Cisár</w:t>
      </w:r>
      <w:proofErr w:type="spellEnd"/>
      <w:r w:rsidRPr="00DD72DE">
        <w:rPr>
          <w:rFonts w:ascii="Times New Roman" w:hAnsi="Times New Roman" w:cs="Times New Roman"/>
        </w:rPr>
        <w:t>, doporučeno udělení symbolů</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b/>
        </w:rPr>
        <w:t>Rozhodnutí předsedy PS PČR:</w:t>
      </w:r>
      <w:r w:rsidRPr="00DD72DE">
        <w:rPr>
          <w:rFonts w:ascii="Times New Roman" w:hAnsi="Times New Roman" w:cs="Times New Roman"/>
        </w:rPr>
        <w:t xml:space="preserve"> 14. 1. 2000, č. 47 </w:t>
      </w:r>
    </w:p>
    <w:p w:rsidR="000F5631" w:rsidRPr="00DD72DE" w:rsidRDefault="000F5631" w:rsidP="000F5631">
      <w:pPr>
        <w:spacing w:after="0" w:line="360" w:lineRule="auto"/>
        <w:jc w:val="both"/>
        <w:rPr>
          <w:rFonts w:ascii="Times New Roman" w:hAnsi="Times New Roman" w:cs="Times New Roman"/>
          <w:sz w:val="10"/>
        </w:rPr>
      </w:pPr>
    </w:p>
    <w:p w:rsidR="000F5631" w:rsidRPr="00DD72DE" w:rsidRDefault="000F5631" w:rsidP="000F5631">
      <w:pPr>
        <w:spacing w:after="0" w:line="360" w:lineRule="auto"/>
        <w:jc w:val="both"/>
        <w:rPr>
          <w:rFonts w:ascii="Times New Roman" w:hAnsi="Times New Roman" w:cs="Times New Roman"/>
          <w:b/>
        </w:rPr>
      </w:pPr>
      <w:proofErr w:type="spellStart"/>
      <w:r w:rsidRPr="00DD72DE">
        <w:rPr>
          <w:rFonts w:ascii="Times New Roman" w:hAnsi="Times New Roman" w:cs="Times New Roman"/>
          <w:b/>
        </w:rPr>
        <w:t>Blason</w:t>
      </w:r>
      <w:proofErr w:type="spellEnd"/>
      <w:r w:rsidRPr="00DD72DE">
        <w:rPr>
          <w:rFonts w:ascii="Times New Roman" w:hAnsi="Times New Roman" w:cs="Times New Roman"/>
          <w:b/>
        </w:rPr>
        <w:t xml:space="preserve"> znaku:</w:t>
      </w:r>
    </w:p>
    <w:p w:rsidR="000F5631" w:rsidRPr="00DD72DE" w:rsidRDefault="00D91AAE" w:rsidP="000F5631">
      <w:pPr>
        <w:spacing w:after="0" w:line="360" w:lineRule="auto"/>
        <w:jc w:val="both"/>
        <w:rPr>
          <w:rFonts w:ascii="Times New Roman" w:hAnsi="Times New Roman" w:cs="Times New Roman"/>
        </w:rPr>
      </w:pPr>
      <w:r w:rsidRPr="00DD72DE">
        <w:rPr>
          <w:noProof/>
          <w:lang w:eastAsia="cs-CZ"/>
        </w:rPr>
        <mc:AlternateContent>
          <mc:Choice Requires="wps">
            <w:drawing>
              <wp:anchor distT="0" distB="0" distL="114300" distR="114300" simplePos="0" relativeHeight="251851776" behindDoc="1" locked="0" layoutInCell="1" allowOverlap="1" wp14:anchorId="1CA9278A" wp14:editId="205EA9E8">
                <wp:simplePos x="0" y="0"/>
                <wp:positionH relativeFrom="margin">
                  <wp:posOffset>4361815</wp:posOffset>
                </wp:positionH>
                <wp:positionV relativeFrom="paragraph">
                  <wp:posOffset>260985</wp:posOffset>
                </wp:positionV>
                <wp:extent cx="1250950" cy="297180"/>
                <wp:effectExtent l="0" t="0" r="6350" b="7620"/>
                <wp:wrapSquare wrapText="bothSides"/>
                <wp:docPr id="187" name="Textové pole 187"/>
                <wp:cNvGraphicFramePr/>
                <a:graphic xmlns:a="http://schemas.openxmlformats.org/drawingml/2006/main">
                  <a:graphicData uri="http://schemas.microsoft.com/office/word/2010/wordprocessingShape">
                    <wps:wsp>
                      <wps:cNvSpPr txBox="1"/>
                      <wps:spPr>
                        <a:xfrm>
                          <a:off x="0" y="0"/>
                          <a:ext cx="1250950" cy="297180"/>
                        </a:xfrm>
                        <a:prstGeom prst="rect">
                          <a:avLst/>
                        </a:prstGeom>
                        <a:solidFill>
                          <a:prstClr val="white"/>
                        </a:solidFill>
                        <a:ln>
                          <a:noFill/>
                        </a:ln>
                      </wps:spPr>
                      <wps:txbx>
                        <w:txbxContent>
                          <w:p w:rsidR="00290FB2" w:rsidRPr="0027614A" w:rsidRDefault="00290FB2"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26</w:t>
                            </w:r>
                            <w:r w:rsidRPr="0027614A">
                              <w:rPr>
                                <w:rFonts w:ascii="Times New Roman" w:hAnsi="Times New Roman" w:cs="Times New Roman"/>
                                <w:sz w:val="20"/>
                                <w:szCs w:val="20"/>
                              </w:rPr>
                              <w:fldChar w:fldCharType="end"/>
                            </w:r>
                            <w:r>
                              <w:rPr>
                                <w:rFonts w:ascii="Times New Roman" w:hAnsi="Times New Roman" w:cs="Times New Roman"/>
                                <w:sz w:val="20"/>
                                <w:szCs w:val="20"/>
                              </w:rPr>
                              <w:t>: znak obce</w:t>
                            </w:r>
                            <w:r w:rsidRPr="003F2424">
                              <w:rPr>
                                <w:rFonts w:ascii="Times New Roman" w:hAnsi="Times New Roman" w:cs="Times New Roman"/>
                                <w:sz w:val="20"/>
                                <w:szCs w:val="20"/>
                              </w:rPr>
                              <w:t xml:space="preserve"> </w:t>
                            </w:r>
                            <w:r>
                              <w:rPr>
                                <w:rFonts w:ascii="Times New Roman" w:hAnsi="Times New Roman" w:cs="Times New Roman"/>
                                <w:sz w:val="20"/>
                                <w:szCs w:val="20"/>
                              </w:rPr>
                              <w:t>Markvartice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87" o:spid="_x0000_s1106" type="#_x0000_t202" style="position:absolute;left:0;text-align:left;margin-left:343.45pt;margin-top:20.55pt;width:98.5pt;height:23.4pt;z-index:-25146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" stroked="f">
                <v:textbox inset="0,0,0,0">
                  <w:txbxContent>
                    <w:p w:rsidR="00290FB2" w:rsidRPr="0027614A" w:rsidRDefault="00290FB2"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26</w:t>
                      </w:r>
                      <w:r w:rsidRPr="0027614A">
                        <w:rPr>
                          <w:rFonts w:ascii="Times New Roman" w:hAnsi="Times New Roman" w:cs="Times New Roman"/>
                          <w:sz w:val="20"/>
                          <w:szCs w:val="20"/>
                        </w:rPr>
                        <w:fldChar w:fldCharType="end"/>
                      </w:r>
                      <w:r>
                        <w:rPr>
                          <w:rFonts w:ascii="Times New Roman" w:hAnsi="Times New Roman" w:cs="Times New Roman"/>
                          <w:sz w:val="20"/>
                          <w:szCs w:val="20"/>
                        </w:rPr>
                        <w:t>: znak obce</w:t>
                      </w:r>
                      <w:r w:rsidRPr="003F2424">
                        <w:rPr>
                          <w:rFonts w:ascii="Times New Roman" w:hAnsi="Times New Roman" w:cs="Times New Roman"/>
                          <w:sz w:val="20"/>
                          <w:szCs w:val="20"/>
                        </w:rPr>
                        <w:t xml:space="preserve"> </w:t>
                      </w:r>
                      <w:r>
                        <w:rPr>
                          <w:rFonts w:ascii="Times New Roman" w:hAnsi="Times New Roman" w:cs="Times New Roman"/>
                          <w:sz w:val="20"/>
                          <w:szCs w:val="20"/>
                        </w:rPr>
                        <w:t>Markvartice</w:t>
                      </w:r>
                    </w:p>
                  </w:txbxContent>
                </v:textbox>
                <w10:wrap type="square" anchorx="margin"/>
              </v:shape>
            </w:pict>
          </mc:Fallback>
        </mc:AlternateContent>
      </w:r>
      <w:r w:rsidR="000F5631" w:rsidRPr="00DD72DE">
        <w:rPr>
          <w:rFonts w:ascii="Times New Roman" w:hAnsi="Times New Roman" w:cs="Times New Roman"/>
        </w:rPr>
        <w:t>V modro-zlatě děleném štítě nahoře dvě stříbrná rozložená křídla, dole položený červený paroh.</w:t>
      </w:r>
    </w:p>
    <w:p w:rsidR="000F5631" w:rsidRPr="00DD72DE" w:rsidRDefault="000F5631" w:rsidP="000F5631">
      <w:pPr>
        <w:spacing w:after="0" w:line="360" w:lineRule="auto"/>
        <w:jc w:val="both"/>
        <w:rPr>
          <w:rFonts w:ascii="Times New Roman" w:hAnsi="Times New Roman" w:cs="Times New Roman"/>
          <w:b/>
          <w:sz w:val="10"/>
        </w:rPr>
      </w:pP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 xml:space="preserve">Výklad znaku: </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rPr>
        <w:t xml:space="preserve"> Křídla jsou inspirována erbem Markvarta z Hrádku, který byl pr</w:t>
      </w:r>
      <w:r w:rsidR="003E4569">
        <w:rPr>
          <w:rFonts w:ascii="Times New Roman" w:hAnsi="Times New Roman" w:cs="Times New Roman"/>
        </w:rPr>
        <w:t>avděpodobně zakladatelem obce a </w:t>
      </w:r>
      <w:r w:rsidRPr="00DD72DE">
        <w:rPr>
          <w:rFonts w:ascii="Times New Roman" w:hAnsi="Times New Roman" w:cs="Times New Roman"/>
        </w:rPr>
        <w:t>paroh je převzat z erbu jednoho z majitelů Markvartic, Oldřicha ze Želetavy.</w:t>
      </w:r>
      <w:r w:rsidRPr="00DD72DE">
        <w:rPr>
          <w:rStyle w:val="Znakapoznpodarou"/>
          <w:rFonts w:ascii="Times New Roman" w:hAnsi="Times New Roman" w:cs="Times New Roman"/>
        </w:rPr>
        <w:footnoteReference w:id="93"/>
      </w:r>
    </w:p>
    <w:p w:rsidR="000F5631" w:rsidRPr="00DD72DE" w:rsidRDefault="000F5631" w:rsidP="000F5631">
      <w:pPr>
        <w:spacing w:after="0" w:line="360" w:lineRule="auto"/>
        <w:jc w:val="both"/>
        <w:rPr>
          <w:rFonts w:ascii="Times New Roman" w:hAnsi="Times New Roman" w:cs="Times New Roman"/>
          <w:b/>
          <w:sz w:val="10"/>
        </w:rPr>
      </w:pP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rPr>
        <w:t>-</w:t>
      </w:r>
    </w:p>
    <w:p w:rsidR="000F5631" w:rsidRPr="00DD72DE" w:rsidRDefault="000F5631" w:rsidP="000F5631">
      <w:pPr>
        <w:pStyle w:val="Styl1"/>
        <w:tabs>
          <w:tab w:val="left" w:pos="426"/>
          <w:tab w:val="left" w:pos="2410"/>
        </w:tabs>
        <w:ind w:left="2410" w:hanging="2410"/>
        <w:jc w:val="both"/>
        <w:rPr>
          <w:b/>
          <w:sz w:val="22"/>
          <w:szCs w:val="22"/>
        </w:rPr>
      </w:pPr>
      <w:r w:rsidRPr="00DD72DE">
        <w:rPr>
          <w:b/>
          <w:sz w:val="22"/>
          <w:szCs w:val="22"/>
        </w:rPr>
        <w:t>Literatura:</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w:t>
      </w:r>
    </w:p>
    <w:p w:rsidR="000F5631" w:rsidRPr="0083572A" w:rsidRDefault="000F5631" w:rsidP="000F5631">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PEČEŤ</w:t>
      </w:r>
    </w:p>
    <w:p w:rsidR="000F5631" w:rsidRPr="00DD72DE" w:rsidRDefault="000F5631" w:rsidP="000F5631">
      <w:pPr>
        <w:pStyle w:val="Styl1"/>
        <w:tabs>
          <w:tab w:val="left" w:pos="426"/>
          <w:tab w:val="left" w:pos="2268"/>
          <w:tab w:val="left" w:pos="2340"/>
          <w:tab w:val="left" w:pos="3119"/>
        </w:tabs>
        <w:jc w:val="both"/>
        <w:rPr>
          <w:sz w:val="22"/>
          <w:szCs w:val="22"/>
          <w:lang w:eastAsia="cs-CZ"/>
        </w:rPr>
      </w:pPr>
      <w:r w:rsidRPr="00DD72DE">
        <w:rPr>
          <w:sz w:val="22"/>
          <w:szCs w:val="22"/>
          <w:lang w:eastAsia="cs-CZ"/>
        </w:rPr>
        <w:t xml:space="preserve">Jan </w:t>
      </w:r>
      <w:proofErr w:type="spellStart"/>
      <w:r w:rsidRPr="00DD72DE">
        <w:rPr>
          <w:sz w:val="22"/>
          <w:szCs w:val="22"/>
          <w:lang w:eastAsia="cs-CZ"/>
        </w:rPr>
        <w:t>Tiray</w:t>
      </w:r>
      <w:proofErr w:type="spellEnd"/>
      <w:r w:rsidRPr="00DD72DE">
        <w:rPr>
          <w:sz w:val="22"/>
          <w:szCs w:val="22"/>
          <w:lang w:eastAsia="cs-CZ"/>
        </w:rPr>
        <w:t xml:space="preserve"> uvádí v díle </w:t>
      </w:r>
      <w:r w:rsidRPr="00DD72DE">
        <w:rPr>
          <w:i/>
          <w:iCs/>
          <w:sz w:val="22"/>
          <w:szCs w:val="22"/>
          <w:lang w:eastAsia="cs-CZ"/>
        </w:rPr>
        <w:t>Vlastivěda moravská</w:t>
      </w:r>
      <w:r w:rsidRPr="00DD72DE">
        <w:rPr>
          <w:i/>
          <w:sz w:val="22"/>
          <w:szCs w:val="22"/>
          <w:lang w:eastAsia="cs-CZ"/>
        </w:rPr>
        <w:t xml:space="preserve">: II. Místopis. </w:t>
      </w:r>
      <w:proofErr w:type="spellStart"/>
      <w:r w:rsidRPr="00DD72DE">
        <w:rPr>
          <w:i/>
          <w:sz w:val="22"/>
          <w:szCs w:val="22"/>
          <w:lang w:eastAsia="cs-CZ"/>
        </w:rPr>
        <w:t>Telecký</w:t>
      </w:r>
      <w:proofErr w:type="spellEnd"/>
      <w:r w:rsidRPr="00DD72DE">
        <w:rPr>
          <w:i/>
          <w:sz w:val="22"/>
          <w:szCs w:val="22"/>
          <w:lang w:eastAsia="cs-CZ"/>
        </w:rPr>
        <w:t xml:space="preserve"> okres</w:t>
      </w:r>
      <w:r w:rsidRPr="00DD72DE">
        <w:rPr>
          <w:sz w:val="22"/>
          <w:szCs w:val="22"/>
          <w:lang w:eastAsia="cs-CZ"/>
        </w:rPr>
        <w:t xml:space="preserve">, že se na pečeti obce nacházelo </w:t>
      </w:r>
      <w:r w:rsidRPr="00DD72DE">
        <w:rPr>
          <w:i/>
          <w:sz w:val="22"/>
          <w:szCs w:val="22"/>
          <w:lang w:eastAsia="cs-CZ"/>
        </w:rPr>
        <w:t>„půl slunce stranou nad pluhem“</w:t>
      </w:r>
      <w:r w:rsidRPr="00DD72DE">
        <w:rPr>
          <w:rStyle w:val="Znakapoznpodarou"/>
          <w:sz w:val="22"/>
          <w:szCs w:val="22"/>
          <w:lang w:eastAsia="cs-CZ"/>
        </w:rPr>
        <w:footnoteReference w:id="94"/>
      </w:r>
      <w:r w:rsidRPr="00DD72DE">
        <w:rPr>
          <w:sz w:val="22"/>
          <w:szCs w:val="22"/>
          <w:lang w:eastAsia="cs-CZ"/>
        </w:rPr>
        <w:t>.</w:t>
      </w:r>
    </w:p>
    <w:p w:rsidR="000F5631" w:rsidRPr="00AD7980" w:rsidRDefault="000F5631" w:rsidP="000F5631"/>
    <w:p w:rsidR="000F5631" w:rsidRPr="00454D43" w:rsidRDefault="000F5631" w:rsidP="000F5631">
      <w:pPr>
        <w:spacing w:after="0" w:line="360" w:lineRule="auto"/>
        <w:jc w:val="center"/>
        <w:rPr>
          <w:rFonts w:ascii="Times New Roman" w:hAnsi="Times New Roman"/>
          <w:b/>
          <w:sz w:val="33"/>
          <w:szCs w:val="33"/>
        </w:rPr>
      </w:pPr>
      <w:r>
        <w:rPr>
          <w:rFonts w:ascii="Times New Roman" w:hAnsi="Times New Roman"/>
          <w:b/>
          <w:sz w:val="33"/>
          <w:szCs w:val="33"/>
        </w:rPr>
        <w:t>MRÁKOTÍN</w:t>
      </w:r>
      <w:r w:rsidRPr="00454D43">
        <w:rPr>
          <w:rFonts w:ascii="Times New Roman" w:hAnsi="Times New Roman"/>
          <w:b/>
          <w:sz w:val="33"/>
          <w:szCs w:val="33"/>
        </w:rPr>
        <w:t xml:space="preserve"> (</w:t>
      </w:r>
      <w:r>
        <w:rPr>
          <w:rFonts w:ascii="Times New Roman" w:hAnsi="Times New Roman"/>
          <w:b/>
          <w:sz w:val="33"/>
          <w:szCs w:val="33"/>
        </w:rPr>
        <w:t>městys</w:t>
      </w:r>
      <w:r w:rsidRPr="00454D43">
        <w:rPr>
          <w:rFonts w:ascii="Times New Roman" w:hAnsi="Times New Roman"/>
          <w:b/>
          <w:sz w:val="33"/>
          <w:szCs w:val="33"/>
        </w:rPr>
        <w:t>)</w:t>
      </w:r>
    </w:p>
    <w:p w:rsidR="000F5631" w:rsidRPr="00CA3D05" w:rsidRDefault="000F5631" w:rsidP="000F5631">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 xml:space="preserve">HISTORICKÝ </w:t>
      </w:r>
      <w:r w:rsidRPr="00CA3D05">
        <w:rPr>
          <w:rFonts w:ascii="Times New Roman" w:hAnsi="Times New Roman" w:cs="Times New Roman"/>
          <w:b/>
          <w:sz w:val="26"/>
          <w:szCs w:val="26"/>
          <w:u w:val="single"/>
        </w:rPr>
        <w:t>ZNAK</w:t>
      </w:r>
    </w:p>
    <w:p w:rsidR="000F5631" w:rsidRPr="00DD72DE" w:rsidRDefault="003F2424" w:rsidP="000F5631">
      <w:pPr>
        <w:spacing w:after="0" w:line="360" w:lineRule="auto"/>
        <w:jc w:val="both"/>
        <w:rPr>
          <w:rFonts w:ascii="Times New Roman" w:hAnsi="Times New Roman" w:cs="Times New Roman"/>
          <w:b/>
        </w:rPr>
      </w:pPr>
      <w:r w:rsidRPr="00DD72DE">
        <w:rPr>
          <w:noProof/>
          <w:lang w:eastAsia="cs-CZ"/>
        </w:rPr>
        <w:drawing>
          <wp:anchor distT="0" distB="0" distL="114300" distR="114300" simplePos="0" relativeHeight="251864064" behindDoc="1" locked="0" layoutInCell="1" allowOverlap="1" wp14:anchorId="1FF409F5" wp14:editId="702ECECC">
            <wp:simplePos x="0" y="0"/>
            <wp:positionH relativeFrom="column">
              <wp:posOffset>4492625</wp:posOffset>
            </wp:positionH>
            <wp:positionV relativeFrom="paragraph">
              <wp:posOffset>310515</wp:posOffset>
            </wp:positionV>
            <wp:extent cx="1249680" cy="1318260"/>
            <wp:effectExtent l="0" t="0" r="7620" b="0"/>
            <wp:wrapTight wrapText="bothSides">
              <wp:wrapPolygon edited="0">
                <wp:start x="0" y="0"/>
                <wp:lineTo x="0" y="21225"/>
                <wp:lineTo x="21402" y="21225"/>
                <wp:lineTo x="21402" y="0"/>
                <wp:lineTo x="0" y="0"/>
              </wp:wrapPolygon>
            </wp:wrapTight>
            <wp:docPr id="194" name="Obráze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estysmrakotin.cz/html/images/znak.png"/>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bwMode="auto">
                    <a:xfrm>
                      <a:off x="0" y="0"/>
                      <a:ext cx="124968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0F5631" w:rsidRPr="00DD72DE">
        <w:rPr>
          <w:rFonts w:ascii="Times New Roman" w:hAnsi="Times New Roman" w:cs="Times New Roman"/>
          <w:b/>
        </w:rPr>
        <w:t xml:space="preserve">Používán: </w:t>
      </w:r>
      <w:r w:rsidR="000F5631" w:rsidRPr="00DD72DE">
        <w:rPr>
          <w:rFonts w:ascii="Times New Roman" w:hAnsi="Times New Roman" w:cs="Times New Roman"/>
        </w:rPr>
        <w:t>Původní znak získala obec někdy před rokem 1604 (kdy přesně není známo), v průběhu let došlo k několika změnám a současná podoba se užívá od r. 1996.</w:t>
      </w:r>
    </w:p>
    <w:p w:rsidR="000F5631" w:rsidRPr="00DD72DE" w:rsidRDefault="000F5631" w:rsidP="000F5631">
      <w:pPr>
        <w:spacing w:after="0" w:line="360" w:lineRule="auto"/>
        <w:jc w:val="both"/>
        <w:rPr>
          <w:rFonts w:ascii="Times New Roman" w:hAnsi="Times New Roman" w:cs="Times New Roman"/>
          <w:color w:val="FF0000"/>
          <w:sz w:val="10"/>
        </w:rPr>
      </w:pPr>
    </w:p>
    <w:p w:rsidR="000F5631" w:rsidRPr="00DD72DE" w:rsidRDefault="000F5631" w:rsidP="000F5631">
      <w:pPr>
        <w:spacing w:after="0" w:line="360" w:lineRule="auto"/>
        <w:jc w:val="both"/>
        <w:rPr>
          <w:rFonts w:ascii="Times New Roman" w:hAnsi="Times New Roman" w:cs="Times New Roman"/>
          <w:b/>
        </w:rPr>
      </w:pPr>
      <w:proofErr w:type="spellStart"/>
      <w:r w:rsidRPr="00DD72DE">
        <w:rPr>
          <w:rFonts w:ascii="Times New Roman" w:hAnsi="Times New Roman" w:cs="Times New Roman"/>
          <w:b/>
        </w:rPr>
        <w:t>Blason</w:t>
      </w:r>
      <w:proofErr w:type="spellEnd"/>
      <w:r w:rsidRPr="00DD72DE">
        <w:rPr>
          <w:rFonts w:ascii="Times New Roman" w:hAnsi="Times New Roman" w:cs="Times New Roman"/>
          <w:b/>
        </w:rPr>
        <w:t xml:space="preserve"> znaku:</w:t>
      </w:r>
      <w:r w:rsidRPr="00DD72DE">
        <w:rPr>
          <w:noProof/>
          <w:lang w:eastAsia="cs-CZ"/>
        </w:rPr>
        <w:t xml:space="preserve"> </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rPr>
        <w:t>Ve španělském děleném štítě jsou v horním červeném poli bílé parohy a mezi nimi bílí klín, v dolním poli je pětili</w:t>
      </w:r>
      <w:r w:rsidR="003E4569">
        <w:rPr>
          <w:rFonts w:ascii="Times New Roman" w:hAnsi="Times New Roman" w:cs="Times New Roman"/>
        </w:rPr>
        <w:t>stá růže s červeným semeníkem a </w:t>
      </w:r>
      <w:r w:rsidRPr="00DD72DE">
        <w:rPr>
          <w:rFonts w:ascii="Times New Roman" w:hAnsi="Times New Roman" w:cs="Times New Roman"/>
        </w:rPr>
        <w:t>zelenými lístky.</w:t>
      </w:r>
    </w:p>
    <w:p w:rsidR="000F5631" w:rsidRPr="00DD72DE" w:rsidRDefault="000F5631" w:rsidP="000F5631">
      <w:pPr>
        <w:spacing w:after="0" w:line="360" w:lineRule="auto"/>
        <w:jc w:val="both"/>
        <w:rPr>
          <w:rFonts w:ascii="Times New Roman" w:hAnsi="Times New Roman" w:cs="Times New Roman"/>
          <w:b/>
          <w:color w:val="FF0000"/>
          <w:sz w:val="10"/>
        </w:rPr>
      </w:pPr>
    </w:p>
    <w:p w:rsidR="000F5631" w:rsidRPr="00DD72DE" w:rsidRDefault="00A2006D" w:rsidP="000F5631">
      <w:pPr>
        <w:spacing w:after="0" w:line="360" w:lineRule="auto"/>
        <w:jc w:val="both"/>
        <w:rPr>
          <w:rFonts w:ascii="Times New Roman" w:hAnsi="Times New Roman" w:cs="Times New Roman"/>
          <w:b/>
        </w:rPr>
      </w:pPr>
      <w:r w:rsidRPr="00DD72DE">
        <w:rPr>
          <w:rFonts w:ascii="Times New Roman" w:hAnsi="Times New Roman" w:cs="Times New Roman"/>
          <w:noProof/>
          <w:sz w:val="10"/>
          <w:lang w:eastAsia="cs-CZ"/>
        </w:rPr>
        <mc:AlternateContent>
          <mc:Choice Requires="wps">
            <w:drawing>
              <wp:anchor distT="0" distB="0" distL="114300" distR="114300" simplePos="0" relativeHeight="251854848" behindDoc="1" locked="0" layoutInCell="1" allowOverlap="1" wp14:anchorId="241795B9" wp14:editId="37D7B04D">
                <wp:simplePos x="0" y="0"/>
                <wp:positionH relativeFrom="margin">
                  <wp:posOffset>4429125</wp:posOffset>
                </wp:positionH>
                <wp:positionV relativeFrom="paragraph">
                  <wp:posOffset>44450</wp:posOffset>
                </wp:positionV>
                <wp:extent cx="1304925" cy="403225"/>
                <wp:effectExtent l="0" t="0" r="9525" b="0"/>
                <wp:wrapTight wrapText="bothSides">
                  <wp:wrapPolygon edited="0">
                    <wp:start x="0" y="0"/>
                    <wp:lineTo x="0" y="20409"/>
                    <wp:lineTo x="21442" y="20409"/>
                    <wp:lineTo x="21442" y="0"/>
                    <wp:lineTo x="0" y="0"/>
                  </wp:wrapPolygon>
                </wp:wrapTight>
                <wp:docPr id="189" name="Textové pole 189"/>
                <wp:cNvGraphicFramePr/>
                <a:graphic xmlns:a="http://schemas.openxmlformats.org/drawingml/2006/main">
                  <a:graphicData uri="http://schemas.microsoft.com/office/word/2010/wordprocessingShape">
                    <wps:wsp>
                      <wps:cNvSpPr txBox="1"/>
                      <wps:spPr>
                        <a:xfrm>
                          <a:off x="0" y="0"/>
                          <a:ext cx="1304925" cy="403225"/>
                        </a:xfrm>
                        <a:prstGeom prst="rect">
                          <a:avLst/>
                        </a:prstGeom>
                        <a:solidFill>
                          <a:prstClr val="white"/>
                        </a:solidFill>
                        <a:ln>
                          <a:noFill/>
                        </a:ln>
                      </wps:spPr>
                      <wps:txbx>
                        <w:txbxContent>
                          <w:p w:rsidR="00290FB2" w:rsidRPr="0027614A" w:rsidRDefault="00290FB2"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82</w:t>
                            </w:r>
                            <w:r w:rsidRPr="0027614A">
                              <w:rPr>
                                <w:rFonts w:ascii="Times New Roman" w:hAnsi="Times New Roman" w:cs="Times New Roman"/>
                                <w:sz w:val="20"/>
                                <w:szCs w:val="20"/>
                              </w:rPr>
                              <w:t>: znak obce</w:t>
                            </w:r>
                            <w:r w:rsidRPr="003F2424">
                              <w:rPr>
                                <w:rFonts w:ascii="Times New Roman" w:hAnsi="Times New Roman" w:cs="Times New Roman"/>
                                <w:sz w:val="20"/>
                                <w:szCs w:val="20"/>
                              </w:rPr>
                              <w:t xml:space="preserve"> </w:t>
                            </w:r>
                            <w:r>
                              <w:rPr>
                                <w:rFonts w:ascii="Times New Roman" w:hAnsi="Times New Roman" w:cs="Times New Roman"/>
                                <w:sz w:val="20"/>
                                <w:szCs w:val="20"/>
                              </w:rPr>
                              <w:t>Mrákotín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89" o:spid="_x0000_s1107" type="#_x0000_t202" style="position:absolute;left:0;text-align:left;margin-left:348.75pt;margin-top:3.5pt;width:102.75pt;height:31.75pt;z-index:-25146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" stroked="f">
                <v:textbox inset="0,0,0,0">
                  <w:txbxContent>
                    <w:p w:rsidR="001E7BCD" w:rsidRPr="0027614A" w:rsidRDefault="001E7BCD"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82</w:t>
                      </w:r>
                      <w:r w:rsidRPr="0027614A">
                        <w:rPr>
                          <w:rFonts w:ascii="Times New Roman" w:hAnsi="Times New Roman" w:cs="Times New Roman"/>
                          <w:sz w:val="20"/>
                          <w:szCs w:val="20"/>
                        </w:rPr>
                        <w:t>: znak obce</w:t>
                      </w:r>
                      <w:r w:rsidRPr="003F2424">
                        <w:rPr>
                          <w:rFonts w:ascii="Times New Roman" w:hAnsi="Times New Roman" w:cs="Times New Roman"/>
                          <w:sz w:val="20"/>
                          <w:szCs w:val="20"/>
                        </w:rPr>
                        <w:t xml:space="preserve"> </w:t>
                      </w:r>
                      <w:r>
                        <w:rPr>
                          <w:rFonts w:ascii="Times New Roman" w:hAnsi="Times New Roman" w:cs="Times New Roman"/>
                          <w:sz w:val="20"/>
                          <w:szCs w:val="20"/>
                        </w:rPr>
                        <w:t>Mrákotín</w:t>
                      </w:r>
                    </w:p>
                  </w:txbxContent>
                </v:textbox>
                <w10:wrap type="tight" anchorx="margin"/>
              </v:shape>
            </w:pict>
          </mc:Fallback>
        </mc:AlternateContent>
      </w:r>
      <w:r w:rsidR="000F5631" w:rsidRPr="00DD72DE">
        <w:rPr>
          <w:rFonts w:ascii="Times New Roman" w:hAnsi="Times New Roman" w:cs="Times New Roman"/>
          <w:b/>
        </w:rPr>
        <w:t xml:space="preserve">Výklad znaku: </w:t>
      </w:r>
    </w:p>
    <w:p w:rsidR="000F5631" w:rsidRPr="00DD72DE" w:rsidRDefault="000F5631" w:rsidP="000F5631">
      <w:pPr>
        <w:spacing w:after="0" w:line="360" w:lineRule="auto"/>
        <w:jc w:val="both"/>
        <w:rPr>
          <w:rFonts w:ascii="Times New Roman" w:hAnsi="Times New Roman" w:cs="Times New Roman"/>
          <w:color w:val="FF0000"/>
        </w:rPr>
      </w:pPr>
      <w:r w:rsidRPr="00DD72DE">
        <w:rPr>
          <w:rFonts w:ascii="Times New Roman" w:hAnsi="Times New Roman" w:cs="Times New Roman"/>
        </w:rPr>
        <w:t xml:space="preserve">Parohy pochází z erbu rodu </w:t>
      </w:r>
      <w:proofErr w:type="spellStart"/>
      <w:r w:rsidRPr="00DD72DE">
        <w:rPr>
          <w:rFonts w:ascii="Times New Roman" w:hAnsi="Times New Roman" w:cs="Times New Roman"/>
          <w:shd w:val="clear" w:color="auto" w:fill="FFFFFF"/>
        </w:rPr>
        <w:t>Podstatských</w:t>
      </w:r>
      <w:proofErr w:type="spellEnd"/>
      <w:r w:rsidRPr="00DD72DE">
        <w:rPr>
          <w:rFonts w:ascii="Times New Roman" w:hAnsi="Times New Roman" w:cs="Times New Roman"/>
          <w:shd w:val="clear" w:color="auto" w:fill="FFFFFF"/>
        </w:rPr>
        <w:t xml:space="preserve"> z </w:t>
      </w:r>
      <w:proofErr w:type="spellStart"/>
      <w:r w:rsidRPr="00DD72DE">
        <w:rPr>
          <w:rFonts w:ascii="Times New Roman" w:hAnsi="Times New Roman" w:cs="Times New Roman"/>
          <w:shd w:val="clear" w:color="auto" w:fill="FFFFFF"/>
        </w:rPr>
        <w:t>Lichtensteinu</w:t>
      </w:r>
      <w:proofErr w:type="spellEnd"/>
      <w:r w:rsidRPr="00DD72DE">
        <w:rPr>
          <w:rFonts w:ascii="Times New Roman" w:hAnsi="Times New Roman" w:cs="Times New Roman"/>
          <w:shd w:val="clear" w:color="auto" w:fill="FFFFFF"/>
        </w:rPr>
        <w:t xml:space="preserve"> a klín ze znaku </w:t>
      </w:r>
      <w:proofErr w:type="spellStart"/>
      <w:r w:rsidRPr="00DD72DE">
        <w:rPr>
          <w:rFonts w:ascii="Times New Roman" w:hAnsi="Times New Roman" w:cs="Times New Roman"/>
          <w:shd w:val="clear" w:color="auto" w:fill="FFFFFF"/>
        </w:rPr>
        <w:lastRenderedPageBreak/>
        <w:t>Lichtensteinů-Kastelkornů</w:t>
      </w:r>
      <w:proofErr w:type="spellEnd"/>
      <w:r w:rsidRPr="00DD72DE">
        <w:rPr>
          <w:rFonts w:ascii="Times New Roman" w:hAnsi="Times New Roman" w:cs="Times New Roman"/>
          <w:shd w:val="clear" w:color="auto" w:fill="FFFFFF"/>
        </w:rPr>
        <w:t xml:space="preserve">. </w:t>
      </w:r>
      <w:r w:rsidRPr="00DD72DE">
        <w:rPr>
          <w:rFonts w:ascii="Times New Roman" w:hAnsi="Times New Roman" w:cs="Times New Roman"/>
        </w:rPr>
        <w:t>Růže v modrém poli byla přejata od pánů z Hradce. Hraběcí koruna nad štítem je podle hrabat z </w:t>
      </w:r>
      <w:proofErr w:type="spellStart"/>
      <w:r w:rsidRPr="00DD72DE">
        <w:rPr>
          <w:rFonts w:ascii="Times New Roman" w:hAnsi="Times New Roman" w:cs="Times New Roman"/>
        </w:rPr>
        <w:t>Lichtensteinu</w:t>
      </w:r>
      <w:proofErr w:type="spellEnd"/>
      <w:r w:rsidRPr="00DD72DE">
        <w:rPr>
          <w:rFonts w:ascii="Times New Roman" w:hAnsi="Times New Roman" w:cs="Times New Roman"/>
        </w:rPr>
        <w:t>.</w:t>
      </w:r>
      <w:r w:rsidRPr="00DD72DE">
        <w:rPr>
          <w:rStyle w:val="Znakapoznpodarou"/>
          <w:rFonts w:ascii="Times New Roman" w:hAnsi="Times New Roman" w:cs="Times New Roman"/>
        </w:rPr>
        <w:footnoteReference w:id="95"/>
      </w:r>
    </w:p>
    <w:p w:rsidR="000F5631" w:rsidRPr="00DD72DE" w:rsidRDefault="000F5631" w:rsidP="000F5631">
      <w:pPr>
        <w:spacing w:after="0" w:line="360" w:lineRule="auto"/>
        <w:jc w:val="both"/>
        <w:rPr>
          <w:rFonts w:ascii="Times New Roman" w:hAnsi="Times New Roman" w:cs="Times New Roman"/>
          <w:b/>
          <w:sz w:val="10"/>
        </w:rPr>
      </w:pP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rPr>
        <w:t xml:space="preserve">Znak není uveden v Registru komunálních symbolů. Na doporučení </w:t>
      </w:r>
      <w:r w:rsidR="003E4569">
        <w:rPr>
          <w:rFonts w:ascii="Times New Roman" w:eastAsia="Times New Roman" w:hAnsi="Times New Roman" w:cs="Times New Roman"/>
        </w:rPr>
        <w:t>Podvýboru pro heraldiku a </w:t>
      </w:r>
      <w:r w:rsidRPr="00DD72DE">
        <w:rPr>
          <w:rFonts w:ascii="Times New Roman" w:eastAsia="Times New Roman" w:hAnsi="Times New Roman" w:cs="Times New Roman"/>
        </w:rPr>
        <w:t>vexilologii</w:t>
      </w:r>
      <w:r w:rsidRPr="00DD72DE">
        <w:rPr>
          <w:rFonts w:ascii="Times New Roman" w:hAnsi="Times New Roman" w:cs="Times New Roman"/>
        </w:rPr>
        <w:t xml:space="preserve"> je používán pouze štít bez honosných kusů</w:t>
      </w:r>
      <w:r w:rsidRPr="00DD72DE">
        <w:rPr>
          <w:rFonts w:ascii="Times New Roman" w:eastAsia="Times New Roman" w:hAnsi="Times New Roman" w:cs="Times New Roman"/>
        </w:rPr>
        <w:t>, výjimečně při</w:t>
      </w:r>
      <w:r w:rsidR="00DA1CE9">
        <w:rPr>
          <w:rFonts w:ascii="Times New Roman" w:eastAsia="Times New Roman" w:hAnsi="Times New Roman" w:cs="Times New Roman"/>
        </w:rPr>
        <w:t xml:space="preserve"> slavnostních příležitostech je </w:t>
      </w:r>
      <w:r w:rsidRPr="00DD72DE">
        <w:rPr>
          <w:rFonts w:ascii="Times New Roman" w:eastAsia="Times New Roman" w:hAnsi="Times New Roman" w:cs="Times New Roman"/>
        </w:rPr>
        <w:t>erb používán i s honosnými kusy.</w:t>
      </w:r>
      <w:r w:rsidRPr="00DD72DE">
        <w:rPr>
          <w:rStyle w:val="Znakapoznpodarou"/>
          <w:rFonts w:ascii="Times New Roman" w:hAnsi="Times New Roman" w:cs="Times New Roman"/>
        </w:rPr>
        <w:footnoteReference w:id="96"/>
      </w:r>
      <w:r w:rsidRPr="00DD72DE">
        <w:rPr>
          <w:rFonts w:ascii="Times New Roman" w:eastAsia="Times New Roman" w:hAnsi="Times New Roman" w:cs="Times New Roman"/>
        </w:rPr>
        <w:t xml:space="preserve"> Figury jsou přejaty z pečetí.</w:t>
      </w:r>
    </w:p>
    <w:p w:rsidR="000F5631" w:rsidRPr="00DD72DE" w:rsidRDefault="000F5631" w:rsidP="000F5631">
      <w:pPr>
        <w:pStyle w:val="Styl1"/>
        <w:tabs>
          <w:tab w:val="left" w:pos="426"/>
          <w:tab w:val="left" w:pos="2410"/>
        </w:tabs>
        <w:ind w:left="2410" w:hanging="2410"/>
        <w:jc w:val="both"/>
        <w:rPr>
          <w:b/>
          <w:color w:val="FF0000"/>
          <w:sz w:val="10"/>
          <w:szCs w:val="22"/>
        </w:rPr>
      </w:pPr>
    </w:p>
    <w:p w:rsidR="000F5631" w:rsidRPr="00DD72DE" w:rsidRDefault="000F5631" w:rsidP="000F5631">
      <w:pPr>
        <w:pStyle w:val="Styl1"/>
        <w:tabs>
          <w:tab w:val="left" w:pos="426"/>
          <w:tab w:val="left" w:pos="2410"/>
        </w:tabs>
        <w:ind w:left="2410" w:hanging="2410"/>
        <w:jc w:val="both"/>
        <w:rPr>
          <w:b/>
          <w:sz w:val="22"/>
          <w:szCs w:val="22"/>
        </w:rPr>
      </w:pPr>
      <w:r w:rsidRPr="00DD72DE">
        <w:rPr>
          <w:b/>
          <w:sz w:val="22"/>
          <w:szCs w:val="22"/>
        </w:rPr>
        <w:t>Literatura:</w:t>
      </w:r>
    </w:p>
    <w:p w:rsidR="000F5631" w:rsidRPr="00DD72DE" w:rsidRDefault="000F5631" w:rsidP="000F5631">
      <w:pPr>
        <w:pStyle w:val="Styl1"/>
        <w:numPr>
          <w:ilvl w:val="0"/>
          <w:numId w:val="3"/>
        </w:numPr>
        <w:tabs>
          <w:tab w:val="left" w:pos="567"/>
        </w:tabs>
        <w:ind w:left="567" w:hanging="283"/>
        <w:jc w:val="both"/>
        <w:rPr>
          <w:sz w:val="22"/>
          <w:szCs w:val="22"/>
        </w:rPr>
      </w:pPr>
      <w:r w:rsidRPr="00DD72DE">
        <w:rPr>
          <w:sz w:val="22"/>
          <w:szCs w:val="22"/>
          <w:lang w:eastAsia="cs-CZ"/>
        </w:rPr>
        <w:t xml:space="preserve">AUGUSTIN, Josef. </w:t>
      </w:r>
      <w:r w:rsidRPr="00DD72DE">
        <w:rPr>
          <w:i/>
          <w:iCs/>
          <w:sz w:val="22"/>
          <w:szCs w:val="22"/>
          <w:lang w:eastAsia="cs-CZ"/>
        </w:rPr>
        <w:t>Česká republika ve znacích, symbolech a erbech</w:t>
      </w:r>
      <w:r w:rsidR="003E4569">
        <w:rPr>
          <w:sz w:val="22"/>
          <w:szCs w:val="22"/>
          <w:lang w:eastAsia="cs-CZ"/>
        </w:rPr>
        <w:t xml:space="preserve">. Sokolov: </w:t>
      </w:r>
      <w:proofErr w:type="spellStart"/>
      <w:r w:rsidR="003E4569">
        <w:rPr>
          <w:sz w:val="22"/>
          <w:szCs w:val="22"/>
          <w:lang w:eastAsia="cs-CZ"/>
        </w:rPr>
        <w:t>Arbor</w:t>
      </w:r>
      <w:proofErr w:type="spellEnd"/>
      <w:r w:rsidR="003E4569">
        <w:rPr>
          <w:sz w:val="22"/>
          <w:szCs w:val="22"/>
          <w:lang w:eastAsia="cs-CZ"/>
        </w:rPr>
        <w:t>, 1997, s. </w:t>
      </w:r>
      <w:r w:rsidRPr="00DD72DE">
        <w:rPr>
          <w:sz w:val="22"/>
          <w:szCs w:val="22"/>
          <w:lang w:eastAsia="cs-CZ"/>
        </w:rPr>
        <w:t>123. ISBN 80-901534-0-2.</w:t>
      </w:r>
    </w:p>
    <w:p w:rsidR="000F5631" w:rsidRPr="00DD72DE" w:rsidRDefault="000F5631" w:rsidP="000F5631">
      <w:pPr>
        <w:pStyle w:val="Styl1"/>
        <w:numPr>
          <w:ilvl w:val="0"/>
          <w:numId w:val="3"/>
        </w:numPr>
        <w:tabs>
          <w:tab w:val="left" w:pos="567"/>
        </w:tabs>
        <w:ind w:left="567" w:hanging="283"/>
        <w:jc w:val="both"/>
        <w:rPr>
          <w:sz w:val="22"/>
          <w:szCs w:val="22"/>
        </w:rPr>
      </w:pPr>
      <w:r w:rsidRPr="00DD72DE">
        <w:rPr>
          <w:sz w:val="22"/>
          <w:szCs w:val="22"/>
        </w:rPr>
        <w:t xml:space="preserve">BERKOVÁ, Kristýna. </w:t>
      </w:r>
      <w:r w:rsidRPr="00DD72DE">
        <w:rPr>
          <w:i/>
          <w:iCs/>
          <w:sz w:val="22"/>
          <w:szCs w:val="22"/>
        </w:rPr>
        <w:t>Městys Mrákotín</w:t>
      </w:r>
      <w:r w:rsidRPr="00DD72DE">
        <w:rPr>
          <w:sz w:val="22"/>
          <w:szCs w:val="22"/>
        </w:rPr>
        <w:t xml:space="preserve">. 1. vyd. Brno: F.R.Z. </w:t>
      </w:r>
      <w:proofErr w:type="spellStart"/>
      <w:r w:rsidRPr="00DD72DE">
        <w:rPr>
          <w:sz w:val="22"/>
          <w:szCs w:val="22"/>
        </w:rPr>
        <w:t>agency</w:t>
      </w:r>
      <w:proofErr w:type="spellEnd"/>
      <w:r w:rsidRPr="00DD72DE">
        <w:rPr>
          <w:sz w:val="22"/>
          <w:szCs w:val="22"/>
        </w:rPr>
        <w:t xml:space="preserve"> s.r.o., 2016, s. 7. ISBN 978-80-88131-08-3.</w:t>
      </w:r>
    </w:p>
    <w:p w:rsidR="000F5631" w:rsidRPr="00DD72DE" w:rsidRDefault="000F5631" w:rsidP="000F5631">
      <w:pPr>
        <w:pStyle w:val="Styl1"/>
        <w:numPr>
          <w:ilvl w:val="0"/>
          <w:numId w:val="3"/>
        </w:numPr>
        <w:tabs>
          <w:tab w:val="left" w:pos="567"/>
        </w:tabs>
        <w:ind w:left="567" w:hanging="283"/>
        <w:jc w:val="both"/>
        <w:rPr>
          <w:sz w:val="22"/>
          <w:szCs w:val="22"/>
        </w:rPr>
      </w:pPr>
      <w:r w:rsidRPr="00DD72DE">
        <w:rPr>
          <w:sz w:val="22"/>
          <w:szCs w:val="22"/>
          <w:lang w:eastAsia="cs-CZ"/>
        </w:rPr>
        <w:t xml:space="preserve">ČAREK, Jiří. </w:t>
      </w:r>
      <w:r w:rsidRPr="00DD72DE">
        <w:rPr>
          <w:i/>
          <w:iCs/>
          <w:sz w:val="22"/>
          <w:szCs w:val="22"/>
          <w:lang w:eastAsia="cs-CZ"/>
        </w:rPr>
        <w:t>Městské znaky v českých zemích</w:t>
      </w:r>
      <w:r w:rsidRPr="00DD72DE">
        <w:rPr>
          <w:sz w:val="22"/>
          <w:szCs w:val="22"/>
          <w:lang w:eastAsia="cs-CZ"/>
        </w:rPr>
        <w:t>. 1. vyd. Praha: Academia, 1985, s. 257–258.</w:t>
      </w:r>
    </w:p>
    <w:p w:rsidR="000F5631" w:rsidRPr="00DD72DE" w:rsidRDefault="000F5631" w:rsidP="000F5631">
      <w:pPr>
        <w:pStyle w:val="Styl1"/>
        <w:numPr>
          <w:ilvl w:val="0"/>
          <w:numId w:val="3"/>
        </w:numPr>
        <w:tabs>
          <w:tab w:val="left" w:pos="567"/>
        </w:tabs>
        <w:ind w:left="567"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II. Znaky, pečeti a razítka moravských a slezských měst a městeček.</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2013, s. 189. ISBN 978-80-87542-04-0. (Štít je stejný, pouze je zda i s honosnými kusy.)</w:t>
      </w:r>
    </w:p>
    <w:p w:rsidR="000F5631" w:rsidRPr="00DD72DE" w:rsidRDefault="000F5631" w:rsidP="000F5631">
      <w:pPr>
        <w:pStyle w:val="Styl1"/>
        <w:numPr>
          <w:ilvl w:val="0"/>
          <w:numId w:val="3"/>
        </w:numPr>
        <w:tabs>
          <w:tab w:val="left" w:pos="567"/>
        </w:tabs>
        <w:ind w:left="567" w:hanging="283"/>
        <w:jc w:val="both"/>
        <w:rPr>
          <w:sz w:val="22"/>
          <w:szCs w:val="22"/>
        </w:rPr>
      </w:pPr>
      <w:r w:rsidRPr="00DD72DE">
        <w:rPr>
          <w:sz w:val="22"/>
          <w:szCs w:val="22"/>
        </w:rPr>
        <w:t xml:space="preserve">ZEJDA, Radovan. </w:t>
      </w:r>
      <w:r w:rsidRPr="00DD72DE">
        <w:rPr>
          <w:i/>
          <w:iCs/>
          <w:sz w:val="22"/>
          <w:szCs w:val="22"/>
        </w:rPr>
        <w:t>Mrákotín: 1385–2010</w:t>
      </w:r>
      <w:r w:rsidRPr="00DD72DE">
        <w:rPr>
          <w:sz w:val="22"/>
          <w:szCs w:val="22"/>
        </w:rPr>
        <w:t>. 1. vyd. Třebíč: Akcent, 2010, s. 23. ISBN 978-80-7268-747-3.</w:t>
      </w:r>
    </w:p>
    <w:p w:rsidR="000F5631" w:rsidRPr="00DD72DE" w:rsidRDefault="000F5631" w:rsidP="000F5631">
      <w:pPr>
        <w:pStyle w:val="Styl1"/>
        <w:numPr>
          <w:ilvl w:val="0"/>
          <w:numId w:val="3"/>
        </w:numPr>
        <w:tabs>
          <w:tab w:val="left" w:pos="567"/>
        </w:tabs>
        <w:ind w:left="567" w:hanging="283"/>
        <w:jc w:val="both"/>
        <w:rPr>
          <w:sz w:val="22"/>
          <w:szCs w:val="22"/>
        </w:rPr>
      </w:pPr>
      <w:r w:rsidRPr="00DD72DE">
        <w:rPr>
          <w:i/>
          <w:iCs/>
          <w:sz w:val="22"/>
          <w:szCs w:val="22"/>
          <w:lang w:eastAsia="cs-CZ"/>
        </w:rPr>
        <w:t>Znaky a pečeti jihomoravských měst a městeček</w:t>
      </w:r>
      <w:r w:rsidRPr="00DD72DE">
        <w:rPr>
          <w:sz w:val="22"/>
          <w:szCs w:val="22"/>
          <w:lang w:eastAsia="cs-CZ"/>
        </w:rPr>
        <w:t>. 1. vyd. Brno: Blok, 1979, s. 223–225.</w:t>
      </w:r>
    </w:p>
    <w:p w:rsidR="000F5631" w:rsidRPr="00770EEB" w:rsidRDefault="000F5631" w:rsidP="000F5631">
      <w:pPr>
        <w:spacing w:before="300" w:after="0" w:line="360" w:lineRule="auto"/>
        <w:jc w:val="both"/>
        <w:rPr>
          <w:rFonts w:ascii="Times New Roman" w:hAnsi="Times New Roman" w:cs="Times New Roman"/>
          <w:b/>
          <w:sz w:val="26"/>
          <w:szCs w:val="26"/>
          <w:u w:val="single"/>
        </w:rPr>
      </w:pPr>
      <w:r w:rsidRPr="00770EEB">
        <w:rPr>
          <w:rFonts w:ascii="Times New Roman" w:hAnsi="Times New Roman" w:cs="Times New Roman"/>
          <w:b/>
          <w:sz w:val="26"/>
          <w:szCs w:val="26"/>
          <w:u w:val="single"/>
        </w:rPr>
        <w:t>VLAJKA</w:t>
      </w: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Žádost:</w:t>
      </w:r>
      <w:r w:rsidRPr="00DD72DE">
        <w:rPr>
          <w:rFonts w:ascii="Times New Roman" w:hAnsi="Times New Roman" w:cs="Times New Roman"/>
        </w:rPr>
        <w:t xml:space="preserve"> 27. 2. 2003. Žádost podal jménem obce starosta Miroslav Požár na základě rozhodnutí obecního zastupitelstva ze dne 14. 2. 2003.</w:t>
      </w:r>
    </w:p>
    <w:p w:rsidR="000F5631" w:rsidRPr="00DD72DE" w:rsidRDefault="000F5631" w:rsidP="000F5631">
      <w:pPr>
        <w:spacing w:after="0" w:line="360" w:lineRule="auto"/>
        <w:jc w:val="both"/>
        <w:rPr>
          <w:rFonts w:ascii="Times New Roman" w:hAnsi="Times New Roman"/>
        </w:rPr>
      </w:pPr>
      <w:r w:rsidRPr="00DD72DE">
        <w:rPr>
          <w:rFonts w:ascii="Times New Roman" w:hAnsi="Times New Roman"/>
          <w:b/>
        </w:rPr>
        <w:t xml:space="preserve">Autor návrhu: </w:t>
      </w:r>
      <w:r w:rsidRPr="00DD72DE">
        <w:rPr>
          <w:rFonts w:ascii="Times New Roman" w:hAnsi="Times New Roman" w:cs="Times New Roman"/>
        </w:rPr>
        <w:t>Miroslav</w:t>
      </w:r>
      <w:r w:rsidRPr="00DD72DE">
        <w:rPr>
          <w:rFonts w:ascii="Times New Roman" w:hAnsi="Times New Roman" w:cs="Times New Roman"/>
          <w:b/>
        </w:rPr>
        <w:t xml:space="preserve"> </w:t>
      </w:r>
      <w:r w:rsidRPr="00DD72DE">
        <w:rPr>
          <w:rFonts w:ascii="Times New Roman" w:hAnsi="Times New Roman" w:cs="Times New Roman"/>
        </w:rPr>
        <w:t>J. V. Pavlů</w:t>
      </w: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Číslo jednací při PPHV:</w:t>
      </w:r>
      <w:r w:rsidRPr="00DD72DE">
        <w:rPr>
          <w:rFonts w:ascii="Times New Roman" w:hAnsi="Times New Roman" w:cs="Times New Roman"/>
        </w:rPr>
        <w:t xml:space="preserve"> 195/4VO/03/PPH</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b/>
        </w:rPr>
        <w:t>Projednáno v PPHV:</w:t>
      </w:r>
      <w:r w:rsidRPr="00DD72DE">
        <w:rPr>
          <w:rFonts w:ascii="Times New Roman" w:hAnsi="Times New Roman" w:cs="Times New Roman"/>
        </w:rPr>
        <w:t xml:space="preserve"> 28. 5. 2003</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b/>
        </w:rPr>
        <w:t>Oznámení při PPHV:</w:t>
      </w:r>
      <w:r w:rsidRPr="00DD72DE">
        <w:rPr>
          <w:rFonts w:ascii="Times New Roman" w:hAnsi="Times New Roman" w:cs="Times New Roman"/>
        </w:rPr>
        <w:t xml:space="preserve"> 9. 6. 2003, Mgr. Ivana Levá, doporučeno udělení symbolů</w:t>
      </w:r>
    </w:p>
    <w:p w:rsidR="000F5631" w:rsidRPr="00DD72DE" w:rsidRDefault="00911D61" w:rsidP="000F5631">
      <w:pPr>
        <w:spacing w:after="0" w:line="360" w:lineRule="auto"/>
        <w:jc w:val="both"/>
        <w:rPr>
          <w:rFonts w:ascii="Times New Roman" w:hAnsi="Times New Roman" w:cs="Times New Roman"/>
        </w:rPr>
      </w:pPr>
      <w:r w:rsidRPr="00DD72DE">
        <w:rPr>
          <w:noProof/>
          <w:lang w:eastAsia="cs-CZ"/>
        </w:rPr>
        <w:drawing>
          <wp:anchor distT="0" distB="0" distL="114300" distR="114300" simplePos="0" relativeHeight="251857920" behindDoc="1" locked="0" layoutInCell="1" allowOverlap="1" wp14:anchorId="075BF067" wp14:editId="6D2262A0">
            <wp:simplePos x="0" y="0"/>
            <wp:positionH relativeFrom="margin">
              <wp:posOffset>4137660</wp:posOffset>
            </wp:positionH>
            <wp:positionV relativeFrom="paragraph">
              <wp:posOffset>49530</wp:posOffset>
            </wp:positionV>
            <wp:extent cx="1550670" cy="1031240"/>
            <wp:effectExtent l="0" t="0" r="0" b="0"/>
            <wp:wrapTight wrapText="bothSides">
              <wp:wrapPolygon edited="0">
                <wp:start x="0" y="0"/>
                <wp:lineTo x="0" y="21148"/>
                <wp:lineTo x="21229" y="21148"/>
                <wp:lineTo x="21229" y="0"/>
                <wp:lineTo x="0" y="0"/>
              </wp:wrapPolygon>
            </wp:wrapTight>
            <wp:docPr id="195" name="Obrázek 195" descr="https://rekos.psp.cz/data/images/33925/200x200/5875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3925/200x200/587541.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5067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5631" w:rsidRPr="00DD72DE">
        <w:rPr>
          <w:rFonts w:ascii="Times New Roman" w:hAnsi="Times New Roman" w:cs="Times New Roman"/>
          <w:b/>
        </w:rPr>
        <w:t>Rozhodnutí předsedy PS PČR:</w:t>
      </w:r>
      <w:r w:rsidR="000F5631" w:rsidRPr="00DD72DE">
        <w:rPr>
          <w:rFonts w:ascii="Times New Roman" w:hAnsi="Times New Roman" w:cs="Times New Roman"/>
        </w:rPr>
        <w:t xml:space="preserve"> 18. 6. 2003, č. 23 </w:t>
      </w:r>
    </w:p>
    <w:p w:rsidR="000F5631" w:rsidRPr="00DD72DE" w:rsidRDefault="000F5631" w:rsidP="000F5631">
      <w:pPr>
        <w:spacing w:after="0" w:line="360" w:lineRule="auto"/>
        <w:jc w:val="both"/>
        <w:rPr>
          <w:rFonts w:ascii="Times New Roman" w:hAnsi="Times New Roman" w:cs="Times New Roman"/>
          <w:sz w:val="10"/>
        </w:rPr>
      </w:pP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 xml:space="preserve">Popis vlajky: </w:t>
      </w:r>
    </w:p>
    <w:p w:rsidR="000F5631" w:rsidRPr="00DD72DE" w:rsidRDefault="000F5631" w:rsidP="000F5631">
      <w:pPr>
        <w:spacing w:after="0" w:line="360" w:lineRule="auto"/>
        <w:jc w:val="both"/>
        <w:rPr>
          <w:rFonts w:ascii="Times New Roman" w:hAnsi="Times New Roman" w:cs="Times New Roman"/>
        </w:rPr>
      </w:pPr>
      <w:r w:rsidRPr="00DD72DE">
        <w:rPr>
          <w:noProof/>
          <w:lang w:eastAsia="cs-CZ"/>
        </w:rPr>
        <mc:AlternateContent>
          <mc:Choice Requires="wps">
            <w:drawing>
              <wp:anchor distT="0" distB="0" distL="114300" distR="114300" simplePos="0" relativeHeight="251856896" behindDoc="1" locked="0" layoutInCell="1" allowOverlap="1" wp14:anchorId="544856CC" wp14:editId="7636AE84">
                <wp:simplePos x="0" y="0"/>
                <wp:positionH relativeFrom="margin">
                  <wp:posOffset>4128770</wp:posOffset>
                </wp:positionH>
                <wp:positionV relativeFrom="paragraph">
                  <wp:posOffset>605155</wp:posOffset>
                </wp:positionV>
                <wp:extent cx="1557020" cy="283845"/>
                <wp:effectExtent l="0" t="0" r="5080" b="1905"/>
                <wp:wrapTight wrapText="bothSides">
                  <wp:wrapPolygon edited="0">
                    <wp:start x="0" y="0"/>
                    <wp:lineTo x="0" y="20295"/>
                    <wp:lineTo x="21406" y="20295"/>
                    <wp:lineTo x="21406" y="0"/>
                    <wp:lineTo x="0" y="0"/>
                  </wp:wrapPolygon>
                </wp:wrapTight>
                <wp:docPr id="190" name="Textové pole 190"/>
                <wp:cNvGraphicFramePr/>
                <a:graphic xmlns:a="http://schemas.openxmlformats.org/drawingml/2006/main">
                  <a:graphicData uri="http://schemas.microsoft.com/office/word/2010/wordprocessingShape">
                    <wps:wsp>
                      <wps:cNvSpPr txBox="1"/>
                      <wps:spPr>
                        <a:xfrm>
                          <a:off x="0" y="0"/>
                          <a:ext cx="1557020" cy="283845"/>
                        </a:xfrm>
                        <a:prstGeom prst="rect">
                          <a:avLst/>
                        </a:prstGeom>
                        <a:solidFill>
                          <a:prstClr val="white"/>
                        </a:solidFill>
                        <a:ln>
                          <a:noFill/>
                        </a:ln>
                      </wps:spPr>
                      <wps:txbx>
                        <w:txbxContent>
                          <w:p w:rsidR="00290FB2" w:rsidRPr="0027614A" w:rsidRDefault="00290FB2"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83: vlajka obce Mrákotín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90" o:spid="_x0000_s1108" type="#_x0000_t202" style="position:absolute;left:0;text-align:left;margin-left:325.1pt;margin-top:47.65pt;width:122.6pt;height:22.35pt;z-index:-25145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" stroked="f">
                <v:textbox inset="0,0,0,0">
                  <w:txbxContent>
                    <w:p w:rsidR="001E7BCD" w:rsidRPr="0027614A" w:rsidRDefault="001E7BCD" w:rsidP="000F563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83: vlajka obce Mrákotín</w:t>
                      </w:r>
                    </w:p>
                  </w:txbxContent>
                </v:textbox>
                <w10:wrap type="tight" anchorx="margin"/>
              </v:shape>
            </w:pict>
          </mc:Fallback>
        </mc:AlternateContent>
      </w:r>
      <w:r w:rsidRPr="00DD72DE">
        <w:rPr>
          <w:rFonts w:ascii="Times New Roman" w:hAnsi="Times New Roman" w:cs="Times New Roman"/>
        </w:rPr>
        <w:t>List tvoří tři vodorovné pruhy, červený, modrý a červený, v poměru 1:2:1. V modrém pruhu žlutá růže s červeným semeníkem a zelenými kališními lístky a dva bílé klíny, žerďov</w:t>
      </w:r>
      <w:r w:rsidR="002D1FF1">
        <w:rPr>
          <w:rFonts w:ascii="Times New Roman" w:hAnsi="Times New Roman" w:cs="Times New Roman"/>
        </w:rPr>
        <w:t>ý a vlající, každý s vrcholem v </w:t>
      </w:r>
      <w:r w:rsidRPr="00DD72DE">
        <w:rPr>
          <w:rFonts w:ascii="Times New Roman" w:hAnsi="Times New Roman" w:cs="Times New Roman"/>
        </w:rPr>
        <w:t>třetině délky listu. Poměr šířky k délce listu je 2:3.</w:t>
      </w:r>
    </w:p>
    <w:p w:rsidR="000F5631" w:rsidRPr="00DD72DE" w:rsidRDefault="000F5631" w:rsidP="000F5631">
      <w:pPr>
        <w:spacing w:after="0" w:line="360" w:lineRule="auto"/>
        <w:jc w:val="both"/>
        <w:rPr>
          <w:rFonts w:ascii="Times New Roman" w:hAnsi="Times New Roman" w:cs="Times New Roman"/>
          <w:b/>
          <w:color w:val="FF0000"/>
          <w:sz w:val="10"/>
        </w:rPr>
      </w:pP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lastRenderedPageBreak/>
        <w:t xml:space="preserve">Výklad vlajky: </w:t>
      </w:r>
    </w:p>
    <w:p w:rsidR="000F5631" w:rsidRPr="00DD72DE" w:rsidRDefault="000F5631" w:rsidP="000F5631">
      <w:pPr>
        <w:spacing w:after="0" w:line="360" w:lineRule="auto"/>
        <w:jc w:val="both"/>
        <w:rPr>
          <w:rFonts w:ascii="Times New Roman" w:hAnsi="Times New Roman" w:cs="Times New Roman"/>
          <w:color w:val="FF0000"/>
        </w:rPr>
      </w:pPr>
      <w:r w:rsidRPr="00DD72DE">
        <w:rPr>
          <w:rFonts w:ascii="Times New Roman" w:hAnsi="Times New Roman" w:cs="Times New Roman"/>
          <w:shd w:val="clear" w:color="auto" w:fill="FFFFFF"/>
        </w:rPr>
        <w:t xml:space="preserve">Klíny jsou inspirovány </w:t>
      </w:r>
      <w:r w:rsidRPr="00DD72DE">
        <w:rPr>
          <w:rFonts w:ascii="Times New Roman" w:hAnsi="Times New Roman" w:cs="Times New Roman"/>
        </w:rPr>
        <w:t xml:space="preserve">erbem rodu </w:t>
      </w:r>
      <w:proofErr w:type="spellStart"/>
      <w:r w:rsidRPr="00DD72DE">
        <w:rPr>
          <w:rFonts w:ascii="Times New Roman" w:hAnsi="Times New Roman" w:cs="Times New Roman"/>
          <w:shd w:val="clear" w:color="auto" w:fill="FFFFFF"/>
        </w:rPr>
        <w:t>Lichtensteinů-Kastelkornů</w:t>
      </w:r>
      <w:proofErr w:type="spellEnd"/>
      <w:r w:rsidRPr="00DD72DE">
        <w:rPr>
          <w:rFonts w:ascii="Times New Roman" w:hAnsi="Times New Roman" w:cs="Times New Roman"/>
          <w:shd w:val="clear" w:color="auto" w:fill="FFFFFF"/>
        </w:rPr>
        <w:t xml:space="preserve">. </w:t>
      </w:r>
      <w:r w:rsidRPr="00DD72DE">
        <w:rPr>
          <w:rFonts w:ascii="Times New Roman" w:hAnsi="Times New Roman" w:cs="Times New Roman"/>
        </w:rPr>
        <w:t>Růž</w:t>
      </w:r>
      <w:r w:rsidR="002D1FF1">
        <w:rPr>
          <w:rFonts w:ascii="Times New Roman" w:hAnsi="Times New Roman" w:cs="Times New Roman"/>
        </w:rPr>
        <w:t>e v modrém poli byla přejata od </w:t>
      </w:r>
      <w:r w:rsidRPr="00DD72DE">
        <w:rPr>
          <w:rFonts w:ascii="Times New Roman" w:hAnsi="Times New Roman" w:cs="Times New Roman"/>
        </w:rPr>
        <w:t>pánů z Hradce.</w:t>
      </w:r>
      <w:r w:rsidRPr="00DD72DE">
        <w:rPr>
          <w:rStyle w:val="Znakapoznpodarou"/>
          <w:rFonts w:ascii="Times New Roman" w:hAnsi="Times New Roman" w:cs="Times New Roman"/>
        </w:rPr>
        <w:footnoteReference w:id="97"/>
      </w:r>
    </w:p>
    <w:p w:rsidR="000F5631" w:rsidRPr="00DD72DE" w:rsidRDefault="000F5631" w:rsidP="000F5631">
      <w:pPr>
        <w:spacing w:after="0" w:line="360" w:lineRule="auto"/>
        <w:jc w:val="both"/>
        <w:rPr>
          <w:rFonts w:ascii="Times New Roman" w:hAnsi="Times New Roman" w:cs="Times New Roman"/>
          <w:b/>
          <w:color w:val="FF0000"/>
          <w:sz w:val="10"/>
        </w:rPr>
      </w:pPr>
    </w:p>
    <w:p w:rsidR="000F5631" w:rsidRPr="00DD72DE" w:rsidRDefault="000F5631" w:rsidP="000F5631">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0F5631" w:rsidRPr="00DD72DE" w:rsidRDefault="000F5631" w:rsidP="000F5631">
      <w:pPr>
        <w:spacing w:after="0" w:line="360" w:lineRule="auto"/>
        <w:jc w:val="both"/>
        <w:rPr>
          <w:rFonts w:ascii="Times New Roman" w:hAnsi="Times New Roman" w:cs="Times New Roman"/>
        </w:rPr>
      </w:pPr>
      <w:r w:rsidRPr="00DD72DE">
        <w:rPr>
          <w:rFonts w:ascii="Times New Roman" w:hAnsi="Times New Roman" w:cs="Times New Roman"/>
        </w:rPr>
        <w:t>Figury jsou přejaty z pečetí.</w:t>
      </w:r>
    </w:p>
    <w:p w:rsidR="000F5631" w:rsidRPr="00DD72DE" w:rsidRDefault="000F5631" w:rsidP="000F5631">
      <w:pPr>
        <w:pStyle w:val="Styl1"/>
        <w:tabs>
          <w:tab w:val="left" w:pos="426"/>
          <w:tab w:val="left" w:pos="2410"/>
        </w:tabs>
        <w:ind w:left="2410" w:hanging="2410"/>
        <w:jc w:val="both"/>
        <w:rPr>
          <w:b/>
          <w:sz w:val="10"/>
          <w:szCs w:val="22"/>
        </w:rPr>
      </w:pPr>
    </w:p>
    <w:p w:rsidR="000F5631" w:rsidRPr="00DD72DE" w:rsidRDefault="000F5631" w:rsidP="000F5631">
      <w:pPr>
        <w:pStyle w:val="Styl1"/>
        <w:tabs>
          <w:tab w:val="left" w:pos="426"/>
          <w:tab w:val="left" w:pos="2410"/>
        </w:tabs>
        <w:ind w:left="2410" w:hanging="2410"/>
        <w:jc w:val="both"/>
        <w:rPr>
          <w:b/>
          <w:sz w:val="22"/>
          <w:szCs w:val="22"/>
        </w:rPr>
      </w:pPr>
      <w:r w:rsidRPr="00DD72DE">
        <w:rPr>
          <w:b/>
          <w:sz w:val="22"/>
          <w:szCs w:val="22"/>
        </w:rPr>
        <w:t>Literatura:</w:t>
      </w:r>
    </w:p>
    <w:p w:rsidR="000F5631" w:rsidRPr="00DD72DE" w:rsidRDefault="000F5631" w:rsidP="000F5631">
      <w:pPr>
        <w:pStyle w:val="Styl1"/>
        <w:numPr>
          <w:ilvl w:val="0"/>
          <w:numId w:val="3"/>
        </w:numPr>
        <w:tabs>
          <w:tab w:val="left" w:pos="567"/>
        </w:tabs>
        <w:ind w:left="567" w:hanging="283"/>
        <w:jc w:val="both"/>
        <w:rPr>
          <w:sz w:val="22"/>
          <w:szCs w:val="22"/>
        </w:rPr>
      </w:pPr>
      <w:r w:rsidRPr="00DD72DE">
        <w:rPr>
          <w:sz w:val="22"/>
          <w:szCs w:val="22"/>
        </w:rPr>
        <w:t xml:space="preserve">BERKOVÁ, Kristýna. </w:t>
      </w:r>
      <w:r w:rsidRPr="00DD72DE">
        <w:rPr>
          <w:i/>
          <w:iCs/>
          <w:sz w:val="22"/>
          <w:szCs w:val="22"/>
        </w:rPr>
        <w:t>Městys Mrákotín</w:t>
      </w:r>
      <w:r w:rsidRPr="00DD72DE">
        <w:rPr>
          <w:sz w:val="22"/>
          <w:szCs w:val="22"/>
        </w:rPr>
        <w:t xml:space="preserve">. 1. vyd. Brno: F.R.Z. </w:t>
      </w:r>
      <w:proofErr w:type="spellStart"/>
      <w:r w:rsidRPr="00DD72DE">
        <w:rPr>
          <w:sz w:val="22"/>
          <w:szCs w:val="22"/>
        </w:rPr>
        <w:t>agency</w:t>
      </w:r>
      <w:proofErr w:type="spellEnd"/>
      <w:r w:rsidRPr="00DD72DE">
        <w:rPr>
          <w:sz w:val="22"/>
          <w:szCs w:val="22"/>
        </w:rPr>
        <w:t xml:space="preserve"> s.r.o., 2016, s. 8. ISBN 978-80-88131-08-3.</w:t>
      </w:r>
    </w:p>
    <w:p w:rsidR="000F5631" w:rsidRPr="00DD72DE" w:rsidRDefault="000F5631" w:rsidP="000F5631">
      <w:pPr>
        <w:pStyle w:val="Styl1"/>
        <w:numPr>
          <w:ilvl w:val="0"/>
          <w:numId w:val="3"/>
        </w:numPr>
        <w:tabs>
          <w:tab w:val="left" w:pos="567"/>
        </w:tabs>
        <w:ind w:left="567" w:hanging="283"/>
        <w:jc w:val="both"/>
        <w:rPr>
          <w:sz w:val="22"/>
          <w:szCs w:val="22"/>
        </w:rPr>
      </w:pPr>
      <w:r w:rsidRPr="00DD72DE">
        <w:rPr>
          <w:sz w:val="22"/>
          <w:szCs w:val="22"/>
        </w:rPr>
        <w:t xml:space="preserve">ZEJDA, Radovan. </w:t>
      </w:r>
      <w:r w:rsidRPr="00DD72DE">
        <w:rPr>
          <w:i/>
          <w:iCs/>
          <w:sz w:val="22"/>
          <w:szCs w:val="22"/>
        </w:rPr>
        <w:t>Mrákotín: 1385–2010</w:t>
      </w:r>
      <w:r w:rsidRPr="00DD72DE">
        <w:rPr>
          <w:sz w:val="22"/>
          <w:szCs w:val="22"/>
        </w:rPr>
        <w:t>. 1. vyd. Třebíč: Akcent, 2010, s. 24. ISBN 978-80-7268-747-3.</w:t>
      </w:r>
    </w:p>
    <w:p w:rsidR="000F5631" w:rsidRDefault="000F5631" w:rsidP="000F5631">
      <w:pPr>
        <w:spacing w:before="300" w:after="0" w:line="360" w:lineRule="auto"/>
        <w:jc w:val="both"/>
        <w:rPr>
          <w:rFonts w:ascii="Times New Roman" w:hAnsi="Times New Roman" w:cs="Times New Roman"/>
          <w:b/>
          <w:sz w:val="26"/>
          <w:szCs w:val="26"/>
          <w:u w:val="single"/>
        </w:rPr>
      </w:pPr>
      <w:r>
        <w:rPr>
          <w:noProof/>
          <w:lang w:eastAsia="cs-CZ"/>
        </w:rPr>
        <w:drawing>
          <wp:anchor distT="0" distB="0" distL="114300" distR="114300" simplePos="0" relativeHeight="251860992" behindDoc="1" locked="0" layoutInCell="1" allowOverlap="1" wp14:anchorId="5B4E8D38" wp14:editId="6F8C82DE">
            <wp:simplePos x="0" y="0"/>
            <wp:positionH relativeFrom="margin">
              <wp:posOffset>3799840</wp:posOffset>
            </wp:positionH>
            <wp:positionV relativeFrom="paragraph">
              <wp:posOffset>464820</wp:posOffset>
            </wp:positionV>
            <wp:extent cx="1857375" cy="1856105"/>
            <wp:effectExtent l="0" t="0" r="9525" b="0"/>
            <wp:wrapTight wrapText="bothSides">
              <wp:wrapPolygon edited="0">
                <wp:start x="0" y="0"/>
                <wp:lineTo x="0" y="21282"/>
                <wp:lineTo x="21489" y="21282"/>
                <wp:lineTo x="21489" y="0"/>
                <wp:lineTo x="0" y="0"/>
              </wp:wrapPolygon>
            </wp:wrapTight>
            <wp:docPr id="196" name="Obrázek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e&amp;ccaron;e&amp;tcaron;) of Mrákotín (Jihlava)"/>
                    <pic:cNvPicPr>
                      <a:picLocks noChangeAspect="1" noChangeArrowheads="1"/>
                    </pic:cNvPicPr>
                  </pic:nvPicPr>
                  <pic:blipFill>
                    <a:blip r:embed="rId92" cstate="print">
                      <a:extLst>
                        <a:ext uri="{28A0092B-C50C-407E-A947-70E740481C1C}">
                          <a14:useLocalDpi xmlns:a14="http://schemas.microsoft.com/office/drawing/2010/main" val="0"/>
                        </a:ext>
                      </a:extLst>
                    </a:blip>
                    <a:stretch>
                      <a:fillRect/>
                    </a:stretch>
                  </pic:blipFill>
                  <pic:spPr bwMode="auto">
                    <a:xfrm>
                      <a:off x="0" y="0"/>
                      <a:ext cx="1857375" cy="1856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572A">
        <w:rPr>
          <w:rFonts w:ascii="Times New Roman" w:hAnsi="Times New Roman" w:cs="Times New Roman"/>
          <w:b/>
          <w:sz w:val="26"/>
          <w:szCs w:val="26"/>
          <w:u w:val="single"/>
        </w:rPr>
        <w:t>PEČETĚ</w:t>
      </w:r>
    </w:p>
    <w:p w:rsidR="000F5631" w:rsidRPr="00DD72DE" w:rsidRDefault="000F5631" w:rsidP="000F5631">
      <w:pPr>
        <w:pStyle w:val="Styl1"/>
        <w:tabs>
          <w:tab w:val="left" w:pos="426"/>
          <w:tab w:val="left" w:pos="2268"/>
          <w:tab w:val="left" w:pos="2340"/>
          <w:tab w:val="left" w:pos="3119"/>
        </w:tabs>
        <w:jc w:val="both"/>
        <w:rPr>
          <w:b/>
          <w:sz w:val="22"/>
          <w:szCs w:val="22"/>
        </w:rPr>
      </w:pPr>
      <w:r w:rsidRPr="00DD72DE">
        <w:rPr>
          <w:b/>
          <w:sz w:val="22"/>
          <w:szCs w:val="22"/>
        </w:rPr>
        <w:t>1.)</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Datace (na pečeti):</w:t>
      </w:r>
      <w:r w:rsidRPr="00DD72DE">
        <w:rPr>
          <w:sz w:val="22"/>
          <w:szCs w:val="22"/>
        </w:rPr>
        <w:tab/>
      </w:r>
      <w:r w:rsidRPr="00DD72DE">
        <w:rPr>
          <w:sz w:val="22"/>
          <w:szCs w:val="22"/>
        </w:rPr>
        <w:tab/>
        <w:t>1568</w:t>
      </w:r>
    </w:p>
    <w:p w:rsidR="000F5631" w:rsidRPr="00DD72DE" w:rsidRDefault="000F5631" w:rsidP="000F5631">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1568 – [1768]</w:t>
      </w:r>
    </w:p>
    <w:p w:rsidR="000F5631" w:rsidRPr="00DD72DE" w:rsidRDefault="000F5631" w:rsidP="000F5631">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obrazový (věcný)</w:t>
      </w:r>
    </w:p>
    <w:p w:rsidR="000F5631" w:rsidRPr="00DD72DE" w:rsidRDefault="000F5631" w:rsidP="000F5631">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29 mm</w:t>
      </w:r>
    </w:p>
    <w:p w:rsidR="000F5631" w:rsidRPr="00DD72DE" w:rsidRDefault="00D91AAE" w:rsidP="000F5631">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55872" behindDoc="1" locked="0" layoutInCell="1" allowOverlap="1" wp14:anchorId="3AD75DA4" wp14:editId="73303AC3">
                <wp:simplePos x="0" y="0"/>
                <wp:positionH relativeFrom="margin">
                  <wp:posOffset>3728720</wp:posOffset>
                </wp:positionH>
                <wp:positionV relativeFrom="paragraph">
                  <wp:posOffset>213995</wp:posOffset>
                </wp:positionV>
                <wp:extent cx="1923415" cy="320040"/>
                <wp:effectExtent l="0" t="0" r="635" b="3810"/>
                <wp:wrapTight wrapText="bothSides">
                  <wp:wrapPolygon edited="0">
                    <wp:start x="0" y="0"/>
                    <wp:lineTo x="0" y="20571"/>
                    <wp:lineTo x="21393" y="20571"/>
                    <wp:lineTo x="21393" y="0"/>
                    <wp:lineTo x="0" y="0"/>
                  </wp:wrapPolygon>
                </wp:wrapTight>
                <wp:docPr id="191" name="Textové pole 191"/>
                <wp:cNvGraphicFramePr/>
                <a:graphic xmlns:a="http://schemas.openxmlformats.org/drawingml/2006/main">
                  <a:graphicData uri="http://schemas.microsoft.com/office/word/2010/wordprocessingShape">
                    <wps:wsp>
                      <wps:cNvSpPr txBox="1"/>
                      <wps:spPr>
                        <a:xfrm>
                          <a:off x="0" y="0"/>
                          <a:ext cx="1923415" cy="320040"/>
                        </a:xfrm>
                        <a:prstGeom prst="rect">
                          <a:avLst/>
                        </a:prstGeom>
                        <a:solidFill>
                          <a:prstClr val="white"/>
                        </a:solidFill>
                        <a:ln>
                          <a:noFill/>
                        </a:ln>
                      </wps:spPr>
                      <wps:txbx>
                        <w:txbxContent>
                          <w:p w:rsidR="00290FB2" w:rsidRPr="0027614A" w:rsidRDefault="00290FB2" w:rsidP="003F242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Obrázek</w:t>
                            </w:r>
                            <w:r>
                              <w:rPr>
                                <w:rFonts w:ascii="Times New Roman" w:hAnsi="Times New Roman" w:cs="Times New Roman"/>
                                <w:sz w:val="20"/>
                                <w:szCs w:val="20"/>
                              </w:rPr>
                              <w:t xml:space="preserve"> 84</w:t>
                            </w:r>
                            <w:r w:rsidRPr="0027614A">
                              <w:rPr>
                                <w:rFonts w:ascii="Times New Roman" w:hAnsi="Times New Roman" w:cs="Times New Roman"/>
                                <w:sz w:val="20"/>
                                <w:szCs w:val="20"/>
                              </w:rPr>
                              <w:t xml:space="preserve">: pečeť č. </w:t>
                            </w:r>
                            <w:r>
                              <w:rPr>
                                <w:rFonts w:ascii="Times New Roman" w:hAnsi="Times New Roman" w:cs="Times New Roman"/>
                                <w:sz w:val="20"/>
                                <w:szCs w:val="20"/>
                              </w:rPr>
                              <w:t>1</w:t>
                            </w:r>
                            <w:r w:rsidRPr="0027614A">
                              <w:rPr>
                                <w:rFonts w:ascii="Times New Roman" w:hAnsi="Times New Roman" w:cs="Times New Roman"/>
                                <w:sz w:val="20"/>
                                <w:szCs w:val="20"/>
                              </w:rPr>
                              <w:t xml:space="preserve"> obce </w:t>
                            </w:r>
                            <w:r>
                              <w:rPr>
                                <w:rFonts w:ascii="Times New Roman" w:hAnsi="Times New Roman" w:cs="Times New Roman"/>
                                <w:sz w:val="20"/>
                                <w:szCs w:val="20"/>
                              </w:rPr>
                              <w:t>Mrákotín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91" o:spid="_x0000_s1109" type="#_x0000_t202" style="position:absolute;left:0;text-align:left;margin-left:293.6pt;margin-top:16.85pt;width:151.45pt;height:25.2pt;z-index:-25146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" stroked="f">
                <v:textbox inset="0,0,0,0">
                  <w:txbxContent>
                    <w:p w:rsidR="001E7BCD" w:rsidRPr="0027614A" w:rsidRDefault="001E7BCD" w:rsidP="003F242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Obrázek</w:t>
                      </w:r>
                      <w:r>
                        <w:rPr>
                          <w:rFonts w:ascii="Times New Roman" w:hAnsi="Times New Roman" w:cs="Times New Roman"/>
                          <w:sz w:val="20"/>
                          <w:szCs w:val="20"/>
                        </w:rPr>
                        <w:t xml:space="preserve"> 84</w:t>
                      </w:r>
                      <w:r w:rsidRPr="0027614A">
                        <w:rPr>
                          <w:rFonts w:ascii="Times New Roman" w:hAnsi="Times New Roman" w:cs="Times New Roman"/>
                          <w:sz w:val="20"/>
                          <w:szCs w:val="20"/>
                        </w:rPr>
                        <w:t xml:space="preserve">: pečeť č. </w:t>
                      </w:r>
                      <w:r>
                        <w:rPr>
                          <w:rFonts w:ascii="Times New Roman" w:hAnsi="Times New Roman" w:cs="Times New Roman"/>
                          <w:sz w:val="20"/>
                          <w:szCs w:val="20"/>
                        </w:rPr>
                        <w:t>1</w:t>
                      </w:r>
                      <w:r w:rsidRPr="0027614A">
                        <w:rPr>
                          <w:rFonts w:ascii="Times New Roman" w:hAnsi="Times New Roman" w:cs="Times New Roman"/>
                          <w:sz w:val="20"/>
                          <w:szCs w:val="20"/>
                        </w:rPr>
                        <w:t xml:space="preserve"> obce </w:t>
                      </w:r>
                      <w:r>
                        <w:rPr>
                          <w:rFonts w:ascii="Times New Roman" w:hAnsi="Times New Roman" w:cs="Times New Roman"/>
                          <w:sz w:val="20"/>
                          <w:szCs w:val="20"/>
                        </w:rPr>
                        <w:t>Mrákotín</w:t>
                      </w:r>
                    </w:p>
                  </w:txbxContent>
                </v:textbox>
                <w10:wrap type="tight" anchorx="margin"/>
              </v:shape>
            </w:pict>
          </mc:Fallback>
        </mc:AlternateContent>
      </w:r>
      <w:r w:rsidR="000F5631" w:rsidRPr="00DD72DE">
        <w:rPr>
          <w:sz w:val="22"/>
          <w:szCs w:val="22"/>
        </w:rPr>
        <w:t xml:space="preserve">Stav/poškození: </w:t>
      </w:r>
      <w:r w:rsidR="000F5631" w:rsidRPr="00DD72DE">
        <w:rPr>
          <w:sz w:val="22"/>
          <w:szCs w:val="22"/>
        </w:rPr>
        <w:tab/>
      </w:r>
      <w:r w:rsidR="000F5631" w:rsidRPr="00DD72DE">
        <w:rPr>
          <w:sz w:val="22"/>
          <w:szCs w:val="22"/>
        </w:rPr>
        <w:tab/>
        <w:t>dochována bez poškození</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Písmo:</w:t>
      </w:r>
      <w:r w:rsidRPr="00DD72DE">
        <w:rPr>
          <w:sz w:val="22"/>
          <w:szCs w:val="22"/>
        </w:rPr>
        <w:tab/>
      </w:r>
      <w:r w:rsidRPr="00DD72DE">
        <w:rPr>
          <w:sz w:val="22"/>
          <w:szCs w:val="22"/>
        </w:rPr>
        <w:tab/>
        <w:t>humanistická majuskula</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čeština</w:t>
      </w:r>
    </w:p>
    <w:p w:rsidR="000F5631" w:rsidRPr="00DD72DE" w:rsidRDefault="000F5631" w:rsidP="000F5631">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PECZET : ZMIESTIC : MRAKOTINA : 1568 :</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Pečetní pole:</w:t>
      </w:r>
      <w:r w:rsidRPr="00DD72DE">
        <w:rPr>
          <w:sz w:val="22"/>
          <w:szCs w:val="22"/>
        </w:rPr>
        <w:tab/>
        <w:t>V oválném štítě pětilistá růže, pod ní tečka, po obou stranách meč se zahnutou čepelí na konci, pod nimi také tečka. Nahoře mezi meči tři ozdoby.</w:t>
      </w:r>
    </w:p>
    <w:p w:rsidR="000F5631" w:rsidRPr="00DD72DE" w:rsidRDefault="000F5631" w:rsidP="000F5631">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Za slovy v opisu je dvojtečka. Opis je ohraničen zevnitř linkou a zvnějšku linkou a věncem.</w:t>
      </w:r>
    </w:p>
    <w:p w:rsidR="000F5631" w:rsidRPr="00DD72DE" w:rsidRDefault="000F5631" w:rsidP="000F5631">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MZA Brno, D 2, č. 319</w:t>
      </w:r>
    </w:p>
    <w:p w:rsidR="000F5631" w:rsidRPr="00DD72DE" w:rsidRDefault="000F5631" w:rsidP="000F5631">
      <w:pPr>
        <w:pStyle w:val="Styl1"/>
        <w:tabs>
          <w:tab w:val="left" w:pos="426"/>
          <w:tab w:val="left" w:pos="2410"/>
          <w:tab w:val="left" w:pos="3119"/>
        </w:tabs>
        <w:jc w:val="both"/>
        <w:rPr>
          <w:sz w:val="22"/>
          <w:szCs w:val="22"/>
        </w:rPr>
      </w:pPr>
      <w:r w:rsidRPr="00DD72DE">
        <w:rPr>
          <w:sz w:val="22"/>
          <w:szCs w:val="22"/>
        </w:rPr>
        <w:tab/>
      </w:r>
      <w:r w:rsidRPr="00DD72DE">
        <w:rPr>
          <w:sz w:val="22"/>
          <w:szCs w:val="22"/>
        </w:rPr>
        <w:tab/>
        <w:t>MZA Brno, D 6, č. 3521</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Literatura:</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rPr>
        <w:t xml:space="preserve">BERKOVÁ, Kristýna. </w:t>
      </w:r>
      <w:r w:rsidRPr="00DD72DE">
        <w:rPr>
          <w:i/>
          <w:iCs/>
          <w:sz w:val="22"/>
          <w:szCs w:val="22"/>
        </w:rPr>
        <w:t>Městys Mrákotín</w:t>
      </w:r>
      <w:r w:rsidRPr="00DD72DE">
        <w:rPr>
          <w:sz w:val="22"/>
          <w:szCs w:val="22"/>
        </w:rPr>
        <w:t xml:space="preserve">. 1. vyd. Brno: F.R.Z. </w:t>
      </w:r>
      <w:proofErr w:type="spellStart"/>
      <w:r w:rsidRPr="00DD72DE">
        <w:rPr>
          <w:sz w:val="22"/>
          <w:szCs w:val="22"/>
        </w:rPr>
        <w:t>agency</w:t>
      </w:r>
      <w:proofErr w:type="spellEnd"/>
      <w:r w:rsidRPr="00DD72DE">
        <w:rPr>
          <w:sz w:val="22"/>
          <w:szCs w:val="22"/>
        </w:rPr>
        <w:t xml:space="preserve"> s.r.o., 2016, s. 7. ISBN 978-80-88131-08-3.</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rPr>
        <w:lastRenderedPageBreak/>
        <w:t xml:space="preserve">LIŠKA, Karel. </w:t>
      </w:r>
      <w:r w:rsidRPr="00DD72DE">
        <w:rPr>
          <w:i/>
          <w:iCs/>
          <w:sz w:val="22"/>
          <w:szCs w:val="22"/>
        </w:rPr>
        <w:t>Městské znaky s ozdobami</w:t>
      </w:r>
      <w:r w:rsidRPr="00DD72DE">
        <w:rPr>
          <w:sz w:val="22"/>
          <w:szCs w:val="22"/>
        </w:rPr>
        <w:t>. 1. vyd</w:t>
      </w:r>
      <w:r w:rsidR="002D1FF1">
        <w:rPr>
          <w:sz w:val="22"/>
          <w:szCs w:val="22"/>
        </w:rPr>
        <w:t>. Praha: Práce, 1989, s. </w:t>
      </w:r>
      <w:r w:rsidRPr="00DD72DE">
        <w:rPr>
          <w:sz w:val="22"/>
          <w:szCs w:val="22"/>
        </w:rPr>
        <w:t>82.</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II. Znaky, pečeti a razítka moravských a slezských měst a městeček.</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2013, s. 189–190. ISBN 978-80-87542-04-0.</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rPr>
        <w:t xml:space="preserve">ZEJDA, Radovan. </w:t>
      </w:r>
      <w:r w:rsidRPr="00DD72DE">
        <w:rPr>
          <w:i/>
          <w:iCs/>
          <w:sz w:val="22"/>
          <w:szCs w:val="22"/>
        </w:rPr>
        <w:t>Mrákotín: 1385–2010</w:t>
      </w:r>
      <w:r w:rsidRPr="00DD72DE">
        <w:rPr>
          <w:sz w:val="22"/>
          <w:szCs w:val="22"/>
        </w:rPr>
        <w:t>. 1</w:t>
      </w:r>
      <w:r w:rsidR="002D1FF1">
        <w:rPr>
          <w:sz w:val="22"/>
          <w:szCs w:val="22"/>
        </w:rPr>
        <w:t>. vyd. Třebíč: Akcent, 2010, s. </w:t>
      </w:r>
      <w:r w:rsidRPr="00DD72DE">
        <w:rPr>
          <w:sz w:val="22"/>
          <w:szCs w:val="22"/>
        </w:rPr>
        <w:t>21. ISBN 978-80-7268-747-3.</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i/>
          <w:iCs/>
          <w:sz w:val="22"/>
          <w:szCs w:val="22"/>
          <w:lang w:eastAsia="cs-CZ"/>
        </w:rPr>
        <w:t>Znaky a pečeti jihomoravských měst a městeček</w:t>
      </w:r>
      <w:r w:rsidRPr="00DD72DE">
        <w:rPr>
          <w:sz w:val="22"/>
          <w:szCs w:val="22"/>
          <w:lang w:eastAsia="cs-CZ"/>
        </w:rPr>
        <w:t>. 1. vyd. Brno: Blok, 1979, s. 223–224.</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V literatuře je na pečeti uváděn rok 1569.</w:t>
      </w:r>
    </w:p>
    <w:p w:rsidR="000F5631" w:rsidRPr="00DD72DE" w:rsidRDefault="000F5631" w:rsidP="000F5631">
      <w:pPr>
        <w:pStyle w:val="Styl1"/>
        <w:tabs>
          <w:tab w:val="left" w:pos="426"/>
          <w:tab w:val="left" w:pos="2410"/>
        </w:tabs>
        <w:ind w:left="2410" w:hanging="2410"/>
        <w:jc w:val="both"/>
        <w:rPr>
          <w:color w:val="FF0000"/>
          <w:sz w:val="22"/>
          <w:szCs w:val="22"/>
        </w:rPr>
      </w:pPr>
    </w:p>
    <w:p w:rsidR="000F5631" w:rsidRPr="00DD72DE" w:rsidRDefault="000F5631" w:rsidP="000F5631">
      <w:pPr>
        <w:pStyle w:val="Styl1"/>
        <w:tabs>
          <w:tab w:val="left" w:pos="426"/>
          <w:tab w:val="left" w:pos="2268"/>
          <w:tab w:val="left" w:pos="2340"/>
          <w:tab w:val="left" w:pos="3119"/>
        </w:tabs>
        <w:jc w:val="both"/>
        <w:rPr>
          <w:b/>
          <w:sz w:val="22"/>
          <w:szCs w:val="22"/>
        </w:rPr>
      </w:pPr>
      <w:r w:rsidRPr="00DD72DE">
        <w:rPr>
          <w:noProof/>
          <w:sz w:val="22"/>
          <w:szCs w:val="22"/>
          <w:lang w:eastAsia="cs-CZ"/>
        </w:rPr>
        <w:drawing>
          <wp:anchor distT="0" distB="0" distL="114300" distR="114300" simplePos="0" relativeHeight="251858944" behindDoc="0" locked="0" layoutInCell="1" allowOverlap="1" wp14:anchorId="55A61F77" wp14:editId="61120759">
            <wp:simplePos x="0" y="0"/>
            <wp:positionH relativeFrom="margin">
              <wp:posOffset>3835400</wp:posOffset>
            </wp:positionH>
            <wp:positionV relativeFrom="paragraph">
              <wp:posOffset>123825</wp:posOffset>
            </wp:positionV>
            <wp:extent cx="1819275" cy="1816735"/>
            <wp:effectExtent l="0" t="0" r="9525" b="0"/>
            <wp:wrapSquare wrapText="bothSides"/>
            <wp:docPr id="19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93" cstate="print">
                      <a:extLst>
                        <a:ext uri="{28A0092B-C50C-407E-A947-70E740481C1C}">
                          <a14:useLocalDpi xmlns:a14="http://schemas.microsoft.com/office/drawing/2010/main" val="0"/>
                        </a:ext>
                      </a:extLst>
                    </a:blip>
                    <a:stretch>
                      <a:fillRect/>
                    </a:stretch>
                  </pic:blipFill>
                  <pic:spPr bwMode="auto">
                    <a:xfrm>
                      <a:off x="0" y="0"/>
                      <a:ext cx="181927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72DE">
        <w:rPr>
          <w:b/>
          <w:sz w:val="22"/>
          <w:szCs w:val="22"/>
        </w:rPr>
        <w:t>2.)</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Datace (na pečeti):</w:t>
      </w:r>
      <w:r w:rsidRPr="00DD72DE">
        <w:rPr>
          <w:sz w:val="22"/>
          <w:szCs w:val="22"/>
        </w:rPr>
        <w:tab/>
      </w:r>
      <w:r w:rsidRPr="00DD72DE">
        <w:rPr>
          <w:sz w:val="22"/>
          <w:szCs w:val="22"/>
        </w:rPr>
        <w:tab/>
        <w:t>1768</w:t>
      </w:r>
    </w:p>
    <w:p w:rsidR="000F5631" w:rsidRPr="00DD72DE" w:rsidRDefault="000F5631" w:rsidP="000F5631">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[2. pol. 18. stol. – pol. 19. stol.]</w:t>
      </w:r>
    </w:p>
    <w:p w:rsidR="000F5631" w:rsidRPr="00DD72DE" w:rsidRDefault="000F5631" w:rsidP="000F5631">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erbovní (kompletní erb)</w:t>
      </w:r>
    </w:p>
    <w:p w:rsidR="000F5631" w:rsidRPr="00DD72DE" w:rsidRDefault="000F5631" w:rsidP="000F5631">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 xml:space="preserve">- </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 xml:space="preserve">Stav/poškození: </w:t>
      </w:r>
      <w:r w:rsidRPr="00DD72DE">
        <w:rPr>
          <w:sz w:val="22"/>
          <w:szCs w:val="22"/>
        </w:rPr>
        <w:tab/>
      </w:r>
      <w:r w:rsidRPr="00DD72DE">
        <w:rPr>
          <w:sz w:val="22"/>
          <w:szCs w:val="22"/>
        </w:rPr>
        <w:tab/>
        <w:t>-</w:t>
      </w:r>
    </w:p>
    <w:p w:rsidR="000F5631" w:rsidRPr="00DD72DE" w:rsidRDefault="00A2006D" w:rsidP="000F5631">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59968" behindDoc="0" locked="0" layoutInCell="1" allowOverlap="1" wp14:anchorId="24E2165A" wp14:editId="108049AC">
                <wp:simplePos x="0" y="0"/>
                <wp:positionH relativeFrom="margin">
                  <wp:posOffset>3906520</wp:posOffset>
                </wp:positionH>
                <wp:positionV relativeFrom="paragraph">
                  <wp:posOffset>72390</wp:posOffset>
                </wp:positionV>
                <wp:extent cx="1661795" cy="344170"/>
                <wp:effectExtent l="0" t="0" r="0" b="0"/>
                <wp:wrapSquare wrapText="bothSides"/>
                <wp:docPr id="192" name="Textové pole 192"/>
                <wp:cNvGraphicFramePr/>
                <a:graphic xmlns:a="http://schemas.openxmlformats.org/drawingml/2006/main">
                  <a:graphicData uri="http://schemas.microsoft.com/office/word/2010/wordprocessingShape">
                    <wps:wsp>
                      <wps:cNvSpPr txBox="1"/>
                      <wps:spPr>
                        <a:xfrm>
                          <a:off x="0" y="0"/>
                          <a:ext cx="1661795" cy="344170"/>
                        </a:xfrm>
                        <a:prstGeom prst="rect">
                          <a:avLst/>
                        </a:prstGeom>
                        <a:solidFill>
                          <a:prstClr val="white"/>
                        </a:solidFill>
                        <a:ln>
                          <a:noFill/>
                        </a:ln>
                      </wps:spPr>
                      <wps:txbx>
                        <w:txbxContent>
                          <w:p w:rsidR="00290FB2" w:rsidRPr="0027614A" w:rsidRDefault="00290FB2" w:rsidP="003F242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85</w:t>
                            </w:r>
                            <w:r w:rsidRPr="0027614A">
                              <w:rPr>
                                <w:rFonts w:ascii="Times New Roman" w:hAnsi="Times New Roman" w:cs="Times New Roman"/>
                                <w:sz w:val="20"/>
                                <w:szCs w:val="20"/>
                              </w:rPr>
                              <w:t xml:space="preserve">: pečeť č. </w:t>
                            </w:r>
                            <w:r>
                              <w:rPr>
                                <w:rFonts w:ascii="Times New Roman" w:hAnsi="Times New Roman" w:cs="Times New Roman"/>
                                <w:sz w:val="20"/>
                                <w:szCs w:val="20"/>
                              </w:rPr>
                              <w:t>2</w:t>
                            </w:r>
                            <w:r w:rsidRPr="0027614A">
                              <w:rPr>
                                <w:rFonts w:ascii="Times New Roman" w:hAnsi="Times New Roman" w:cs="Times New Roman"/>
                                <w:sz w:val="20"/>
                                <w:szCs w:val="20"/>
                              </w:rPr>
                              <w:t xml:space="preserve"> obce </w:t>
                            </w:r>
                            <w:r>
                              <w:rPr>
                                <w:rFonts w:ascii="Times New Roman" w:hAnsi="Times New Roman" w:cs="Times New Roman"/>
                                <w:sz w:val="20"/>
                                <w:szCs w:val="20"/>
                              </w:rPr>
                              <w:t>Mrákotín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92" o:spid="_x0000_s1110" type="#_x0000_t202" style="position:absolute;left:0;text-align:left;margin-left:307.6pt;margin-top:5.7pt;width:130.85pt;height:27.1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" stroked="f">
                <v:textbox inset="0,0,0,0">
                  <w:txbxContent>
                    <w:p w:rsidR="001E7BCD" w:rsidRPr="0027614A" w:rsidRDefault="001E7BCD" w:rsidP="003F242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85</w:t>
                      </w:r>
                      <w:r w:rsidRPr="0027614A">
                        <w:rPr>
                          <w:rFonts w:ascii="Times New Roman" w:hAnsi="Times New Roman" w:cs="Times New Roman"/>
                          <w:sz w:val="20"/>
                          <w:szCs w:val="20"/>
                        </w:rPr>
                        <w:t xml:space="preserve">: pečeť č. </w:t>
                      </w:r>
                      <w:r>
                        <w:rPr>
                          <w:rFonts w:ascii="Times New Roman" w:hAnsi="Times New Roman" w:cs="Times New Roman"/>
                          <w:sz w:val="20"/>
                          <w:szCs w:val="20"/>
                        </w:rPr>
                        <w:t>2</w:t>
                      </w:r>
                      <w:r w:rsidRPr="0027614A">
                        <w:rPr>
                          <w:rFonts w:ascii="Times New Roman" w:hAnsi="Times New Roman" w:cs="Times New Roman"/>
                          <w:sz w:val="20"/>
                          <w:szCs w:val="20"/>
                        </w:rPr>
                        <w:t xml:space="preserve"> obce </w:t>
                      </w:r>
                      <w:r>
                        <w:rPr>
                          <w:rFonts w:ascii="Times New Roman" w:hAnsi="Times New Roman" w:cs="Times New Roman"/>
                          <w:sz w:val="20"/>
                          <w:szCs w:val="20"/>
                        </w:rPr>
                        <w:t>Mrákotín</w:t>
                      </w:r>
                    </w:p>
                  </w:txbxContent>
                </v:textbox>
                <w10:wrap type="square" anchorx="margin"/>
              </v:shape>
            </w:pict>
          </mc:Fallback>
        </mc:AlternateContent>
      </w:r>
      <w:r w:rsidR="000F5631" w:rsidRPr="00DD72DE">
        <w:rPr>
          <w:sz w:val="22"/>
          <w:szCs w:val="22"/>
        </w:rPr>
        <w:t>Písmo:</w:t>
      </w:r>
      <w:r w:rsidR="000F5631" w:rsidRPr="00DD72DE">
        <w:rPr>
          <w:sz w:val="22"/>
          <w:szCs w:val="22"/>
        </w:rPr>
        <w:tab/>
      </w:r>
      <w:r w:rsidR="000F5631" w:rsidRPr="00DD72DE">
        <w:rPr>
          <w:sz w:val="22"/>
          <w:szCs w:val="22"/>
        </w:rPr>
        <w:tab/>
        <w:t>humanistická majuskula</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čeština</w:t>
      </w:r>
    </w:p>
    <w:p w:rsidR="000F5631" w:rsidRPr="00DD72DE" w:rsidRDefault="000F5631" w:rsidP="000F5631">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 PECZET MIESTIC MRAKOTINA | // 17 * 68 //</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Pečetní pole:</w:t>
      </w:r>
      <w:r w:rsidRPr="00DD72DE">
        <w:rPr>
          <w:sz w:val="22"/>
          <w:szCs w:val="22"/>
        </w:rPr>
        <w:tab/>
        <w:t xml:space="preserve">Na pečeti se nachází erb Mrákotína, ve španělském děleném štítě jsou v horním poli parohy a mezi nimi klín, v dolním poli je pětilistá růže. Nad štítem je baronská koruna a po stranách štítu jsou jako štítonoši dva </w:t>
      </w:r>
      <w:proofErr w:type="spellStart"/>
      <w:r w:rsidRPr="00DD72DE">
        <w:rPr>
          <w:sz w:val="22"/>
          <w:szCs w:val="22"/>
        </w:rPr>
        <w:t>gryfové</w:t>
      </w:r>
      <w:proofErr w:type="spellEnd"/>
      <w:r w:rsidRPr="00DD72DE">
        <w:rPr>
          <w:sz w:val="22"/>
          <w:szCs w:val="22"/>
        </w:rPr>
        <w:t xml:space="preserve">. </w:t>
      </w:r>
    </w:p>
    <w:p w:rsidR="000F5631" w:rsidRPr="00DD72DE" w:rsidRDefault="000F5631" w:rsidP="000F5631">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Rok 1768 je umístěn ve spodní části pečeti, mezi čísly 7 a 6 se nachází hvězdička, od pečetního pole je oddělen linkou (či dvoulinkou), stejně jako opis, který začíná mezi pomyslnými číslice</w:t>
      </w:r>
      <w:r w:rsidR="002D1FF1">
        <w:rPr>
          <w:sz w:val="22"/>
          <w:szCs w:val="22"/>
        </w:rPr>
        <w:t>mi 7 a 8 hodinového ciferníku a </w:t>
      </w:r>
      <w:r w:rsidRPr="00DD72DE">
        <w:rPr>
          <w:sz w:val="22"/>
          <w:szCs w:val="22"/>
        </w:rPr>
        <w:t>končí mezi čísly 3 a 4. Pečetní pole zasahuje do opisu. Okraj pečeti je tvořen linkou (či dvoulinkou).</w:t>
      </w:r>
      <w:r w:rsidRPr="00DD72DE">
        <w:rPr>
          <w:rStyle w:val="Znakapoznpodarou"/>
          <w:sz w:val="22"/>
          <w:szCs w:val="22"/>
        </w:rPr>
        <w:footnoteReference w:id="98"/>
      </w:r>
    </w:p>
    <w:p w:rsidR="000F5631" w:rsidRPr="00DD72DE" w:rsidRDefault="000F5631" w:rsidP="000F5631">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w:t>
      </w:r>
    </w:p>
    <w:p w:rsidR="000F5631" w:rsidRPr="00DD72DE" w:rsidRDefault="000F5631" w:rsidP="000F5631">
      <w:pPr>
        <w:pStyle w:val="Styl1"/>
        <w:tabs>
          <w:tab w:val="left" w:pos="426"/>
          <w:tab w:val="left" w:pos="2410"/>
          <w:tab w:val="left" w:pos="3119"/>
        </w:tabs>
        <w:jc w:val="both"/>
        <w:rPr>
          <w:color w:val="00B050"/>
          <w:sz w:val="22"/>
          <w:szCs w:val="22"/>
        </w:rPr>
      </w:pPr>
      <w:r w:rsidRPr="00DD72DE">
        <w:rPr>
          <w:sz w:val="22"/>
          <w:szCs w:val="22"/>
        </w:rPr>
        <w:t>Literatura:</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rPr>
        <w:lastRenderedPageBreak/>
        <w:t xml:space="preserve">LIŠKA, Karel. </w:t>
      </w:r>
      <w:r w:rsidRPr="00DD72DE">
        <w:rPr>
          <w:i/>
          <w:iCs/>
          <w:sz w:val="22"/>
          <w:szCs w:val="22"/>
        </w:rPr>
        <w:t>Městské znaky s ozdobami</w:t>
      </w:r>
      <w:r w:rsidRPr="00DD72DE">
        <w:rPr>
          <w:sz w:val="22"/>
          <w:szCs w:val="22"/>
        </w:rPr>
        <w:t>.</w:t>
      </w:r>
      <w:r w:rsidR="002D1FF1">
        <w:rPr>
          <w:sz w:val="22"/>
          <w:szCs w:val="22"/>
        </w:rPr>
        <w:t xml:space="preserve"> 1. vyd. Praha: Práce, 1989, s. </w:t>
      </w:r>
      <w:r w:rsidRPr="00DD72DE">
        <w:rPr>
          <w:sz w:val="22"/>
          <w:szCs w:val="22"/>
        </w:rPr>
        <w:t>82-83.</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II. Znaky, pečeti a razítka moravských a slezských měst a městeček.</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2013, s. 189–190. ISBN 978-80-87542-04-0.</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lang w:eastAsia="cs-CZ"/>
        </w:rPr>
        <w:t xml:space="preserve">TIRAY, Jan. </w:t>
      </w:r>
      <w:r w:rsidRPr="00DD72DE">
        <w:rPr>
          <w:i/>
          <w:iCs/>
          <w:sz w:val="22"/>
          <w:szCs w:val="22"/>
          <w:lang w:eastAsia="cs-CZ"/>
        </w:rPr>
        <w:t>Vlastivěda moravská</w:t>
      </w:r>
      <w:r w:rsidRPr="00DD72DE">
        <w:rPr>
          <w:i/>
          <w:sz w:val="22"/>
          <w:szCs w:val="22"/>
          <w:lang w:eastAsia="cs-CZ"/>
        </w:rPr>
        <w:t xml:space="preserve">: II. Místopis. </w:t>
      </w:r>
      <w:proofErr w:type="spellStart"/>
      <w:r w:rsidRPr="00DD72DE">
        <w:rPr>
          <w:i/>
          <w:sz w:val="22"/>
          <w:szCs w:val="22"/>
          <w:lang w:eastAsia="cs-CZ"/>
        </w:rPr>
        <w:t>Telecký</w:t>
      </w:r>
      <w:proofErr w:type="spellEnd"/>
      <w:r w:rsidRPr="00DD72DE">
        <w:rPr>
          <w:i/>
          <w:sz w:val="22"/>
          <w:szCs w:val="22"/>
          <w:lang w:eastAsia="cs-CZ"/>
        </w:rPr>
        <w:t xml:space="preserve"> okres.</w:t>
      </w:r>
      <w:r w:rsidRPr="00DD72DE">
        <w:rPr>
          <w:sz w:val="22"/>
          <w:szCs w:val="22"/>
          <w:lang w:eastAsia="cs-CZ"/>
        </w:rPr>
        <w:t xml:space="preserve"> Brno: Musejní spolek v Brně, 1913, s. 31 a 237.</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i/>
          <w:iCs/>
          <w:sz w:val="22"/>
          <w:szCs w:val="22"/>
          <w:lang w:eastAsia="cs-CZ"/>
        </w:rPr>
        <w:t>Znaky a pečeti jihomoravských měst a městeček</w:t>
      </w:r>
      <w:r w:rsidRPr="00DD72DE">
        <w:rPr>
          <w:sz w:val="22"/>
          <w:szCs w:val="22"/>
          <w:lang w:eastAsia="cs-CZ"/>
        </w:rPr>
        <w:t>. 1. vyd. Brno: Blok, 1979, s. 224.</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Známo pouze z vyobrazení. Je pravděpodobné, že pečeť č. 2 a 3 jsou stejná pečeť, pouze překresleny s menšími odlišnostmi.</w:t>
      </w:r>
    </w:p>
    <w:p w:rsidR="000F5631" w:rsidRPr="00DD72DE" w:rsidRDefault="000F5631" w:rsidP="000F5631">
      <w:pPr>
        <w:spacing w:after="0" w:line="360" w:lineRule="auto"/>
        <w:jc w:val="both"/>
        <w:rPr>
          <w:rFonts w:ascii="Times New Roman" w:hAnsi="Times New Roman" w:cs="Times New Roman"/>
        </w:rPr>
      </w:pPr>
    </w:p>
    <w:p w:rsidR="000F5631" w:rsidRPr="00DD72DE" w:rsidRDefault="00911D61" w:rsidP="000F5631">
      <w:pPr>
        <w:pStyle w:val="Styl1"/>
        <w:tabs>
          <w:tab w:val="left" w:pos="426"/>
          <w:tab w:val="left" w:pos="2268"/>
          <w:tab w:val="left" w:pos="2340"/>
          <w:tab w:val="left" w:pos="3119"/>
        </w:tabs>
        <w:jc w:val="both"/>
        <w:rPr>
          <w:b/>
          <w:sz w:val="22"/>
          <w:szCs w:val="22"/>
        </w:rPr>
      </w:pPr>
      <w:r w:rsidRPr="00DD72DE">
        <w:rPr>
          <w:noProof/>
          <w:sz w:val="22"/>
          <w:szCs w:val="22"/>
          <w:lang w:eastAsia="cs-CZ"/>
        </w:rPr>
        <w:drawing>
          <wp:anchor distT="0" distB="0" distL="114300" distR="114300" simplePos="0" relativeHeight="251862016" behindDoc="0" locked="0" layoutInCell="1" allowOverlap="1" wp14:anchorId="6976A44B" wp14:editId="0789AED6">
            <wp:simplePos x="0" y="0"/>
            <wp:positionH relativeFrom="margin">
              <wp:posOffset>3870960</wp:posOffset>
            </wp:positionH>
            <wp:positionV relativeFrom="paragraph">
              <wp:posOffset>69215</wp:posOffset>
            </wp:positionV>
            <wp:extent cx="1816735" cy="1816735"/>
            <wp:effectExtent l="0" t="0" r="0" b="0"/>
            <wp:wrapSquare wrapText="bothSides"/>
            <wp:docPr id="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94"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5631" w:rsidRPr="00DD72DE">
        <w:rPr>
          <w:b/>
          <w:sz w:val="22"/>
          <w:szCs w:val="22"/>
        </w:rPr>
        <w:t>3.)</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Datace (na pečeti):</w:t>
      </w:r>
      <w:r w:rsidRPr="00DD72DE">
        <w:rPr>
          <w:sz w:val="22"/>
          <w:szCs w:val="22"/>
        </w:rPr>
        <w:tab/>
      </w:r>
      <w:r w:rsidRPr="00DD72DE">
        <w:rPr>
          <w:sz w:val="22"/>
          <w:szCs w:val="22"/>
        </w:rPr>
        <w:tab/>
        <w:t>1768</w:t>
      </w:r>
    </w:p>
    <w:p w:rsidR="000F5631" w:rsidRPr="00DD72DE" w:rsidRDefault="000F5631" w:rsidP="000F5631">
      <w:pPr>
        <w:pStyle w:val="Styl1"/>
        <w:tabs>
          <w:tab w:val="left" w:pos="426"/>
          <w:tab w:val="left" w:pos="2410"/>
          <w:tab w:val="left" w:pos="3119"/>
        </w:tabs>
        <w:jc w:val="both"/>
        <w:rPr>
          <w:color w:val="000000" w:themeColor="text1"/>
          <w:sz w:val="22"/>
          <w:szCs w:val="22"/>
        </w:rPr>
      </w:pPr>
      <w:r w:rsidRPr="00DD72DE">
        <w:rPr>
          <w:color w:val="000000" w:themeColor="text1"/>
          <w:sz w:val="22"/>
          <w:szCs w:val="22"/>
        </w:rPr>
        <w:t>Doba užívání:</w:t>
      </w:r>
      <w:r w:rsidRPr="00DD72DE">
        <w:rPr>
          <w:color w:val="000000" w:themeColor="text1"/>
          <w:sz w:val="22"/>
          <w:szCs w:val="22"/>
        </w:rPr>
        <w:tab/>
        <w:t>[2. pol. 18. stol. – pol. 19. stol.]</w:t>
      </w:r>
    </w:p>
    <w:p w:rsidR="000F5631" w:rsidRPr="00DD72DE" w:rsidRDefault="000F5631" w:rsidP="000F5631">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erbovní (kompletní erb)</w:t>
      </w:r>
    </w:p>
    <w:p w:rsidR="000F5631" w:rsidRPr="00DD72DE" w:rsidRDefault="000F5631" w:rsidP="000F5631">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 xml:space="preserve">- </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 xml:space="preserve">Stav/poškození: </w:t>
      </w:r>
      <w:r w:rsidRPr="00DD72DE">
        <w:rPr>
          <w:sz w:val="22"/>
          <w:szCs w:val="22"/>
        </w:rPr>
        <w:tab/>
      </w:r>
      <w:r w:rsidRPr="00DD72DE">
        <w:rPr>
          <w:sz w:val="22"/>
          <w:szCs w:val="22"/>
        </w:rPr>
        <w:tab/>
        <w:t>-</w:t>
      </w:r>
    </w:p>
    <w:p w:rsidR="000F5631" w:rsidRPr="00DD72DE" w:rsidRDefault="00911D61" w:rsidP="000F5631">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63040" behindDoc="0" locked="0" layoutInCell="1" allowOverlap="1" wp14:anchorId="123835DB" wp14:editId="1176D805">
                <wp:simplePos x="0" y="0"/>
                <wp:positionH relativeFrom="margin">
                  <wp:posOffset>3930650</wp:posOffset>
                </wp:positionH>
                <wp:positionV relativeFrom="paragraph">
                  <wp:posOffset>69850</wp:posOffset>
                </wp:positionV>
                <wp:extent cx="1757045" cy="391160"/>
                <wp:effectExtent l="0" t="0" r="0" b="8890"/>
                <wp:wrapSquare wrapText="bothSides"/>
                <wp:docPr id="193" name="Textové pole 193"/>
                <wp:cNvGraphicFramePr/>
                <a:graphic xmlns:a="http://schemas.openxmlformats.org/drawingml/2006/main">
                  <a:graphicData uri="http://schemas.microsoft.com/office/word/2010/wordprocessingShape">
                    <wps:wsp>
                      <wps:cNvSpPr txBox="1"/>
                      <wps:spPr>
                        <a:xfrm>
                          <a:off x="0" y="0"/>
                          <a:ext cx="1757045" cy="391160"/>
                        </a:xfrm>
                        <a:prstGeom prst="rect">
                          <a:avLst/>
                        </a:prstGeom>
                        <a:solidFill>
                          <a:prstClr val="white"/>
                        </a:solidFill>
                        <a:ln>
                          <a:noFill/>
                        </a:ln>
                      </wps:spPr>
                      <wps:txbx>
                        <w:txbxContent>
                          <w:p w:rsidR="00290FB2" w:rsidRPr="0027614A" w:rsidRDefault="00290FB2" w:rsidP="003F242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86</w:t>
                            </w:r>
                            <w:r w:rsidRPr="0027614A">
                              <w:rPr>
                                <w:rFonts w:ascii="Times New Roman" w:hAnsi="Times New Roman" w:cs="Times New Roman"/>
                                <w:sz w:val="20"/>
                                <w:szCs w:val="20"/>
                              </w:rPr>
                              <w:t xml:space="preserve">: pečeť č. </w:t>
                            </w:r>
                            <w:r>
                              <w:rPr>
                                <w:rFonts w:ascii="Times New Roman" w:hAnsi="Times New Roman" w:cs="Times New Roman"/>
                                <w:sz w:val="20"/>
                                <w:szCs w:val="20"/>
                              </w:rPr>
                              <w:t>3</w:t>
                            </w:r>
                            <w:r w:rsidRPr="0027614A">
                              <w:rPr>
                                <w:rFonts w:ascii="Times New Roman" w:hAnsi="Times New Roman" w:cs="Times New Roman"/>
                                <w:sz w:val="20"/>
                                <w:szCs w:val="20"/>
                              </w:rPr>
                              <w:t xml:space="preserve"> obce </w:t>
                            </w:r>
                            <w:r>
                              <w:rPr>
                                <w:rFonts w:ascii="Times New Roman" w:hAnsi="Times New Roman" w:cs="Times New Roman"/>
                                <w:sz w:val="20"/>
                                <w:szCs w:val="20"/>
                              </w:rPr>
                              <w:t>Mrákotín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93" o:spid="_x0000_s1111" type="#_x0000_t202" style="position:absolute;left:0;text-align:left;margin-left:309.5pt;margin-top:5.5pt;width:138.35pt;height:30.8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" stroked="f">
                <v:textbox inset="0,0,0,0">
                  <w:txbxContent>
                    <w:p w:rsidR="001E7BCD" w:rsidRPr="0027614A" w:rsidRDefault="001E7BCD" w:rsidP="003F2424">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86</w:t>
                      </w:r>
                      <w:r w:rsidRPr="0027614A">
                        <w:rPr>
                          <w:rFonts w:ascii="Times New Roman" w:hAnsi="Times New Roman" w:cs="Times New Roman"/>
                          <w:sz w:val="20"/>
                          <w:szCs w:val="20"/>
                        </w:rPr>
                        <w:t xml:space="preserve">: pečeť č. </w:t>
                      </w:r>
                      <w:r>
                        <w:rPr>
                          <w:rFonts w:ascii="Times New Roman" w:hAnsi="Times New Roman" w:cs="Times New Roman"/>
                          <w:sz w:val="20"/>
                          <w:szCs w:val="20"/>
                        </w:rPr>
                        <w:t>3</w:t>
                      </w:r>
                      <w:r w:rsidRPr="0027614A">
                        <w:rPr>
                          <w:rFonts w:ascii="Times New Roman" w:hAnsi="Times New Roman" w:cs="Times New Roman"/>
                          <w:sz w:val="20"/>
                          <w:szCs w:val="20"/>
                        </w:rPr>
                        <w:t xml:space="preserve"> obce </w:t>
                      </w:r>
                      <w:r>
                        <w:rPr>
                          <w:rFonts w:ascii="Times New Roman" w:hAnsi="Times New Roman" w:cs="Times New Roman"/>
                          <w:sz w:val="20"/>
                          <w:szCs w:val="20"/>
                        </w:rPr>
                        <w:t>Mrákotín</w:t>
                      </w:r>
                    </w:p>
                  </w:txbxContent>
                </v:textbox>
                <w10:wrap type="square" anchorx="margin"/>
              </v:shape>
            </w:pict>
          </mc:Fallback>
        </mc:AlternateContent>
      </w:r>
      <w:r w:rsidR="000F5631" w:rsidRPr="00DD72DE">
        <w:rPr>
          <w:sz w:val="22"/>
          <w:szCs w:val="22"/>
        </w:rPr>
        <w:t>Písmo:</w:t>
      </w:r>
      <w:r w:rsidR="000F5631" w:rsidRPr="00DD72DE">
        <w:rPr>
          <w:sz w:val="22"/>
          <w:szCs w:val="22"/>
        </w:rPr>
        <w:tab/>
      </w:r>
      <w:r w:rsidR="000F5631" w:rsidRPr="00DD72DE">
        <w:rPr>
          <w:sz w:val="22"/>
          <w:szCs w:val="22"/>
        </w:rPr>
        <w:tab/>
        <w:t>humanistická majuskula</w:t>
      </w:r>
    </w:p>
    <w:p w:rsidR="000F5631" w:rsidRPr="00DD72DE" w:rsidRDefault="000F5631" w:rsidP="000F5631">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čeština</w:t>
      </w:r>
    </w:p>
    <w:p w:rsidR="000F5631" w:rsidRPr="00DD72DE" w:rsidRDefault="000F5631" w:rsidP="000F5631">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 PECZET MIESTIC MRAKOTINA | // 17 * 68 //</w:t>
      </w:r>
    </w:p>
    <w:p w:rsidR="000F5631" w:rsidRPr="00DD72DE" w:rsidRDefault="000F5631" w:rsidP="000F5631">
      <w:pPr>
        <w:pStyle w:val="Styl1"/>
        <w:tabs>
          <w:tab w:val="left" w:pos="426"/>
          <w:tab w:val="left" w:pos="2410"/>
        </w:tabs>
        <w:ind w:left="2410" w:hanging="2410"/>
        <w:jc w:val="both"/>
        <w:rPr>
          <w:b/>
          <w:sz w:val="22"/>
          <w:szCs w:val="22"/>
        </w:rPr>
      </w:pPr>
      <w:r w:rsidRPr="00DD72DE">
        <w:rPr>
          <w:sz w:val="22"/>
          <w:szCs w:val="22"/>
        </w:rPr>
        <w:t>Pečetní pole:</w:t>
      </w:r>
      <w:r w:rsidRPr="00DD72DE">
        <w:rPr>
          <w:sz w:val="22"/>
          <w:szCs w:val="22"/>
        </w:rPr>
        <w:tab/>
        <w:t xml:space="preserve">Na pečeti se nachází erb Mrákotína, ve francouzském děleném štítě s dvojitým okrajem jsou v horním poli parohy a mezi nimi klín, v dolním poli je pětilistá růže. Nad štítem je hraběcí koruna a po stranách štítu jsou jako štítonoši dva </w:t>
      </w:r>
      <w:proofErr w:type="spellStart"/>
      <w:r w:rsidRPr="00DD72DE">
        <w:rPr>
          <w:sz w:val="22"/>
          <w:szCs w:val="22"/>
        </w:rPr>
        <w:t>gryfové</w:t>
      </w:r>
      <w:proofErr w:type="spellEnd"/>
      <w:r w:rsidRPr="00DD72DE">
        <w:rPr>
          <w:sz w:val="22"/>
          <w:szCs w:val="22"/>
        </w:rPr>
        <w:t xml:space="preserve">. Ze spodní levé čtvrtiny štítu vyrůstá </w:t>
      </w:r>
      <w:proofErr w:type="spellStart"/>
      <w:r w:rsidRPr="00DD72DE">
        <w:rPr>
          <w:sz w:val="22"/>
          <w:szCs w:val="22"/>
        </w:rPr>
        <w:t>kosmo</w:t>
      </w:r>
      <w:proofErr w:type="spellEnd"/>
      <w:r w:rsidRPr="00DD72DE">
        <w:rPr>
          <w:sz w:val="22"/>
          <w:szCs w:val="22"/>
        </w:rPr>
        <w:t xml:space="preserve"> část hrabiště s hrabicí.</w:t>
      </w:r>
    </w:p>
    <w:p w:rsidR="000F5631" w:rsidRPr="00DD72DE" w:rsidRDefault="000F5631" w:rsidP="000F5631">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Rok 1768 je umístěn ve spodní části pečeti, mezi čísly 7 a 6 se nachází hvězdička a je od pečetního pole oddělen linkou, stejně jako opis, který začíná mezi pomyslnými číslicemi 8 a 9 hodinového ciferníku a končí mezi čísly 3 a 4. Okraj pečeti je tvořen linkou a provazcem.</w:t>
      </w:r>
    </w:p>
    <w:p w:rsidR="000F5631" w:rsidRPr="00DD72DE" w:rsidRDefault="000F5631" w:rsidP="000F5631">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w:t>
      </w:r>
    </w:p>
    <w:p w:rsidR="000F5631" w:rsidRPr="00DD72DE" w:rsidRDefault="000F5631" w:rsidP="000F5631">
      <w:pPr>
        <w:pStyle w:val="Styl1"/>
        <w:tabs>
          <w:tab w:val="left" w:pos="426"/>
          <w:tab w:val="left" w:pos="2410"/>
          <w:tab w:val="left" w:pos="3119"/>
        </w:tabs>
        <w:jc w:val="both"/>
        <w:rPr>
          <w:color w:val="00B050"/>
          <w:sz w:val="22"/>
          <w:szCs w:val="22"/>
        </w:rPr>
      </w:pPr>
      <w:r w:rsidRPr="00DD72DE">
        <w:rPr>
          <w:sz w:val="22"/>
          <w:szCs w:val="22"/>
        </w:rPr>
        <w:t>Literatura:</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rPr>
        <w:t xml:space="preserve">BERKOVÁ, Kristýna. </w:t>
      </w:r>
      <w:r w:rsidRPr="00DD72DE">
        <w:rPr>
          <w:i/>
          <w:iCs/>
          <w:sz w:val="22"/>
          <w:szCs w:val="22"/>
        </w:rPr>
        <w:t>Městys Mrákotín</w:t>
      </w:r>
      <w:r w:rsidRPr="00DD72DE">
        <w:rPr>
          <w:sz w:val="22"/>
          <w:szCs w:val="22"/>
        </w:rPr>
        <w:t xml:space="preserve">. 1. vyd. Brno: F.R.Z. </w:t>
      </w:r>
      <w:proofErr w:type="spellStart"/>
      <w:r w:rsidRPr="00DD72DE">
        <w:rPr>
          <w:sz w:val="22"/>
          <w:szCs w:val="22"/>
        </w:rPr>
        <w:t>agency</w:t>
      </w:r>
      <w:proofErr w:type="spellEnd"/>
      <w:r w:rsidRPr="00DD72DE">
        <w:rPr>
          <w:sz w:val="22"/>
          <w:szCs w:val="22"/>
        </w:rPr>
        <w:t xml:space="preserve"> s.r.o., 2016, s. 7. ISBN 978-80-88131-08-3.</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lang w:eastAsia="cs-CZ"/>
        </w:rPr>
        <w:lastRenderedPageBreak/>
        <w:t xml:space="preserve">JELIK, Otto. </w:t>
      </w:r>
      <w:r w:rsidRPr="00DD72DE">
        <w:rPr>
          <w:i/>
          <w:iCs/>
          <w:sz w:val="22"/>
          <w:szCs w:val="22"/>
          <w:lang w:eastAsia="cs-CZ"/>
        </w:rPr>
        <w:t>Mrákotín</w:t>
      </w:r>
      <w:r w:rsidRPr="00DD72DE">
        <w:rPr>
          <w:sz w:val="22"/>
          <w:szCs w:val="22"/>
          <w:lang w:eastAsia="cs-CZ"/>
        </w:rPr>
        <w:t>. Mrákotín: Slavnostní výbor a obec, 1936, s. 32.</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II. Znaky, pečeti a razítka moravských a slezských měst a městeček.</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2013, s. 189–190. ISBN 978-80-87542-04-0.</w:t>
      </w:r>
    </w:p>
    <w:p w:rsidR="000F5631" w:rsidRPr="00DD72DE" w:rsidRDefault="000F5631" w:rsidP="000F5631">
      <w:pPr>
        <w:pStyle w:val="Styl1"/>
        <w:numPr>
          <w:ilvl w:val="0"/>
          <w:numId w:val="3"/>
        </w:numPr>
        <w:tabs>
          <w:tab w:val="left" w:pos="2410"/>
        </w:tabs>
        <w:ind w:left="2410" w:hanging="283"/>
        <w:jc w:val="both"/>
        <w:rPr>
          <w:sz w:val="22"/>
          <w:szCs w:val="22"/>
        </w:rPr>
      </w:pPr>
      <w:r w:rsidRPr="00DD72DE">
        <w:rPr>
          <w:sz w:val="22"/>
          <w:szCs w:val="22"/>
        </w:rPr>
        <w:t xml:space="preserve">ZEJDA, Radovan. </w:t>
      </w:r>
      <w:r w:rsidRPr="00DD72DE">
        <w:rPr>
          <w:i/>
          <w:iCs/>
          <w:sz w:val="22"/>
          <w:szCs w:val="22"/>
        </w:rPr>
        <w:t>Mrákotín: 1385–2010</w:t>
      </w:r>
      <w:r w:rsidRPr="00DD72DE">
        <w:rPr>
          <w:sz w:val="22"/>
          <w:szCs w:val="22"/>
        </w:rPr>
        <w:t>. 1</w:t>
      </w:r>
      <w:r w:rsidR="002D1FF1">
        <w:rPr>
          <w:sz w:val="22"/>
          <w:szCs w:val="22"/>
        </w:rPr>
        <w:t>. vyd. Třebíč: Akcent, 2010, s. </w:t>
      </w:r>
      <w:r w:rsidRPr="00DD72DE">
        <w:rPr>
          <w:sz w:val="22"/>
          <w:szCs w:val="22"/>
        </w:rPr>
        <w:t>21. ISBN 978-80-7268-747-3.</w:t>
      </w:r>
    </w:p>
    <w:p w:rsidR="000F5631" w:rsidRPr="00DD72DE" w:rsidRDefault="000F5631" w:rsidP="000F5631">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Na některých vyobrazení</w:t>
      </w:r>
      <w:r w:rsidR="00DC70BE" w:rsidRPr="00DD72DE">
        <w:rPr>
          <w:sz w:val="22"/>
          <w:szCs w:val="22"/>
        </w:rPr>
        <w:t>ch</w:t>
      </w:r>
      <w:r w:rsidRPr="00DD72DE">
        <w:rPr>
          <w:sz w:val="22"/>
          <w:szCs w:val="22"/>
        </w:rPr>
        <w:t xml:space="preserve"> hrábě nejsou. </w:t>
      </w:r>
      <w:r w:rsidR="002D1FF1">
        <w:rPr>
          <w:sz w:val="22"/>
          <w:szCs w:val="22"/>
        </w:rPr>
        <w:t>Je pravděpodobné, že pečeť č. 2 </w:t>
      </w:r>
      <w:r w:rsidRPr="00DD72DE">
        <w:rPr>
          <w:sz w:val="22"/>
          <w:szCs w:val="22"/>
        </w:rPr>
        <w:t>a 3 jsou stejná pečeť, pouze překresleny s menšími odlišnostmi.</w:t>
      </w:r>
    </w:p>
    <w:p w:rsidR="000F5631" w:rsidRPr="00D05A66" w:rsidRDefault="000F5631" w:rsidP="000F5631">
      <w:pPr>
        <w:pStyle w:val="Styl1"/>
        <w:tabs>
          <w:tab w:val="left" w:pos="426"/>
          <w:tab w:val="left" w:pos="2410"/>
        </w:tabs>
        <w:ind w:left="2410" w:hanging="2410"/>
        <w:jc w:val="both"/>
        <w:rPr>
          <w:sz w:val="30"/>
          <w:szCs w:val="30"/>
        </w:rPr>
      </w:pPr>
    </w:p>
    <w:p w:rsidR="00DC70BE" w:rsidRPr="00454D43" w:rsidRDefault="00DC70BE" w:rsidP="00DC70BE">
      <w:pPr>
        <w:spacing w:after="0" w:line="360" w:lineRule="auto"/>
        <w:jc w:val="center"/>
        <w:rPr>
          <w:rFonts w:ascii="Times New Roman" w:hAnsi="Times New Roman"/>
          <w:b/>
          <w:sz w:val="33"/>
          <w:szCs w:val="33"/>
        </w:rPr>
      </w:pPr>
      <w:r>
        <w:rPr>
          <w:rFonts w:ascii="Times New Roman" w:hAnsi="Times New Roman"/>
          <w:b/>
          <w:sz w:val="33"/>
          <w:szCs w:val="33"/>
        </w:rPr>
        <w:t>MYSLIBOŘ</w:t>
      </w:r>
      <w:r w:rsidRPr="00454D43">
        <w:rPr>
          <w:rFonts w:ascii="Times New Roman" w:hAnsi="Times New Roman"/>
          <w:b/>
          <w:sz w:val="33"/>
          <w:szCs w:val="33"/>
        </w:rPr>
        <w:t xml:space="preserve"> (</w:t>
      </w:r>
      <w:r w:rsidRPr="00363585">
        <w:rPr>
          <w:rFonts w:ascii="Times New Roman" w:hAnsi="Times New Roman"/>
          <w:b/>
          <w:sz w:val="33"/>
          <w:szCs w:val="33"/>
        </w:rPr>
        <w:t>obec</w:t>
      </w:r>
      <w:r w:rsidRPr="00454D43">
        <w:rPr>
          <w:rFonts w:ascii="Times New Roman" w:hAnsi="Times New Roman"/>
          <w:b/>
          <w:sz w:val="33"/>
          <w:szCs w:val="33"/>
        </w:rPr>
        <w:t>)</w:t>
      </w:r>
    </w:p>
    <w:p w:rsidR="00DC70BE" w:rsidRPr="0083572A" w:rsidRDefault="00DC70BE" w:rsidP="00D05A66">
      <w:pPr>
        <w:spacing w:before="22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DC70BE" w:rsidRPr="00DD72DE" w:rsidRDefault="00DC70BE" w:rsidP="00DC70BE">
      <w:pPr>
        <w:spacing w:after="0" w:line="360" w:lineRule="auto"/>
        <w:jc w:val="both"/>
        <w:rPr>
          <w:rFonts w:ascii="Times New Roman" w:hAnsi="Times New Roman" w:cs="Times New Roman"/>
          <w:b/>
        </w:rPr>
      </w:pPr>
      <w:r w:rsidRPr="00DD72DE">
        <w:rPr>
          <w:rFonts w:ascii="Times New Roman" w:hAnsi="Times New Roman" w:cs="Times New Roman"/>
          <w:b/>
        </w:rPr>
        <w:t>Žádost:</w:t>
      </w:r>
      <w:r w:rsidRPr="00DD72DE">
        <w:rPr>
          <w:rFonts w:ascii="Times New Roman" w:hAnsi="Times New Roman" w:cs="Times New Roman"/>
        </w:rPr>
        <w:t xml:space="preserve"> 5. 1. 2016. Žádost podal jménem obce starosta Ladislav Prokop na základě rozhodnutí obecního zastupitelstva ze dne 9. 12. 2015.</w:t>
      </w:r>
    </w:p>
    <w:p w:rsidR="00DC70BE" w:rsidRPr="00DD72DE" w:rsidRDefault="00DC70BE" w:rsidP="00DC70BE">
      <w:pPr>
        <w:spacing w:after="0" w:line="360" w:lineRule="auto"/>
        <w:jc w:val="both"/>
        <w:rPr>
          <w:rFonts w:ascii="Times New Roman" w:hAnsi="Times New Roman"/>
        </w:rPr>
      </w:pPr>
      <w:r w:rsidRPr="00DD72DE">
        <w:rPr>
          <w:rFonts w:ascii="Times New Roman" w:hAnsi="Times New Roman"/>
          <w:b/>
        </w:rPr>
        <w:t xml:space="preserve">Autor návrhu: </w:t>
      </w:r>
      <w:r w:rsidRPr="00DD72DE">
        <w:rPr>
          <w:rFonts w:ascii="Times New Roman" w:hAnsi="Times New Roman"/>
        </w:rPr>
        <w:t>Stanislav Kasík</w:t>
      </w:r>
    </w:p>
    <w:p w:rsidR="00DC70BE" w:rsidRPr="00DD72DE" w:rsidRDefault="00DC70BE" w:rsidP="00DC70BE">
      <w:pPr>
        <w:spacing w:after="0" w:line="360" w:lineRule="auto"/>
        <w:jc w:val="both"/>
        <w:rPr>
          <w:rFonts w:ascii="Times New Roman" w:hAnsi="Times New Roman" w:cs="Times New Roman"/>
          <w:b/>
        </w:rPr>
      </w:pPr>
      <w:r w:rsidRPr="00DD72DE">
        <w:rPr>
          <w:rFonts w:ascii="Times New Roman" w:hAnsi="Times New Roman" w:cs="Times New Roman"/>
          <w:b/>
        </w:rPr>
        <w:t>Číslo jednací při PPHV:</w:t>
      </w:r>
      <w:r w:rsidRPr="00DD72DE">
        <w:rPr>
          <w:rFonts w:ascii="Times New Roman" w:hAnsi="Times New Roman" w:cs="Times New Roman"/>
        </w:rPr>
        <w:t xml:space="preserve"> 0316/7VO/16/</w:t>
      </w:r>
      <w:proofErr w:type="spellStart"/>
      <w:r w:rsidRPr="00DD72DE">
        <w:rPr>
          <w:rFonts w:ascii="Times New Roman" w:hAnsi="Times New Roman" w:cs="Times New Roman"/>
        </w:rPr>
        <w:t>PpHaV</w:t>
      </w:r>
      <w:proofErr w:type="spellEnd"/>
    </w:p>
    <w:p w:rsidR="00DC70BE" w:rsidRPr="00DD72DE" w:rsidRDefault="00A2006D" w:rsidP="00DC70BE">
      <w:pPr>
        <w:spacing w:after="0" w:line="360" w:lineRule="auto"/>
        <w:jc w:val="both"/>
        <w:rPr>
          <w:rFonts w:ascii="Times New Roman" w:hAnsi="Times New Roman" w:cs="Times New Roman"/>
        </w:rPr>
      </w:pPr>
      <w:r w:rsidRPr="00DD72DE">
        <w:rPr>
          <w:noProof/>
          <w:lang w:eastAsia="cs-CZ"/>
        </w:rPr>
        <w:drawing>
          <wp:anchor distT="0" distB="0" distL="114300" distR="114300" simplePos="0" relativeHeight="251870208" behindDoc="0" locked="0" layoutInCell="1" allowOverlap="1" wp14:anchorId="5833690A" wp14:editId="47518B0F">
            <wp:simplePos x="0" y="0"/>
            <wp:positionH relativeFrom="margin">
              <wp:posOffset>4421505</wp:posOffset>
            </wp:positionH>
            <wp:positionV relativeFrom="paragraph">
              <wp:posOffset>166370</wp:posOffset>
            </wp:positionV>
            <wp:extent cx="1190625" cy="1331595"/>
            <wp:effectExtent l="0" t="0" r="9525" b="1905"/>
            <wp:wrapSquare wrapText="bothSides"/>
            <wp:docPr id="201" name="Obrázek 201" descr="https://rekos.psp.cz/data/images/42827/200x200/316_myslibor-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2827/200x200/316_myslibor-0001.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190625" cy="1331595"/>
                    </a:xfrm>
                    <a:prstGeom prst="rect">
                      <a:avLst/>
                    </a:prstGeom>
                    <a:noFill/>
                    <a:ln>
                      <a:noFill/>
                    </a:ln>
                  </pic:spPr>
                </pic:pic>
              </a:graphicData>
            </a:graphic>
          </wp:anchor>
        </w:drawing>
      </w:r>
      <w:r w:rsidR="00DC70BE" w:rsidRPr="00DD72DE">
        <w:rPr>
          <w:rFonts w:ascii="Times New Roman" w:hAnsi="Times New Roman" w:cs="Times New Roman"/>
          <w:b/>
        </w:rPr>
        <w:t>Projednáno v PPHV:</w:t>
      </w:r>
      <w:r w:rsidR="00DC70BE" w:rsidRPr="00DD72DE">
        <w:rPr>
          <w:rFonts w:ascii="Times New Roman" w:hAnsi="Times New Roman" w:cs="Times New Roman"/>
        </w:rPr>
        <w:t xml:space="preserve"> 27. 4. 2016</w:t>
      </w:r>
    </w:p>
    <w:p w:rsidR="00DC70BE" w:rsidRPr="00DD72DE" w:rsidRDefault="00DC70BE" w:rsidP="00DC70BE">
      <w:pPr>
        <w:spacing w:after="0" w:line="360" w:lineRule="auto"/>
        <w:jc w:val="both"/>
        <w:rPr>
          <w:rFonts w:ascii="Times New Roman" w:hAnsi="Times New Roman" w:cs="Times New Roman"/>
        </w:rPr>
      </w:pPr>
      <w:r w:rsidRPr="00DD72DE">
        <w:rPr>
          <w:rFonts w:ascii="Times New Roman" w:hAnsi="Times New Roman" w:cs="Times New Roman"/>
          <w:b/>
        </w:rPr>
        <w:t>Oznámení při PPHV:</w:t>
      </w:r>
      <w:r w:rsidRPr="00DD72DE">
        <w:rPr>
          <w:rFonts w:ascii="Times New Roman" w:hAnsi="Times New Roman" w:cs="Times New Roman"/>
        </w:rPr>
        <w:t xml:space="preserve"> 6. 5. 2016, Mgr. Vítězslav Jandák, doporučeno udělení symbolů</w:t>
      </w:r>
    </w:p>
    <w:p w:rsidR="00DC70BE" w:rsidRPr="00DD72DE" w:rsidRDefault="00DC70BE" w:rsidP="00DC70BE">
      <w:pPr>
        <w:spacing w:after="0" w:line="360" w:lineRule="auto"/>
        <w:jc w:val="both"/>
        <w:rPr>
          <w:rFonts w:ascii="Times New Roman" w:hAnsi="Times New Roman" w:cs="Times New Roman"/>
        </w:rPr>
      </w:pPr>
      <w:r w:rsidRPr="00DD72DE">
        <w:rPr>
          <w:rFonts w:ascii="Times New Roman" w:hAnsi="Times New Roman" w:cs="Times New Roman"/>
          <w:b/>
        </w:rPr>
        <w:t>Rozhodnutí předsedy PS PČR:</w:t>
      </w:r>
      <w:r w:rsidRPr="00DD72DE">
        <w:rPr>
          <w:rFonts w:ascii="Times New Roman" w:hAnsi="Times New Roman" w:cs="Times New Roman"/>
        </w:rPr>
        <w:t xml:space="preserve"> 12. 5. 2016, č. 49 </w:t>
      </w:r>
    </w:p>
    <w:p w:rsidR="00DC70BE" w:rsidRPr="00D05A66" w:rsidRDefault="00DC70BE" w:rsidP="00DC70BE">
      <w:pPr>
        <w:spacing w:after="0" w:line="360" w:lineRule="auto"/>
        <w:jc w:val="both"/>
        <w:rPr>
          <w:rFonts w:ascii="Times New Roman" w:hAnsi="Times New Roman" w:cs="Times New Roman"/>
          <w:sz w:val="10"/>
          <w:szCs w:val="10"/>
        </w:rPr>
      </w:pPr>
    </w:p>
    <w:p w:rsidR="00DC70BE" w:rsidRPr="00DD72DE" w:rsidRDefault="00DC70BE" w:rsidP="00DC70BE">
      <w:pPr>
        <w:spacing w:after="0" w:line="360" w:lineRule="auto"/>
        <w:jc w:val="both"/>
        <w:rPr>
          <w:rFonts w:ascii="Times New Roman" w:hAnsi="Times New Roman" w:cs="Times New Roman"/>
          <w:b/>
        </w:rPr>
      </w:pPr>
      <w:proofErr w:type="spellStart"/>
      <w:r w:rsidRPr="00DD72DE">
        <w:rPr>
          <w:rFonts w:ascii="Times New Roman" w:hAnsi="Times New Roman" w:cs="Times New Roman"/>
          <w:b/>
        </w:rPr>
        <w:t>Blason</w:t>
      </w:r>
      <w:proofErr w:type="spellEnd"/>
      <w:r w:rsidRPr="00DD72DE">
        <w:rPr>
          <w:rFonts w:ascii="Times New Roman" w:hAnsi="Times New Roman" w:cs="Times New Roman"/>
          <w:b/>
        </w:rPr>
        <w:t xml:space="preserve"> znaku:</w:t>
      </w:r>
    </w:p>
    <w:p w:rsidR="00DC70BE" w:rsidRPr="00DD72DE" w:rsidRDefault="00DC70BE" w:rsidP="00DC70BE">
      <w:pPr>
        <w:spacing w:after="0" w:line="360" w:lineRule="auto"/>
        <w:jc w:val="both"/>
        <w:rPr>
          <w:rFonts w:ascii="Times New Roman" w:hAnsi="Times New Roman" w:cs="Times New Roman"/>
        </w:rPr>
      </w:pPr>
      <w:r w:rsidRPr="00DD72DE">
        <w:rPr>
          <w:noProof/>
          <w:lang w:eastAsia="cs-CZ"/>
        </w:rPr>
        <mc:AlternateContent>
          <mc:Choice Requires="wps">
            <w:drawing>
              <wp:anchor distT="0" distB="0" distL="114300" distR="114300" simplePos="0" relativeHeight="251867136" behindDoc="1" locked="0" layoutInCell="1" allowOverlap="1" wp14:anchorId="48FF8085" wp14:editId="0CF2446A">
                <wp:simplePos x="0" y="0"/>
                <wp:positionH relativeFrom="margin">
                  <wp:posOffset>4410710</wp:posOffset>
                </wp:positionH>
                <wp:positionV relativeFrom="paragraph">
                  <wp:posOffset>278765</wp:posOffset>
                </wp:positionV>
                <wp:extent cx="1217930" cy="354965"/>
                <wp:effectExtent l="0" t="0" r="1270" b="6985"/>
                <wp:wrapSquare wrapText="bothSides"/>
                <wp:docPr id="198" name="Textové pole 198"/>
                <wp:cNvGraphicFramePr/>
                <a:graphic xmlns:a="http://schemas.openxmlformats.org/drawingml/2006/main">
                  <a:graphicData uri="http://schemas.microsoft.com/office/word/2010/wordprocessingShape">
                    <wps:wsp>
                      <wps:cNvSpPr txBox="1"/>
                      <wps:spPr>
                        <a:xfrm>
                          <a:off x="0" y="0"/>
                          <a:ext cx="1217930" cy="354965"/>
                        </a:xfrm>
                        <a:prstGeom prst="rect">
                          <a:avLst/>
                        </a:prstGeom>
                        <a:solidFill>
                          <a:prstClr val="white"/>
                        </a:solidFill>
                        <a:ln>
                          <a:noFill/>
                        </a:ln>
                      </wps:spPr>
                      <wps:txbx>
                        <w:txbxContent>
                          <w:p w:rsidR="00290FB2" w:rsidRPr="0027614A" w:rsidRDefault="00290FB2" w:rsidP="00DC70BE">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87: znak obce Mysliboř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98" o:spid="_x0000_s1112" type="#_x0000_t202" style="position:absolute;left:0;text-align:left;margin-left:347.3pt;margin-top:21.95pt;width:95.9pt;height:27.95pt;z-index:-25144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" stroked="f">
                <v:textbox inset="0,0,0,0">
                  <w:txbxContent>
                    <w:p w:rsidR="001E7BCD" w:rsidRPr="0027614A" w:rsidRDefault="001E7BCD" w:rsidP="00DC70BE">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87: znak obce Mysliboř</w:t>
                      </w:r>
                    </w:p>
                  </w:txbxContent>
                </v:textbox>
                <w10:wrap type="square" anchorx="margin"/>
              </v:shape>
            </w:pict>
          </mc:Fallback>
        </mc:AlternateContent>
      </w:r>
      <w:r w:rsidRPr="00DD72DE">
        <w:rPr>
          <w:rFonts w:ascii="Times New Roman" w:hAnsi="Times New Roman" w:cs="Times New Roman"/>
        </w:rPr>
        <w:t>Dělený štít, v horním modrém poli zlatá růže s červeným semeníkem a zelenými kališními lístky, dolní pole pětkrát zlato-modře děleno.</w:t>
      </w:r>
    </w:p>
    <w:p w:rsidR="00DC70BE" w:rsidRPr="00D05A66" w:rsidRDefault="00DC70BE" w:rsidP="00DC70BE">
      <w:pPr>
        <w:spacing w:after="0" w:line="360" w:lineRule="auto"/>
        <w:jc w:val="both"/>
        <w:rPr>
          <w:rFonts w:ascii="Times New Roman" w:hAnsi="Times New Roman" w:cs="Times New Roman"/>
          <w:b/>
          <w:sz w:val="10"/>
          <w:szCs w:val="10"/>
        </w:rPr>
      </w:pPr>
    </w:p>
    <w:p w:rsidR="00DC70BE" w:rsidRPr="00DD72DE" w:rsidRDefault="00DC70BE" w:rsidP="00DC70BE">
      <w:pPr>
        <w:spacing w:after="0" w:line="360" w:lineRule="auto"/>
        <w:jc w:val="both"/>
        <w:rPr>
          <w:rFonts w:ascii="Times New Roman" w:hAnsi="Times New Roman" w:cs="Times New Roman"/>
          <w:b/>
        </w:rPr>
      </w:pPr>
      <w:r w:rsidRPr="00DD72DE">
        <w:rPr>
          <w:noProof/>
          <w:lang w:eastAsia="cs-CZ"/>
        </w:rPr>
        <w:drawing>
          <wp:anchor distT="0" distB="0" distL="114300" distR="114300" simplePos="0" relativeHeight="251871232" behindDoc="0" locked="0" layoutInCell="1" allowOverlap="1" wp14:anchorId="45373EAB" wp14:editId="736C0DBE">
            <wp:simplePos x="0" y="0"/>
            <wp:positionH relativeFrom="margin">
              <wp:posOffset>4192905</wp:posOffset>
            </wp:positionH>
            <wp:positionV relativeFrom="paragraph">
              <wp:posOffset>146050</wp:posOffset>
            </wp:positionV>
            <wp:extent cx="1541145" cy="1024890"/>
            <wp:effectExtent l="0" t="0" r="1905" b="3810"/>
            <wp:wrapSquare wrapText="bothSides"/>
            <wp:docPr id="202" name="Obrázek 202" descr="https://rekos.psp.cz/data/images/42828/200x200/316_myslibor-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828/200x200/316_myslibor-0002.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41145"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72DE">
        <w:rPr>
          <w:rFonts w:ascii="Times New Roman" w:hAnsi="Times New Roman" w:cs="Times New Roman"/>
          <w:b/>
        </w:rPr>
        <w:t xml:space="preserve">Popis vlajky: </w:t>
      </w:r>
    </w:p>
    <w:p w:rsidR="00DC70BE" w:rsidRPr="00DD72DE" w:rsidRDefault="002D1FF1" w:rsidP="00DC70BE">
      <w:pPr>
        <w:spacing w:after="0" w:line="360" w:lineRule="auto"/>
        <w:jc w:val="both"/>
        <w:rPr>
          <w:rFonts w:ascii="Times New Roman" w:hAnsi="Times New Roman" w:cs="Times New Roman"/>
        </w:rPr>
      </w:pPr>
      <w:r w:rsidRPr="00DD72DE">
        <w:rPr>
          <w:noProof/>
          <w:lang w:eastAsia="cs-CZ"/>
        </w:rPr>
        <mc:AlternateContent>
          <mc:Choice Requires="wps">
            <w:drawing>
              <wp:anchor distT="0" distB="0" distL="114300" distR="114300" simplePos="0" relativeHeight="251868160" behindDoc="1" locked="0" layoutInCell="1" allowOverlap="1" wp14:anchorId="4A69391D" wp14:editId="41C0FB75">
                <wp:simplePos x="0" y="0"/>
                <wp:positionH relativeFrom="margin">
                  <wp:posOffset>4165600</wp:posOffset>
                </wp:positionH>
                <wp:positionV relativeFrom="paragraph">
                  <wp:posOffset>927100</wp:posOffset>
                </wp:positionV>
                <wp:extent cx="1567815" cy="284480"/>
                <wp:effectExtent l="0" t="0" r="0" b="1270"/>
                <wp:wrapTight wrapText="bothSides">
                  <wp:wrapPolygon edited="0">
                    <wp:start x="0" y="0"/>
                    <wp:lineTo x="0" y="20250"/>
                    <wp:lineTo x="21259" y="20250"/>
                    <wp:lineTo x="21259" y="0"/>
                    <wp:lineTo x="0" y="0"/>
                  </wp:wrapPolygon>
                </wp:wrapTight>
                <wp:docPr id="199" name="Textové pole 199"/>
                <wp:cNvGraphicFramePr/>
                <a:graphic xmlns:a="http://schemas.openxmlformats.org/drawingml/2006/main">
                  <a:graphicData uri="http://schemas.microsoft.com/office/word/2010/wordprocessingShape">
                    <wps:wsp>
                      <wps:cNvSpPr txBox="1"/>
                      <wps:spPr>
                        <a:xfrm>
                          <a:off x="0" y="0"/>
                          <a:ext cx="1567815" cy="284480"/>
                        </a:xfrm>
                        <a:prstGeom prst="rect">
                          <a:avLst/>
                        </a:prstGeom>
                        <a:solidFill>
                          <a:prstClr val="white"/>
                        </a:solidFill>
                        <a:ln>
                          <a:noFill/>
                        </a:ln>
                      </wps:spPr>
                      <wps:txbx>
                        <w:txbxContent>
                          <w:p w:rsidR="00290FB2" w:rsidRPr="0027614A" w:rsidRDefault="00290FB2" w:rsidP="00DC70BE">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88: vlajka obce Mysliboř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199" o:spid="_x0000_s1113" type="#_x0000_t202" style="position:absolute;left:0;text-align:left;margin-left:328pt;margin-top:73pt;width:123.45pt;height:22.4pt;z-index:-251448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" stroked="f">
                <v:textbox inset="0,0,0,0">
                  <w:txbxContent>
                    <w:p w:rsidR="001E7BCD" w:rsidRPr="0027614A" w:rsidRDefault="001E7BCD" w:rsidP="00DC70BE">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88: vlajka obce Mysliboř</w:t>
                      </w:r>
                    </w:p>
                  </w:txbxContent>
                </v:textbox>
                <w10:wrap type="tight" anchorx="margin"/>
              </v:shape>
            </w:pict>
          </mc:Fallback>
        </mc:AlternateContent>
      </w:r>
      <w:r w:rsidR="00DC70BE" w:rsidRPr="00DD72DE">
        <w:rPr>
          <w:rFonts w:ascii="Times New Roman" w:hAnsi="Times New Roman" w:cs="Times New Roman"/>
        </w:rPr>
        <w:t>List tvoří sedm vodorovných pruhů, střídavě modrých a žlutých, v poměru 7 : 1 : 1 : 1 : 1 : 1 : 1. V horním modrém pruhu žlutá růže s červeným semeníkem a zelenými kališními lístky. Poměr šířky k délce listu je 2 : 3.</w:t>
      </w:r>
    </w:p>
    <w:p w:rsidR="00DC70BE" w:rsidRPr="00D05A66" w:rsidRDefault="00DC70BE" w:rsidP="00DC70BE">
      <w:pPr>
        <w:spacing w:after="0" w:line="360" w:lineRule="auto"/>
        <w:jc w:val="both"/>
        <w:rPr>
          <w:rFonts w:ascii="Times New Roman" w:hAnsi="Times New Roman" w:cs="Times New Roman"/>
          <w:b/>
          <w:color w:val="FF0000"/>
          <w:sz w:val="10"/>
          <w:szCs w:val="10"/>
        </w:rPr>
      </w:pPr>
    </w:p>
    <w:p w:rsidR="00DC70BE" w:rsidRPr="00DD72DE" w:rsidRDefault="00DC70BE" w:rsidP="00DC70BE">
      <w:pPr>
        <w:spacing w:after="0" w:line="360" w:lineRule="auto"/>
        <w:jc w:val="both"/>
        <w:rPr>
          <w:rFonts w:ascii="Times New Roman" w:hAnsi="Times New Roman" w:cs="Times New Roman"/>
          <w:b/>
        </w:rPr>
      </w:pPr>
      <w:r w:rsidRPr="00DD72DE">
        <w:rPr>
          <w:rFonts w:ascii="Times New Roman" w:hAnsi="Times New Roman" w:cs="Times New Roman"/>
          <w:b/>
        </w:rPr>
        <w:t xml:space="preserve">Výklad: </w:t>
      </w:r>
    </w:p>
    <w:p w:rsidR="00DC70BE" w:rsidRPr="00DD72DE" w:rsidRDefault="00DC70BE" w:rsidP="00DC70BE">
      <w:pPr>
        <w:spacing w:after="0" w:line="360" w:lineRule="auto"/>
        <w:jc w:val="both"/>
        <w:rPr>
          <w:rFonts w:ascii="Times New Roman" w:hAnsi="Times New Roman" w:cs="Times New Roman"/>
        </w:rPr>
      </w:pPr>
      <w:r w:rsidRPr="00DD72DE">
        <w:rPr>
          <w:rFonts w:ascii="Times New Roman" w:hAnsi="Times New Roman" w:cs="Times New Roman"/>
        </w:rPr>
        <w:t>Modrá barva symbolizuje místní rybník nacházející se uprostřed obce.</w:t>
      </w:r>
      <w:r w:rsidR="00A723D6">
        <w:rPr>
          <w:rFonts w:ascii="Times New Roman" w:hAnsi="Times New Roman" w:cs="Times New Roman"/>
        </w:rPr>
        <w:t xml:space="preserve"> Obě poloviny štítu odkazují na </w:t>
      </w:r>
      <w:r w:rsidRPr="00DD72DE">
        <w:rPr>
          <w:rFonts w:ascii="Times New Roman" w:hAnsi="Times New Roman" w:cs="Times New Roman"/>
        </w:rPr>
        <w:t>majitele obce, horní na pány z Hradce a spodní na rod Slavatů z Chlumu a </w:t>
      </w:r>
      <w:proofErr w:type="spellStart"/>
      <w:r w:rsidRPr="00DD72DE">
        <w:rPr>
          <w:rFonts w:ascii="Times New Roman" w:hAnsi="Times New Roman" w:cs="Times New Roman"/>
        </w:rPr>
        <w:t>Košumberka</w:t>
      </w:r>
      <w:proofErr w:type="spellEnd"/>
      <w:r w:rsidRPr="00DD72DE">
        <w:rPr>
          <w:rFonts w:ascii="Times New Roman" w:hAnsi="Times New Roman" w:cs="Times New Roman"/>
        </w:rPr>
        <w:t>.</w:t>
      </w:r>
      <w:r w:rsidRPr="00DD72DE">
        <w:rPr>
          <w:rStyle w:val="Znakapoznpodarou"/>
          <w:rFonts w:ascii="Times New Roman" w:hAnsi="Times New Roman" w:cs="Times New Roman"/>
        </w:rPr>
        <w:footnoteReference w:id="99"/>
      </w:r>
    </w:p>
    <w:p w:rsidR="002D1FF1" w:rsidRPr="00D05A66" w:rsidRDefault="002D1FF1" w:rsidP="00DC70BE">
      <w:pPr>
        <w:spacing w:after="0" w:line="360" w:lineRule="auto"/>
        <w:jc w:val="both"/>
        <w:rPr>
          <w:rFonts w:ascii="Times New Roman" w:hAnsi="Times New Roman" w:cs="Times New Roman"/>
          <w:b/>
          <w:sz w:val="10"/>
          <w:szCs w:val="10"/>
        </w:rPr>
      </w:pPr>
    </w:p>
    <w:p w:rsidR="00DC70BE" w:rsidRPr="00DD72DE" w:rsidRDefault="00DC70BE" w:rsidP="00DC70BE">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DC70BE" w:rsidRPr="00DD72DE" w:rsidRDefault="00DC70BE" w:rsidP="00DC70BE">
      <w:pPr>
        <w:spacing w:after="0" w:line="360" w:lineRule="auto"/>
        <w:jc w:val="both"/>
        <w:rPr>
          <w:rFonts w:ascii="Times New Roman" w:hAnsi="Times New Roman" w:cs="Times New Roman"/>
        </w:rPr>
      </w:pPr>
      <w:r w:rsidRPr="00DD72DE">
        <w:rPr>
          <w:rFonts w:ascii="Times New Roman" w:hAnsi="Times New Roman" w:cs="Times New Roman"/>
        </w:rPr>
        <w:t>-</w:t>
      </w:r>
    </w:p>
    <w:p w:rsidR="00DC70BE" w:rsidRPr="00DD72DE" w:rsidRDefault="00DC70BE" w:rsidP="00DC70BE">
      <w:pPr>
        <w:pStyle w:val="Styl1"/>
        <w:tabs>
          <w:tab w:val="left" w:pos="426"/>
          <w:tab w:val="left" w:pos="2410"/>
        </w:tabs>
        <w:ind w:left="2410" w:hanging="2410"/>
        <w:jc w:val="both"/>
        <w:rPr>
          <w:b/>
          <w:sz w:val="22"/>
          <w:szCs w:val="22"/>
        </w:rPr>
      </w:pPr>
      <w:r w:rsidRPr="00DD72DE">
        <w:rPr>
          <w:b/>
          <w:sz w:val="22"/>
          <w:szCs w:val="22"/>
        </w:rPr>
        <w:lastRenderedPageBreak/>
        <w:t>Literatura:</w:t>
      </w:r>
    </w:p>
    <w:p w:rsidR="00DC70BE" w:rsidRPr="00DD72DE" w:rsidRDefault="00DC70BE" w:rsidP="00DC70BE">
      <w:pPr>
        <w:pStyle w:val="Styl1"/>
        <w:tabs>
          <w:tab w:val="left" w:pos="426"/>
          <w:tab w:val="left" w:pos="2410"/>
        </w:tabs>
        <w:ind w:left="2410" w:hanging="2410"/>
        <w:jc w:val="both"/>
        <w:rPr>
          <w:sz w:val="22"/>
          <w:szCs w:val="22"/>
        </w:rPr>
      </w:pPr>
      <w:r w:rsidRPr="00DD72DE">
        <w:rPr>
          <w:sz w:val="22"/>
          <w:szCs w:val="22"/>
        </w:rPr>
        <w:t>-</w:t>
      </w:r>
    </w:p>
    <w:p w:rsidR="00DC70BE" w:rsidRPr="00776F5D" w:rsidRDefault="00DC70BE" w:rsidP="002D1FF1">
      <w:pPr>
        <w:spacing w:before="260" w:after="0" w:line="360" w:lineRule="auto"/>
        <w:jc w:val="both"/>
        <w:rPr>
          <w:rFonts w:ascii="Times New Roman" w:hAnsi="Times New Roman" w:cs="Times New Roman"/>
          <w:b/>
          <w:sz w:val="26"/>
          <w:szCs w:val="26"/>
          <w:u w:val="single"/>
        </w:rPr>
      </w:pPr>
      <w:r w:rsidRPr="00776F5D">
        <w:rPr>
          <w:rFonts w:ascii="Times New Roman" w:hAnsi="Times New Roman" w:cs="Times New Roman"/>
          <w:b/>
          <w:sz w:val="26"/>
          <w:szCs w:val="26"/>
          <w:u w:val="single"/>
        </w:rPr>
        <w:t>PEČEŤ</w:t>
      </w:r>
    </w:p>
    <w:p w:rsidR="00DC70BE" w:rsidRPr="00DD72DE" w:rsidRDefault="00D91AAE" w:rsidP="00DC70BE">
      <w:pPr>
        <w:pStyle w:val="Styl1"/>
        <w:tabs>
          <w:tab w:val="left" w:pos="426"/>
          <w:tab w:val="left" w:pos="2340"/>
          <w:tab w:val="left" w:pos="2410"/>
          <w:tab w:val="left" w:pos="3119"/>
        </w:tabs>
        <w:jc w:val="both"/>
        <w:rPr>
          <w:sz w:val="22"/>
          <w:szCs w:val="22"/>
        </w:rPr>
      </w:pPr>
      <w:r w:rsidRPr="00DD72DE">
        <w:rPr>
          <w:noProof/>
          <w:sz w:val="22"/>
          <w:szCs w:val="22"/>
          <w:lang w:eastAsia="cs-CZ"/>
        </w:rPr>
        <w:drawing>
          <wp:anchor distT="0" distB="0" distL="114300" distR="114300" simplePos="0" relativeHeight="251866112" behindDoc="1" locked="0" layoutInCell="1" allowOverlap="1" wp14:anchorId="3510C0E8" wp14:editId="5EC54505">
            <wp:simplePos x="0" y="0"/>
            <wp:positionH relativeFrom="margin">
              <wp:posOffset>3883025</wp:posOffset>
            </wp:positionH>
            <wp:positionV relativeFrom="paragraph">
              <wp:posOffset>152400</wp:posOffset>
            </wp:positionV>
            <wp:extent cx="1818005" cy="1816735"/>
            <wp:effectExtent l="0" t="0" r="0" b="0"/>
            <wp:wrapTight wrapText="bothSides">
              <wp:wrapPolygon edited="0">
                <wp:start x="0" y="0"/>
                <wp:lineTo x="0" y="21290"/>
                <wp:lineTo x="21276" y="21290"/>
                <wp:lineTo x="21276" y="0"/>
                <wp:lineTo x="0" y="0"/>
              </wp:wrapPolygon>
            </wp:wrapTight>
            <wp:docPr id="20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97" cstate="print">
                      <a:extLst>
                        <a:ext uri="{28A0092B-C50C-407E-A947-70E740481C1C}">
                          <a14:useLocalDpi xmlns:a14="http://schemas.microsoft.com/office/drawing/2010/main" val="0"/>
                        </a:ext>
                      </a:extLst>
                    </a:blip>
                    <a:stretch>
                      <a:fillRect/>
                    </a:stretch>
                  </pic:blipFill>
                  <pic:spPr bwMode="auto">
                    <a:xfrm>
                      <a:off x="0" y="0"/>
                      <a:ext cx="181800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70BE" w:rsidRPr="00DD72DE">
        <w:rPr>
          <w:sz w:val="22"/>
          <w:szCs w:val="22"/>
        </w:rPr>
        <w:t>Datace (-):</w:t>
      </w:r>
      <w:r w:rsidR="00DC70BE" w:rsidRPr="00DD72DE">
        <w:rPr>
          <w:sz w:val="22"/>
          <w:szCs w:val="22"/>
        </w:rPr>
        <w:tab/>
      </w:r>
      <w:r w:rsidR="00DC70BE" w:rsidRPr="00DD72DE">
        <w:rPr>
          <w:sz w:val="22"/>
          <w:szCs w:val="22"/>
        </w:rPr>
        <w:tab/>
        <w:t>-</w:t>
      </w:r>
    </w:p>
    <w:p w:rsidR="00DC70BE" w:rsidRPr="00DD72DE" w:rsidRDefault="00DC70BE" w:rsidP="00DC70BE">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w:t>
      </w:r>
    </w:p>
    <w:p w:rsidR="00DC70BE" w:rsidRPr="00DD72DE" w:rsidRDefault="00DC70BE" w:rsidP="00DC70BE">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obrazový (věcný)</w:t>
      </w:r>
    </w:p>
    <w:p w:rsidR="00DC70BE" w:rsidRPr="00DD72DE" w:rsidRDefault="00DC70BE" w:rsidP="00DC70BE">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DC70BE" w:rsidRPr="00DD72DE" w:rsidRDefault="00DC70BE" w:rsidP="00DC70BE">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DC70BE" w:rsidRPr="00DD72DE" w:rsidRDefault="00DC70BE" w:rsidP="00DC70BE">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 xml:space="preserve">- </w:t>
      </w:r>
    </w:p>
    <w:p w:rsidR="00DC70BE" w:rsidRPr="00DD72DE" w:rsidRDefault="00DC70BE" w:rsidP="00DC70BE">
      <w:pPr>
        <w:pStyle w:val="Styl1"/>
        <w:tabs>
          <w:tab w:val="left" w:pos="426"/>
          <w:tab w:val="left" w:pos="2268"/>
          <w:tab w:val="left" w:pos="2410"/>
          <w:tab w:val="left" w:pos="3119"/>
        </w:tabs>
        <w:jc w:val="both"/>
        <w:rPr>
          <w:sz w:val="22"/>
          <w:szCs w:val="22"/>
        </w:rPr>
      </w:pPr>
      <w:r w:rsidRPr="00DD72DE">
        <w:rPr>
          <w:sz w:val="22"/>
          <w:szCs w:val="22"/>
        </w:rPr>
        <w:t xml:space="preserve">Stav/poškození: </w:t>
      </w:r>
      <w:r w:rsidRPr="00DD72DE">
        <w:rPr>
          <w:sz w:val="22"/>
          <w:szCs w:val="22"/>
        </w:rPr>
        <w:tab/>
      </w:r>
      <w:r w:rsidRPr="00DD72DE">
        <w:rPr>
          <w:sz w:val="22"/>
          <w:szCs w:val="22"/>
        </w:rPr>
        <w:tab/>
        <w:t>-</w:t>
      </w:r>
    </w:p>
    <w:p w:rsidR="00DC70BE" w:rsidRPr="00DD72DE" w:rsidRDefault="00DC70BE" w:rsidP="00DC70BE">
      <w:pPr>
        <w:pStyle w:val="Styl1"/>
        <w:tabs>
          <w:tab w:val="left" w:pos="426"/>
          <w:tab w:val="left" w:pos="2268"/>
          <w:tab w:val="left" w:pos="2410"/>
          <w:tab w:val="left" w:pos="3119"/>
        </w:tabs>
        <w:jc w:val="both"/>
        <w:rPr>
          <w:sz w:val="22"/>
          <w:szCs w:val="22"/>
        </w:rPr>
      </w:pPr>
      <w:r w:rsidRPr="00DD72DE">
        <w:rPr>
          <w:sz w:val="22"/>
          <w:szCs w:val="22"/>
        </w:rPr>
        <w:t>Písmo:</w:t>
      </w:r>
      <w:r w:rsidRPr="00DD72DE">
        <w:rPr>
          <w:sz w:val="22"/>
          <w:szCs w:val="22"/>
        </w:rPr>
        <w:tab/>
      </w:r>
      <w:r w:rsidRPr="00DD72DE">
        <w:rPr>
          <w:sz w:val="22"/>
          <w:szCs w:val="22"/>
        </w:rPr>
        <w:tab/>
        <w:t>humanistická majuskula</w:t>
      </w:r>
    </w:p>
    <w:p w:rsidR="00DC70BE" w:rsidRPr="00DD72DE" w:rsidRDefault="00D279C1" w:rsidP="00DC70BE">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69184" behindDoc="0" locked="0" layoutInCell="1" allowOverlap="1" wp14:anchorId="3E5C2D3A" wp14:editId="713FDE49">
                <wp:simplePos x="0" y="0"/>
                <wp:positionH relativeFrom="margin">
                  <wp:posOffset>3883025</wp:posOffset>
                </wp:positionH>
                <wp:positionV relativeFrom="paragraph">
                  <wp:posOffset>133985</wp:posOffset>
                </wp:positionV>
                <wp:extent cx="1739900" cy="248920"/>
                <wp:effectExtent l="0" t="0" r="0" b="0"/>
                <wp:wrapSquare wrapText="bothSides"/>
                <wp:docPr id="200" name="Textové pole 200"/>
                <wp:cNvGraphicFramePr/>
                <a:graphic xmlns:a="http://schemas.openxmlformats.org/drawingml/2006/main">
                  <a:graphicData uri="http://schemas.microsoft.com/office/word/2010/wordprocessingShape">
                    <wps:wsp>
                      <wps:cNvSpPr txBox="1"/>
                      <wps:spPr>
                        <a:xfrm>
                          <a:off x="0" y="0"/>
                          <a:ext cx="1739900" cy="248920"/>
                        </a:xfrm>
                        <a:prstGeom prst="rect">
                          <a:avLst/>
                        </a:prstGeom>
                        <a:solidFill>
                          <a:prstClr val="white"/>
                        </a:solidFill>
                        <a:ln>
                          <a:noFill/>
                        </a:ln>
                      </wps:spPr>
                      <wps:txbx>
                        <w:txbxContent>
                          <w:p w:rsidR="00290FB2" w:rsidRPr="0027614A" w:rsidRDefault="00290FB2" w:rsidP="00DC70BE">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89: pečeť obce Mysliboř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00" o:spid="_x0000_s1114" type="#_x0000_t202" style="position:absolute;left:0;text-align:left;margin-left:305.75pt;margin-top:10.55pt;width:137pt;height:19.6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" stroked="f">
                <v:textbox inset="0,0,0,0">
                  <w:txbxContent>
                    <w:p w:rsidR="001E7BCD" w:rsidRPr="0027614A" w:rsidRDefault="001E7BCD" w:rsidP="00DC70BE">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89: pečeť obce Mysliboř</w:t>
                      </w:r>
                    </w:p>
                  </w:txbxContent>
                </v:textbox>
                <w10:wrap type="square" anchorx="margin"/>
              </v:shape>
            </w:pict>
          </mc:Fallback>
        </mc:AlternateContent>
      </w:r>
      <w:r w:rsidR="00DC70BE" w:rsidRPr="00DD72DE">
        <w:rPr>
          <w:sz w:val="22"/>
          <w:szCs w:val="22"/>
        </w:rPr>
        <w:t>Jazyk legendy:</w:t>
      </w:r>
      <w:r w:rsidR="00DC70BE" w:rsidRPr="00DD72DE">
        <w:rPr>
          <w:sz w:val="22"/>
          <w:szCs w:val="22"/>
        </w:rPr>
        <w:tab/>
      </w:r>
      <w:r w:rsidR="00DC70BE" w:rsidRPr="00DD72DE">
        <w:rPr>
          <w:sz w:val="22"/>
          <w:szCs w:val="22"/>
        </w:rPr>
        <w:tab/>
        <w:t>čeština</w:t>
      </w:r>
    </w:p>
    <w:p w:rsidR="00DC70BE" w:rsidRPr="00DD72DE" w:rsidRDefault="00DC70BE" w:rsidP="00DC70BE">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 MISLIBORZ |</w:t>
      </w:r>
    </w:p>
    <w:p w:rsidR="00DC70BE" w:rsidRPr="00DD72DE" w:rsidRDefault="00DC70BE" w:rsidP="00DC70BE">
      <w:pPr>
        <w:pStyle w:val="Styl1"/>
        <w:tabs>
          <w:tab w:val="left" w:pos="426"/>
          <w:tab w:val="left" w:pos="2410"/>
        </w:tabs>
        <w:ind w:left="2410" w:hanging="2410"/>
        <w:jc w:val="both"/>
        <w:rPr>
          <w:sz w:val="22"/>
          <w:szCs w:val="22"/>
        </w:rPr>
      </w:pPr>
      <w:r w:rsidRPr="00DD72DE">
        <w:rPr>
          <w:sz w:val="22"/>
          <w:szCs w:val="22"/>
        </w:rPr>
        <w:t>Pečetní pole:</w:t>
      </w:r>
      <w:r w:rsidRPr="00DD72DE">
        <w:rPr>
          <w:sz w:val="22"/>
          <w:szCs w:val="22"/>
        </w:rPr>
        <w:tab/>
        <w:t>Ve spodní čtvrtině naznačena země, z níž napravo vyrůstá strom, po levé straně kmenu pod korunou stromu kamenný klín. Na levé straně ze země vyrůstá trs trávy či obilí.</w:t>
      </w:r>
    </w:p>
    <w:p w:rsidR="00DC70BE" w:rsidRPr="00DD72DE" w:rsidRDefault="00DC70BE" w:rsidP="00DC70BE">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Legenda je součástí pečetního pole, nachází se na pásce a začíná na čísle 12 pomyslného ciferníku a končí na čísle 3. Okraj pečeti je tvořen dvoulinkou.</w:t>
      </w:r>
    </w:p>
    <w:p w:rsidR="00DC70BE" w:rsidRPr="00DD72DE" w:rsidRDefault="00DC70BE" w:rsidP="00DC70BE">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w:t>
      </w:r>
    </w:p>
    <w:p w:rsidR="00DC70BE" w:rsidRPr="00DD72DE" w:rsidRDefault="00DC70BE" w:rsidP="00DC70BE">
      <w:pPr>
        <w:pStyle w:val="Styl1"/>
        <w:tabs>
          <w:tab w:val="left" w:pos="426"/>
          <w:tab w:val="left" w:pos="2410"/>
        </w:tabs>
        <w:ind w:left="2410" w:hanging="2410"/>
        <w:jc w:val="both"/>
        <w:rPr>
          <w:sz w:val="22"/>
          <w:szCs w:val="22"/>
        </w:rPr>
      </w:pPr>
      <w:r w:rsidRPr="00DD72DE">
        <w:rPr>
          <w:sz w:val="22"/>
          <w:szCs w:val="22"/>
        </w:rPr>
        <w:t>Literatura:</w:t>
      </w:r>
      <w:r w:rsidRPr="00DD72DE">
        <w:rPr>
          <w:sz w:val="22"/>
          <w:szCs w:val="22"/>
        </w:rPr>
        <w:tab/>
        <w:t xml:space="preserve"> </w:t>
      </w:r>
    </w:p>
    <w:p w:rsidR="00DC70BE" w:rsidRPr="00DD72DE" w:rsidRDefault="00DC70BE" w:rsidP="00DC70BE">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 Pečeti a razítka obcí Čech, Moravy a Slezska.</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2012, s. 301. ISBN 978-80-87542-01-9.</w:t>
      </w:r>
    </w:p>
    <w:p w:rsidR="00DC70BE" w:rsidRPr="00DD72DE" w:rsidRDefault="00DC70BE" w:rsidP="00DC70BE">
      <w:pPr>
        <w:pStyle w:val="Styl1"/>
        <w:numPr>
          <w:ilvl w:val="0"/>
          <w:numId w:val="3"/>
        </w:numPr>
        <w:tabs>
          <w:tab w:val="left" w:pos="2410"/>
        </w:tabs>
        <w:ind w:left="2410" w:hanging="283"/>
        <w:jc w:val="both"/>
        <w:rPr>
          <w:sz w:val="22"/>
          <w:szCs w:val="22"/>
        </w:rPr>
      </w:pPr>
      <w:r w:rsidRPr="00DD72DE">
        <w:rPr>
          <w:sz w:val="22"/>
          <w:szCs w:val="22"/>
          <w:lang w:eastAsia="cs-CZ"/>
        </w:rPr>
        <w:t xml:space="preserve">TIRAY, Jan. </w:t>
      </w:r>
      <w:r w:rsidRPr="00DD72DE">
        <w:rPr>
          <w:i/>
          <w:iCs/>
          <w:sz w:val="22"/>
          <w:szCs w:val="22"/>
          <w:lang w:eastAsia="cs-CZ"/>
        </w:rPr>
        <w:t>Vlastivěda moravská</w:t>
      </w:r>
      <w:r w:rsidRPr="00DD72DE">
        <w:rPr>
          <w:i/>
          <w:sz w:val="22"/>
          <w:szCs w:val="22"/>
          <w:lang w:eastAsia="cs-CZ"/>
        </w:rPr>
        <w:t xml:space="preserve">: II. Místopis. </w:t>
      </w:r>
      <w:proofErr w:type="spellStart"/>
      <w:r w:rsidRPr="00DD72DE">
        <w:rPr>
          <w:i/>
          <w:sz w:val="22"/>
          <w:szCs w:val="22"/>
          <w:lang w:eastAsia="cs-CZ"/>
        </w:rPr>
        <w:t>Telecký</w:t>
      </w:r>
      <w:proofErr w:type="spellEnd"/>
      <w:r w:rsidRPr="00DD72DE">
        <w:rPr>
          <w:i/>
          <w:sz w:val="22"/>
          <w:szCs w:val="22"/>
          <w:lang w:eastAsia="cs-CZ"/>
        </w:rPr>
        <w:t xml:space="preserve"> okres.</w:t>
      </w:r>
      <w:r w:rsidRPr="00DD72DE">
        <w:rPr>
          <w:sz w:val="22"/>
          <w:szCs w:val="22"/>
          <w:lang w:eastAsia="cs-CZ"/>
        </w:rPr>
        <w:t xml:space="preserve"> Brno: Musejní spolek v Brně, 1913, s. 31.</w:t>
      </w:r>
    </w:p>
    <w:p w:rsidR="00DC70BE" w:rsidRPr="00DD72DE" w:rsidRDefault="00DC70BE" w:rsidP="00DC70BE">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w:t>
      </w:r>
    </w:p>
    <w:p w:rsidR="00DC70BE" w:rsidRDefault="00DC70BE" w:rsidP="00DC70BE"/>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t>NADĚJOV</w:t>
      </w:r>
      <w:r w:rsidRPr="00454D43">
        <w:rPr>
          <w:rFonts w:ascii="Times New Roman" w:hAnsi="Times New Roman"/>
          <w:b/>
          <w:sz w:val="33"/>
          <w:szCs w:val="33"/>
        </w:rPr>
        <w:t xml:space="preserve"> (</w:t>
      </w:r>
      <w:r w:rsidRPr="008A077F">
        <w:rPr>
          <w:rFonts w:ascii="Times New Roman" w:hAnsi="Times New Roman"/>
          <w:b/>
          <w:sz w:val="33"/>
          <w:szCs w:val="33"/>
        </w:rPr>
        <w:t>obec</w:t>
      </w:r>
      <w:r w:rsidRPr="00454D43">
        <w:rPr>
          <w:rFonts w:ascii="Times New Roman" w:hAnsi="Times New Roman"/>
          <w:b/>
          <w:sz w:val="33"/>
          <w:szCs w:val="33"/>
        </w:rPr>
        <w:t>)</w:t>
      </w:r>
    </w:p>
    <w:p w:rsidR="00EC270F" w:rsidRPr="0083572A" w:rsidRDefault="00EC270F" w:rsidP="002D1FF1">
      <w:pPr>
        <w:spacing w:before="24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b/>
        </w:rPr>
        <w:t>Žádost:</w:t>
      </w:r>
      <w:r w:rsidRPr="00DD72DE">
        <w:rPr>
          <w:rFonts w:ascii="Times New Roman" w:hAnsi="Times New Roman" w:cs="Times New Roman"/>
        </w:rPr>
        <w:t xml:space="preserve"> 7. 6. 2001. Žádost podal jménem obce starosta Karel Klíma na základě rozhodnutí obecního zastupitelstva ze dne 21. 5. 2001.</w:t>
      </w:r>
    </w:p>
    <w:p w:rsidR="00EC270F" w:rsidRPr="00DD72DE" w:rsidRDefault="00EC270F" w:rsidP="00EC270F">
      <w:pPr>
        <w:spacing w:after="0" w:line="360" w:lineRule="auto"/>
        <w:jc w:val="both"/>
        <w:rPr>
          <w:rFonts w:ascii="Times New Roman" w:hAnsi="Times New Roman"/>
        </w:rPr>
      </w:pPr>
      <w:r w:rsidRPr="00DD72DE">
        <w:rPr>
          <w:rFonts w:ascii="Times New Roman" w:hAnsi="Times New Roman"/>
          <w:b/>
        </w:rPr>
        <w:t>Autor návrhu:</w:t>
      </w:r>
      <w:r w:rsidRPr="00DD72DE">
        <w:rPr>
          <w:rFonts w:ascii="Times New Roman" w:hAnsi="Times New Roman" w:cs="Times New Roman"/>
        </w:rPr>
        <w:t xml:space="preserve"> Miroslav</w:t>
      </w:r>
      <w:r w:rsidRPr="00DD72DE">
        <w:rPr>
          <w:rFonts w:ascii="Times New Roman" w:hAnsi="Times New Roman" w:cs="Times New Roman"/>
          <w:b/>
        </w:rPr>
        <w:t xml:space="preserve"> </w:t>
      </w:r>
      <w:r w:rsidRPr="00DD72DE">
        <w:rPr>
          <w:rFonts w:ascii="Times New Roman" w:hAnsi="Times New Roman" w:cs="Times New Roman"/>
        </w:rPr>
        <w:t>J. V. Pavlů</w:t>
      </w:r>
    </w:p>
    <w:p w:rsidR="00EC270F" w:rsidRPr="00DD72DE" w:rsidRDefault="00EC270F" w:rsidP="00EC270F">
      <w:pPr>
        <w:spacing w:after="0" w:line="360" w:lineRule="auto"/>
        <w:jc w:val="both"/>
        <w:rPr>
          <w:rFonts w:ascii="Times New Roman" w:hAnsi="Times New Roman" w:cs="Times New Roman"/>
          <w:b/>
        </w:rPr>
      </w:pPr>
      <w:r w:rsidRPr="00DD72DE">
        <w:rPr>
          <w:rFonts w:ascii="Times New Roman" w:hAnsi="Times New Roman" w:cs="Times New Roman"/>
          <w:b/>
        </w:rPr>
        <w:t>Číslo jednací při PPHV:</w:t>
      </w:r>
      <w:r w:rsidRPr="00DD72DE">
        <w:rPr>
          <w:rFonts w:ascii="Times New Roman" w:hAnsi="Times New Roman" w:cs="Times New Roman"/>
        </w:rPr>
        <w:t xml:space="preserve"> 811/3VO/01/PPH</w:t>
      </w:r>
    </w:p>
    <w:p w:rsidR="00EC270F" w:rsidRPr="00DD72DE" w:rsidRDefault="00AB4CC4" w:rsidP="00EC270F">
      <w:pPr>
        <w:spacing w:after="0" w:line="360" w:lineRule="auto"/>
        <w:jc w:val="both"/>
        <w:rPr>
          <w:rFonts w:ascii="Times New Roman" w:hAnsi="Times New Roman" w:cs="Times New Roman"/>
        </w:rPr>
      </w:pPr>
      <w:r w:rsidRPr="00DD72DE">
        <w:rPr>
          <w:noProof/>
          <w:lang w:eastAsia="cs-CZ"/>
        </w:rPr>
        <w:lastRenderedPageBreak/>
        <w:drawing>
          <wp:anchor distT="0" distB="0" distL="114300" distR="114300" simplePos="0" relativeHeight="251875328" behindDoc="0" locked="0" layoutInCell="1" allowOverlap="1" wp14:anchorId="1E34B15E" wp14:editId="66852E13">
            <wp:simplePos x="0" y="0"/>
            <wp:positionH relativeFrom="margin">
              <wp:posOffset>4327525</wp:posOffset>
            </wp:positionH>
            <wp:positionV relativeFrom="paragraph">
              <wp:posOffset>15240</wp:posOffset>
            </wp:positionV>
            <wp:extent cx="1258570" cy="1258570"/>
            <wp:effectExtent l="0" t="0" r="0" b="0"/>
            <wp:wrapSquare wrapText="bothSides"/>
            <wp:docPr id="206" name="Obrázek 206" descr="https://rekos.psp.cz/data/images/38837/200x200/nadej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837/200x200/nadejov.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258570" cy="1258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DD72DE">
        <w:rPr>
          <w:rFonts w:ascii="Times New Roman" w:hAnsi="Times New Roman" w:cs="Times New Roman"/>
          <w:b/>
        </w:rPr>
        <w:t>Projednáno v PPHV:</w:t>
      </w:r>
      <w:r w:rsidR="00EC270F" w:rsidRPr="00DD72DE">
        <w:rPr>
          <w:rFonts w:ascii="Times New Roman" w:hAnsi="Times New Roman" w:cs="Times New Roman"/>
        </w:rPr>
        <w:t xml:space="preserve"> 13. 2. 2002</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b/>
        </w:rPr>
        <w:t>Oznámení při PPHV:</w:t>
      </w:r>
      <w:r w:rsidRPr="00DD72DE">
        <w:rPr>
          <w:rFonts w:ascii="Times New Roman" w:hAnsi="Times New Roman" w:cs="Times New Roman"/>
        </w:rPr>
        <w:t xml:space="preserve"> 27. 2. 2002, PhDr. Vladimír </w:t>
      </w:r>
      <w:proofErr w:type="spellStart"/>
      <w:r w:rsidRPr="00DD72DE">
        <w:rPr>
          <w:rFonts w:ascii="Times New Roman" w:hAnsi="Times New Roman" w:cs="Times New Roman"/>
        </w:rPr>
        <w:t>Cisár</w:t>
      </w:r>
      <w:proofErr w:type="spellEnd"/>
      <w:r w:rsidRPr="00DD72DE">
        <w:rPr>
          <w:rFonts w:ascii="Times New Roman" w:hAnsi="Times New Roman" w:cs="Times New Roman"/>
        </w:rPr>
        <w:t>, doporučeno udělení symbolů</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b/>
        </w:rPr>
        <w:t>Rozhodnutí předsedy PS PČR:</w:t>
      </w:r>
      <w:r w:rsidRPr="00DD72DE">
        <w:rPr>
          <w:rFonts w:ascii="Times New Roman" w:hAnsi="Times New Roman" w:cs="Times New Roman"/>
        </w:rPr>
        <w:t xml:space="preserve"> 14. 3. 2002, č. 100</w:t>
      </w:r>
    </w:p>
    <w:p w:rsidR="00EC270F" w:rsidRPr="00E60FB1" w:rsidRDefault="00EC270F" w:rsidP="00EC270F">
      <w:pPr>
        <w:spacing w:after="0" w:line="360" w:lineRule="auto"/>
        <w:jc w:val="both"/>
        <w:rPr>
          <w:rFonts w:ascii="Times New Roman" w:hAnsi="Times New Roman" w:cs="Times New Roman"/>
          <w:sz w:val="12"/>
          <w:szCs w:val="12"/>
        </w:rPr>
      </w:pPr>
    </w:p>
    <w:p w:rsidR="00EC270F" w:rsidRPr="00DD72DE" w:rsidRDefault="00EC270F" w:rsidP="00EC270F">
      <w:pPr>
        <w:spacing w:after="0" w:line="360" w:lineRule="auto"/>
        <w:jc w:val="both"/>
        <w:rPr>
          <w:rFonts w:ascii="Times New Roman" w:hAnsi="Times New Roman" w:cs="Times New Roman"/>
          <w:b/>
        </w:rPr>
      </w:pPr>
      <w:proofErr w:type="spellStart"/>
      <w:r w:rsidRPr="00DD72DE">
        <w:rPr>
          <w:rFonts w:ascii="Times New Roman" w:hAnsi="Times New Roman" w:cs="Times New Roman"/>
          <w:b/>
        </w:rPr>
        <w:t>Blason</w:t>
      </w:r>
      <w:proofErr w:type="spellEnd"/>
      <w:r w:rsidRPr="00DD72DE">
        <w:rPr>
          <w:rFonts w:ascii="Times New Roman" w:hAnsi="Times New Roman" w:cs="Times New Roman"/>
          <w:b/>
        </w:rPr>
        <w:t xml:space="preserve"> znaku:</w:t>
      </w:r>
    </w:p>
    <w:p w:rsidR="00EC270F" w:rsidRPr="00DD72DE" w:rsidRDefault="00AB4CC4" w:rsidP="00EC270F">
      <w:pPr>
        <w:spacing w:after="0" w:line="360" w:lineRule="auto"/>
        <w:jc w:val="both"/>
        <w:rPr>
          <w:rFonts w:ascii="Times New Roman" w:hAnsi="Times New Roman" w:cs="Times New Roman"/>
        </w:rPr>
      </w:pPr>
      <w:r w:rsidRPr="00DD72DE">
        <w:rPr>
          <w:noProof/>
          <w:sz w:val="10"/>
          <w:lang w:eastAsia="cs-CZ"/>
        </w:rPr>
        <mc:AlternateContent>
          <mc:Choice Requires="wps">
            <w:drawing>
              <wp:anchor distT="0" distB="0" distL="114300" distR="114300" simplePos="0" relativeHeight="251873280" behindDoc="1" locked="0" layoutInCell="1" allowOverlap="1" wp14:anchorId="7CFC77F9" wp14:editId="7C938F8D">
                <wp:simplePos x="0" y="0"/>
                <wp:positionH relativeFrom="margin">
                  <wp:posOffset>4250690</wp:posOffset>
                </wp:positionH>
                <wp:positionV relativeFrom="paragraph">
                  <wp:posOffset>26035</wp:posOffset>
                </wp:positionV>
                <wp:extent cx="1304925" cy="391795"/>
                <wp:effectExtent l="0" t="0" r="9525" b="8255"/>
                <wp:wrapSquare wrapText="bothSides"/>
                <wp:docPr id="204" name="Textové pole 204"/>
                <wp:cNvGraphicFramePr/>
                <a:graphic xmlns:a="http://schemas.openxmlformats.org/drawingml/2006/main">
                  <a:graphicData uri="http://schemas.microsoft.com/office/word/2010/wordprocessingShape">
                    <wps:wsp>
                      <wps:cNvSpPr txBox="1"/>
                      <wps:spPr>
                        <a:xfrm>
                          <a:off x="0" y="0"/>
                          <a:ext cx="1304925" cy="391795"/>
                        </a:xfrm>
                        <a:prstGeom prst="rect">
                          <a:avLst/>
                        </a:prstGeom>
                        <a:solidFill>
                          <a:prstClr val="white"/>
                        </a:solidFill>
                        <a:ln>
                          <a:noFill/>
                        </a:ln>
                      </wps:spPr>
                      <wps:txbx>
                        <w:txbxContent>
                          <w:p w:rsidR="00290FB2" w:rsidRPr="0027614A" w:rsidRDefault="00290FB2" w:rsidP="003F2424">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90</w:t>
                            </w:r>
                            <w:r w:rsidRPr="0027614A">
                              <w:rPr>
                                <w:rFonts w:ascii="Times New Roman" w:hAnsi="Times New Roman" w:cs="Times New Roman"/>
                                <w:sz w:val="20"/>
                                <w:szCs w:val="20"/>
                              </w:rPr>
                              <w:t xml:space="preserve">: znak </w:t>
                            </w:r>
                            <w:r>
                              <w:rPr>
                                <w:rFonts w:ascii="Times New Roman" w:hAnsi="Times New Roman" w:cs="Times New Roman"/>
                                <w:sz w:val="20"/>
                                <w:szCs w:val="20"/>
                              </w:rPr>
                              <w:t>o</w:t>
                            </w:r>
                            <w:r w:rsidRPr="0027614A">
                              <w:rPr>
                                <w:rFonts w:ascii="Times New Roman" w:hAnsi="Times New Roman" w:cs="Times New Roman"/>
                                <w:sz w:val="20"/>
                                <w:szCs w:val="20"/>
                              </w:rPr>
                              <w:t xml:space="preserve">bce </w:t>
                            </w:r>
                            <w:r>
                              <w:rPr>
                                <w:rFonts w:ascii="Times New Roman" w:hAnsi="Times New Roman" w:cs="Times New Roman"/>
                                <w:sz w:val="20"/>
                                <w:szCs w:val="20"/>
                              </w:rPr>
                              <w:t>Nadějov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04" o:spid="_x0000_s1115" type="#_x0000_t202" style="position:absolute;left:0;text-align:left;margin-left:334.7pt;margin-top:2.05pt;width:102.75pt;height:30.85pt;z-index:-251443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" stroked="f">
                <v:textbox inset="0,0,0,0">
                  <w:txbxContent>
                    <w:p w:rsidR="001E7BCD" w:rsidRPr="0027614A" w:rsidRDefault="001E7BCD" w:rsidP="003F2424">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90</w:t>
                      </w:r>
                      <w:r w:rsidRPr="0027614A">
                        <w:rPr>
                          <w:rFonts w:ascii="Times New Roman" w:hAnsi="Times New Roman" w:cs="Times New Roman"/>
                          <w:sz w:val="20"/>
                          <w:szCs w:val="20"/>
                        </w:rPr>
                        <w:t xml:space="preserve">: znak </w:t>
                      </w:r>
                      <w:r>
                        <w:rPr>
                          <w:rFonts w:ascii="Times New Roman" w:hAnsi="Times New Roman" w:cs="Times New Roman"/>
                          <w:sz w:val="20"/>
                          <w:szCs w:val="20"/>
                        </w:rPr>
                        <w:t>o</w:t>
                      </w:r>
                      <w:r w:rsidRPr="0027614A">
                        <w:rPr>
                          <w:rFonts w:ascii="Times New Roman" w:hAnsi="Times New Roman" w:cs="Times New Roman"/>
                          <w:sz w:val="20"/>
                          <w:szCs w:val="20"/>
                        </w:rPr>
                        <w:t xml:space="preserve">bce </w:t>
                      </w:r>
                      <w:r>
                        <w:rPr>
                          <w:rFonts w:ascii="Times New Roman" w:hAnsi="Times New Roman" w:cs="Times New Roman"/>
                          <w:sz w:val="20"/>
                          <w:szCs w:val="20"/>
                        </w:rPr>
                        <w:t>Nadějov</w:t>
                      </w:r>
                    </w:p>
                  </w:txbxContent>
                </v:textbox>
                <w10:wrap type="square" anchorx="margin"/>
              </v:shape>
            </w:pict>
          </mc:Fallback>
        </mc:AlternateContent>
      </w:r>
      <w:r w:rsidR="00EC270F" w:rsidRPr="00DD72DE">
        <w:rPr>
          <w:rFonts w:ascii="Times New Roman" w:hAnsi="Times New Roman" w:cs="Times New Roman"/>
          <w:shd w:val="clear" w:color="auto" w:fill="FFFFFF"/>
        </w:rPr>
        <w:t>V modrém štítě na zeleném trojvrší stříbrná uzavřená přilba se zlatě lemovaným límcem a třemi pštrosími péry, stříbrným mezi černými.</w:t>
      </w:r>
    </w:p>
    <w:p w:rsidR="00EC270F" w:rsidRPr="00E60FB1" w:rsidRDefault="00EC270F" w:rsidP="00EC270F">
      <w:pPr>
        <w:spacing w:after="0" w:line="360" w:lineRule="auto"/>
        <w:jc w:val="both"/>
        <w:rPr>
          <w:rFonts w:ascii="Times New Roman" w:hAnsi="Times New Roman" w:cs="Times New Roman"/>
          <w:b/>
          <w:sz w:val="12"/>
          <w:szCs w:val="12"/>
        </w:rPr>
      </w:pPr>
    </w:p>
    <w:p w:rsidR="00EC270F" w:rsidRPr="00DD72DE" w:rsidRDefault="003F2424" w:rsidP="00EC270F">
      <w:pPr>
        <w:spacing w:after="0" w:line="360" w:lineRule="auto"/>
        <w:jc w:val="both"/>
        <w:rPr>
          <w:rFonts w:ascii="Times New Roman" w:hAnsi="Times New Roman" w:cs="Times New Roman"/>
          <w:b/>
        </w:rPr>
      </w:pPr>
      <w:r w:rsidRPr="00DD72DE">
        <w:rPr>
          <w:noProof/>
          <w:lang w:eastAsia="cs-CZ"/>
        </w:rPr>
        <w:drawing>
          <wp:anchor distT="0" distB="0" distL="114300" distR="114300" simplePos="0" relativeHeight="251876352" behindDoc="0" locked="0" layoutInCell="1" allowOverlap="1" wp14:anchorId="2B7DEAF6" wp14:editId="18ABB6E3">
            <wp:simplePos x="0" y="0"/>
            <wp:positionH relativeFrom="margin">
              <wp:posOffset>4196080</wp:posOffset>
            </wp:positionH>
            <wp:positionV relativeFrom="paragraph">
              <wp:posOffset>52705</wp:posOffset>
            </wp:positionV>
            <wp:extent cx="1550035" cy="1036320"/>
            <wp:effectExtent l="0" t="0" r="0" b="0"/>
            <wp:wrapSquare wrapText="bothSides"/>
            <wp:docPr id="207" name="Obrázek 207" descr="https://rekos.psp.cz/data/images/36448/200x200/5875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6448/200x200/587575.gif"/>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50035" cy="1036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DD72DE">
        <w:rPr>
          <w:rFonts w:ascii="Times New Roman" w:hAnsi="Times New Roman" w:cs="Times New Roman"/>
          <w:b/>
        </w:rPr>
        <w:t xml:space="preserve">Popis vlajky: </w:t>
      </w:r>
    </w:p>
    <w:p w:rsidR="00EC270F" w:rsidRPr="00DD72DE" w:rsidRDefault="00EC270F" w:rsidP="00EC270F">
      <w:pPr>
        <w:spacing w:after="0" w:line="360" w:lineRule="auto"/>
        <w:jc w:val="both"/>
        <w:rPr>
          <w:rFonts w:ascii="Times New Roman" w:hAnsi="Times New Roman" w:cs="Times New Roman"/>
        </w:rPr>
      </w:pPr>
      <w:r w:rsidRPr="00DD72DE">
        <w:rPr>
          <w:noProof/>
          <w:lang w:eastAsia="cs-CZ"/>
        </w:rPr>
        <mc:AlternateContent>
          <mc:Choice Requires="wps">
            <w:drawing>
              <wp:anchor distT="0" distB="0" distL="114300" distR="114300" simplePos="0" relativeHeight="251874304" behindDoc="1" locked="0" layoutInCell="1" allowOverlap="1" wp14:anchorId="3B286E8A" wp14:editId="19257C2D">
                <wp:simplePos x="0" y="0"/>
                <wp:positionH relativeFrom="margin">
                  <wp:posOffset>4253230</wp:posOffset>
                </wp:positionH>
                <wp:positionV relativeFrom="paragraph">
                  <wp:posOffset>1004570</wp:posOffset>
                </wp:positionV>
                <wp:extent cx="1546860" cy="403860"/>
                <wp:effectExtent l="0" t="0" r="0" b="0"/>
                <wp:wrapSquare wrapText="bothSides"/>
                <wp:docPr id="205" name="Textové pole 205"/>
                <wp:cNvGraphicFramePr/>
                <a:graphic xmlns:a="http://schemas.openxmlformats.org/drawingml/2006/main">
                  <a:graphicData uri="http://schemas.microsoft.com/office/word/2010/wordprocessingShape">
                    <wps:wsp>
                      <wps:cNvSpPr txBox="1"/>
                      <wps:spPr>
                        <a:xfrm>
                          <a:off x="0" y="0"/>
                          <a:ext cx="1546860" cy="403860"/>
                        </a:xfrm>
                        <a:prstGeom prst="rect">
                          <a:avLst/>
                        </a:prstGeom>
                        <a:solidFill>
                          <a:prstClr val="white"/>
                        </a:solidFill>
                        <a:ln>
                          <a:noFill/>
                        </a:ln>
                      </wps:spPr>
                      <wps:txbx>
                        <w:txbxContent>
                          <w:p w:rsidR="00290FB2" w:rsidRPr="0027614A" w:rsidRDefault="00290FB2" w:rsidP="003F2424">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91</w:t>
                            </w:r>
                            <w:r w:rsidRPr="0027614A">
                              <w:rPr>
                                <w:rFonts w:ascii="Times New Roman" w:hAnsi="Times New Roman" w:cs="Times New Roman"/>
                                <w:sz w:val="20"/>
                                <w:szCs w:val="20"/>
                              </w:rPr>
                              <w:t xml:space="preserve">: vlajka obce </w:t>
                            </w:r>
                            <w:r>
                              <w:rPr>
                                <w:rFonts w:ascii="Times New Roman" w:hAnsi="Times New Roman" w:cs="Times New Roman"/>
                                <w:sz w:val="20"/>
                                <w:szCs w:val="20"/>
                              </w:rPr>
                              <w:t>Nadějov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05" o:spid="_x0000_s1116" type="#_x0000_t202" style="position:absolute;left:0;text-align:left;margin-left:334.9pt;margin-top:79.1pt;width:121.8pt;height:31.8pt;z-index:-25144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" stroked="f">
                <v:textbox inset="0,0,0,0">
                  <w:txbxContent>
                    <w:p w:rsidR="001E7BCD" w:rsidRPr="0027614A" w:rsidRDefault="001E7BCD" w:rsidP="003F2424">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91</w:t>
                      </w:r>
                      <w:r w:rsidRPr="0027614A">
                        <w:rPr>
                          <w:rFonts w:ascii="Times New Roman" w:hAnsi="Times New Roman" w:cs="Times New Roman"/>
                          <w:sz w:val="20"/>
                          <w:szCs w:val="20"/>
                        </w:rPr>
                        <w:t xml:space="preserve">: vlajka obce </w:t>
                      </w:r>
                      <w:r>
                        <w:rPr>
                          <w:rFonts w:ascii="Times New Roman" w:hAnsi="Times New Roman" w:cs="Times New Roman"/>
                          <w:sz w:val="20"/>
                          <w:szCs w:val="20"/>
                        </w:rPr>
                        <w:t>Nadějov</w:t>
                      </w:r>
                    </w:p>
                  </w:txbxContent>
                </v:textbox>
                <w10:wrap type="square" anchorx="margin"/>
              </v:shape>
            </w:pict>
          </mc:Fallback>
        </mc:AlternateContent>
      </w:r>
      <w:r w:rsidRPr="00DD72DE">
        <w:rPr>
          <w:rFonts w:ascii="Times New Roman" w:hAnsi="Times New Roman" w:cs="Times New Roman"/>
          <w:shd w:val="clear" w:color="auto" w:fill="FFFFFF"/>
        </w:rPr>
        <w:t>Modrý list se třemi žlutými žerďovými krokvemi, vycházejícími z první a páté, šesté a desáté a jedenácté a patnácté patnáctiny žerďového okraje, s vrcholy v první třetině délky listu a vymezujícími tři zelené žerďové trojúhelníky. Ve střední a vlající části bílá přilba se spuštěným hledím, se třemi pštrosími péry, bílým mezi černými, se žlutě lemovaným límcem. Poměr šířky k délce listu je 2:3.</w:t>
      </w:r>
    </w:p>
    <w:p w:rsidR="00EC270F" w:rsidRPr="00E60FB1" w:rsidRDefault="00EC270F" w:rsidP="00EC270F">
      <w:pPr>
        <w:spacing w:after="0" w:line="360" w:lineRule="auto"/>
        <w:jc w:val="both"/>
        <w:rPr>
          <w:rFonts w:ascii="Times New Roman" w:hAnsi="Times New Roman" w:cs="Times New Roman"/>
          <w:b/>
          <w:sz w:val="12"/>
          <w:szCs w:val="12"/>
        </w:rPr>
      </w:pPr>
    </w:p>
    <w:p w:rsidR="00EC270F" w:rsidRPr="00DD72DE" w:rsidRDefault="00EC270F" w:rsidP="00EC270F">
      <w:pPr>
        <w:spacing w:after="0" w:line="360" w:lineRule="auto"/>
        <w:jc w:val="both"/>
        <w:rPr>
          <w:rFonts w:ascii="Times New Roman" w:hAnsi="Times New Roman" w:cs="Times New Roman"/>
          <w:b/>
        </w:rPr>
      </w:pPr>
      <w:r w:rsidRPr="00DD72DE">
        <w:rPr>
          <w:rFonts w:ascii="Times New Roman" w:hAnsi="Times New Roman" w:cs="Times New Roman"/>
          <w:b/>
        </w:rPr>
        <w:t xml:space="preserve">Výklad: </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rPr>
        <w:t>Přilba s péry byla převzata z rodového erbu vlastníků obce, pánů z </w:t>
      </w:r>
      <w:proofErr w:type="spellStart"/>
      <w:r w:rsidRPr="00DD72DE">
        <w:rPr>
          <w:rFonts w:ascii="Times New Roman" w:hAnsi="Times New Roman" w:cs="Times New Roman"/>
        </w:rPr>
        <w:t>Collalta</w:t>
      </w:r>
      <w:proofErr w:type="spellEnd"/>
      <w:r w:rsidRPr="00DD72DE">
        <w:rPr>
          <w:rFonts w:ascii="Times New Roman" w:hAnsi="Times New Roman" w:cs="Times New Roman"/>
        </w:rPr>
        <w:t xml:space="preserve"> a San Salvatoru. Tři návrší či trojúhelníky symbolizují krajinu obklopující obec.</w:t>
      </w:r>
      <w:r w:rsidRPr="00DD72DE">
        <w:rPr>
          <w:rStyle w:val="Znakapoznpodarou"/>
          <w:rFonts w:ascii="Times New Roman" w:hAnsi="Times New Roman" w:cs="Times New Roman"/>
        </w:rPr>
        <w:footnoteReference w:id="100"/>
      </w:r>
    </w:p>
    <w:p w:rsidR="00EC270F" w:rsidRPr="00E60FB1" w:rsidRDefault="00EC270F" w:rsidP="00EC270F">
      <w:pPr>
        <w:spacing w:after="0" w:line="360" w:lineRule="auto"/>
        <w:jc w:val="both"/>
        <w:rPr>
          <w:rFonts w:ascii="Times New Roman" w:hAnsi="Times New Roman" w:cs="Times New Roman"/>
          <w:b/>
          <w:sz w:val="12"/>
          <w:szCs w:val="12"/>
        </w:rPr>
      </w:pPr>
    </w:p>
    <w:p w:rsidR="00EC270F" w:rsidRPr="00DD72DE" w:rsidRDefault="00EC270F" w:rsidP="00EC270F">
      <w:pPr>
        <w:spacing w:after="0" w:line="360" w:lineRule="auto"/>
        <w:jc w:val="both"/>
        <w:rPr>
          <w:rFonts w:ascii="Times New Roman" w:hAnsi="Times New Roman" w:cs="Times New Roman"/>
          <w:b/>
        </w:rPr>
      </w:pPr>
      <w:r w:rsidRPr="00DD72DE">
        <w:rPr>
          <w:rFonts w:ascii="Times New Roman" w:hAnsi="Times New Roman" w:cs="Times New Roman"/>
          <w:b/>
        </w:rPr>
        <w:t xml:space="preserve">Poznámky: </w:t>
      </w:r>
    </w:p>
    <w:p w:rsidR="00EC270F" w:rsidRDefault="00EC270F" w:rsidP="00EC270F">
      <w:pPr>
        <w:spacing w:after="0" w:line="360" w:lineRule="auto"/>
        <w:jc w:val="both"/>
        <w:rPr>
          <w:rFonts w:ascii="Times New Roman" w:hAnsi="Times New Roman" w:cs="Times New Roman"/>
        </w:rPr>
      </w:pPr>
      <w:r w:rsidRPr="00DD72DE">
        <w:rPr>
          <w:rFonts w:ascii="Times New Roman" w:hAnsi="Times New Roman" w:cs="Times New Roman"/>
        </w:rPr>
        <w:t>-</w:t>
      </w:r>
    </w:p>
    <w:p w:rsidR="00E60FB1" w:rsidRPr="00E60FB1" w:rsidRDefault="00E60FB1" w:rsidP="00EC270F">
      <w:pPr>
        <w:spacing w:after="0" w:line="360" w:lineRule="auto"/>
        <w:jc w:val="both"/>
        <w:rPr>
          <w:rFonts w:ascii="Times New Roman" w:hAnsi="Times New Roman" w:cs="Times New Roman"/>
          <w:sz w:val="8"/>
          <w:szCs w:val="8"/>
        </w:rPr>
      </w:pPr>
    </w:p>
    <w:p w:rsidR="00EC270F" w:rsidRPr="00DD72DE" w:rsidRDefault="00EC270F" w:rsidP="00EC270F">
      <w:pPr>
        <w:pStyle w:val="Styl1"/>
        <w:tabs>
          <w:tab w:val="left" w:pos="426"/>
          <w:tab w:val="left" w:pos="2410"/>
        </w:tabs>
        <w:ind w:left="2410" w:hanging="2410"/>
        <w:jc w:val="both"/>
        <w:rPr>
          <w:b/>
          <w:sz w:val="22"/>
          <w:szCs w:val="22"/>
        </w:rPr>
      </w:pPr>
      <w:r w:rsidRPr="00DD72DE">
        <w:rPr>
          <w:b/>
          <w:sz w:val="22"/>
          <w:szCs w:val="22"/>
        </w:rPr>
        <w:t>Literatura:</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w:t>
      </w:r>
    </w:p>
    <w:p w:rsidR="00EC270F" w:rsidRPr="001F4D79" w:rsidRDefault="00EC270F" w:rsidP="00EC270F">
      <w:pPr>
        <w:pStyle w:val="Styl1"/>
        <w:tabs>
          <w:tab w:val="left" w:pos="567"/>
        </w:tabs>
        <w:jc w:val="both"/>
        <w:rPr>
          <w:sz w:val="30"/>
          <w:szCs w:val="30"/>
        </w:rPr>
      </w:pPr>
    </w:p>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t>NOVÁ ŘÍŠE</w:t>
      </w:r>
      <w:r w:rsidRPr="00454D43">
        <w:rPr>
          <w:rFonts w:ascii="Times New Roman" w:hAnsi="Times New Roman"/>
          <w:b/>
          <w:sz w:val="33"/>
          <w:szCs w:val="33"/>
        </w:rPr>
        <w:t xml:space="preserve"> (</w:t>
      </w:r>
      <w:r w:rsidRPr="008D0831">
        <w:rPr>
          <w:rFonts w:ascii="Times New Roman" w:hAnsi="Times New Roman"/>
          <w:b/>
          <w:sz w:val="33"/>
          <w:szCs w:val="33"/>
        </w:rPr>
        <w:t>městys</w:t>
      </w:r>
      <w:r w:rsidRPr="00454D43">
        <w:rPr>
          <w:rFonts w:ascii="Times New Roman" w:hAnsi="Times New Roman"/>
          <w:b/>
          <w:sz w:val="33"/>
          <w:szCs w:val="33"/>
        </w:rPr>
        <w:t>)</w:t>
      </w:r>
    </w:p>
    <w:p w:rsidR="00EC270F" w:rsidRPr="0083572A" w:rsidRDefault="00EC270F" w:rsidP="00EC270F">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b/>
        </w:rPr>
        <w:t>Žádost:</w:t>
      </w:r>
      <w:r w:rsidRPr="00DD72DE">
        <w:rPr>
          <w:rFonts w:ascii="Times New Roman" w:hAnsi="Times New Roman" w:cs="Times New Roman"/>
        </w:rPr>
        <w:t xml:space="preserve"> 4. 11. 1999. Žádost podala jménem obce starostka JUDr. Dana Čírtková.</w:t>
      </w:r>
    </w:p>
    <w:p w:rsidR="00EC270F" w:rsidRPr="00DD72DE" w:rsidRDefault="00EC270F" w:rsidP="00EC270F">
      <w:pPr>
        <w:spacing w:after="0" w:line="360" w:lineRule="auto"/>
        <w:jc w:val="both"/>
        <w:rPr>
          <w:rFonts w:ascii="Times New Roman" w:hAnsi="Times New Roman"/>
        </w:rPr>
      </w:pPr>
      <w:r w:rsidRPr="00DD72DE">
        <w:rPr>
          <w:rFonts w:ascii="Times New Roman" w:hAnsi="Times New Roman"/>
          <w:b/>
        </w:rPr>
        <w:t xml:space="preserve">Autor návrhu: </w:t>
      </w:r>
      <w:r w:rsidRPr="00DD72DE">
        <w:rPr>
          <w:rFonts w:ascii="Times New Roman" w:hAnsi="Times New Roman" w:cs="Times New Roman"/>
        </w:rPr>
        <w:t>Zdirad J. K. Čech</w:t>
      </w:r>
    </w:p>
    <w:p w:rsidR="00EC270F" w:rsidRPr="00DD72DE" w:rsidRDefault="00EC270F" w:rsidP="00EC270F">
      <w:pPr>
        <w:spacing w:after="0" w:line="360" w:lineRule="auto"/>
        <w:jc w:val="both"/>
        <w:rPr>
          <w:rFonts w:ascii="Times New Roman" w:hAnsi="Times New Roman" w:cs="Times New Roman"/>
          <w:b/>
        </w:rPr>
      </w:pPr>
      <w:r w:rsidRPr="00DD72DE">
        <w:rPr>
          <w:rFonts w:ascii="Times New Roman" w:hAnsi="Times New Roman" w:cs="Times New Roman"/>
          <w:b/>
        </w:rPr>
        <w:t>Číslo jednací při PPH:</w:t>
      </w:r>
      <w:r w:rsidRPr="00DD72DE">
        <w:rPr>
          <w:rFonts w:ascii="Times New Roman" w:hAnsi="Times New Roman" w:cs="Times New Roman"/>
        </w:rPr>
        <w:t xml:space="preserve"> 329/3VO/99/PPH</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b/>
        </w:rPr>
        <w:t>Projednáno v PPH:</w:t>
      </w:r>
      <w:r w:rsidRPr="00DD72DE">
        <w:rPr>
          <w:rFonts w:ascii="Times New Roman" w:hAnsi="Times New Roman" w:cs="Times New Roman"/>
        </w:rPr>
        <w:t xml:space="preserve"> 27. 1. 2000</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b/>
        </w:rPr>
        <w:t>Oznámení při PPH:</w:t>
      </w:r>
      <w:r w:rsidRPr="00DD72DE">
        <w:rPr>
          <w:rFonts w:ascii="Times New Roman" w:hAnsi="Times New Roman" w:cs="Times New Roman"/>
        </w:rPr>
        <w:t xml:space="preserve"> 5. 1. 2000, PhDr. Vladimír </w:t>
      </w:r>
      <w:proofErr w:type="spellStart"/>
      <w:r w:rsidRPr="00DD72DE">
        <w:rPr>
          <w:rFonts w:ascii="Times New Roman" w:hAnsi="Times New Roman" w:cs="Times New Roman"/>
        </w:rPr>
        <w:t>Cisár</w:t>
      </w:r>
      <w:proofErr w:type="spellEnd"/>
      <w:r w:rsidRPr="00DD72DE">
        <w:rPr>
          <w:rFonts w:ascii="Times New Roman" w:hAnsi="Times New Roman" w:cs="Times New Roman"/>
        </w:rPr>
        <w:t>, doporučeno udělení symbolů</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b/>
        </w:rPr>
        <w:t>Rozhodnutí předsedy PS PČR:</w:t>
      </w:r>
      <w:r w:rsidRPr="00DD72DE">
        <w:rPr>
          <w:rFonts w:ascii="Times New Roman" w:hAnsi="Times New Roman" w:cs="Times New Roman"/>
        </w:rPr>
        <w:t xml:space="preserve"> 14. 1. 2000, č. 47 </w:t>
      </w:r>
    </w:p>
    <w:p w:rsidR="00EC270F" w:rsidRPr="00DD72DE" w:rsidRDefault="00EC270F" w:rsidP="00EC270F">
      <w:pPr>
        <w:spacing w:after="0" w:line="360" w:lineRule="auto"/>
        <w:jc w:val="both"/>
        <w:rPr>
          <w:rFonts w:ascii="Times New Roman" w:hAnsi="Times New Roman" w:cs="Times New Roman"/>
          <w:sz w:val="10"/>
        </w:rPr>
      </w:pPr>
    </w:p>
    <w:p w:rsidR="00AF019E" w:rsidRDefault="00AF019E" w:rsidP="00EC270F">
      <w:pPr>
        <w:spacing w:after="0" w:line="360" w:lineRule="auto"/>
        <w:jc w:val="both"/>
        <w:rPr>
          <w:rFonts w:ascii="Times New Roman" w:hAnsi="Times New Roman" w:cs="Times New Roman"/>
          <w:b/>
        </w:rPr>
      </w:pPr>
    </w:p>
    <w:p w:rsidR="00EC270F" w:rsidRPr="00DD72DE" w:rsidRDefault="00AF019E" w:rsidP="00EC270F">
      <w:pPr>
        <w:spacing w:after="0" w:line="360" w:lineRule="auto"/>
        <w:jc w:val="both"/>
        <w:rPr>
          <w:rFonts w:ascii="Times New Roman" w:hAnsi="Times New Roman" w:cs="Times New Roman"/>
          <w:b/>
        </w:rPr>
      </w:pPr>
      <w:r w:rsidRPr="00DD72DE">
        <w:rPr>
          <w:noProof/>
          <w:lang w:eastAsia="cs-CZ"/>
        </w:rPr>
        <w:lastRenderedPageBreak/>
        <w:drawing>
          <wp:anchor distT="0" distB="0" distL="114300" distR="114300" simplePos="0" relativeHeight="251882496" behindDoc="0" locked="0" layoutInCell="1" allowOverlap="1" wp14:anchorId="02C5008C" wp14:editId="5AB2A32B">
            <wp:simplePos x="0" y="0"/>
            <wp:positionH relativeFrom="margin">
              <wp:posOffset>4234815</wp:posOffset>
            </wp:positionH>
            <wp:positionV relativeFrom="paragraph">
              <wp:posOffset>184785</wp:posOffset>
            </wp:positionV>
            <wp:extent cx="1296035" cy="1537970"/>
            <wp:effectExtent l="0" t="0" r="0" b="5080"/>
            <wp:wrapSquare wrapText="bothSides"/>
            <wp:docPr id="214" name="Obrázek 214" descr="Znak městy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ěstys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296035" cy="153797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EC270F" w:rsidRPr="00DD72DE">
        <w:rPr>
          <w:rFonts w:ascii="Times New Roman" w:hAnsi="Times New Roman" w:cs="Times New Roman"/>
          <w:b/>
        </w:rPr>
        <w:t>Blason</w:t>
      </w:r>
      <w:proofErr w:type="spellEnd"/>
      <w:r w:rsidR="00EC270F" w:rsidRPr="00DD72DE">
        <w:rPr>
          <w:rFonts w:ascii="Times New Roman" w:hAnsi="Times New Roman" w:cs="Times New Roman"/>
          <w:b/>
        </w:rPr>
        <w:t xml:space="preserve"> znaku:</w:t>
      </w:r>
      <w:r w:rsidR="00EC270F" w:rsidRPr="00DD72DE">
        <w:rPr>
          <w:noProof/>
          <w:lang w:eastAsia="cs-CZ"/>
        </w:rPr>
        <w:t xml:space="preserve"> </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shd w:val="clear" w:color="auto" w:fill="FFFFFF"/>
        </w:rPr>
        <w:t>V červeném štítě zlatý pivovarský šoufek přeložený zkříženým stříbrným klíčem a mečem se zlatým jílcem a záštitou.</w:t>
      </w:r>
    </w:p>
    <w:p w:rsidR="00EC270F" w:rsidRPr="00DD72DE" w:rsidRDefault="00EC270F" w:rsidP="00EC270F">
      <w:pPr>
        <w:spacing w:after="0" w:line="360" w:lineRule="auto"/>
        <w:jc w:val="both"/>
        <w:rPr>
          <w:rFonts w:ascii="Times New Roman" w:hAnsi="Times New Roman" w:cs="Times New Roman"/>
          <w:b/>
          <w:color w:val="FF0000"/>
          <w:sz w:val="10"/>
        </w:rPr>
      </w:pPr>
    </w:p>
    <w:p w:rsidR="00EC270F" w:rsidRPr="00DD72DE" w:rsidRDefault="00EC270F" w:rsidP="00EC270F">
      <w:pPr>
        <w:spacing w:after="0" w:line="360" w:lineRule="auto"/>
        <w:jc w:val="both"/>
        <w:rPr>
          <w:rFonts w:ascii="Times New Roman" w:hAnsi="Times New Roman" w:cs="Times New Roman"/>
          <w:b/>
        </w:rPr>
      </w:pPr>
      <w:r w:rsidRPr="00DD72DE">
        <w:rPr>
          <w:rFonts w:ascii="Times New Roman" w:hAnsi="Times New Roman" w:cs="Times New Roman"/>
          <w:b/>
        </w:rPr>
        <w:t>Výklad znaku:</w:t>
      </w:r>
    </w:p>
    <w:p w:rsidR="00EC270F" w:rsidRPr="00DD72DE" w:rsidRDefault="00AF019E" w:rsidP="00EC270F">
      <w:pPr>
        <w:spacing w:after="0" w:line="360" w:lineRule="auto"/>
        <w:jc w:val="both"/>
        <w:rPr>
          <w:rFonts w:ascii="Times New Roman" w:hAnsi="Times New Roman" w:cs="Times New Roman"/>
          <w:color w:val="FF0000"/>
        </w:rPr>
      </w:pPr>
      <w:r w:rsidRPr="00DD72DE">
        <w:rPr>
          <w:rFonts w:ascii="Times New Roman" w:hAnsi="Times New Roman" w:cs="Times New Roman"/>
          <w:noProof/>
          <w:lang w:eastAsia="cs-CZ"/>
        </w:rPr>
        <mc:AlternateContent>
          <mc:Choice Requires="wps">
            <w:drawing>
              <wp:anchor distT="0" distB="0" distL="114300" distR="114300" simplePos="0" relativeHeight="251878400" behindDoc="1" locked="0" layoutInCell="1" allowOverlap="1" wp14:anchorId="156EA728" wp14:editId="510F7941">
                <wp:simplePos x="0" y="0"/>
                <wp:positionH relativeFrom="margin">
                  <wp:posOffset>4227195</wp:posOffset>
                </wp:positionH>
                <wp:positionV relativeFrom="paragraph">
                  <wp:posOffset>697865</wp:posOffset>
                </wp:positionV>
                <wp:extent cx="1304290" cy="344170"/>
                <wp:effectExtent l="0" t="0" r="0" b="0"/>
                <wp:wrapTight wrapText="bothSides">
                  <wp:wrapPolygon edited="0">
                    <wp:start x="0" y="0"/>
                    <wp:lineTo x="0" y="20325"/>
                    <wp:lineTo x="21137" y="20325"/>
                    <wp:lineTo x="21137" y="0"/>
                    <wp:lineTo x="0" y="0"/>
                  </wp:wrapPolygon>
                </wp:wrapTight>
                <wp:docPr id="208" name="Textové pole 208"/>
                <wp:cNvGraphicFramePr/>
                <a:graphic xmlns:a="http://schemas.openxmlformats.org/drawingml/2006/main">
                  <a:graphicData uri="http://schemas.microsoft.com/office/word/2010/wordprocessingShape">
                    <wps:wsp>
                      <wps:cNvSpPr txBox="1"/>
                      <wps:spPr>
                        <a:xfrm>
                          <a:off x="0" y="0"/>
                          <a:ext cx="1304290" cy="344170"/>
                        </a:xfrm>
                        <a:prstGeom prst="rect">
                          <a:avLst/>
                        </a:prstGeom>
                        <a:solidFill>
                          <a:prstClr val="white"/>
                        </a:solidFill>
                        <a:ln>
                          <a:noFill/>
                        </a:ln>
                      </wps:spPr>
                      <wps:txbx>
                        <w:txbxContent>
                          <w:p w:rsidR="00290FB2" w:rsidRPr="0027614A" w:rsidRDefault="00290FB2" w:rsidP="0064376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92</w:t>
                            </w:r>
                            <w:r w:rsidRPr="0027614A">
                              <w:rPr>
                                <w:rFonts w:ascii="Times New Roman" w:hAnsi="Times New Roman" w:cs="Times New Roman"/>
                                <w:sz w:val="20"/>
                                <w:szCs w:val="20"/>
                              </w:rPr>
                              <w:t xml:space="preserve">: znak obce </w:t>
                            </w:r>
                            <w:r>
                              <w:rPr>
                                <w:rFonts w:ascii="Times New Roman" w:hAnsi="Times New Roman" w:cs="Times New Roman"/>
                                <w:sz w:val="20"/>
                                <w:szCs w:val="20"/>
                              </w:rPr>
                              <w:t>Nová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08" o:spid="_x0000_s1117" type="#_x0000_t202" style="position:absolute;left:0;text-align:left;margin-left:332.85pt;margin-top:54.95pt;width:102.7pt;height:27.1pt;z-index:-251438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" stroked="f">
                <v:textbox inset="0,0,0,0">
                  <w:txbxContent>
                    <w:p w:rsidR="001E7BCD" w:rsidRPr="0027614A" w:rsidRDefault="001E7BCD" w:rsidP="0064376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92</w:t>
                      </w:r>
                      <w:r w:rsidRPr="0027614A">
                        <w:rPr>
                          <w:rFonts w:ascii="Times New Roman" w:hAnsi="Times New Roman" w:cs="Times New Roman"/>
                          <w:sz w:val="20"/>
                          <w:szCs w:val="20"/>
                        </w:rPr>
                        <w:t xml:space="preserve">: znak obce </w:t>
                      </w:r>
                      <w:r>
                        <w:rPr>
                          <w:rFonts w:ascii="Times New Roman" w:hAnsi="Times New Roman" w:cs="Times New Roman"/>
                          <w:sz w:val="20"/>
                          <w:szCs w:val="20"/>
                        </w:rPr>
                        <w:t>Nová Říše</w:t>
                      </w:r>
                    </w:p>
                  </w:txbxContent>
                </v:textbox>
                <w10:wrap type="tight" anchorx="margin"/>
              </v:shape>
            </w:pict>
          </mc:Fallback>
        </mc:AlternateContent>
      </w:r>
      <w:r w:rsidR="00EC270F" w:rsidRPr="00DD72DE">
        <w:rPr>
          <w:rFonts w:ascii="Times New Roman" w:hAnsi="Times New Roman" w:cs="Times New Roman"/>
        </w:rPr>
        <w:t xml:space="preserve">Figury odkazují na kanonií sv. Petra a Pavla, </w:t>
      </w:r>
      <w:r w:rsidR="00A723D6">
        <w:rPr>
          <w:rFonts w:ascii="Times New Roman" w:hAnsi="Times New Roman" w:cs="Times New Roman"/>
        </w:rPr>
        <w:t>přičemž klíč je atribut sv. </w:t>
      </w:r>
      <w:r w:rsidR="00EC270F" w:rsidRPr="00DD72DE">
        <w:rPr>
          <w:rFonts w:ascii="Times New Roman" w:hAnsi="Times New Roman" w:cs="Times New Roman"/>
        </w:rPr>
        <w:t>Petra a meč sv. Pavla. Pivovarský šoufek odkazuje na pivovarskou tradici kláštera a obce.</w:t>
      </w:r>
    </w:p>
    <w:p w:rsidR="00EC270F" w:rsidRPr="00DD72DE" w:rsidRDefault="00EC270F" w:rsidP="00EC270F">
      <w:pPr>
        <w:spacing w:after="0" w:line="360" w:lineRule="auto"/>
        <w:jc w:val="both"/>
        <w:rPr>
          <w:rFonts w:ascii="Times New Roman" w:hAnsi="Times New Roman" w:cs="Times New Roman"/>
          <w:b/>
          <w:sz w:val="10"/>
        </w:rPr>
      </w:pPr>
    </w:p>
    <w:p w:rsidR="00EC270F" w:rsidRPr="00DD72DE" w:rsidRDefault="00AF019E" w:rsidP="00EC270F">
      <w:pPr>
        <w:spacing w:after="0" w:line="360" w:lineRule="auto"/>
        <w:jc w:val="both"/>
        <w:rPr>
          <w:rFonts w:ascii="Times New Roman" w:hAnsi="Times New Roman" w:cs="Times New Roman"/>
          <w:b/>
        </w:rPr>
      </w:pPr>
      <w:r w:rsidRPr="00DD72DE">
        <w:rPr>
          <w:rFonts w:ascii="Times New Roman" w:hAnsi="Times New Roman" w:cs="Times New Roman"/>
          <w:noProof/>
          <w:lang w:eastAsia="cs-CZ"/>
        </w:rPr>
        <w:drawing>
          <wp:anchor distT="0" distB="0" distL="114300" distR="114300" simplePos="0" relativeHeight="251881472" behindDoc="0" locked="0" layoutInCell="1" allowOverlap="1" wp14:anchorId="0237DE34" wp14:editId="345412AF">
            <wp:simplePos x="0" y="0"/>
            <wp:positionH relativeFrom="margin">
              <wp:posOffset>4074160</wp:posOffset>
            </wp:positionH>
            <wp:positionV relativeFrom="paragraph">
              <wp:posOffset>247650</wp:posOffset>
            </wp:positionV>
            <wp:extent cx="1534795" cy="1020445"/>
            <wp:effectExtent l="0" t="0" r="8255" b="8255"/>
            <wp:wrapSquare wrapText="bothSides"/>
            <wp:docPr id="215" name="obrázek 2" descr="https://rekos.psp.cz/data/images/37291/200x200/5875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kos.psp.cz/data/images/37291/200x200/587591.gi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34795" cy="1020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DD72DE">
        <w:rPr>
          <w:rFonts w:ascii="Times New Roman" w:hAnsi="Times New Roman" w:cs="Times New Roman"/>
          <w:b/>
        </w:rPr>
        <w:t>Popis vlajky:</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shd w:val="clear" w:color="auto" w:fill="FFFFFF"/>
        </w:rPr>
        <w:t>List tvoří tři vodorovné pruhy, žlutý, bílý a červený, v poměru 1:1:2. Poměr šířky k délce listu je 2:3.</w:t>
      </w:r>
    </w:p>
    <w:p w:rsidR="00EC270F" w:rsidRPr="00DD72DE" w:rsidRDefault="00EC270F" w:rsidP="00EC270F">
      <w:pPr>
        <w:spacing w:after="0" w:line="360" w:lineRule="auto"/>
        <w:jc w:val="both"/>
        <w:rPr>
          <w:rFonts w:ascii="Times New Roman" w:hAnsi="Times New Roman" w:cs="Times New Roman"/>
          <w:b/>
          <w:color w:val="FF0000"/>
          <w:sz w:val="10"/>
        </w:rPr>
      </w:pPr>
    </w:p>
    <w:p w:rsidR="00EC270F" w:rsidRPr="00DD72DE" w:rsidRDefault="00EC270F" w:rsidP="00EC270F">
      <w:pPr>
        <w:spacing w:after="0" w:line="360" w:lineRule="auto"/>
        <w:jc w:val="both"/>
        <w:rPr>
          <w:rFonts w:ascii="Times New Roman" w:hAnsi="Times New Roman" w:cs="Times New Roman"/>
          <w:b/>
        </w:rPr>
      </w:pPr>
      <w:r w:rsidRPr="00DD72DE">
        <w:rPr>
          <w:rFonts w:ascii="Times New Roman" w:hAnsi="Times New Roman" w:cs="Times New Roman"/>
          <w:b/>
        </w:rPr>
        <w:t>Výklad vlajky:</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rPr>
        <w:t>Barvy jsou přejaty ze znaku.</w:t>
      </w:r>
    </w:p>
    <w:p w:rsidR="00EC270F" w:rsidRPr="00DD72DE" w:rsidRDefault="00AF019E" w:rsidP="00EC270F">
      <w:pPr>
        <w:spacing w:after="0" w:line="360" w:lineRule="auto"/>
        <w:jc w:val="both"/>
        <w:rPr>
          <w:rFonts w:ascii="Times New Roman" w:hAnsi="Times New Roman" w:cs="Times New Roman"/>
          <w:b/>
          <w:sz w:val="10"/>
        </w:rPr>
      </w:pPr>
      <w:r w:rsidRPr="00DD72DE">
        <w:rPr>
          <w:noProof/>
          <w:lang w:eastAsia="cs-CZ"/>
        </w:rPr>
        <mc:AlternateContent>
          <mc:Choice Requires="wps">
            <w:drawing>
              <wp:anchor distT="0" distB="0" distL="114300" distR="114300" simplePos="0" relativeHeight="251879424" behindDoc="1" locked="0" layoutInCell="1" allowOverlap="1" wp14:anchorId="3D76E5FC" wp14:editId="1561D5E2">
                <wp:simplePos x="0" y="0"/>
                <wp:positionH relativeFrom="margin">
                  <wp:posOffset>4068445</wp:posOffset>
                </wp:positionH>
                <wp:positionV relativeFrom="paragraph">
                  <wp:posOffset>19685</wp:posOffset>
                </wp:positionV>
                <wp:extent cx="1460500" cy="391795"/>
                <wp:effectExtent l="0" t="0" r="6350" b="8255"/>
                <wp:wrapSquare wrapText="bothSides"/>
                <wp:docPr id="209" name="Textové pole 209"/>
                <wp:cNvGraphicFramePr/>
                <a:graphic xmlns:a="http://schemas.openxmlformats.org/drawingml/2006/main">
                  <a:graphicData uri="http://schemas.microsoft.com/office/word/2010/wordprocessingShape">
                    <wps:wsp>
                      <wps:cNvSpPr txBox="1"/>
                      <wps:spPr>
                        <a:xfrm>
                          <a:off x="0" y="0"/>
                          <a:ext cx="1460500" cy="391795"/>
                        </a:xfrm>
                        <a:prstGeom prst="rect">
                          <a:avLst/>
                        </a:prstGeom>
                        <a:solidFill>
                          <a:prstClr val="white"/>
                        </a:solidFill>
                        <a:ln>
                          <a:noFill/>
                        </a:ln>
                      </wps:spPr>
                      <wps:txbx>
                        <w:txbxContent>
                          <w:p w:rsidR="00290FB2" w:rsidRPr="0027614A" w:rsidRDefault="00290FB2" w:rsidP="0064376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93: vlajka obce Nová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09" o:spid="_x0000_s1118" type="#_x0000_t202" style="position:absolute;left:0;text-align:left;margin-left:320.35pt;margin-top:1.55pt;width:115pt;height:30.85pt;z-index:-251437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" stroked="f">
                <v:textbox inset="0,0,0,0">
                  <w:txbxContent>
                    <w:p w:rsidR="001E7BCD" w:rsidRPr="0027614A" w:rsidRDefault="001E7BCD" w:rsidP="00643760">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93: vlajka obce Nová Říše</w:t>
                      </w:r>
                    </w:p>
                  </w:txbxContent>
                </v:textbox>
                <w10:wrap type="square" anchorx="margin"/>
              </v:shape>
            </w:pict>
          </mc:Fallback>
        </mc:AlternateContent>
      </w:r>
    </w:p>
    <w:p w:rsidR="00EC270F" w:rsidRPr="00DD72DE" w:rsidRDefault="00EC270F" w:rsidP="00EC270F">
      <w:pPr>
        <w:spacing w:after="0" w:line="360" w:lineRule="auto"/>
        <w:jc w:val="both"/>
        <w:rPr>
          <w:rFonts w:ascii="Times New Roman" w:hAnsi="Times New Roman" w:cs="Times New Roman"/>
          <w:b/>
        </w:rPr>
      </w:pPr>
      <w:r w:rsidRPr="00DD72DE">
        <w:rPr>
          <w:rFonts w:ascii="Times New Roman" w:hAnsi="Times New Roman" w:cs="Times New Roman"/>
          <w:b/>
        </w:rPr>
        <w:t>Poznámky:</w:t>
      </w:r>
    </w:p>
    <w:p w:rsidR="00EC270F" w:rsidRPr="00DD72DE" w:rsidRDefault="00EC270F" w:rsidP="00EC270F">
      <w:pPr>
        <w:spacing w:after="0" w:line="360" w:lineRule="auto"/>
        <w:jc w:val="both"/>
        <w:rPr>
          <w:rFonts w:ascii="Times New Roman" w:hAnsi="Times New Roman" w:cs="Times New Roman"/>
        </w:rPr>
      </w:pPr>
      <w:r w:rsidRPr="00DD72DE">
        <w:rPr>
          <w:rFonts w:ascii="Times New Roman" w:hAnsi="Times New Roman" w:cs="Times New Roman"/>
        </w:rPr>
        <w:t>Figury jsou přejaty z pečetí.</w:t>
      </w:r>
    </w:p>
    <w:p w:rsidR="00EC270F" w:rsidRPr="00DD72DE" w:rsidRDefault="00EC270F" w:rsidP="00EC270F">
      <w:pPr>
        <w:pStyle w:val="Styl1"/>
        <w:tabs>
          <w:tab w:val="left" w:pos="426"/>
          <w:tab w:val="left" w:pos="2410"/>
        </w:tabs>
        <w:ind w:left="2410" w:hanging="2410"/>
        <w:jc w:val="both"/>
        <w:rPr>
          <w:b/>
          <w:sz w:val="10"/>
          <w:szCs w:val="22"/>
        </w:rPr>
      </w:pPr>
    </w:p>
    <w:p w:rsidR="00EC270F" w:rsidRPr="00DD72DE" w:rsidRDefault="00EC270F" w:rsidP="00EC270F">
      <w:pPr>
        <w:pStyle w:val="Styl1"/>
        <w:tabs>
          <w:tab w:val="left" w:pos="426"/>
          <w:tab w:val="left" w:pos="2410"/>
        </w:tabs>
        <w:ind w:left="2410" w:hanging="2410"/>
        <w:jc w:val="both"/>
        <w:rPr>
          <w:b/>
          <w:sz w:val="22"/>
          <w:szCs w:val="22"/>
        </w:rPr>
      </w:pPr>
      <w:r w:rsidRPr="00DD72DE">
        <w:rPr>
          <w:b/>
          <w:sz w:val="22"/>
          <w:szCs w:val="22"/>
        </w:rPr>
        <w:t>Literatura:</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w:t>
      </w:r>
    </w:p>
    <w:p w:rsidR="00EC270F" w:rsidRPr="0083572A" w:rsidRDefault="00654185" w:rsidP="00EC270F">
      <w:pPr>
        <w:spacing w:before="300" w:after="0" w:line="360" w:lineRule="auto"/>
        <w:jc w:val="both"/>
        <w:rPr>
          <w:rFonts w:ascii="Times New Roman" w:hAnsi="Times New Roman" w:cs="Times New Roman"/>
          <w:b/>
          <w:sz w:val="26"/>
          <w:szCs w:val="26"/>
          <w:u w:val="single"/>
        </w:rPr>
      </w:pPr>
      <w:r w:rsidRPr="00DD72DE">
        <w:rPr>
          <w:noProof/>
          <w:lang w:eastAsia="cs-CZ"/>
        </w:rPr>
        <w:drawing>
          <wp:anchor distT="0" distB="0" distL="114300" distR="114300" simplePos="0" relativeHeight="251888640" behindDoc="1" locked="0" layoutInCell="1" allowOverlap="1" wp14:anchorId="06D9EE4B" wp14:editId="71977841">
            <wp:simplePos x="0" y="0"/>
            <wp:positionH relativeFrom="column">
              <wp:posOffset>3825240</wp:posOffset>
            </wp:positionH>
            <wp:positionV relativeFrom="paragraph">
              <wp:posOffset>435610</wp:posOffset>
            </wp:positionV>
            <wp:extent cx="1828165" cy="1827530"/>
            <wp:effectExtent l="0" t="0" r="635" b="1270"/>
            <wp:wrapTight wrapText="bothSides">
              <wp:wrapPolygon edited="0">
                <wp:start x="0" y="0"/>
                <wp:lineTo x="0" y="21390"/>
                <wp:lineTo x="21382" y="21390"/>
                <wp:lineTo x="21382" y="0"/>
                <wp:lineTo x="0" y="0"/>
              </wp:wrapPolygon>
            </wp:wrapTight>
            <wp:docPr id="216" name="Obrázek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e&amp;ccaron;e&amp;tcaron;) of Nová &amp;Rcaron;íše"/>
                    <pic:cNvPicPr>
                      <a:picLocks noChangeAspect="1" noChangeArrowheads="1"/>
                    </pic:cNvPicPr>
                  </pic:nvPicPr>
                  <pic:blipFill>
                    <a:blip r:embed="rId102" cstate="print">
                      <a:extLst>
                        <a:ext uri="{28A0092B-C50C-407E-A947-70E740481C1C}">
                          <a14:useLocalDpi xmlns:a14="http://schemas.microsoft.com/office/drawing/2010/main" val="0"/>
                        </a:ext>
                      </a:extLst>
                    </a:blip>
                    <a:stretch>
                      <a:fillRect/>
                    </a:stretch>
                  </pic:blipFill>
                  <pic:spPr bwMode="auto">
                    <a:xfrm>
                      <a:off x="0" y="0"/>
                      <a:ext cx="1828165" cy="1827530"/>
                    </a:xfrm>
                    <a:prstGeom prst="rect">
                      <a:avLst/>
                    </a:prstGeom>
                    <a:noFill/>
                    <a:ln>
                      <a:noFill/>
                    </a:ln>
                  </pic:spPr>
                </pic:pic>
              </a:graphicData>
            </a:graphic>
            <wp14:sizeRelH relativeFrom="page">
              <wp14:pctWidth>0</wp14:pctWidth>
            </wp14:sizeRelH>
            <wp14:sizeRelV relativeFrom="page">
              <wp14:pctHeight>0</wp14:pctHeight>
            </wp14:sizeRelV>
          </wp:anchor>
        </w:drawing>
      </w:r>
      <w:r w:rsidR="00EC270F" w:rsidRPr="0083572A">
        <w:rPr>
          <w:rFonts w:ascii="Times New Roman" w:hAnsi="Times New Roman" w:cs="Times New Roman"/>
          <w:b/>
          <w:sz w:val="26"/>
          <w:szCs w:val="26"/>
          <w:u w:val="single"/>
        </w:rPr>
        <w:t>PEČETĚ</w:t>
      </w:r>
    </w:p>
    <w:p w:rsidR="00EC270F" w:rsidRPr="00DD72DE" w:rsidRDefault="00EC270F" w:rsidP="00EC270F">
      <w:pPr>
        <w:pStyle w:val="Styl1"/>
        <w:tabs>
          <w:tab w:val="left" w:pos="426"/>
          <w:tab w:val="left" w:pos="2268"/>
          <w:tab w:val="left" w:pos="2340"/>
          <w:tab w:val="left" w:pos="3119"/>
        </w:tabs>
        <w:jc w:val="both"/>
        <w:rPr>
          <w:b/>
          <w:sz w:val="22"/>
          <w:szCs w:val="22"/>
        </w:rPr>
      </w:pPr>
      <w:r w:rsidRPr="00DD72DE">
        <w:rPr>
          <w:b/>
          <w:sz w:val="22"/>
          <w:szCs w:val="22"/>
        </w:rPr>
        <w:t>1.)</w:t>
      </w:r>
      <w:r w:rsidRPr="00DD72DE">
        <w:rPr>
          <w:noProof/>
          <w:sz w:val="22"/>
          <w:szCs w:val="22"/>
          <w:lang w:eastAsia="cs-CZ"/>
        </w:rPr>
        <w:t xml:space="preserve"> </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Datace (-):</w:t>
      </w:r>
      <w:r w:rsidRPr="00DD72DE">
        <w:rPr>
          <w:sz w:val="22"/>
          <w:szCs w:val="22"/>
        </w:rPr>
        <w:tab/>
        <w:t>-</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17. stol. – [pol. 19. stol.]</w:t>
      </w:r>
    </w:p>
    <w:p w:rsidR="00EC270F" w:rsidRPr="00DD72DE" w:rsidRDefault="00EC270F" w:rsidP="00EC270F">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erbovní (neúplný erb)</w:t>
      </w:r>
    </w:p>
    <w:p w:rsidR="00EC270F" w:rsidRPr="00DD72DE" w:rsidRDefault="00EC270F" w:rsidP="00EC270F">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 velká</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40 mm</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80448" behindDoc="1" locked="0" layoutInCell="1" allowOverlap="1" wp14:anchorId="19A21737" wp14:editId="7A615D16">
                <wp:simplePos x="0" y="0"/>
                <wp:positionH relativeFrom="margin">
                  <wp:posOffset>3894455</wp:posOffset>
                </wp:positionH>
                <wp:positionV relativeFrom="paragraph">
                  <wp:posOffset>201295</wp:posOffset>
                </wp:positionV>
                <wp:extent cx="1638300" cy="367665"/>
                <wp:effectExtent l="0" t="0" r="0" b="0"/>
                <wp:wrapTight wrapText="bothSides">
                  <wp:wrapPolygon edited="0">
                    <wp:start x="0" y="0"/>
                    <wp:lineTo x="0" y="20145"/>
                    <wp:lineTo x="21349" y="20145"/>
                    <wp:lineTo x="21349" y="0"/>
                    <wp:lineTo x="0" y="0"/>
                  </wp:wrapPolygon>
                </wp:wrapTight>
                <wp:docPr id="210" name="Textové pole 210"/>
                <wp:cNvGraphicFramePr/>
                <a:graphic xmlns:a="http://schemas.openxmlformats.org/drawingml/2006/main">
                  <a:graphicData uri="http://schemas.microsoft.com/office/word/2010/wordprocessingShape">
                    <wps:wsp>
                      <wps:cNvSpPr txBox="1"/>
                      <wps:spPr>
                        <a:xfrm>
                          <a:off x="0" y="0"/>
                          <a:ext cx="1638300" cy="367665"/>
                        </a:xfrm>
                        <a:prstGeom prst="rect">
                          <a:avLst/>
                        </a:prstGeom>
                        <a:solidFill>
                          <a:prstClr val="white"/>
                        </a:solidFill>
                        <a:ln>
                          <a:noFill/>
                        </a:ln>
                      </wps:spPr>
                      <wps:txbx>
                        <w:txbxContent>
                          <w:p w:rsidR="00290FB2" w:rsidRPr="0027614A" w:rsidRDefault="00290FB2" w:rsidP="00643760">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94</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1 </w:t>
                            </w:r>
                            <w:r w:rsidRPr="0027614A">
                              <w:rPr>
                                <w:rFonts w:ascii="Times New Roman" w:hAnsi="Times New Roman" w:cs="Times New Roman"/>
                                <w:sz w:val="20"/>
                                <w:szCs w:val="20"/>
                              </w:rPr>
                              <w:t xml:space="preserve">obce </w:t>
                            </w:r>
                            <w:r>
                              <w:rPr>
                                <w:rFonts w:ascii="Times New Roman" w:hAnsi="Times New Roman" w:cs="Times New Roman"/>
                                <w:sz w:val="20"/>
                                <w:szCs w:val="20"/>
                              </w:rPr>
                              <w:t>Nová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10" o:spid="_x0000_s1119" type="#_x0000_t202" style="position:absolute;left:0;text-align:left;margin-left:306.65pt;margin-top:15.85pt;width:129pt;height:28.95pt;z-index:-25143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" stroked="f">
                <v:textbox inset="0,0,0,0">
                  <w:txbxContent>
                    <w:p w:rsidR="00290FB2" w:rsidRPr="0027614A" w:rsidRDefault="00290FB2" w:rsidP="00643760">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94</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1 </w:t>
                      </w:r>
                      <w:r w:rsidRPr="0027614A">
                        <w:rPr>
                          <w:rFonts w:ascii="Times New Roman" w:hAnsi="Times New Roman" w:cs="Times New Roman"/>
                          <w:sz w:val="20"/>
                          <w:szCs w:val="20"/>
                        </w:rPr>
                        <w:t xml:space="preserve">obce </w:t>
                      </w:r>
                      <w:r>
                        <w:rPr>
                          <w:rFonts w:ascii="Times New Roman" w:hAnsi="Times New Roman" w:cs="Times New Roman"/>
                          <w:sz w:val="20"/>
                          <w:szCs w:val="20"/>
                        </w:rPr>
                        <w:t>Nová Říše</w:t>
                      </w:r>
                    </w:p>
                  </w:txbxContent>
                </v:textbox>
                <w10:wrap type="tight" anchorx="margin"/>
              </v:shape>
            </w:pict>
          </mc:Fallback>
        </mc:AlternateContent>
      </w:r>
      <w:r w:rsidRPr="00DD72DE">
        <w:rPr>
          <w:sz w:val="22"/>
          <w:szCs w:val="22"/>
        </w:rPr>
        <w:t xml:space="preserve">Stav/poškození: </w:t>
      </w:r>
      <w:r w:rsidRPr="00DD72DE">
        <w:rPr>
          <w:sz w:val="22"/>
          <w:szCs w:val="22"/>
        </w:rPr>
        <w:tab/>
      </w:r>
      <w:r w:rsidRPr="00DD72DE">
        <w:rPr>
          <w:sz w:val="22"/>
          <w:szCs w:val="22"/>
        </w:rPr>
        <w:tab/>
      </w:r>
      <w:proofErr w:type="spellStart"/>
      <w:r w:rsidRPr="00DD72DE">
        <w:rPr>
          <w:sz w:val="22"/>
          <w:szCs w:val="22"/>
        </w:rPr>
        <w:t>typář</w:t>
      </w:r>
      <w:proofErr w:type="spellEnd"/>
      <w:r w:rsidRPr="00DD72DE">
        <w:rPr>
          <w:sz w:val="22"/>
          <w:szCs w:val="22"/>
        </w:rPr>
        <w:t xml:space="preserve"> bez poškození</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Písmo:</w:t>
      </w:r>
      <w:r w:rsidRPr="00DD72DE">
        <w:rPr>
          <w:sz w:val="22"/>
          <w:szCs w:val="22"/>
        </w:rPr>
        <w:tab/>
      </w:r>
      <w:r w:rsidRPr="00DD72DE">
        <w:rPr>
          <w:sz w:val="22"/>
          <w:szCs w:val="22"/>
        </w:rPr>
        <w:tab/>
        <w:t>humanistická majuskula</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latina</w:t>
      </w:r>
    </w:p>
    <w:p w:rsidR="00EC270F" w:rsidRPr="00DD72DE" w:rsidRDefault="00EC270F" w:rsidP="00EC270F">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SIGILLVM : OPPI : IN : NOVA REISCH ◦</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Pečetní pole:</w:t>
      </w:r>
      <w:r w:rsidRPr="00DD72DE">
        <w:rPr>
          <w:sz w:val="22"/>
          <w:szCs w:val="22"/>
        </w:rPr>
        <w:tab/>
        <w:t>Uprostřed pečeti se nachází španělský</w:t>
      </w:r>
      <w:r w:rsidRPr="00DD72DE">
        <w:rPr>
          <w:sz w:val="22"/>
          <w:szCs w:val="22"/>
          <w:shd w:val="clear" w:color="auto" w:fill="FFFFFF"/>
        </w:rPr>
        <w:t xml:space="preserve"> štít se vztyčeným gotickým klíčem napravo a vztyčeným pivovarským </w:t>
      </w:r>
      <w:proofErr w:type="spellStart"/>
      <w:r w:rsidRPr="00DD72DE">
        <w:rPr>
          <w:sz w:val="22"/>
          <w:szCs w:val="22"/>
          <w:shd w:val="clear" w:color="auto" w:fill="FFFFFF"/>
        </w:rPr>
        <w:t>šoufkem</w:t>
      </w:r>
      <w:proofErr w:type="spellEnd"/>
      <w:r w:rsidRPr="00DD72DE">
        <w:rPr>
          <w:sz w:val="22"/>
          <w:szCs w:val="22"/>
          <w:shd w:val="clear" w:color="auto" w:fill="FFFFFF"/>
        </w:rPr>
        <w:t xml:space="preserve"> nalevo. Okolo štítu jsou ornamenty.</w:t>
      </w:r>
    </w:p>
    <w:p w:rsidR="00EC270F" w:rsidRPr="00DD72DE" w:rsidRDefault="00EC270F" w:rsidP="00EC270F">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 xml:space="preserve">Mezi posledním a prvním slovem je na pomyslné číslici 12 hodinového ciferníku pětilistá květinka, ostatní slova jsou od sebe oddělena </w:t>
      </w:r>
      <w:proofErr w:type="spellStart"/>
      <w:r w:rsidRPr="00DD72DE">
        <w:rPr>
          <w:sz w:val="22"/>
          <w:szCs w:val="22"/>
        </w:rPr>
        <w:lastRenderedPageBreak/>
        <w:t>dvoutečkou</w:t>
      </w:r>
      <w:proofErr w:type="spellEnd"/>
      <w:r w:rsidRPr="00DD72DE">
        <w:rPr>
          <w:sz w:val="22"/>
          <w:szCs w:val="22"/>
        </w:rPr>
        <w:t>. Opis je ohraničen zevnitř provazcem a zvnějšku širším věncem.</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r>
      <w:proofErr w:type="spellStart"/>
      <w:r w:rsidRPr="00DD72DE">
        <w:rPr>
          <w:sz w:val="22"/>
          <w:szCs w:val="22"/>
        </w:rPr>
        <w:t>SOkA</w:t>
      </w:r>
      <w:proofErr w:type="spellEnd"/>
      <w:r w:rsidRPr="00DD72DE">
        <w:rPr>
          <w:sz w:val="22"/>
          <w:szCs w:val="22"/>
        </w:rPr>
        <w:t xml:space="preserve"> Jihlava, Sbírka </w:t>
      </w:r>
      <w:proofErr w:type="spellStart"/>
      <w:r w:rsidRPr="00DD72DE">
        <w:rPr>
          <w:sz w:val="22"/>
          <w:szCs w:val="22"/>
        </w:rPr>
        <w:t>typářů</w:t>
      </w:r>
      <w:proofErr w:type="spellEnd"/>
      <w:r w:rsidRPr="00DD72DE">
        <w:rPr>
          <w:sz w:val="22"/>
          <w:szCs w:val="22"/>
        </w:rPr>
        <w:t xml:space="preserve"> Telč, sign. G 75</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Literatura:</w:t>
      </w:r>
      <w:r w:rsidRPr="00DD72DE">
        <w:rPr>
          <w:sz w:val="22"/>
          <w:szCs w:val="22"/>
        </w:rPr>
        <w:tab/>
      </w:r>
    </w:p>
    <w:p w:rsidR="00EC270F" w:rsidRPr="00DD72DE" w:rsidRDefault="00EC270F" w:rsidP="00EC270F">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II. Znaky, pečeti a razítka moravských a slezských měst a městeček.</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2013, s. 200–201. ISBN 978-80-87542-04-0.</w:t>
      </w:r>
    </w:p>
    <w:p w:rsidR="00EC270F" w:rsidRPr="00DD72DE" w:rsidRDefault="00EC270F" w:rsidP="00EC270F">
      <w:pPr>
        <w:pStyle w:val="Styl1"/>
        <w:numPr>
          <w:ilvl w:val="0"/>
          <w:numId w:val="3"/>
        </w:numPr>
        <w:tabs>
          <w:tab w:val="left" w:pos="2410"/>
        </w:tabs>
        <w:ind w:left="2410" w:hanging="283"/>
        <w:jc w:val="both"/>
        <w:rPr>
          <w:sz w:val="22"/>
          <w:szCs w:val="22"/>
        </w:rPr>
      </w:pPr>
      <w:r w:rsidRPr="00DD72DE">
        <w:rPr>
          <w:i/>
          <w:iCs/>
          <w:sz w:val="22"/>
          <w:szCs w:val="22"/>
          <w:lang w:eastAsia="cs-CZ"/>
        </w:rPr>
        <w:t>Znaky a pečeti jihomoravských měst a městeček</w:t>
      </w:r>
      <w:r w:rsidRPr="00DD72DE">
        <w:rPr>
          <w:sz w:val="22"/>
          <w:szCs w:val="22"/>
          <w:lang w:eastAsia="cs-CZ"/>
        </w:rPr>
        <w:t>. 1. vyd. Brno: Blok, 1979, s. 225.</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w:t>
      </w:r>
    </w:p>
    <w:p w:rsidR="00EC270F" w:rsidRPr="00254367" w:rsidRDefault="00EC270F" w:rsidP="00EC270F">
      <w:pPr>
        <w:pStyle w:val="Styl1"/>
        <w:tabs>
          <w:tab w:val="left" w:pos="426"/>
          <w:tab w:val="left" w:pos="2268"/>
          <w:tab w:val="left" w:pos="2340"/>
          <w:tab w:val="left" w:pos="3119"/>
        </w:tabs>
        <w:jc w:val="both"/>
        <w:rPr>
          <w:b/>
          <w:sz w:val="26"/>
          <w:szCs w:val="26"/>
        </w:rPr>
      </w:pPr>
    </w:p>
    <w:p w:rsidR="00EC270F" w:rsidRPr="00DB19FA" w:rsidRDefault="00EC270F" w:rsidP="00EC270F">
      <w:pPr>
        <w:pStyle w:val="Styl1"/>
        <w:tabs>
          <w:tab w:val="left" w:pos="426"/>
          <w:tab w:val="left" w:pos="2268"/>
          <w:tab w:val="left" w:pos="2340"/>
          <w:tab w:val="left" w:pos="3119"/>
        </w:tabs>
        <w:jc w:val="both"/>
        <w:rPr>
          <w:b/>
        </w:rPr>
      </w:pPr>
      <w:r w:rsidRPr="00DB19FA">
        <w:rPr>
          <w:noProof/>
          <w:lang w:eastAsia="cs-CZ"/>
        </w:rPr>
        <w:drawing>
          <wp:anchor distT="0" distB="0" distL="114300" distR="114300" simplePos="0" relativeHeight="251883520" behindDoc="0" locked="0" layoutInCell="1" allowOverlap="1" wp14:anchorId="579D212A" wp14:editId="420E3B59">
            <wp:simplePos x="0" y="0"/>
            <wp:positionH relativeFrom="margin">
              <wp:posOffset>3830955</wp:posOffset>
            </wp:positionH>
            <wp:positionV relativeFrom="paragraph">
              <wp:posOffset>112395</wp:posOffset>
            </wp:positionV>
            <wp:extent cx="1816735" cy="1816735"/>
            <wp:effectExtent l="0" t="0" r="0" b="0"/>
            <wp:wrapSquare wrapText="bothSides"/>
            <wp:docPr id="21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03"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19FA">
        <w:rPr>
          <w:b/>
        </w:rPr>
        <w:t>2.)</w:t>
      </w:r>
    </w:p>
    <w:p w:rsidR="00EC270F" w:rsidRPr="00DD72DE" w:rsidRDefault="00EC270F" w:rsidP="005F1D73">
      <w:pPr>
        <w:pStyle w:val="Styl1"/>
        <w:tabs>
          <w:tab w:val="left" w:pos="426"/>
          <w:tab w:val="left" w:pos="2410"/>
          <w:tab w:val="left" w:pos="3119"/>
        </w:tabs>
        <w:jc w:val="both"/>
        <w:rPr>
          <w:sz w:val="22"/>
          <w:szCs w:val="22"/>
        </w:rPr>
      </w:pPr>
      <w:r w:rsidRPr="00DD72DE">
        <w:rPr>
          <w:sz w:val="22"/>
          <w:szCs w:val="22"/>
        </w:rPr>
        <w:t>Datace (na písemnosti):</w:t>
      </w:r>
      <w:r w:rsidRPr="00DD72DE">
        <w:rPr>
          <w:sz w:val="22"/>
          <w:szCs w:val="22"/>
        </w:rPr>
        <w:tab/>
        <w:t>12. 10. 1717</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zač. 18. stol. – [19. stol.]</w:t>
      </w:r>
    </w:p>
    <w:p w:rsidR="00EC270F" w:rsidRPr="00DD72DE" w:rsidRDefault="00EC270F" w:rsidP="00EC270F">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erbovní (neúplný erb)</w:t>
      </w:r>
    </w:p>
    <w:p w:rsidR="00EC270F" w:rsidRPr="00DD72DE" w:rsidRDefault="00EC270F" w:rsidP="00EC270F">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 menší</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27 mm</w:t>
      </w:r>
    </w:p>
    <w:p w:rsidR="00EC270F" w:rsidRPr="00DD72DE" w:rsidRDefault="00EC270F" w:rsidP="00EC270F">
      <w:pPr>
        <w:pStyle w:val="Styl1"/>
        <w:tabs>
          <w:tab w:val="left" w:pos="426"/>
          <w:tab w:val="left" w:pos="2268"/>
          <w:tab w:val="left" w:pos="2410"/>
          <w:tab w:val="left" w:pos="3119"/>
        </w:tabs>
        <w:ind w:left="2410" w:hanging="2410"/>
        <w:jc w:val="both"/>
        <w:rPr>
          <w:sz w:val="22"/>
          <w:szCs w:val="22"/>
        </w:rPr>
      </w:pPr>
      <w:r w:rsidRPr="00DD72DE">
        <w:rPr>
          <w:sz w:val="22"/>
          <w:szCs w:val="22"/>
        </w:rPr>
        <w:t xml:space="preserve">Stav/poškození: </w:t>
      </w:r>
      <w:r w:rsidRPr="00DD72DE">
        <w:rPr>
          <w:sz w:val="22"/>
          <w:szCs w:val="22"/>
        </w:rPr>
        <w:tab/>
      </w:r>
      <w:r w:rsidRPr="00DD72DE">
        <w:rPr>
          <w:sz w:val="22"/>
          <w:szCs w:val="22"/>
        </w:rPr>
        <w:tab/>
        <w:t>dochováno bez poškození</w:t>
      </w:r>
    </w:p>
    <w:p w:rsidR="00EC270F" w:rsidRPr="00DD72DE" w:rsidRDefault="009E79FB" w:rsidP="00EC270F">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84544" behindDoc="0" locked="0" layoutInCell="1" allowOverlap="1" wp14:anchorId="6ADA0015" wp14:editId="48421E57">
                <wp:simplePos x="0" y="0"/>
                <wp:positionH relativeFrom="margin">
                  <wp:posOffset>3940810</wp:posOffset>
                </wp:positionH>
                <wp:positionV relativeFrom="paragraph">
                  <wp:posOffset>24130</wp:posOffset>
                </wp:positionV>
                <wp:extent cx="1621790" cy="367665"/>
                <wp:effectExtent l="0" t="0" r="0" b="0"/>
                <wp:wrapSquare wrapText="bothSides"/>
                <wp:docPr id="211" name="Textové pole 211"/>
                <wp:cNvGraphicFramePr/>
                <a:graphic xmlns:a="http://schemas.openxmlformats.org/drawingml/2006/main">
                  <a:graphicData uri="http://schemas.microsoft.com/office/word/2010/wordprocessingShape">
                    <wps:wsp>
                      <wps:cNvSpPr txBox="1"/>
                      <wps:spPr>
                        <a:xfrm>
                          <a:off x="0" y="0"/>
                          <a:ext cx="1621790" cy="367665"/>
                        </a:xfrm>
                        <a:prstGeom prst="rect">
                          <a:avLst/>
                        </a:prstGeom>
                        <a:solidFill>
                          <a:prstClr val="white"/>
                        </a:solidFill>
                        <a:ln>
                          <a:noFill/>
                        </a:ln>
                      </wps:spPr>
                      <wps:txbx>
                        <w:txbxContent>
                          <w:p w:rsidR="00290FB2" w:rsidRPr="0027614A" w:rsidRDefault="00290FB2" w:rsidP="00643760">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95</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2 </w:t>
                            </w:r>
                            <w:r w:rsidRPr="0027614A">
                              <w:rPr>
                                <w:rFonts w:ascii="Times New Roman" w:hAnsi="Times New Roman" w:cs="Times New Roman"/>
                                <w:sz w:val="20"/>
                                <w:szCs w:val="20"/>
                              </w:rPr>
                              <w:t xml:space="preserve">obce </w:t>
                            </w:r>
                            <w:r>
                              <w:rPr>
                                <w:rFonts w:ascii="Times New Roman" w:hAnsi="Times New Roman" w:cs="Times New Roman"/>
                                <w:sz w:val="20"/>
                                <w:szCs w:val="20"/>
                              </w:rPr>
                              <w:t>Nová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11" o:spid="_x0000_s1120" type="#_x0000_t202" style="position:absolute;left:0;text-align:left;margin-left:310.3pt;margin-top:1.9pt;width:127.7pt;height:28.9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" stroked="f">
                <v:textbox inset="0,0,0,0">
                  <w:txbxContent>
                    <w:p w:rsidR="001E7BCD" w:rsidRPr="0027614A" w:rsidRDefault="001E7BCD" w:rsidP="00643760">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95</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2 </w:t>
                      </w:r>
                      <w:r w:rsidRPr="0027614A">
                        <w:rPr>
                          <w:rFonts w:ascii="Times New Roman" w:hAnsi="Times New Roman" w:cs="Times New Roman"/>
                          <w:sz w:val="20"/>
                          <w:szCs w:val="20"/>
                        </w:rPr>
                        <w:t xml:space="preserve">obce </w:t>
                      </w:r>
                      <w:r>
                        <w:rPr>
                          <w:rFonts w:ascii="Times New Roman" w:hAnsi="Times New Roman" w:cs="Times New Roman"/>
                          <w:sz w:val="20"/>
                          <w:szCs w:val="20"/>
                        </w:rPr>
                        <w:t>Nová Říše</w:t>
                      </w:r>
                    </w:p>
                  </w:txbxContent>
                </v:textbox>
                <w10:wrap type="square" anchorx="margin"/>
              </v:shape>
            </w:pict>
          </mc:Fallback>
        </mc:AlternateContent>
      </w:r>
      <w:r w:rsidR="00EC270F" w:rsidRPr="00DD72DE">
        <w:rPr>
          <w:sz w:val="22"/>
          <w:szCs w:val="22"/>
        </w:rPr>
        <w:t>Písmo:</w:t>
      </w:r>
      <w:r w:rsidR="00EC270F" w:rsidRPr="00DD72DE">
        <w:rPr>
          <w:sz w:val="22"/>
          <w:szCs w:val="22"/>
        </w:rPr>
        <w:tab/>
      </w:r>
      <w:r w:rsidR="00EC270F" w:rsidRPr="00DD72DE">
        <w:rPr>
          <w:sz w:val="22"/>
          <w:szCs w:val="22"/>
        </w:rPr>
        <w:tab/>
        <w:t>humanistická majuskula</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latina</w:t>
      </w:r>
    </w:p>
    <w:p w:rsidR="00EC270F" w:rsidRPr="00DD72DE" w:rsidRDefault="00EC270F" w:rsidP="00EC270F">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 SIGILLVM * OPPIDI * NOVE * RAIISS</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Pečetní pole:</w:t>
      </w:r>
      <w:r w:rsidRPr="00DD72DE">
        <w:rPr>
          <w:sz w:val="22"/>
          <w:szCs w:val="22"/>
        </w:rPr>
        <w:tab/>
        <w:t>Na pečeti se nachází soudečkový</w:t>
      </w:r>
      <w:r w:rsidRPr="00DD72DE">
        <w:rPr>
          <w:sz w:val="22"/>
          <w:szCs w:val="22"/>
          <w:shd w:val="clear" w:color="auto" w:fill="FFFFFF"/>
        </w:rPr>
        <w:t xml:space="preserve"> štít se vztyčeným gotickým klíčem napravo a vztyčeným pivovarským </w:t>
      </w:r>
      <w:proofErr w:type="spellStart"/>
      <w:r w:rsidRPr="00DD72DE">
        <w:rPr>
          <w:sz w:val="22"/>
          <w:szCs w:val="22"/>
          <w:shd w:val="clear" w:color="auto" w:fill="FFFFFF"/>
        </w:rPr>
        <w:t>šoufk</w:t>
      </w:r>
      <w:r w:rsidR="00452865">
        <w:rPr>
          <w:sz w:val="22"/>
          <w:szCs w:val="22"/>
          <w:shd w:val="clear" w:color="auto" w:fill="FFFFFF"/>
        </w:rPr>
        <w:t>em</w:t>
      </w:r>
      <w:proofErr w:type="spellEnd"/>
      <w:r w:rsidR="00452865">
        <w:rPr>
          <w:sz w:val="22"/>
          <w:szCs w:val="22"/>
          <w:shd w:val="clear" w:color="auto" w:fill="FFFFFF"/>
        </w:rPr>
        <w:t xml:space="preserve"> nalevo. Po stranách štítu ve </w:t>
      </w:r>
      <w:r w:rsidRPr="00DD72DE">
        <w:rPr>
          <w:sz w:val="22"/>
          <w:szCs w:val="22"/>
          <w:shd w:val="clear" w:color="auto" w:fill="FFFFFF"/>
        </w:rPr>
        <w:t>výkrojích je hvězdička a nad štítem jsou tři hvězdičky.</w:t>
      </w:r>
    </w:p>
    <w:p w:rsidR="00EC270F" w:rsidRPr="00DD72DE" w:rsidRDefault="00EC270F" w:rsidP="00EC270F">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Slova v opisu jsou od sebe oddělena pětilistou květinkou. Opis je oddělen z obou stran linkou.</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ANM Praha, F/1b (písemnost z 12. 10. 1717)</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ab/>
      </w:r>
      <w:r w:rsidRPr="00DD72DE">
        <w:rPr>
          <w:sz w:val="22"/>
          <w:szCs w:val="22"/>
        </w:rPr>
        <w:tab/>
        <w:t>MZA Brno, D 2, č. 350 (otisk)</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ab/>
      </w:r>
      <w:r w:rsidRPr="00DD72DE">
        <w:rPr>
          <w:sz w:val="22"/>
          <w:szCs w:val="22"/>
        </w:rPr>
        <w:tab/>
        <w:t>MZA Brno, D 6, č. 3290 (otisk)</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ab/>
      </w:r>
      <w:r w:rsidRPr="00DD72DE">
        <w:rPr>
          <w:sz w:val="22"/>
          <w:szCs w:val="22"/>
        </w:rPr>
        <w:tab/>
        <w:t>MZA Brno, G 125, č. 653 (odlitek)</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Literatura:</w:t>
      </w:r>
      <w:r w:rsidRPr="00DD72DE">
        <w:rPr>
          <w:sz w:val="22"/>
          <w:szCs w:val="22"/>
        </w:rPr>
        <w:tab/>
      </w:r>
    </w:p>
    <w:p w:rsidR="00EC270F" w:rsidRPr="00DD72DE" w:rsidRDefault="00EC270F" w:rsidP="00EC270F">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II. Znaky, pečeti a razítka moravských a slezských měst a městeček.</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2013, s. 200–201. ISBN 978-80-87542-04-0.</w:t>
      </w:r>
    </w:p>
    <w:p w:rsidR="00EC270F" w:rsidRPr="00DD72DE" w:rsidRDefault="00EC270F" w:rsidP="00EC270F">
      <w:pPr>
        <w:pStyle w:val="Styl1"/>
        <w:numPr>
          <w:ilvl w:val="0"/>
          <w:numId w:val="3"/>
        </w:numPr>
        <w:tabs>
          <w:tab w:val="left" w:pos="2410"/>
        </w:tabs>
        <w:ind w:left="2410" w:hanging="283"/>
        <w:jc w:val="both"/>
        <w:rPr>
          <w:sz w:val="22"/>
          <w:szCs w:val="22"/>
        </w:rPr>
      </w:pPr>
      <w:r w:rsidRPr="00DD72DE">
        <w:rPr>
          <w:i/>
          <w:iCs/>
          <w:sz w:val="22"/>
          <w:szCs w:val="22"/>
          <w:lang w:eastAsia="cs-CZ"/>
        </w:rPr>
        <w:lastRenderedPageBreak/>
        <w:t>Znaky a pečeti jihomoravských měst a městeček</w:t>
      </w:r>
      <w:r w:rsidRPr="00DD72DE">
        <w:rPr>
          <w:sz w:val="22"/>
          <w:szCs w:val="22"/>
          <w:lang w:eastAsia="cs-CZ"/>
        </w:rPr>
        <w:t>. 1. vyd. Brno: Blok, 1979, s. 225.</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w:t>
      </w:r>
    </w:p>
    <w:p w:rsidR="00EC270F" w:rsidRPr="00F9617E" w:rsidRDefault="00EC270F" w:rsidP="00EC270F">
      <w:pPr>
        <w:spacing w:after="0" w:line="360" w:lineRule="auto"/>
        <w:jc w:val="both"/>
        <w:rPr>
          <w:rFonts w:ascii="Times New Roman" w:hAnsi="Times New Roman" w:cs="Times New Roman"/>
          <w:sz w:val="19"/>
          <w:szCs w:val="19"/>
        </w:rPr>
      </w:pPr>
    </w:p>
    <w:p w:rsidR="00EC270F" w:rsidRPr="00DD72DE" w:rsidRDefault="00544974" w:rsidP="00EC270F">
      <w:pPr>
        <w:pStyle w:val="Styl1"/>
        <w:tabs>
          <w:tab w:val="left" w:pos="426"/>
          <w:tab w:val="left" w:pos="2268"/>
          <w:tab w:val="left" w:pos="2340"/>
          <w:tab w:val="left" w:pos="3119"/>
        </w:tabs>
        <w:jc w:val="both"/>
        <w:rPr>
          <w:b/>
          <w:sz w:val="22"/>
          <w:szCs w:val="22"/>
        </w:rPr>
      </w:pPr>
      <w:r w:rsidRPr="00DD72DE">
        <w:rPr>
          <w:noProof/>
          <w:sz w:val="22"/>
          <w:szCs w:val="22"/>
          <w:lang w:eastAsia="cs-CZ"/>
        </w:rPr>
        <w:drawing>
          <wp:anchor distT="0" distB="0" distL="114300" distR="114300" simplePos="0" relativeHeight="251885568" behindDoc="0" locked="0" layoutInCell="1" allowOverlap="1" wp14:anchorId="3AB7BDA3" wp14:editId="35F2F201">
            <wp:simplePos x="0" y="0"/>
            <wp:positionH relativeFrom="margin">
              <wp:posOffset>3902075</wp:posOffset>
            </wp:positionH>
            <wp:positionV relativeFrom="paragraph">
              <wp:posOffset>233045</wp:posOffset>
            </wp:positionV>
            <wp:extent cx="1816735" cy="1816735"/>
            <wp:effectExtent l="0" t="0" r="0" b="0"/>
            <wp:wrapSquare wrapText="bothSides"/>
            <wp:docPr id="21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04"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DD72DE">
        <w:rPr>
          <w:b/>
          <w:sz w:val="22"/>
          <w:szCs w:val="22"/>
        </w:rPr>
        <w:t>3.)</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Datace (-):</w:t>
      </w:r>
      <w:r w:rsidRPr="00DD72DE">
        <w:rPr>
          <w:sz w:val="22"/>
          <w:szCs w:val="22"/>
        </w:rPr>
        <w:tab/>
      </w:r>
      <w:r w:rsidRPr="00DD72DE">
        <w:rPr>
          <w:sz w:val="22"/>
          <w:szCs w:val="22"/>
        </w:rPr>
        <w:tab/>
        <w:t>-</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[zač. 18. stol. – 19. stol.]</w:t>
      </w:r>
    </w:p>
    <w:p w:rsidR="00EC270F" w:rsidRPr="00DD72DE" w:rsidRDefault="00EC270F" w:rsidP="00EC270F">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erbovní (neúplný erb)</w:t>
      </w:r>
    </w:p>
    <w:p w:rsidR="00EC270F" w:rsidRPr="00DD72DE" w:rsidRDefault="00EC270F" w:rsidP="00EC270F">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Typ pečeti:</w:t>
      </w:r>
      <w:r w:rsidRPr="00DD72DE">
        <w:rPr>
          <w:sz w:val="22"/>
          <w:szCs w:val="22"/>
        </w:rPr>
        <w:tab/>
      </w:r>
      <w:r w:rsidRPr="00DD72DE">
        <w:rPr>
          <w:sz w:val="22"/>
          <w:szCs w:val="22"/>
        </w:rPr>
        <w:tab/>
        <w:t>jednostranná</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 xml:space="preserve">Stav/poškození: </w:t>
      </w:r>
      <w:r w:rsidRPr="00DD72DE">
        <w:rPr>
          <w:sz w:val="22"/>
          <w:szCs w:val="22"/>
        </w:rPr>
        <w:tab/>
      </w:r>
      <w:r w:rsidRPr="00DD72DE">
        <w:rPr>
          <w:sz w:val="22"/>
          <w:szCs w:val="22"/>
        </w:rPr>
        <w:tab/>
        <w:t>-</w:t>
      </w:r>
    </w:p>
    <w:p w:rsidR="00EC270F" w:rsidRPr="00DD72DE" w:rsidRDefault="00E00B53" w:rsidP="00EC270F">
      <w:pPr>
        <w:pStyle w:val="Styl1"/>
        <w:tabs>
          <w:tab w:val="left" w:pos="426"/>
          <w:tab w:val="left" w:pos="2268"/>
          <w:tab w:val="left" w:pos="2410"/>
          <w:tab w:val="left" w:pos="3119"/>
        </w:tabs>
        <w:jc w:val="both"/>
        <w:rPr>
          <w:sz w:val="22"/>
          <w:szCs w:val="22"/>
        </w:rPr>
      </w:pPr>
      <w:r w:rsidRPr="00DD72DE">
        <w:rPr>
          <w:noProof/>
          <w:sz w:val="22"/>
          <w:szCs w:val="22"/>
          <w:lang w:eastAsia="cs-CZ"/>
        </w:rPr>
        <mc:AlternateContent>
          <mc:Choice Requires="wps">
            <w:drawing>
              <wp:anchor distT="0" distB="0" distL="114300" distR="114300" simplePos="0" relativeHeight="251889664" behindDoc="0" locked="0" layoutInCell="1" allowOverlap="1" wp14:anchorId="46B9A68D" wp14:editId="5B374FF5">
                <wp:simplePos x="0" y="0"/>
                <wp:positionH relativeFrom="margin">
                  <wp:posOffset>3954145</wp:posOffset>
                </wp:positionH>
                <wp:positionV relativeFrom="paragraph">
                  <wp:posOffset>220345</wp:posOffset>
                </wp:positionV>
                <wp:extent cx="1650365" cy="320040"/>
                <wp:effectExtent l="0" t="0" r="6985" b="3810"/>
                <wp:wrapSquare wrapText="bothSides"/>
                <wp:docPr id="212" name="Textové pole 212"/>
                <wp:cNvGraphicFramePr/>
                <a:graphic xmlns:a="http://schemas.openxmlformats.org/drawingml/2006/main">
                  <a:graphicData uri="http://schemas.microsoft.com/office/word/2010/wordprocessingShape">
                    <wps:wsp>
                      <wps:cNvSpPr txBox="1"/>
                      <wps:spPr>
                        <a:xfrm>
                          <a:off x="0" y="0"/>
                          <a:ext cx="1650365" cy="320040"/>
                        </a:xfrm>
                        <a:prstGeom prst="rect">
                          <a:avLst/>
                        </a:prstGeom>
                        <a:solidFill>
                          <a:prstClr val="white"/>
                        </a:solidFill>
                        <a:ln>
                          <a:noFill/>
                        </a:ln>
                      </wps:spPr>
                      <wps:txbx>
                        <w:txbxContent>
                          <w:p w:rsidR="00290FB2" w:rsidRPr="0027614A" w:rsidRDefault="00290FB2" w:rsidP="00643760">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96</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3 </w:t>
                            </w:r>
                            <w:r w:rsidRPr="0027614A">
                              <w:rPr>
                                <w:rFonts w:ascii="Times New Roman" w:hAnsi="Times New Roman" w:cs="Times New Roman"/>
                                <w:sz w:val="20"/>
                                <w:szCs w:val="20"/>
                              </w:rPr>
                              <w:t xml:space="preserve">obce </w:t>
                            </w:r>
                            <w:r>
                              <w:rPr>
                                <w:rFonts w:ascii="Times New Roman" w:hAnsi="Times New Roman" w:cs="Times New Roman"/>
                                <w:sz w:val="20"/>
                                <w:szCs w:val="20"/>
                              </w:rPr>
                              <w:t>Nová Říše</w:t>
                            </w:r>
                            <w:r w:rsidRPr="0027614A">
                              <w:rPr>
                                <w:rFonts w:ascii="Times New Roman" w:hAnsi="Times New Roman" w:cs="Times New Roman"/>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12" o:spid="_x0000_s1121" type="#_x0000_t202" style="position:absolute;left:0;text-align:left;margin-left:311.35pt;margin-top:17.35pt;width:129.95pt;height:25.2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" stroked="f">
                <v:textbox inset="0,0,0,0">
                  <w:txbxContent>
                    <w:p w:rsidR="00290FB2" w:rsidRPr="0027614A" w:rsidRDefault="00290FB2" w:rsidP="00643760">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96</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3 </w:t>
                      </w:r>
                      <w:r w:rsidRPr="0027614A">
                        <w:rPr>
                          <w:rFonts w:ascii="Times New Roman" w:hAnsi="Times New Roman" w:cs="Times New Roman"/>
                          <w:sz w:val="20"/>
                          <w:szCs w:val="20"/>
                        </w:rPr>
                        <w:t xml:space="preserve">obce </w:t>
                      </w:r>
                      <w:r>
                        <w:rPr>
                          <w:rFonts w:ascii="Times New Roman" w:hAnsi="Times New Roman" w:cs="Times New Roman"/>
                          <w:sz w:val="20"/>
                          <w:szCs w:val="20"/>
                        </w:rPr>
                        <w:t>Nová Říše</w:t>
                      </w:r>
                      <w:r w:rsidRPr="0027614A">
                        <w:rPr>
                          <w:rFonts w:ascii="Times New Roman" w:hAnsi="Times New Roman" w:cs="Times New Roman"/>
                          <w:sz w:val="20"/>
                          <w:szCs w:val="20"/>
                        </w:rPr>
                        <w:t>-</w:t>
                      </w:r>
                    </w:p>
                  </w:txbxContent>
                </v:textbox>
                <w10:wrap type="square" anchorx="margin"/>
              </v:shape>
            </w:pict>
          </mc:Fallback>
        </mc:AlternateContent>
      </w:r>
      <w:r w:rsidR="00EC270F" w:rsidRPr="00DD72DE">
        <w:rPr>
          <w:sz w:val="22"/>
          <w:szCs w:val="22"/>
        </w:rPr>
        <w:t>Písmo:</w:t>
      </w:r>
      <w:r w:rsidR="00EC270F" w:rsidRPr="00DD72DE">
        <w:rPr>
          <w:sz w:val="22"/>
          <w:szCs w:val="22"/>
        </w:rPr>
        <w:tab/>
      </w:r>
      <w:r w:rsidR="00EC270F" w:rsidRPr="00DD72DE">
        <w:rPr>
          <w:sz w:val="22"/>
          <w:szCs w:val="22"/>
        </w:rPr>
        <w:tab/>
        <w:t>humanistická majuskula</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latina</w:t>
      </w:r>
    </w:p>
    <w:p w:rsidR="00EC270F" w:rsidRPr="00DD72DE" w:rsidRDefault="00EC270F" w:rsidP="00EC270F">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 SIGILLUM • OPPIDI • NOVE RAIISS</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Pečetní pole:</w:t>
      </w:r>
      <w:r w:rsidRPr="00DD72DE">
        <w:rPr>
          <w:sz w:val="22"/>
          <w:szCs w:val="22"/>
        </w:rPr>
        <w:tab/>
        <w:t>Na pečeti se nachází soudečkový</w:t>
      </w:r>
      <w:r w:rsidRPr="00DD72DE">
        <w:rPr>
          <w:sz w:val="22"/>
          <w:szCs w:val="22"/>
          <w:shd w:val="clear" w:color="auto" w:fill="FFFFFF"/>
        </w:rPr>
        <w:t xml:space="preserve"> štít se vztyčeným gotickým klíčem napravo a vztyčeným pivovarským </w:t>
      </w:r>
      <w:proofErr w:type="spellStart"/>
      <w:r w:rsidRPr="00DD72DE">
        <w:rPr>
          <w:sz w:val="22"/>
          <w:szCs w:val="22"/>
          <w:shd w:val="clear" w:color="auto" w:fill="FFFFFF"/>
        </w:rPr>
        <w:t>šoufk</w:t>
      </w:r>
      <w:r w:rsidR="00A723D6">
        <w:rPr>
          <w:sz w:val="22"/>
          <w:szCs w:val="22"/>
          <w:shd w:val="clear" w:color="auto" w:fill="FFFFFF"/>
        </w:rPr>
        <w:t>em</w:t>
      </w:r>
      <w:proofErr w:type="spellEnd"/>
      <w:r w:rsidR="00A723D6">
        <w:rPr>
          <w:sz w:val="22"/>
          <w:szCs w:val="22"/>
          <w:shd w:val="clear" w:color="auto" w:fill="FFFFFF"/>
        </w:rPr>
        <w:t xml:space="preserve"> nalevo. Po stranách štítu ve </w:t>
      </w:r>
      <w:r w:rsidRPr="00DD72DE">
        <w:rPr>
          <w:sz w:val="22"/>
          <w:szCs w:val="22"/>
          <w:shd w:val="clear" w:color="auto" w:fill="FFFFFF"/>
        </w:rPr>
        <w:t>výkrojích je hvězdička a nad štítem jsou tři hvězdičky.</w:t>
      </w:r>
    </w:p>
    <w:p w:rsidR="00EC270F" w:rsidRPr="00DD72DE" w:rsidRDefault="00EC270F" w:rsidP="00EC270F">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sz w:val="22"/>
          <w:szCs w:val="22"/>
        </w:rPr>
        <w:t>Opis začíná tečkou a před i za slovem „</w:t>
      </w:r>
      <w:proofErr w:type="spellStart"/>
      <w:r w:rsidRPr="00DD72DE">
        <w:rPr>
          <w:sz w:val="22"/>
          <w:szCs w:val="22"/>
        </w:rPr>
        <w:t>oppidi</w:t>
      </w:r>
      <w:proofErr w:type="spellEnd"/>
      <w:r w:rsidRPr="00DD72DE">
        <w:rPr>
          <w:sz w:val="22"/>
          <w:szCs w:val="22"/>
        </w:rPr>
        <w:t>“ je také tečka. Opis je ohraničen zevnitř linkou a zvnějšku dvojitou linkou.</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Uložení:</w:t>
      </w:r>
      <w:r w:rsidRPr="00DD72DE">
        <w:rPr>
          <w:sz w:val="22"/>
          <w:szCs w:val="22"/>
        </w:rPr>
        <w:tab/>
        <w:t>-</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Literatura:</w:t>
      </w:r>
      <w:r w:rsidRPr="00DD72DE">
        <w:rPr>
          <w:sz w:val="22"/>
          <w:szCs w:val="22"/>
        </w:rPr>
        <w:tab/>
      </w:r>
    </w:p>
    <w:p w:rsidR="00EC270F" w:rsidRPr="00DD72DE" w:rsidRDefault="00EC270F" w:rsidP="00EC270F">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II. Znaky, pečeti a razítka moravských a slezských měst a městeček.</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2013, s. 200–201. ISBN 978-80-87542-04-0.</w:t>
      </w:r>
    </w:p>
    <w:p w:rsidR="00EC270F" w:rsidRPr="00DD72DE" w:rsidRDefault="00EC270F" w:rsidP="00EC270F">
      <w:pPr>
        <w:pStyle w:val="Styl1"/>
        <w:numPr>
          <w:ilvl w:val="0"/>
          <w:numId w:val="3"/>
        </w:numPr>
        <w:tabs>
          <w:tab w:val="left" w:pos="2410"/>
        </w:tabs>
        <w:ind w:left="2410" w:hanging="283"/>
        <w:jc w:val="both"/>
        <w:rPr>
          <w:sz w:val="22"/>
          <w:szCs w:val="22"/>
        </w:rPr>
      </w:pPr>
      <w:r w:rsidRPr="00DD72DE">
        <w:rPr>
          <w:sz w:val="22"/>
          <w:szCs w:val="22"/>
          <w:lang w:eastAsia="cs-CZ"/>
        </w:rPr>
        <w:t xml:space="preserve">TIRAY, Jan. </w:t>
      </w:r>
      <w:r w:rsidRPr="00DD72DE">
        <w:rPr>
          <w:i/>
          <w:iCs/>
          <w:sz w:val="22"/>
          <w:szCs w:val="22"/>
          <w:lang w:eastAsia="cs-CZ"/>
        </w:rPr>
        <w:t>Vlastivěda moravská</w:t>
      </w:r>
      <w:r w:rsidRPr="00DD72DE">
        <w:rPr>
          <w:i/>
          <w:sz w:val="22"/>
          <w:szCs w:val="22"/>
          <w:lang w:eastAsia="cs-CZ"/>
        </w:rPr>
        <w:t xml:space="preserve">: II. Místopis. </w:t>
      </w:r>
      <w:proofErr w:type="spellStart"/>
      <w:r w:rsidRPr="00DD72DE">
        <w:rPr>
          <w:i/>
          <w:sz w:val="22"/>
          <w:szCs w:val="22"/>
          <w:lang w:eastAsia="cs-CZ"/>
        </w:rPr>
        <w:t>Telecký</w:t>
      </w:r>
      <w:proofErr w:type="spellEnd"/>
      <w:r w:rsidRPr="00DD72DE">
        <w:rPr>
          <w:i/>
          <w:sz w:val="22"/>
          <w:szCs w:val="22"/>
          <w:lang w:eastAsia="cs-CZ"/>
        </w:rPr>
        <w:t xml:space="preserve"> okres.</w:t>
      </w:r>
      <w:r w:rsidRPr="00DD72DE">
        <w:rPr>
          <w:sz w:val="22"/>
          <w:szCs w:val="22"/>
          <w:lang w:eastAsia="cs-CZ"/>
        </w:rPr>
        <w:t xml:space="preserve"> Brno: Musejní spolek v Brně, 1913, s. 31.</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Karel Liška ve svém díle uvádí pro pečeť jako zdroj Vlastivědu moravskou, ale v jeho vyobrazení je opis ve znění „• SIGILLVM • OPPIDI • NOVE RAUSS“. Je možné, že pečeť č. 2 a 3 jsou jedna a ta samá, pouze bylo č. 3 překresleno s mírnými odchylkami.</w:t>
      </w:r>
    </w:p>
    <w:p w:rsidR="00EC270F" w:rsidRPr="00F9617E" w:rsidRDefault="00EC270F" w:rsidP="00EC270F">
      <w:pPr>
        <w:spacing w:after="0" w:line="360" w:lineRule="auto"/>
        <w:jc w:val="both"/>
        <w:rPr>
          <w:rFonts w:ascii="Times New Roman" w:hAnsi="Times New Roman" w:cs="Times New Roman"/>
          <w:sz w:val="20"/>
          <w:szCs w:val="20"/>
        </w:rPr>
      </w:pPr>
    </w:p>
    <w:p w:rsidR="00EC270F" w:rsidRPr="00DD72DE" w:rsidRDefault="00EC270F" w:rsidP="00EC270F">
      <w:pPr>
        <w:pStyle w:val="Styl1"/>
        <w:tabs>
          <w:tab w:val="left" w:pos="426"/>
          <w:tab w:val="left" w:pos="2268"/>
          <w:tab w:val="left" w:pos="2340"/>
          <w:tab w:val="left" w:pos="3119"/>
        </w:tabs>
        <w:jc w:val="both"/>
        <w:rPr>
          <w:b/>
          <w:sz w:val="22"/>
          <w:szCs w:val="22"/>
        </w:rPr>
      </w:pPr>
      <w:r w:rsidRPr="00DD72DE">
        <w:rPr>
          <w:b/>
          <w:sz w:val="22"/>
          <w:szCs w:val="22"/>
        </w:rPr>
        <w:t>4.)</w:t>
      </w:r>
    </w:p>
    <w:p w:rsidR="00EC270F" w:rsidRPr="00DD72DE" w:rsidRDefault="00EC270F" w:rsidP="005F1D73">
      <w:pPr>
        <w:pStyle w:val="Styl1"/>
        <w:tabs>
          <w:tab w:val="left" w:pos="426"/>
          <w:tab w:val="left" w:pos="2410"/>
          <w:tab w:val="left" w:pos="3119"/>
        </w:tabs>
        <w:jc w:val="both"/>
        <w:rPr>
          <w:sz w:val="22"/>
          <w:szCs w:val="22"/>
        </w:rPr>
      </w:pPr>
      <w:r w:rsidRPr="00DD72DE">
        <w:rPr>
          <w:sz w:val="22"/>
          <w:szCs w:val="22"/>
        </w:rPr>
        <w:t>Datace (na písemnosti):</w:t>
      </w:r>
      <w:r w:rsidRPr="00DD72DE">
        <w:rPr>
          <w:sz w:val="22"/>
          <w:szCs w:val="22"/>
        </w:rPr>
        <w:tab/>
        <w:t>1851</w:t>
      </w:r>
    </w:p>
    <w:p w:rsidR="00EC270F" w:rsidRPr="00DD72DE" w:rsidRDefault="00EC270F" w:rsidP="00EC270F">
      <w:pPr>
        <w:pStyle w:val="Styl1"/>
        <w:tabs>
          <w:tab w:val="left" w:pos="426"/>
          <w:tab w:val="left" w:pos="2410"/>
          <w:tab w:val="left" w:pos="3119"/>
        </w:tabs>
        <w:jc w:val="both"/>
        <w:rPr>
          <w:sz w:val="22"/>
          <w:szCs w:val="22"/>
        </w:rPr>
      </w:pPr>
      <w:r w:rsidRPr="00DD72DE">
        <w:rPr>
          <w:sz w:val="22"/>
          <w:szCs w:val="22"/>
        </w:rPr>
        <w:t>Doba užívání:</w:t>
      </w:r>
      <w:r w:rsidRPr="00DD72DE">
        <w:rPr>
          <w:sz w:val="22"/>
          <w:szCs w:val="22"/>
        </w:rPr>
        <w:tab/>
        <w:t>19. stol.</w:t>
      </w:r>
    </w:p>
    <w:p w:rsidR="00EC270F" w:rsidRPr="00DD72DE" w:rsidRDefault="00EC270F" w:rsidP="00EC270F">
      <w:pPr>
        <w:pStyle w:val="Styl1"/>
        <w:tabs>
          <w:tab w:val="left" w:pos="426"/>
          <w:tab w:val="left" w:pos="2268"/>
          <w:tab w:val="left" w:pos="2410"/>
        </w:tabs>
        <w:jc w:val="both"/>
        <w:rPr>
          <w:sz w:val="22"/>
          <w:szCs w:val="22"/>
        </w:rPr>
      </w:pPr>
      <w:r w:rsidRPr="00DD72DE">
        <w:rPr>
          <w:sz w:val="22"/>
          <w:szCs w:val="22"/>
        </w:rPr>
        <w:t>Typ obrazu:</w:t>
      </w:r>
      <w:r w:rsidRPr="00DD72DE">
        <w:rPr>
          <w:sz w:val="22"/>
          <w:szCs w:val="22"/>
        </w:rPr>
        <w:tab/>
      </w:r>
      <w:r w:rsidRPr="00DD72DE">
        <w:rPr>
          <w:sz w:val="22"/>
          <w:szCs w:val="22"/>
        </w:rPr>
        <w:tab/>
        <w:t>obrazový (věcný)</w:t>
      </w:r>
    </w:p>
    <w:p w:rsidR="00EC270F" w:rsidRPr="00DD72DE" w:rsidRDefault="00EC270F" w:rsidP="00EC270F">
      <w:pPr>
        <w:pStyle w:val="Styl1"/>
        <w:tabs>
          <w:tab w:val="left" w:pos="426"/>
          <w:tab w:val="left" w:pos="2268"/>
          <w:tab w:val="left" w:pos="2410"/>
        </w:tabs>
        <w:jc w:val="both"/>
        <w:rPr>
          <w:sz w:val="22"/>
          <w:szCs w:val="22"/>
        </w:rPr>
      </w:pPr>
      <w:r w:rsidRPr="00DD72DE">
        <w:rPr>
          <w:sz w:val="22"/>
          <w:szCs w:val="22"/>
        </w:rPr>
        <w:t>Tvar:</w:t>
      </w:r>
      <w:r w:rsidRPr="00DD72DE">
        <w:rPr>
          <w:sz w:val="22"/>
          <w:szCs w:val="22"/>
        </w:rPr>
        <w:tab/>
      </w:r>
      <w:r w:rsidRPr="00DD72DE">
        <w:rPr>
          <w:sz w:val="22"/>
          <w:szCs w:val="22"/>
        </w:rPr>
        <w:tab/>
        <w:t>kulatý</w:t>
      </w:r>
      <w:r w:rsidRPr="00DD72DE">
        <w:rPr>
          <w:sz w:val="22"/>
          <w:szCs w:val="22"/>
        </w:rPr>
        <w:tab/>
      </w:r>
    </w:p>
    <w:p w:rsidR="00EC270F" w:rsidRPr="00DD72DE" w:rsidRDefault="00F9617E" w:rsidP="00EC270F">
      <w:pPr>
        <w:pStyle w:val="Styl1"/>
        <w:tabs>
          <w:tab w:val="left" w:pos="426"/>
          <w:tab w:val="left" w:pos="2268"/>
          <w:tab w:val="left" w:pos="2410"/>
          <w:tab w:val="left" w:pos="3119"/>
        </w:tabs>
        <w:jc w:val="both"/>
        <w:rPr>
          <w:sz w:val="22"/>
          <w:szCs w:val="22"/>
        </w:rPr>
      </w:pPr>
      <w:r w:rsidRPr="00DD72DE">
        <w:rPr>
          <w:noProof/>
          <w:sz w:val="22"/>
          <w:szCs w:val="22"/>
          <w:lang w:eastAsia="cs-CZ"/>
        </w:rPr>
        <w:lastRenderedPageBreak/>
        <w:drawing>
          <wp:anchor distT="0" distB="0" distL="114300" distR="114300" simplePos="0" relativeHeight="251886592" behindDoc="0" locked="0" layoutInCell="1" allowOverlap="1" wp14:anchorId="409158C5" wp14:editId="23075157">
            <wp:simplePos x="0" y="0"/>
            <wp:positionH relativeFrom="margin">
              <wp:posOffset>3785235</wp:posOffset>
            </wp:positionH>
            <wp:positionV relativeFrom="paragraph">
              <wp:posOffset>89535</wp:posOffset>
            </wp:positionV>
            <wp:extent cx="1815465" cy="1816735"/>
            <wp:effectExtent l="0" t="0" r="0" b="0"/>
            <wp:wrapSquare wrapText="bothSides"/>
            <wp:docPr id="21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05" cstate="print">
                      <a:extLst>
                        <a:ext uri="{28A0092B-C50C-407E-A947-70E740481C1C}">
                          <a14:useLocalDpi xmlns:a14="http://schemas.microsoft.com/office/drawing/2010/main" val="0"/>
                        </a:ext>
                      </a:extLst>
                    </a:blip>
                    <a:stretch>
                      <a:fillRect/>
                    </a:stretch>
                  </pic:blipFill>
                  <pic:spPr bwMode="auto">
                    <a:xfrm>
                      <a:off x="0" y="0"/>
                      <a:ext cx="181546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DD72DE">
        <w:rPr>
          <w:sz w:val="22"/>
          <w:szCs w:val="22"/>
        </w:rPr>
        <w:t>Typ pečeti:</w:t>
      </w:r>
      <w:r w:rsidR="00EC270F" w:rsidRPr="00DD72DE">
        <w:rPr>
          <w:sz w:val="22"/>
          <w:szCs w:val="22"/>
        </w:rPr>
        <w:tab/>
      </w:r>
      <w:r w:rsidR="00EC270F" w:rsidRPr="00DD72DE">
        <w:rPr>
          <w:sz w:val="22"/>
          <w:szCs w:val="22"/>
        </w:rPr>
        <w:tab/>
        <w:t>jednostranná</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Rozměr:</w:t>
      </w:r>
      <w:r w:rsidRPr="00DD72DE">
        <w:rPr>
          <w:sz w:val="22"/>
          <w:szCs w:val="22"/>
        </w:rPr>
        <w:tab/>
      </w:r>
      <w:r w:rsidRPr="00DD72DE">
        <w:rPr>
          <w:sz w:val="22"/>
          <w:szCs w:val="22"/>
        </w:rPr>
        <w:tab/>
        <w:t xml:space="preserve">30 mm </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 xml:space="preserve">Stav/poškození: </w:t>
      </w:r>
      <w:r w:rsidRPr="00DD72DE">
        <w:rPr>
          <w:sz w:val="22"/>
          <w:szCs w:val="22"/>
        </w:rPr>
        <w:tab/>
      </w:r>
      <w:r w:rsidRPr="00DD72DE">
        <w:rPr>
          <w:sz w:val="22"/>
          <w:szCs w:val="22"/>
        </w:rPr>
        <w:tab/>
        <w:t>mírné poškození u zavěšení</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Písmo:</w:t>
      </w:r>
      <w:r w:rsidRPr="00DD72DE">
        <w:rPr>
          <w:sz w:val="22"/>
          <w:szCs w:val="22"/>
        </w:rPr>
        <w:tab/>
      </w:r>
      <w:r w:rsidRPr="00DD72DE">
        <w:rPr>
          <w:sz w:val="22"/>
          <w:szCs w:val="22"/>
        </w:rPr>
        <w:tab/>
        <w:t>humanistická majuskula</w:t>
      </w:r>
    </w:p>
    <w:p w:rsidR="00EC270F" w:rsidRPr="00DD72DE" w:rsidRDefault="00EC270F" w:rsidP="00EC270F">
      <w:pPr>
        <w:pStyle w:val="Styl1"/>
        <w:tabs>
          <w:tab w:val="left" w:pos="426"/>
          <w:tab w:val="left" w:pos="2268"/>
          <w:tab w:val="left" w:pos="2410"/>
          <w:tab w:val="left" w:pos="3119"/>
        </w:tabs>
        <w:jc w:val="both"/>
        <w:rPr>
          <w:sz w:val="22"/>
          <w:szCs w:val="22"/>
        </w:rPr>
      </w:pPr>
      <w:r w:rsidRPr="00DD72DE">
        <w:rPr>
          <w:sz w:val="22"/>
          <w:szCs w:val="22"/>
        </w:rPr>
        <w:t>Jazyk legendy:</w:t>
      </w:r>
      <w:r w:rsidRPr="00DD72DE">
        <w:rPr>
          <w:sz w:val="22"/>
          <w:szCs w:val="22"/>
        </w:rPr>
        <w:tab/>
      </w:r>
      <w:r w:rsidRPr="00DD72DE">
        <w:rPr>
          <w:sz w:val="22"/>
          <w:szCs w:val="22"/>
        </w:rPr>
        <w:tab/>
        <w:t>latina</w:t>
      </w:r>
    </w:p>
    <w:p w:rsidR="00EC270F" w:rsidRPr="00DD72DE" w:rsidRDefault="00EC270F" w:rsidP="00EC270F">
      <w:pPr>
        <w:pStyle w:val="Styl1"/>
        <w:tabs>
          <w:tab w:val="left" w:pos="426"/>
          <w:tab w:val="left" w:pos="2268"/>
          <w:tab w:val="left" w:pos="2410"/>
          <w:tab w:val="left" w:pos="2552"/>
          <w:tab w:val="left" w:pos="3119"/>
        </w:tabs>
        <w:jc w:val="both"/>
        <w:rPr>
          <w:sz w:val="22"/>
          <w:szCs w:val="22"/>
        </w:rPr>
      </w:pPr>
      <w:r w:rsidRPr="00DD72DE">
        <w:rPr>
          <w:sz w:val="22"/>
          <w:szCs w:val="22"/>
        </w:rPr>
        <w:t>Legenda (opis):</w:t>
      </w:r>
      <w:r w:rsidRPr="00DD72DE">
        <w:rPr>
          <w:sz w:val="22"/>
          <w:szCs w:val="22"/>
        </w:rPr>
        <w:tab/>
      </w:r>
      <w:r w:rsidRPr="00DD72DE">
        <w:rPr>
          <w:sz w:val="22"/>
          <w:szCs w:val="22"/>
        </w:rPr>
        <w:tab/>
        <w:t>* SIGIL :</w:t>
      </w:r>
      <w:r w:rsidRPr="00DD72DE">
        <w:rPr>
          <w:sz w:val="22"/>
          <w:szCs w:val="22"/>
          <w:rtl/>
        </w:rPr>
        <w:t xml:space="preserve"> </w:t>
      </w:r>
      <w:r w:rsidRPr="00DD72DE">
        <w:rPr>
          <w:sz w:val="22"/>
          <w:szCs w:val="22"/>
        </w:rPr>
        <w:t xml:space="preserve">CIVIVM • OPPIDI : </w:t>
      </w:r>
      <w:r w:rsidR="00D91AAE">
        <w:rPr>
          <w:sz w:val="22"/>
          <w:szCs w:val="22"/>
        </w:rPr>
        <w:t xml:space="preserve"> </w:t>
      </w:r>
      <w:r w:rsidR="00D91AAE">
        <w:rPr>
          <w:sz w:val="22"/>
          <w:szCs w:val="22"/>
        </w:rPr>
        <w:tab/>
      </w:r>
      <w:r w:rsidR="00D91AAE">
        <w:rPr>
          <w:sz w:val="22"/>
          <w:szCs w:val="22"/>
        </w:rPr>
        <w:tab/>
      </w:r>
      <w:r w:rsidR="00D91AAE">
        <w:rPr>
          <w:sz w:val="22"/>
          <w:szCs w:val="22"/>
        </w:rPr>
        <w:tab/>
      </w:r>
      <w:r w:rsidR="00D91AAE">
        <w:rPr>
          <w:sz w:val="22"/>
          <w:szCs w:val="22"/>
        </w:rPr>
        <w:tab/>
      </w:r>
      <w:r w:rsidRPr="00DD72DE">
        <w:rPr>
          <w:sz w:val="22"/>
          <w:szCs w:val="22"/>
        </w:rPr>
        <w:t>NEORAISSCHENSIS</w:t>
      </w:r>
    </w:p>
    <w:p w:rsidR="00EC270F" w:rsidRPr="00DD72DE" w:rsidRDefault="00544974" w:rsidP="00EC270F">
      <w:pPr>
        <w:pStyle w:val="Styl1"/>
        <w:tabs>
          <w:tab w:val="left" w:pos="426"/>
          <w:tab w:val="left" w:pos="2410"/>
        </w:tabs>
        <w:ind w:left="2410" w:hanging="2410"/>
        <w:jc w:val="both"/>
        <w:rPr>
          <w:sz w:val="22"/>
          <w:szCs w:val="22"/>
          <w:shd w:val="clear" w:color="auto" w:fill="FFFFFF"/>
        </w:rPr>
      </w:pPr>
      <w:r w:rsidRPr="00DD72DE">
        <w:rPr>
          <w:noProof/>
          <w:sz w:val="22"/>
          <w:szCs w:val="22"/>
          <w:lang w:eastAsia="cs-CZ"/>
        </w:rPr>
        <mc:AlternateContent>
          <mc:Choice Requires="wps">
            <w:drawing>
              <wp:anchor distT="0" distB="0" distL="114300" distR="114300" simplePos="0" relativeHeight="251887616" behindDoc="0" locked="0" layoutInCell="1" allowOverlap="1" wp14:anchorId="6D20F3BA" wp14:editId="243306A1">
                <wp:simplePos x="0" y="0"/>
                <wp:positionH relativeFrom="margin">
                  <wp:posOffset>3782695</wp:posOffset>
                </wp:positionH>
                <wp:positionV relativeFrom="paragraph">
                  <wp:posOffset>284480</wp:posOffset>
                </wp:positionV>
                <wp:extent cx="1847850" cy="521970"/>
                <wp:effectExtent l="0" t="0" r="0" b="0"/>
                <wp:wrapSquare wrapText="bothSides"/>
                <wp:docPr id="213" name="Textové pole 213"/>
                <wp:cNvGraphicFramePr/>
                <a:graphic xmlns:a="http://schemas.openxmlformats.org/drawingml/2006/main">
                  <a:graphicData uri="http://schemas.microsoft.com/office/word/2010/wordprocessingShape">
                    <wps:wsp>
                      <wps:cNvSpPr txBox="1"/>
                      <wps:spPr>
                        <a:xfrm>
                          <a:off x="0" y="0"/>
                          <a:ext cx="1847850" cy="521970"/>
                        </a:xfrm>
                        <a:prstGeom prst="rect">
                          <a:avLst/>
                        </a:prstGeom>
                        <a:solidFill>
                          <a:prstClr val="white"/>
                        </a:solidFill>
                        <a:ln>
                          <a:noFill/>
                        </a:ln>
                      </wps:spPr>
                      <wps:txbx>
                        <w:txbxContent>
                          <w:p w:rsidR="00290FB2" w:rsidRPr="0027614A" w:rsidRDefault="00290FB2" w:rsidP="00826045">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97: pečeť č. 4 obce Nová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13" o:spid="_x0000_s1122" type="#_x0000_t202" style="position:absolute;left:0;text-align:left;margin-left:297.85pt;margin-top:22.4pt;width:145.5pt;height:41.1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" stroked="f">
                <v:textbox inset="0,0,0,0">
                  <w:txbxContent>
                    <w:p w:rsidR="001E7BCD" w:rsidRPr="0027614A" w:rsidRDefault="001E7BCD" w:rsidP="00826045">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97: pečeť č. 4 obce Nová Říše</w:t>
                      </w:r>
                    </w:p>
                  </w:txbxContent>
                </v:textbox>
                <w10:wrap type="square" anchorx="margin"/>
              </v:shape>
            </w:pict>
          </mc:Fallback>
        </mc:AlternateContent>
      </w:r>
      <w:r w:rsidR="00EC270F" w:rsidRPr="00DD72DE">
        <w:rPr>
          <w:sz w:val="22"/>
          <w:szCs w:val="22"/>
        </w:rPr>
        <w:t>Pečetní pole:</w:t>
      </w:r>
      <w:r w:rsidR="00EC270F" w:rsidRPr="00DD72DE">
        <w:rPr>
          <w:sz w:val="22"/>
          <w:szCs w:val="22"/>
        </w:rPr>
        <w:tab/>
      </w:r>
      <w:r w:rsidR="00EC270F" w:rsidRPr="00DD72DE">
        <w:rPr>
          <w:sz w:val="22"/>
          <w:szCs w:val="22"/>
          <w:shd w:val="clear" w:color="auto" w:fill="FFFFFF"/>
        </w:rPr>
        <w:t xml:space="preserve">Na pečeti je vztyčený pivovarský šoufek přeložený </w:t>
      </w:r>
      <w:proofErr w:type="spellStart"/>
      <w:r w:rsidR="00EC270F" w:rsidRPr="00DD72DE">
        <w:rPr>
          <w:sz w:val="22"/>
          <w:szCs w:val="22"/>
          <w:shd w:val="clear" w:color="auto" w:fill="FFFFFF"/>
        </w:rPr>
        <w:t>kosmo</w:t>
      </w:r>
      <w:proofErr w:type="spellEnd"/>
      <w:r w:rsidR="00EC270F" w:rsidRPr="00DD72DE">
        <w:rPr>
          <w:sz w:val="22"/>
          <w:szCs w:val="22"/>
          <w:shd w:val="clear" w:color="auto" w:fill="FFFFFF"/>
        </w:rPr>
        <w:t xml:space="preserve"> vztyčeným klíčem a šikmo vztyčeným mečem. Po obou stranách se nachází hvězdička.</w:t>
      </w:r>
    </w:p>
    <w:p w:rsidR="00EC270F" w:rsidRPr="00DD72DE" w:rsidRDefault="00EC270F" w:rsidP="00EC270F">
      <w:pPr>
        <w:pStyle w:val="Styl1"/>
        <w:tabs>
          <w:tab w:val="left" w:pos="426"/>
          <w:tab w:val="left" w:pos="2410"/>
        </w:tabs>
        <w:ind w:left="2410" w:hanging="2410"/>
        <w:jc w:val="both"/>
        <w:rPr>
          <w:sz w:val="22"/>
          <w:szCs w:val="22"/>
        </w:rPr>
      </w:pPr>
      <w:r w:rsidRPr="00DD72DE">
        <w:rPr>
          <w:bCs/>
          <w:sz w:val="22"/>
          <w:szCs w:val="22"/>
        </w:rPr>
        <w:t>Poznámky k popisu:</w:t>
      </w:r>
      <w:r w:rsidRPr="00DD72DE">
        <w:rPr>
          <w:b/>
          <w:bCs/>
          <w:sz w:val="22"/>
          <w:szCs w:val="22"/>
        </w:rPr>
        <w:tab/>
      </w:r>
      <w:r w:rsidRPr="00DD72DE">
        <w:rPr>
          <w:bCs/>
          <w:sz w:val="22"/>
          <w:szCs w:val="22"/>
        </w:rPr>
        <w:t>Opis začíná hvězdičkou</w:t>
      </w:r>
      <w:r w:rsidRPr="00DD72DE">
        <w:rPr>
          <w:sz w:val="22"/>
          <w:szCs w:val="22"/>
        </w:rPr>
        <w:t xml:space="preserve">, za prvním a </w:t>
      </w:r>
      <w:r w:rsidR="00F9617E">
        <w:rPr>
          <w:sz w:val="22"/>
          <w:szCs w:val="22"/>
        </w:rPr>
        <w:t>třetím slovem je dvojtečka a za </w:t>
      </w:r>
      <w:r w:rsidRPr="00DD72DE">
        <w:rPr>
          <w:sz w:val="22"/>
          <w:szCs w:val="22"/>
        </w:rPr>
        <w:t>druhým tečka. Opis je ohraničen zevnitř tenkým perlovcem a zvnějšku věncem.</w:t>
      </w:r>
    </w:p>
    <w:p w:rsidR="00EC270F" w:rsidRPr="00DD72DE" w:rsidRDefault="00EC270F" w:rsidP="00EC270F">
      <w:pPr>
        <w:pStyle w:val="Styl1"/>
        <w:tabs>
          <w:tab w:val="left" w:pos="426"/>
          <w:tab w:val="left" w:pos="2410"/>
          <w:tab w:val="left" w:pos="3119"/>
        </w:tabs>
        <w:ind w:left="2410" w:hanging="2410"/>
        <w:jc w:val="both"/>
        <w:rPr>
          <w:sz w:val="22"/>
          <w:szCs w:val="22"/>
        </w:rPr>
      </w:pPr>
      <w:r w:rsidRPr="00DD72DE">
        <w:rPr>
          <w:sz w:val="22"/>
          <w:szCs w:val="22"/>
        </w:rPr>
        <w:t>Uložení:</w:t>
      </w:r>
      <w:r w:rsidRPr="00DD72DE">
        <w:rPr>
          <w:sz w:val="22"/>
          <w:szCs w:val="22"/>
        </w:rPr>
        <w:tab/>
      </w:r>
      <w:proofErr w:type="spellStart"/>
      <w:r w:rsidRPr="00DD72DE">
        <w:rPr>
          <w:sz w:val="22"/>
          <w:szCs w:val="22"/>
        </w:rPr>
        <w:t>SOkA</w:t>
      </w:r>
      <w:proofErr w:type="spellEnd"/>
      <w:r w:rsidRPr="00DD72DE">
        <w:rPr>
          <w:sz w:val="22"/>
          <w:szCs w:val="22"/>
        </w:rPr>
        <w:t xml:space="preserve"> Jihlava, Obecní úřad Nová Říše, sign. 29B</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Literatura:</w:t>
      </w:r>
      <w:r w:rsidRPr="00DD72DE">
        <w:rPr>
          <w:sz w:val="22"/>
          <w:szCs w:val="22"/>
        </w:rPr>
        <w:tab/>
      </w:r>
    </w:p>
    <w:p w:rsidR="00EC270F" w:rsidRPr="00DD72DE" w:rsidRDefault="00EC270F" w:rsidP="00EC270F">
      <w:pPr>
        <w:pStyle w:val="Styl1"/>
        <w:numPr>
          <w:ilvl w:val="0"/>
          <w:numId w:val="3"/>
        </w:numPr>
        <w:tabs>
          <w:tab w:val="left" w:pos="2410"/>
        </w:tabs>
        <w:ind w:left="2410" w:hanging="283"/>
        <w:jc w:val="both"/>
        <w:rPr>
          <w:sz w:val="22"/>
          <w:szCs w:val="22"/>
        </w:rPr>
      </w:pPr>
      <w:r w:rsidRPr="00DD72DE">
        <w:rPr>
          <w:sz w:val="22"/>
          <w:szCs w:val="22"/>
          <w:lang w:eastAsia="cs-CZ"/>
        </w:rPr>
        <w:t xml:space="preserve">LIŠKA, Karel. </w:t>
      </w:r>
      <w:r w:rsidRPr="00DD72DE">
        <w:rPr>
          <w:i/>
          <w:iCs/>
          <w:sz w:val="22"/>
          <w:szCs w:val="22"/>
          <w:lang w:eastAsia="cs-CZ"/>
        </w:rPr>
        <w:t>Sbírka komunálních znaků, pečetí a razítek</w:t>
      </w:r>
      <w:r w:rsidRPr="00DD72DE">
        <w:rPr>
          <w:i/>
          <w:sz w:val="22"/>
          <w:szCs w:val="22"/>
          <w:lang w:eastAsia="cs-CZ"/>
        </w:rPr>
        <w:t>: II. Znaky, pečeti a razítka moravských a slezských měst a městeček.</w:t>
      </w:r>
      <w:r w:rsidRPr="00DD72DE">
        <w:rPr>
          <w:sz w:val="22"/>
          <w:szCs w:val="22"/>
          <w:lang w:eastAsia="cs-CZ"/>
        </w:rPr>
        <w:t xml:space="preserve"> 1. vyd. Brno: PhDr. Ivo </w:t>
      </w:r>
      <w:proofErr w:type="spellStart"/>
      <w:r w:rsidRPr="00DD72DE">
        <w:rPr>
          <w:sz w:val="22"/>
          <w:szCs w:val="22"/>
          <w:lang w:eastAsia="cs-CZ"/>
        </w:rPr>
        <w:t>Sperát</w:t>
      </w:r>
      <w:proofErr w:type="spellEnd"/>
      <w:r w:rsidRPr="00DD72DE">
        <w:rPr>
          <w:sz w:val="22"/>
          <w:szCs w:val="22"/>
          <w:lang w:eastAsia="cs-CZ"/>
        </w:rPr>
        <w:t>, 2013, s. 200–201. ISBN 978-80-87542-04-0.</w:t>
      </w:r>
    </w:p>
    <w:p w:rsidR="00EC270F" w:rsidRPr="00DD72DE" w:rsidRDefault="00EC270F" w:rsidP="00EC270F">
      <w:pPr>
        <w:pStyle w:val="Styl1"/>
        <w:numPr>
          <w:ilvl w:val="0"/>
          <w:numId w:val="3"/>
        </w:numPr>
        <w:tabs>
          <w:tab w:val="left" w:pos="2410"/>
        </w:tabs>
        <w:ind w:left="2410" w:hanging="283"/>
        <w:jc w:val="both"/>
        <w:rPr>
          <w:sz w:val="22"/>
          <w:szCs w:val="22"/>
        </w:rPr>
      </w:pPr>
      <w:r w:rsidRPr="00DD72DE">
        <w:rPr>
          <w:i/>
          <w:iCs/>
          <w:sz w:val="22"/>
          <w:szCs w:val="22"/>
          <w:lang w:eastAsia="cs-CZ"/>
        </w:rPr>
        <w:t>Znaky a pečeti jihomoravských měst a městeček</w:t>
      </w:r>
      <w:r w:rsidRPr="00DD72DE">
        <w:rPr>
          <w:sz w:val="22"/>
          <w:szCs w:val="22"/>
          <w:lang w:eastAsia="cs-CZ"/>
        </w:rPr>
        <w:t>. 1. vyd. Brno: Blok, 1979, s. 226.</w:t>
      </w:r>
    </w:p>
    <w:p w:rsidR="00EC270F" w:rsidRPr="00DD72DE" w:rsidRDefault="00EC270F" w:rsidP="00EC270F">
      <w:pPr>
        <w:pStyle w:val="Styl1"/>
        <w:tabs>
          <w:tab w:val="left" w:pos="426"/>
          <w:tab w:val="left" w:pos="2410"/>
        </w:tabs>
        <w:ind w:left="2410" w:hanging="2410"/>
        <w:jc w:val="both"/>
        <w:rPr>
          <w:sz w:val="22"/>
          <w:szCs w:val="22"/>
        </w:rPr>
      </w:pPr>
      <w:r w:rsidRPr="00DD72DE">
        <w:rPr>
          <w:sz w:val="22"/>
          <w:szCs w:val="22"/>
        </w:rPr>
        <w:t>Poznámky:</w:t>
      </w:r>
      <w:r w:rsidRPr="00DD72DE">
        <w:rPr>
          <w:sz w:val="22"/>
          <w:szCs w:val="22"/>
        </w:rPr>
        <w:tab/>
        <w:t>-</w:t>
      </w:r>
    </w:p>
    <w:p w:rsidR="00EC270F" w:rsidRPr="00F9617E" w:rsidRDefault="00EC270F" w:rsidP="00EC270F">
      <w:pPr>
        <w:spacing w:after="0" w:line="360" w:lineRule="auto"/>
        <w:jc w:val="both"/>
        <w:rPr>
          <w:rFonts w:ascii="Times New Roman" w:hAnsi="Times New Roman" w:cs="Times New Roman"/>
          <w:sz w:val="30"/>
          <w:szCs w:val="30"/>
        </w:rPr>
      </w:pPr>
    </w:p>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t>OPATOV</w:t>
      </w:r>
      <w:r w:rsidRPr="00454D43">
        <w:rPr>
          <w:rFonts w:ascii="Times New Roman" w:hAnsi="Times New Roman"/>
          <w:b/>
          <w:sz w:val="33"/>
          <w:szCs w:val="33"/>
        </w:rPr>
        <w:t xml:space="preserve"> (</w:t>
      </w:r>
      <w:r w:rsidRPr="003C0173">
        <w:rPr>
          <w:rFonts w:ascii="Times New Roman" w:hAnsi="Times New Roman"/>
          <w:b/>
          <w:sz w:val="33"/>
          <w:szCs w:val="33"/>
        </w:rPr>
        <w:t>obec</w:t>
      </w:r>
      <w:r w:rsidRPr="00454D43">
        <w:rPr>
          <w:rFonts w:ascii="Times New Roman" w:hAnsi="Times New Roman"/>
          <w:b/>
          <w:sz w:val="33"/>
          <w:szCs w:val="33"/>
        </w:rPr>
        <w:t>)</w:t>
      </w:r>
    </w:p>
    <w:p w:rsidR="00EC270F" w:rsidRPr="0083572A" w:rsidRDefault="00EC270F" w:rsidP="00EC270F">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EC270F" w:rsidRPr="00663D0A" w:rsidRDefault="00F9617E" w:rsidP="00EC270F">
      <w:pPr>
        <w:spacing w:after="0" w:line="360" w:lineRule="auto"/>
        <w:jc w:val="both"/>
        <w:rPr>
          <w:rFonts w:ascii="Times New Roman" w:hAnsi="Times New Roman" w:cs="Times New Roman"/>
          <w:b/>
        </w:rPr>
      </w:pPr>
      <w:r w:rsidRPr="00663D0A">
        <w:rPr>
          <w:noProof/>
          <w:lang w:eastAsia="cs-CZ"/>
        </w:rPr>
        <w:drawing>
          <wp:anchor distT="0" distB="0" distL="114300" distR="114300" simplePos="0" relativeHeight="251896832" behindDoc="1" locked="0" layoutInCell="1" allowOverlap="1" wp14:anchorId="19909A0A" wp14:editId="5B723119">
            <wp:simplePos x="0" y="0"/>
            <wp:positionH relativeFrom="margin">
              <wp:posOffset>4417060</wp:posOffset>
            </wp:positionH>
            <wp:positionV relativeFrom="paragraph">
              <wp:posOffset>126365</wp:posOffset>
            </wp:positionV>
            <wp:extent cx="1263015" cy="1412875"/>
            <wp:effectExtent l="0" t="0" r="0" b="0"/>
            <wp:wrapTight wrapText="bothSides">
              <wp:wrapPolygon edited="0">
                <wp:start x="0" y="0"/>
                <wp:lineTo x="0" y="21260"/>
                <wp:lineTo x="21176" y="21260"/>
                <wp:lineTo x="21176" y="0"/>
                <wp:lineTo x="0" y="0"/>
              </wp:wrapPolygon>
            </wp:wrapTight>
            <wp:docPr id="223" name="obrázek 1" descr="https://rekos.psp.cz/data/images/41494/200x200/145_opatov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494/200x200/145_opatov_z.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263015" cy="1412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Žádost:</w:t>
      </w:r>
      <w:r w:rsidR="00EC270F" w:rsidRPr="00663D0A">
        <w:rPr>
          <w:rFonts w:ascii="Times New Roman" w:hAnsi="Times New Roman" w:cs="Times New Roman"/>
        </w:rPr>
        <w:t xml:space="preserve"> 3. 5. 2011. Žádost podal jménem obce starosta Jaroslav Duba na základě rozhodnutí obecního zastupitelstva ze dne 1. 5. 2011.</w:t>
      </w:r>
    </w:p>
    <w:p w:rsidR="00EC270F" w:rsidRPr="00663D0A" w:rsidRDefault="00EC270F" w:rsidP="00EC270F">
      <w:pPr>
        <w:spacing w:after="0" w:line="360" w:lineRule="auto"/>
        <w:jc w:val="both"/>
        <w:rPr>
          <w:rFonts w:ascii="Times New Roman" w:hAnsi="Times New Roman"/>
        </w:rPr>
      </w:pPr>
      <w:r w:rsidRPr="00663D0A">
        <w:rPr>
          <w:rFonts w:ascii="Times New Roman" w:hAnsi="Times New Roman"/>
          <w:b/>
        </w:rPr>
        <w:t xml:space="preserve">Autor návrhu: </w:t>
      </w:r>
      <w:r w:rsidRPr="00663D0A">
        <w:rPr>
          <w:rFonts w:ascii="Times New Roman" w:hAnsi="Times New Roman" w:cs="Times New Roman"/>
        </w:rPr>
        <w:t>Mgr. Jan Tejkal</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0145/6VO/10/</w:t>
      </w:r>
      <w:proofErr w:type="spellStart"/>
      <w:r w:rsidRPr="00663D0A">
        <w:rPr>
          <w:rFonts w:ascii="Times New Roman" w:hAnsi="Times New Roman" w:cs="Times New Roman"/>
        </w:rPr>
        <w:t>PPHaV</w:t>
      </w:r>
      <w:proofErr w:type="spellEnd"/>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Projednáno v PPHV:</w:t>
      </w:r>
      <w:r w:rsidRPr="00663D0A">
        <w:rPr>
          <w:rFonts w:ascii="Times New Roman" w:hAnsi="Times New Roman" w:cs="Times New Roman"/>
        </w:rPr>
        <w:t xml:space="preserve"> 11. 5. 2011</w:t>
      </w:r>
    </w:p>
    <w:p w:rsidR="00EC270F" w:rsidRPr="00663D0A" w:rsidRDefault="00D91AAE"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892736" behindDoc="1" locked="0" layoutInCell="1" allowOverlap="1" wp14:anchorId="143C941C" wp14:editId="730AAA52">
                <wp:simplePos x="0" y="0"/>
                <wp:positionH relativeFrom="margin">
                  <wp:posOffset>4358005</wp:posOffset>
                </wp:positionH>
                <wp:positionV relativeFrom="paragraph">
                  <wp:posOffset>417830</wp:posOffset>
                </wp:positionV>
                <wp:extent cx="1304925" cy="367030"/>
                <wp:effectExtent l="0" t="0" r="9525" b="0"/>
                <wp:wrapTight wrapText="bothSides">
                  <wp:wrapPolygon edited="0">
                    <wp:start x="0" y="0"/>
                    <wp:lineTo x="0" y="20180"/>
                    <wp:lineTo x="21442" y="20180"/>
                    <wp:lineTo x="21442" y="0"/>
                    <wp:lineTo x="0" y="0"/>
                  </wp:wrapPolygon>
                </wp:wrapTight>
                <wp:docPr id="220" name="Textové pole 220"/>
                <wp:cNvGraphicFramePr/>
                <a:graphic xmlns:a="http://schemas.openxmlformats.org/drawingml/2006/main">
                  <a:graphicData uri="http://schemas.microsoft.com/office/word/2010/wordprocessingShape">
                    <wps:wsp>
                      <wps:cNvSpPr txBox="1"/>
                      <wps:spPr>
                        <a:xfrm>
                          <a:off x="0" y="0"/>
                          <a:ext cx="1304925" cy="367030"/>
                        </a:xfrm>
                        <a:prstGeom prst="rect">
                          <a:avLst/>
                        </a:prstGeom>
                        <a:solidFill>
                          <a:prstClr val="white"/>
                        </a:solidFill>
                        <a:ln>
                          <a:noFill/>
                        </a:ln>
                      </wps:spPr>
                      <wps:txbx>
                        <w:txbxContent>
                          <w:p w:rsidR="00290FB2" w:rsidRPr="0027614A" w:rsidRDefault="00290FB2" w:rsidP="00826045">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98: znak obce Opatov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20" o:spid="_x0000_s1123" type="#_x0000_t202" style="position:absolute;left:0;text-align:left;margin-left:343.15pt;margin-top:32.9pt;width:102.75pt;height:28.9pt;z-index:-25142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" stroked="f">
                <v:textbox inset="0,0,0,0">
                  <w:txbxContent>
                    <w:p w:rsidR="001E7BCD" w:rsidRPr="0027614A" w:rsidRDefault="001E7BCD" w:rsidP="00826045">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98: znak obce Opatov</w:t>
                      </w:r>
                    </w:p>
                  </w:txbxContent>
                </v:textbox>
                <w10:wrap type="tight" anchorx="margin"/>
              </v:shape>
            </w:pict>
          </mc:Fallback>
        </mc:AlternateContent>
      </w:r>
      <w:r w:rsidR="00EC270F" w:rsidRPr="00663D0A">
        <w:rPr>
          <w:rFonts w:ascii="Times New Roman" w:hAnsi="Times New Roman" w:cs="Times New Roman"/>
          <w:b/>
        </w:rPr>
        <w:t>Oznámení při PPHV:</w:t>
      </w:r>
      <w:r w:rsidR="00EC270F" w:rsidRPr="00663D0A">
        <w:rPr>
          <w:rFonts w:ascii="Times New Roman" w:hAnsi="Times New Roman" w:cs="Times New Roman"/>
        </w:rPr>
        <w:t xml:space="preserve"> 20. 5. 2011, Mgr. Zdeněk </w:t>
      </w:r>
      <w:proofErr w:type="spellStart"/>
      <w:r w:rsidR="00EC270F" w:rsidRPr="00663D0A">
        <w:rPr>
          <w:rFonts w:ascii="Times New Roman" w:hAnsi="Times New Roman" w:cs="Times New Roman"/>
        </w:rPr>
        <w:t>Bezecný</w:t>
      </w:r>
      <w:proofErr w:type="spellEnd"/>
      <w:r w:rsidR="00EC270F" w:rsidRPr="00663D0A">
        <w:rPr>
          <w:rFonts w:ascii="Times New Roman" w:hAnsi="Times New Roman" w:cs="Times New Roman"/>
        </w:rPr>
        <w:t>, Ph.D., doporučeno udělení symbolů</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Rozhodnutí předsedy PS PČR:</w:t>
      </w:r>
      <w:r w:rsidRPr="00663D0A">
        <w:rPr>
          <w:rFonts w:ascii="Times New Roman" w:hAnsi="Times New Roman" w:cs="Times New Roman"/>
        </w:rPr>
        <w:t xml:space="preserve"> 26. 5. 2011, č. 16 </w:t>
      </w:r>
    </w:p>
    <w:p w:rsidR="00EC270F" w:rsidRPr="00663D0A" w:rsidRDefault="00EC270F" w:rsidP="00EC270F">
      <w:pPr>
        <w:spacing w:after="0" w:line="360" w:lineRule="auto"/>
        <w:jc w:val="both"/>
        <w:rPr>
          <w:rFonts w:ascii="Times New Roman" w:hAnsi="Times New Roman" w:cs="Times New Roman"/>
          <w:sz w:val="10"/>
        </w:rPr>
      </w:pPr>
    </w:p>
    <w:p w:rsidR="00EC270F" w:rsidRPr="00663D0A" w:rsidRDefault="00EC270F" w:rsidP="00EC270F">
      <w:pPr>
        <w:spacing w:after="0" w:line="360" w:lineRule="auto"/>
        <w:jc w:val="both"/>
        <w:rPr>
          <w:rFonts w:ascii="Times New Roman" w:hAnsi="Times New Roman" w:cs="Times New Roman"/>
          <w:b/>
        </w:rPr>
      </w:pPr>
      <w:proofErr w:type="spellStart"/>
      <w:r w:rsidRPr="00663D0A">
        <w:rPr>
          <w:rFonts w:ascii="Times New Roman" w:hAnsi="Times New Roman" w:cs="Times New Roman"/>
          <w:b/>
        </w:rPr>
        <w:lastRenderedPageBreak/>
        <w:t>Blason</w:t>
      </w:r>
      <w:proofErr w:type="spellEnd"/>
      <w:r w:rsidRPr="00663D0A">
        <w:rPr>
          <w:rFonts w:ascii="Times New Roman" w:hAnsi="Times New Roman" w:cs="Times New Roman"/>
          <w:b/>
        </w:rPr>
        <w:t xml:space="preserve"> znaku:</w:t>
      </w:r>
      <w:r w:rsidRPr="00663D0A">
        <w:rPr>
          <w:noProof/>
          <w:lang w:eastAsia="cs-CZ"/>
        </w:rPr>
        <w:t xml:space="preserve">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shd w:val="clear" w:color="auto" w:fill="FFFFFF"/>
        </w:rPr>
        <w:t>V zeleném štítě ze stříbrného návrší vyrůstají tři stříbrné šestilisté květy se zlatými středy na zlatých stoncích, prostřední se čtyřmi listy, krajní odkloněné a se dvěma listy na vnější straně. Do návrší vyrůstá zelený kalich.</w:t>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Popis vlajky: </w:t>
      </w:r>
    </w:p>
    <w:p w:rsidR="00EC270F" w:rsidRPr="00663D0A" w:rsidRDefault="00F9617E" w:rsidP="00EC270F">
      <w:pPr>
        <w:spacing w:after="0" w:line="360" w:lineRule="auto"/>
        <w:jc w:val="both"/>
        <w:rPr>
          <w:rFonts w:ascii="Times New Roman" w:hAnsi="Times New Roman" w:cs="Times New Roman"/>
        </w:rPr>
      </w:pPr>
      <w:r w:rsidRPr="00663D0A">
        <w:rPr>
          <w:rFonts w:ascii="Times New Roman" w:hAnsi="Times New Roman" w:cs="Times New Roman"/>
          <w:noProof/>
          <w:lang w:eastAsia="cs-CZ"/>
        </w:rPr>
        <mc:AlternateContent>
          <mc:Choice Requires="wps">
            <w:drawing>
              <wp:anchor distT="0" distB="0" distL="114300" distR="114300" simplePos="0" relativeHeight="251893760" behindDoc="1" locked="0" layoutInCell="1" allowOverlap="1" wp14:anchorId="4CD30E34" wp14:editId="57D4C12C">
                <wp:simplePos x="0" y="0"/>
                <wp:positionH relativeFrom="margin">
                  <wp:posOffset>4215130</wp:posOffset>
                </wp:positionH>
                <wp:positionV relativeFrom="paragraph">
                  <wp:posOffset>1145540</wp:posOffset>
                </wp:positionV>
                <wp:extent cx="1531620" cy="284480"/>
                <wp:effectExtent l="0" t="0" r="0" b="1270"/>
                <wp:wrapSquare wrapText="bothSides"/>
                <wp:docPr id="221" name="Textové pole 221"/>
                <wp:cNvGraphicFramePr/>
                <a:graphic xmlns:a="http://schemas.openxmlformats.org/drawingml/2006/main">
                  <a:graphicData uri="http://schemas.microsoft.com/office/word/2010/wordprocessingShape">
                    <wps:wsp>
                      <wps:cNvSpPr txBox="1"/>
                      <wps:spPr>
                        <a:xfrm>
                          <a:off x="0" y="0"/>
                          <a:ext cx="1531620" cy="284480"/>
                        </a:xfrm>
                        <a:prstGeom prst="rect">
                          <a:avLst/>
                        </a:prstGeom>
                        <a:solidFill>
                          <a:prstClr val="white"/>
                        </a:solidFill>
                        <a:ln>
                          <a:noFill/>
                        </a:ln>
                      </wps:spPr>
                      <wps:txbx>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Opatov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21" o:spid="_x0000_s1124" type="#_x0000_t202" style="position:absolute;left:0;text-align:left;margin-left:331.9pt;margin-top:90.2pt;width:120.6pt;height:22.4pt;z-index:-25142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" stroked="f">
                <v:textbox inset="0,0,0,0">
                  <w:txbxContent>
                    <w:p w:rsidR="001E7BCD" w:rsidRPr="0027614A" w:rsidRDefault="001E7BCD"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99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Opatov</w:t>
                      </w:r>
                    </w:p>
                  </w:txbxContent>
                </v:textbox>
                <w10:wrap type="square" anchorx="margin"/>
              </v:shape>
            </w:pict>
          </mc:Fallback>
        </mc:AlternateContent>
      </w:r>
      <w:r w:rsidRPr="00663D0A">
        <w:rPr>
          <w:noProof/>
          <w:lang w:eastAsia="cs-CZ"/>
        </w:rPr>
        <w:drawing>
          <wp:anchor distT="0" distB="0" distL="114300" distR="114300" simplePos="0" relativeHeight="251895808" behindDoc="1" locked="0" layoutInCell="1" allowOverlap="1" wp14:anchorId="41C4BD03" wp14:editId="3393EC0A">
            <wp:simplePos x="0" y="0"/>
            <wp:positionH relativeFrom="margin">
              <wp:posOffset>4215130</wp:posOffset>
            </wp:positionH>
            <wp:positionV relativeFrom="paragraph">
              <wp:posOffset>41275</wp:posOffset>
            </wp:positionV>
            <wp:extent cx="1530350" cy="1017905"/>
            <wp:effectExtent l="0" t="0" r="0" b="0"/>
            <wp:wrapTight wrapText="bothSides">
              <wp:wrapPolygon edited="0">
                <wp:start x="0" y="0"/>
                <wp:lineTo x="0" y="21021"/>
                <wp:lineTo x="21241" y="21021"/>
                <wp:lineTo x="21241" y="0"/>
                <wp:lineTo x="0" y="0"/>
              </wp:wrapPolygon>
            </wp:wrapTight>
            <wp:docPr id="224" name="Obrázek 224" descr="https://rekos.psp.cz/data/images/41495/200x200/145_opatov_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ekos.psp.cz/data/images/41495/200x200/145_opatov_v.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30350" cy="1017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shd w:val="clear" w:color="auto" w:fill="FFFFFF"/>
        </w:rPr>
        <w:t>List tvoří dva vodorovné pruhy, zelený a vypouklý bílý sahající do pěti osmin šířky listu, v poměru 3 : 1. Z bílého pruhu vyrůstají vedle sebe tři bílé šestilisté květy se žlutými středy na žlutých stoncích, prostřední se čtyřmi listy, krajní odkloněné a se d</w:t>
      </w:r>
      <w:r>
        <w:rPr>
          <w:rFonts w:ascii="Times New Roman" w:hAnsi="Times New Roman" w:cs="Times New Roman"/>
          <w:shd w:val="clear" w:color="auto" w:fill="FFFFFF"/>
        </w:rPr>
        <w:t>věma listy na vnější straně. Z </w:t>
      </w:r>
      <w:r w:rsidR="00EC270F" w:rsidRPr="00663D0A">
        <w:rPr>
          <w:rFonts w:ascii="Times New Roman" w:hAnsi="Times New Roman" w:cs="Times New Roman"/>
          <w:shd w:val="clear" w:color="auto" w:fill="FFFFFF"/>
        </w:rPr>
        <w:t>dolního okraje listu vyrůstá do bílého pruhu zelený kalich. Poměr šířky k délce listu je 2 : 3.</w:t>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Květy symbolizují rozkvět, přátelství a smír obyvatelů obce. Kalich odkazuje na místní kostel.</w:t>
      </w:r>
      <w:r w:rsidRPr="00663D0A">
        <w:rPr>
          <w:rStyle w:val="Znakapoznpodarou"/>
          <w:rFonts w:ascii="Times New Roman" w:hAnsi="Times New Roman" w:cs="Times New Roman"/>
        </w:rPr>
        <w:footnoteReference w:id="101"/>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Figura květin vychází z pečetě.</w:t>
      </w:r>
    </w:p>
    <w:p w:rsidR="00EC270F" w:rsidRPr="00663D0A" w:rsidRDefault="00EC270F" w:rsidP="00EC270F">
      <w:pPr>
        <w:pStyle w:val="Styl1"/>
        <w:tabs>
          <w:tab w:val="left" w:pos="426"/>
          <w:tab w:val="left" w:pos="2410"/>
        </w:tabs>
        <w:ind w:left="2410" w:hanging="2410"/>
        <w:jc w:val="both"/>
        <w:rPr>
          <w:b/>
          <w:color w:val="FF0000"/>
          <w:sz w:val="10"/>
          <w:szCs w:val="22"/>
        </w:rPr>
      </w:pP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w:t>
      </w:r>
    </w:p>
    <w:p w:rsidR="00EC270F" w:rsidRDefault="00A2006D" w:rsidP="00EC270F">
      <w:pPr>
        <w:spacing w:before="300" w:after="0" w:line="360" w:lineRule="auto"/>
        <w:jc w:val="both"/>
        <w:rPr>
          <w:rFonts w:ascii="Times New Roman" w:hAnsi="Times New Roman" w:cs="Times New Roman"/>
          <w:b/>
          <w:sz w:val="26"/>
          <w:szCs w:val="26"/>
          <w:u w:val="single"/>
        </w:rPr>
      </w:pPr>
      <w:r w:rsidRPr="00663D0A">
        <w:rPr>
          <w:noProof/>
          <w:lang w:eastAsia="cs-CZ"/>
        </w:rPr>
        <w:drawing>
          <wp:anchor distT="0" distB="0" distL="114300" distR="114300" simplePos="0" relativeHeight="251891712" behindDoc="0" locked="0" layoutInCell="1" allowOverlap="1" wp14:anchorId="05E43004" wp14:editId="1E12B6A3">
            <wp:simplePos x="0" y="0"/>
            <wp:positionH relativeFrom="margin">
              <wp:posOffset>3867785</wp:posOffset>
            </wp:positionH>
            <wp:positionV relativeFrom="paragraph">
              <wp:posOffset>448310</wp:posOffset>
            </wp:positionV>
            <wp:extent cx="1815465" cy="1815465"/>
            <wp:effectExtent l="0" t="0" r="0" b="0"/>
            <wp:wrapSquare wrapText="bothSides"/>
            <wp:docPr id="22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bwMode="auto">
                    <a:xfrm>
                      <a:off x="0" y="0"/>
                      <a:ext cx="1815465" cy="1815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Pr>
          <w:rFonts w:ascii="Times New Roman" w:hAnsi="Times New Roman" w:cs="Times New Roman"/>
          <w:b/>
          <w:sz w:val="26"/>
          <w:szCs w:val="26"/>
          <w:u w:val="single"/>
        </w:rPr>
        <w:t>PEČEŤ</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Datace (-):</w:t>
      </w:r>
      <w:r w:rsidRPr="00663D0A">
        <w:rPr>
          <w:sz w:val="22"/>
          <w:szCs w:val="22"/>
        </w:rPr>
        <w:tab/>
        <w:t>-</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Doba užívání:</w:t>
      </w:r>
      <w:r w:rsidRPr="00663D0A">
        <w:rPr>
          <w:sz w:val="22"/>
          <w:szCs w:val="22"/>
        </w:rPr>
        <w:tab/>
        <w:t>[18. stol. – pol. 19. stol.]</w:t>
      </w:r>
    </w:p>
    <w:p w:rsidR="00EC270F" w:rsidRPr="00663D0A" w:rsidRDefault="00EC270F" w:rsidP="00EC270F">
      <w:pPr>
        <w:pStyle w:val="Styl1"/>
        <w:tabs>
          <w:tab w:val="left" w:pos="426"/>
          <w:tab w:val="left" w:pos="2268"/>
          <w:tab w:val="left" w:pos="2410"/>
        </w:tabs>
        <w:jc w:val="both"/>
        <w:rPr>
          <w:sz w:val="22"/>
          <w:szCs w:val="22"/>
        </w:rPr>
      </w:pPr>
      <w:r w:rsidRPr="00663D0A">
        <w:rPr>
          <w:sz w:val="22"/>
          <w:szCs w:val="22"/>
        </w:rPr>
        <w:t>Typ obrazu:</w:t>
      </w:r>
      <w:r w:rsidRPr="00663D0A">
        <w:rPr>
          <w:sz w:val="22"/>
          <w:szCs w:val="22"/>
        </w:rPr>
        <w:tab/>
      </w:r>
      <w:r w:rsidRPr="00663D0A">
        <w:rPr>
          <w:sz w:val="22"/>
          <w:szCs w:val="22"/>
        </w:rPr>
        <w:tab/>
        <w:t>erbovní (neúplný erb)</w:t>
      </w:r>
    </w:p>
    <w:p w:rsidR="00EC270F" w:rsidRPr="00663D0A" w:rsidRDefault="00EC270F" w:rsidP="00EC270F">
      <w:pPr>
        <w:pStyle w:val="Styl1"/>
        <w:tabs>
          <w:tab w:val="left" w:pos="426"/>
          <w:tab w:val="left" w:pos="2268"/>
          <w:tab w:val="left" w:pos="2410"/>
        </w:tabs>
        <w:jc w:val="both"/>
        <w:rPr>
          <w:sz w:val="22"/>
          <w:szCs w:val="22"/>
        </w:rPr>
      </w:pPr>
      <w:r w:rsidRPr="00663D0A">
        <w:rPr>
          <w:sz w:val="22"/>
          <w:szCs w:val="22"/>
        </w:rPr>
        <w:t>Tvar:</w:t>
      </w:r>
      <w:r w:rsidRPr="00663D0A">
        <w:rPr>
          <w:sz w:val="22"/>
          <w:szCs w:val="22"/>
        </w:rPr>
        <w:tab/>
      </w:r>
      <w:r w:rsidRPr="00663D0A">
        <w:rPr>
          <w:sz w:val="22"/>
          <w:szCs w:val="22"/>
        </w:rPr>
        <w:tab/>
        <w:t>kulatý</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Typ pečeti:</w:t>
      </w:r>
      <w:r w:rsidRPr="00663D0A">
        <w:rPr>
          <w:sz w:val="22"/>
          <w:szCs w:val="22"/>
        </w:rPr>
        <w:tab/>
      </w:r>
      <w:r w:rsidRPr="00663D0A">
        <w:rPr>
          <w:sz w:val="22"/>
          <w:szCs w:val="22"/>
        </w:rPr>
        <w:tab/>
        <w:t>jednostranná</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Rozměr:</w:t>
      </w:r>
      <w:r w:rsidRPr="00663D0A">
        <w:rPr>
          <w:sz w:val="22"/>
          <w:szCs w:val="22"/>
        </w:rPr>
        <w:tab/>
      </w:r>
      <w:r w:rsidRPr="00663D0A">
        <w:rPr>
          <w:sz w:val="22"/>
          <w:szCs w:val="22"/>
        </w:rPr>
        <w:tab/>
        <w:t>-</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 xml:space="preserve">Stav/poškození: </w:t>
      </w:r>
      <w:r w:rsidRPr="00663D0A">
        <w:rPr>
          <w:sz w:val="22"/>
          <w:szCs w:val="22"/>
        </w:rPr>
        <w:tab/>
      </w:r>
      <w:r w:rsidRPr="00663D0A">
        <w:rPr>
          <w:sz w:val="22"/>
          <w:szCs w:val="22"/>
        </w:rPr>
        <w:tab/>
        <w:t>dochovaná bez poškození</w:t>
      </w:r>
    </w:p>
    <w:p w:rsidR="00EC270F" w:rsidRPr="00663D0A" w:rsidRDefault="00A2006D" w:rsidP="00EC270F">
      <w:pPr>
        <w:pStyle w:val="Styl1"/>
        <w:tabs>
          <w:tab w:val="left" w:pos="426"/>
          <w:tab w:val="left" w:pos="2268"/>
          <w:tab w:val="left" w:pos="2410"/>
          <w:tab w:val="left" w:pos="3119"/>
        </w:tabs>
        <w:jc w:val="both"/>
        <w:rPr>
          <w:sz w:val="22"/>
          <w:szCs w:val="22"/>
        </w:rPr>
      </w:pPr>
      <w:r w:rsidRPr="00663D0A">
        <w:rPr>
          <w:noProof/>
          <w:sz w:val="22"/>
          <w:szCs w:val="22"/>
          <w:lang w:eastAsia="cs-CZ"/>
        </w:rPr>
        <mc:AlternateContent>
          <mc:Choice Requires="wps">
            <w:drawing>
              <wp:anchor distT="0" distB="0" distL="114300" distR="114300" simplePos="0" relativeHeight="251894784" behindDoc="0" locked="0" layoutInCell="1" allowOverlap="1" wp14:anchorId="35C4E33B" wp14:editId="5D4E1278">
                <wp:simplePos x="0" y="0"/>
                <wp:positionH relativeFrom="margin">
                  <wp:posOffset>3756660</wp:posOffset>
                </wp:positionH>
                <wp:positionV relativeFrom="paragraph">
                  <wp:posOffset>195580</wp:posOffset>
                </wp:positionV>
                <wp:extent cx="1859280" cy="319405"/>
                <wp:effectExtent l="0" t="0" r="7620" b="4445"/>
                <wp:wrapSquare wrapText="bothSides"/>
                <wp:docPr id="222" name="Textové pole 222"/>
                <wp:cNvGraphicFramePr/>
                <a:graphic xmlns:a="http://schemas.openxmlformats.org/drawingml/2006/main">
                  <a:graphicData uri="http://schemas.microsoft.com/office/word/2010/wordprocessingShape">
                    <wps:wsp>
                      <wps:cNvSpPr txBox="1"/>
                      <wps:spPr>
                        <a:xfrm>
                          <a:off x="0" y="0"/>
                          <a:ext cx="1859280" cy="319405"/>
                        </a:xfrm>
                        <a:prstGeom prst="rect">
                          <a:avLst/>
                        </a:prstGeom>
                        <a:solidFill>
                          <a:prstClr val="white"/>
                        </a:solidFill>
                        <a:ln>
                          <a:noFill/>
                        </a:ln>
                      </wps:spPr>
                      <wps:txbx>
                        <w:txbxContent>
                          <w:p w:rsidR="00290FB2" w:rsidRPr="0027614A" w:rsidRDefault="00290FB2" w:rsidP="00A2006D">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100</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Opatov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22" o:spid="_x0000_s1125" type="#_x0000_t202" style="position:absolute;left:0;text-align:left;margin-left:295.8pt;margin-top:15.4pt;width:146.4pt;height:25.15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" stroked="f">
                <v:textbox inset="0,0,0,0">
                  <w:txbxContent>
                    <w:p w:rsidR="001E7BCD" w:rsidRPr="0027614A" w:rsidRDefault="001E7BCD" w:rsidP="00A2006D">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100</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Opatov</w:t>
                      </w:r>
                    </w:p>
                  </w:txbxContent>
                </v:textbox>
                <w10:wrap type="square" anchorx="margin"/>
              </v:shape>
            </w:pict>
          </mc:Fallback>
        </mc:AlternateContent>
      </w:r>
      <w:r w:rsidR="00EC270F" w:rsidRPr="00663D0A">
        <w:rPr>
          <w:sz w:val="22"/>
          <w:szCs w:val="22"/>
        </w:rPr>
        <w:t>Písmo:</w:t>
      </w:r>
      <w:r w:rsidR="00EC270F" w:rsidRPr="00663D0A">
        <w:rPr>
          <w:sz w:val="22"/>
          <w:szCs w:val="22"/>
        </w:rPr>
        <w:tab/>
      </w:r>
      <w:r w:rsidR="00EC270F" w:rsidRPr="00663D0A">
        <w:rPr>
          <w:sz w:val="22"/>
          <w:szCs w:val="22"/>
        </w:rPr>
        <w:tab/>
        <w:t>humanistická majuskula</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Jazyk legendy:</w:t>
      </w:r>
      <w:r w:rsidRPr="00663D0A">
        <w:rPr>
          <w:sz w:val="22"/>
          <w:szCs w:val="22"/>
        </w:rPr>
        <w:tab/>
      </w:r>
      <w:r w:rsidRPr="00663D0A">
        <w:rPr>
          <w:sz w:val="22"/>
          <w:szCs w:val="22"/>
        </w:rPr>
        <w:tab/>
        <w:t>němčina</w:t>
      </w:r>
    </w:p>
    <w:p w:rsidR="00EC270F" w:rsidRPr="00663D0A" w:rsidRDefault="00EC270F" w:rsidP="00EC270F">
      <w:pPr>
        <w:pStyle w:val="Styl1"/>
        <w:tabs>
          <w:tab w:val="left" w:pos="426"/>
          <w:tab w:val="left" w:pos="2268"/>
          <w:tab w:val="left" w:pos="2410"/>
          <w:tab w:val="left" w:pos="2552"/>
          <w:tab w:val="left" w:pos="3119"/>
        </w:tabs>
        <w:jc w:val="both"/>
        <w:rPr>
          <w:sz w:val="22"/>
          <w:szCs w:val="22"/>
        </w:rPr>
      </w:pPr>
      <w:r w:rsidRPr="00663D0A">
        <w:rPr>
          <w:sz w:val="22"/>
          <w:szCs w:val="22"/>
        </w:rPr>
        <w:t>Legenda (opis):</w:t>
      </w:r>
      <w:r w:rsidRPr="00663D0A">
        <w:rPr>
          <w:sz w:val="22"/>
          <w:szCs w:val="22"/>
        </w:rPr>
        <w:tab/>
      </w:r>
      <w:r w:rsidRPr="00663D0A">
        <w:rPr>
          <w:sz w:val="22"/>
          <w:szCs w:val="22"/>
        </w:rPr>
        <w:tab/>
        <w:t xml:space="preserve">⁕ GEMEIN </w:t>
      </w:r>
      <w:r w:rsidRPr="00663D0A">
        <w:rPr>
          <w:sz w:val="22"/>
          <w:szCs w:val="22"/>
          <w:rtl/>
        </w:rPr>
        <w:t>﮲</w:t>
      </w:r>
      <w:r w:rsidRPr="00663D0A">
        <w:rPr>
          <w:sz w:val="22"/>
          <w:szCs w:val="22"/>
        </w:rPr>
        <w:t xml:space="preserve"> OPPATTAV</w:t>
      </w:r>
    </w:p>
    <w:p w:rsidR="00EC270F" w:rsidRPr="00663D0A" w:rsidRDefault="00EC270F" w:rsidP="00EC270F">
      <w:pPr>
        <w:pStyle w:val="Styl1"/>
        <w:tabs>
          <w:tab w:val="left" w:pos="426"/>
          <w:tab w:val="left" w:pos="2410"/>
        </w:tabs>
        <w:ind w:left="2410" w:hanging="2410"/>
        <w:jc w:val="both"/>
        <w:rPr>
          <w:sz w:val="22"/>
          <w:szCs w:val="22"/>
          <w:shd w:val="clear" w:color="auto" w:fill="FFFFFF"/>
        </w:rPr>
      </w:pPr>
      <w:r w:rsidRPr="00663D0A">
        <w:rPr>
          <w:sz w:val="22"/>
          <w:szCs w:val="22"/>
        </w:rPr>
        <w:t>Pečetní pole:</w:t>
      </w:r>
      <w:r w:rsidRPr="00663D0A">
        <w:rPr>
          <w:sz w:val="22"/>
          <w:szCs w:val="22"/>
        </w:rPr>
        <w:tab/>
      </w:r>
      <w:r w:rsidRPr="00663D0A">
        <w:rPr>
          <w:sz w:val="22"/>
          <w:szCs w:val="22"/>
          <w:shd w:val="clear" w:color="auto" w:fill="FFFFFF"/>
        </w:rPr>
        <w:t>V barokní kartuši z návrší vyrůstají tři květy na stoncích se třemi listy. Prostřední květ šestilistý, krajní pětilisté.</w:t>
      </w:r>
    </w:p>
    <w:p w:rsidR="00EC270F" w:rsidRPr="00663D0A" w:rsidRDefault="00EC270F" w:rsidP="00EC270F">
      <w:pPr>
        <w:pStyle w:val="Styl1"/>
        <w:tabs>
          <w:tab w:val="left" w:pos="426"/>
          <w:tab w:val="left" w:pos="2410"/>
        </w:tabs>
        <w:ind w:left="2410" w:hanging="2410"/>
        <w:jc w:val="both"/>
        <w:rPr>
          <w:sz w:val="22"/>
          <w:szCs w:val="22"/>
        </w:rPr>
      </w:pPr>
      <w:r w:rsidRPr="00663D0A">
        <w:rPr>
          <w:bCs/>
          <w:sz w:val="22"/>
          <w:szCs w:val="22"/>
        </w:rPr>
        <w:t>Poznámky k popisu:</w:t>
      </w:r>
      <w:r w:rsidRPr="00663D0A">
        <w:rPr>
          <w:b/>
          <w:bCs/>
          <w:sz w:val="22"/>
          <w:szCs w:val="22"/>
        </w:rPr>
        <w:tab/>
      </w:r>
      <w:r w:rsidRPr="00663D0A">
        <w:rPr>
          <w:sz w:val="22"/>
          <w:szCs w:val="22"/>
        </w:rPr>
        <w:t>Opis začíná květinou a mezi prvním a druhým slovem je tečka. Opis je ohraničen zevnitř linkou a zvnějšku věncem.</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lastRenderedPageBreak/>
        <w:t>Uložení:</w:t>
      </w:r>
      <w:r w:rsidRPr="00663D0A">
        <w:rPr>
          <w:sz w:val="22"/>
          <w:szCs w:val="22"/>
        </w:rPr>
        <w:tab/>
        <w:t>ANM Praha, Eichlerova topografická sb. G/19 – pan. Větrný Jeníkov</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 xml:space="preserve">Literatura: </w:t>
      </w:r>
    </w:p>
    <w:p w:rsidR="00EC270F" w:rsidRPr="00663D0A" w:rsidRDefault="00EC270F" w:rsidP="00EC270F">
      <w:pPr>
        <w:pStyle w:val="Styl1"/>
        <w:numPr>
          <w:ilvl w:val="0"/>
          <w:numId w:val="3"/>
        </w:numPr>
        <w:tabs>
          <w:tab w:val="left" w:pos="2410"/>
        </w:tabs>
        <w:ind w:left="2410" w:hanging="283"/>
        <w:jc w:val="both"/>
        <w:rPr>
          <w:sz w:val="22"/>
          <w:szCs w:val="22"/>
        </w:rPr>
      </w:pPr>
      <w:r w:rsidRPr="00663D0A">
        <w:rPr>
          <w:rFonts w:eastAsiaTheme="minorHAnsi"/>
          <w:sz w:val="22"/>
          <w:szCs w:val="22"/>
          <w:lang w:eastAsia="en-US"/>
        </w:rPr>
        <w:t>Archiv PS ČR</w:t>
      </w:r>
      <w:r w:rsidRPr="00663D0A">
        <w:rPr>
          <w:rFonts w:eastAsiaTheme="minorHAnsi"/>
          <w:i/>
          <w:iCs/>
          <w:sz w:val="22"/>
          <w:szCs w:val="22"/>
          <w:lang w:eastAsia="en-US"/>
        </w:rPr>
        <w:t>, Sbírka udělených znaků a praporů obcím a městům</w:t>
      </w:r>
      <w:r w:rsidRPr="00663D0A">
        <w:rPr>
          <w:rFonts w:eastAsiaTheme="minorHAnsi"/>
          <w:sz w:val="22"/>
          <w:szCs w:val="22"/>
          <w:lang w:eastAsia="en-US"/>
        </w:rPr>
        <w:t xml:space="preserve">, obec </w:t>
      </w:r>
      <w:r w:rsidRPr="00663D0A">
        <w:rPr>
          <w:sz w:val="22"/>
          <w:szCs w:val="22"/>
        </w:rPr>
        <w:t>Opatov.</w:t>
      </w:r>
    </w:p>
    <w:p w:rsidR="00EC270F" w:rsidRPr="00663D0A" w:rsidRDefault="00EC270F" w:rsidP="00EC270F">
      <w:pPr>
        <w:pStyle w:val="Styl1"/>
        <w:numPr>
          <w:ilvl w:val="0"/>
          <w:numId w:val="3"/>
        </w:numPr>
        <w:tabs>
          <w:tab w:val="left" w:pos="2410"/>
        </w:tabs>
        <w:ind w:left="2410" w:hanging="283"/>
        <w:jc w:val="both"/>
        <w:rPr>
          <w:sz w:val="22"/>
          <w:szCs w:val="22"/>
        </w:rPr>
      </w:pPr>
      <w:r w:rsidRPr="00663D0A">
        <w:rPr>
          <w:sz w:val="22"/>
          <w:szCs w:val="22"/>
          <w:lang w:eastAsia="cs-CZ"/>
        </w:rPr>
        <w:t xml:space="preserve">LIŠKA, Karel. </w:t>
      </w:r>
      <w:r w:rsidRPr="00663D0A">
        <w:rPr>
          <w:i/>
          <w:iCs/>
          <w:sz w:val="22"/>
          <w:szCs w:val="22"/>
          <w:lang w:eastAsia="cs-CZ"/>
        </w:rPr>
        <w:t>Sbírka komunálních znaků, pečetí a razítek</w:t>
      </w:r>
      <w:r w:rsidR="00F9617E">
        <w:rPr>
          <w:i/>
          <w:sz w:val="22"/>
          <w:szCs w:val="22"/>
          <w:lang w:eastAsia="cs-CZ"/>
        </w:rPr>
        <w:t>: I. Pečeti a </w:t>
      </w:r>
      <w:r w:rsidRPr="00663D0A">
        <w:rPr>
          <w:i/>
          <w:sz w:val="22"/>
          <w:szCs w:val="22"/>
          <w:lang w:eastAsia="cs-CZ"/>
        </w:rPr>
        <w:t>razítka obcí Čech, Moravy a Slezska.</w:t>
      </w:r>
      <w:r w:rsidRPr="00663D0A">
        <w:rPr>
          <w:sz w:val="22"/>
          <w:szCs w:val="22"/>
          <w:lang w:eastAsia="cs-CZ"/>
        </w:rPr>
        <w:t xml:space="preserve"> 1. vyd. Brno: PhDr. Ivo </w:t>
      </w:r>
      <w:proofErr w:type="spellStart"/>
      <w:r w:rsidRPr="00663D0A">
        <w:rPr>
          <w:sz w:val="22"/>
          <w:szCs w:val="22"/>
          <w:lang w:eastAsia="cs-CZ"/>
        </w:rPr>
        <w:t>Sperát</w:t>
      </w:r>
      <w:proofErr w:type="spellEnd"/>
      <w:r w:rsidRPr="00663D0A">
        <w:rPr>
          <w:sz w:val="22"/>
          <w:szCs w:val="22"/>
          <w:lang w:eastAsia="cs-CZ"/>
        </w:rPr>
        <w:t>, 2012, s. 100. ISBN 978-80-87542-01-9.</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Poznámky:</w:t>
      </w:r>
      <w:r w:rsidRPr="00663D0A">
        <w:rPr>
          <w:sz w:val="22"/>
          <w:szCs w:val="22"/>
        </w:rPr>
        <w:tab/>
        <w:t>-</w:t>
      </w:r>
    </w:p>
    <w:p w:rsidR="00EC270F" w:rsidRPr="00663D0A" w:rsidRDefault="00EC270F" w:rsidP="00EC270F"/>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t>OTÍN</w:t>
      </w:r>
      <w:r w:rsidRPr="00454D43">
        <w:rPr>
          <w:rFonts w:ascii="Times New Roman" w:hAnsi="Times New Roman"/>
          <w:b/>
          <w:sz w:val="33"/>
          <w:szCs w:val="33"/>
        </w:rPr>
        <w:t xml:space="preserve"> (</w:t>
      </w:r>
      <w:r w:rsidRPr="00B31CCF">
        <w:rPr>
          <w:rFonts w:ascii="Times New Roman" w:hAnsi="Times New Roman"/>
          <w:b/>
          <w:sz w:val="33"/>
          <w:szCs w:val="33"/>
        </w:rPr>
        <w:t>obec</w:t>
      </w:r>
      <w:r w:rsidRPr="00454D43">
        <w:rPr>
          <w:rFonts w:ascii="Times New Roman" w:hAnsi="Times New Roman"/>
          <w:b/>
          <w:sz w:val="33"/>
          <w:szCs w:val="33"/>
        </w:rPr>
        <w:t>)</w:t>
      </w:r>
    </w:p>
    <w:p w:rsidR="00EC270F" w:rsidRPr="00F43F1B" w:rsidRDefault="00EC270F" w:rsidP="00EC270F">
      <w:pPr>
        <w:spacing w:before="300" w:after="0" w:line="360" w:lineRule="auto"/>
        <w:jc w:val="both"/>
        <w:rPr>
          <w:rFonts w:ascii="Times New Roman" w:hAnsi="Times New Roman" w:cs="Times New Roman"/>
          <w:b/>
          <w:sz w:val="26"/>
          <w:szCs w:val="26"/>
          <w:u w:val="single"/>
        </w:rPr>
      </w:pPr>
      <w:r w:rsidRPr="00F43F1B">
        <w:rPr>
          <w:rFonts w:ascii="Times New Roman" w:hAnsi="Times New Roman" w:cs="Times New Roman"/>
          <w:b/>
          <w:sz w:val="26"/>
          <w:szCs w:val="26"/>
          <w:u w:val="single"/>
        </w:rPr>
        <w:t>ZNAK A VLAJKA</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Žádost:</w:t>
      </w:r>
      <w:r w:rsidRPr="00663D0A">
        <w:rPr>
          <w:rFonts w:ascii="Times New Roman" w:hAnsi="Times New Roman" w:cs="Times New Roman"/>
        </w:rPr>
        <w:t xml:space="preserve"> 7. 5. 2014. Žádost podal jménem obce starosta Jan Vilímek na základě rozhodnutí obecního zastupitelstva ze dne 17. 12. 2013.</w:t>
      </w:r>
    </w:p>
    <w:p w:rsidR="00EC270F" w:rsidRPr="00663D0A" w:rsidRDefault="00EC270F" w:rsidP="00EC270F">
      <w:pPr>
        <w:spacing w:after="0" w:line="360" w:lineRule="auto"/>
        <w:jc w:val="both"/>
        <w:rPr>
          <w:rFonts w:ascii="Times New Roman" w:hAnsi="Times New Roman"/>
        </w:rPr>
      </w:pPr>
      <w:r w:rsidRPr="00663D0A">
        <w:rPr>
          <w:rFonts w:ascii="Times New Roman" w:hAnsi="Times New Roman"/>
          <w:b/>
        </w:rPr>
        <w:t xml:space="preserve">Autor návrhu: </w:t>
      </w:r>
      <w:r w:rsidRPr="00663D0A">
        <w:rPr>
          <w:rFonts w:ascii="Times New Roman" w:hAnsi="Times New Roman" w:cs="Times New Roman"/>
        </w:rPr>
        <w:t>Miroslav</w:t>
      </w:r>
      <w:r w:rsidRPr="00663D0A">
        <w:rPr>
          <w:rFonts w:ascii="Times New Roman" w:hAnsi="Times New Roman" w:cs="Times New Roman"/>
          <w:b/>
        </w:rPr>
        <w:t xml:space="preserve"> </w:t>
      </w:r>
      <w:r w:rsidRPr="00663D0A">
        <w:rPr>
          <w:rFonts w:ascii="Times New Roman" w:hAnsi="Times New Roman" w:cs="Times New Roman"/>
        </w:rPr>
        <w:t>J. V. Pavlů</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0099/7VO/14/</w:t>
      </w:r>
      <w:proofErr w:type="spellStart"/>
      <w:r w:rsidRPr="00663D0A">
        <w:rPr>
          <w:rFonts w:ascii="Times New Roman" w:hAnsi="Times New Roman" w:cs="Times New Roman"/>
        </w:rPr>
        <w:t>PpHaV</w:t>
      </w:r>
      <w:proofErr w:type="spellEnd"/>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Projednáno v PPHV:</w:t>
      </w:r>
      <w:r w:rsidRPr="00663D0A">
        <w:rPr>
          <w:rFonts w:ascii="Times New Roman" w:hAnsi="Times New Roman" w:cs="Times New Roman"/>
        </w:rPr>
        <w:t xml:space="preserve"> 5. 11. 2014</w:t>
      </w:r>
    </w:p>
    <w:p w:rsidR="00EC270F" w:rsidRPr="00663D0A" w:rsidRDefault="00D91AAE" w:rsidP="00EC270F">
      <w:pPr>
        <w:spacing w:after="0" w:line="360" w:lineRule="auto"/>
        <w:jc w:val="both"/>
        <w:rPr>
          <w:rFonts w:ascii="Times New Roman" w:hAnsi="Times New Roman" w:cs="Times New Roman"/>
        </w:rPr>
      </w:pPr>
      <w:r w:rsidRPr="00663D0A">
        <w:rPr>
          <w:noProof/>
          <w:lang w:eastAsia="cs-CZ"/>
        </w:rPr>
        <w:drawing>
          <wp:anchor distT="0" distB="0" distL="114300" distR="114300" simplePos="0" relativeHeight="251901952" behindDoc="1" locked="0" layoutInCell="1" allowOverlap="1" wp14:anchorId="3AE37CEF" wp14:editId="443CA8E0">
            <wp:simplePos x="0" y="0"/>
            <wp:positionH relativeFrom="margin">
              <wp:posOffset>4377055</wp:posOffset>
            </wp:positionH>
            <wp:positionV relativeFrom="paragraph">
              <wp:posOffset>143510</wp:posOffset>
            </wp:positionV>
            <wp:extent cx="1275080" cy="1268095"/>
            <wp:effectExtent l="0" t="0" r="1270" b="8255"/>
            <wp:wrapTight wrapText="bothSides">
              <wp:wrapPolygon edited="0">
                <wp:start x="0" y="0"/>
                <wp:lineTo x="0" y="21416"/>
                <wp:lineTo x="21299" y="21416"/>
                <wp:lineTo x="21299" y="0"/>
                <wp:lineTo x="0" y="0"/>
              </wp:wrapPolygon>
            </wp:wrapTight>
            <wp:docPr id="228" name="Obrázek 228" descr="https://rekos.psp.cz/data/images/42535/200x200/99_oti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535/200x200/99_otin-0001.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275080" cy="1268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Oznámení při PPHV:</w:t>
      </w:r>
      <w:r w:rsidR="00EC270F" w:rsidRPr="00663D0A">
        <w:rPr>
          <w:rFonts w:ascii="Times New Roman" w:hAnsi="Times New Roman" w:cs="Times New Roman"/>
        </w:rPr>
        <w:t xml:space="preserve"> 5. 12. 2014, Mgr. Vítězslav Jandák, doporučeno udělení symbolů</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Rozhodnutí předsedy PS PČR:</w:t>
      </w:r>
      <w:r w:rsidRPr="00663D0A">
        <w:rPr>
          <w:rFonts w:ascii="Times New Roman" w:hAnsi="Times New Roman" w:cs="Times New Roman"/>
        </w:rPr>
        <w:t xml:space="preserve"> 24. 11. 2014, č. 27 </w:t>
      </w:r>
    </w:p>
    <w:p w:rsidR="00EC270F" w:rsidRPr="00663D0A" w:rsidRDefault="00EC270F" w:rsidP="00EC270F">
      <w:pPr>
        <w:spacing w:after="0" w:line="360" w:lineRule="auto"/>
        <w:jc w:val="both"/>
        <w:rPr>
          <w:rFonts w:ascii="Times New Roman" w:hAnsi="Times New Roman" w:cs="Times New Roman"/>
          <w:sz w:val="10"/>
        </w:rPr>
      </w:pPr>
    </w:p>
    <w:p w:rsidR="00EC270F" w:rsidRPr="00663D0A" w:rsidRDefault="00EC270F" w:rsidP="00EC270F">
      <w:pPr>
        <w:spacing w:after="0" w:line="360" w:lineRule="auto"/>
        <w:jc w:val="both"/>
        <w:rPr>
          <w:rFonts w:ascii="Times New Roman" w:hAnsi="Times New Roman" w:cs="Times New Roman"/>
          <w:b/>
        </w:rPr>
      </w:pPr>
      <w:proofErr w:type="spellStart"/>
      <w:r w:rsidRPr="00663D0A">
        <w:rPr>
          <w:rFonts w:ascii="Times New Roman" w:hAnsi="Times New Roman" w:cs="Times New Roman"/>
          <w:b/>
        </w:rPr>
        <w:t>Blason</w:t>
      </w:r>
      <w:proofErr w:type="spellEnd"/>
      <w:r w:rsidRPr="00663D0A">
        <w:rPr>
          <w:rFonts w:ascii="Times New Roman" w:hAnsi="Times New Roman" w:cs="Times New Roman"/>
          <w:b/>
        </w:rPr>
        <w:t xml:space="preserve"> znaku:</w:t>
      </w:r>
    </w:p>
    <w:p w:rsidR="00EC270F" w:rsidRPr="00663D0A" w:rsidRDefault="00A2006D" w:rsidP="00EC270F">
      <w:pPr>
        <w:spacing w:after="0" w:line="360" w:lineRule="auto"/>
        <w:jc w:val="both"/>
        <w:rPr>
          <w:rFonts w:ascii="Times New Roman" w:hAnsi="Times New Roman" w:cs="Times New Roman"/>
        </w:rPr>
      </w:pPr>
      <w:r w:rsidRPr="00663D0A">
        <w:rPr>
          <w:noProof/>
          <w:sz w:val="10"/>
          <w:lang w:eastAsia="cs-CZ"/>
        </w:rPr>
        <mc:AlternateContent>
          <mc:Choice Requires="wps">
            <w:drawing>
              <wp:anchor distT="0" distB="0" distL="114300" distR="114300" simplePos="0" relativeHeight="251898880" behindDoc="1" locked="0" layoutInCell="1" allowOverlap="1" wp14:anchorId="2C44C4B3" wp14:editId="653AD327">
                <wp:simplePos x="0" y="0"/>
                <wp:positionH relativeFrom="margin">
                  <wp:posOffset>4384675</wp:posOffset>
                </wp:positionH>
                <wp:positionV relativeFrom="paragraph">
                  <wp:posOffset>486410</wp:posOffset>
                </wp:positionV>
                <wp:extent cx="1268730" cy="284480"/>
                <wp:effectExtent l="0" t="0" r="7620" b="1270"/>
                <wp:wrapTight wrapText="bothSides">
                  <wp:wrapPolygon edited="0">
                    <wp:start x="0" y="0"/>
                    <wp:lineTo x="0" y="20250"/>
                    <wp:lineTo x="21405" y="20250"/>
                    <wp:lineTo x="21405" y="0"/>
                    <wp:lineTo x="0" y="0"/>
                  </wp:wrapPolygon>
                </wp:wrapTight>
                <wp:docPr id="226" name="Textové pole 226"/>
                <wp:cNvGraphicFramePr/>
                <a:graphic xmlns:a="http://schemas.openxmlformats.org/drawingml/2006/main">
                  <a:graphicData uri="http://schemas.microsoft.com/office/word/2010/wordprocessingShape">
                    <wps:wsp>
                      <wps:cNvSpPr txBox="1"/>
                      <wps:spPr>
                        <a:xfrm>
                          <a:off x="0" y="0"/>
                          <a:ext cx="1268730" cy="284480"/>
                        </a:xfrm>
                        <a:prstGeom prst="rect">
                          <a:avLst/>
                        </a:prstGeom>
                        <a:solidFill>
                          <a:prstClr val="white"/>
                        </a:solidFill>
                        <a:ln>
                          <a:noFill/>
                        </a:ln>
                      </wps:spPr>
                      <wps:txbx>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27</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Otín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26" o:spid="_x0000_s1126" type="#_x0000_t202" style="position:absolute;left:0;text-align:left;margin-left:345.25pt;margin-top:38.3pt;width:99.9pt;height:22.4pt;z-index:-25141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" stroked="f">
                <v:textbox inset="0,0,0,0">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27</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Otín</w:t>
                      </w:r>
                    </w:p>
                  </w:txbxContent>
                </v:textbox>
                <w10:wrap type="tight" anchorx="margin"/>
              </v:shape>
            </w:pict>
          </mc:Fallback>
        </mc:AlternateContent>
      </w:r>
      <w:r w:rsidR="00EC270F" w:rsidRPr="00663D0A">
        <w:rPr>
          <w:rFonts w:ascii="Times New Roman" w:hAnsi="Times New Roman" w:cs="Times New Roman"/>
          <w:shd w:val="clear" w:color="auto" w:fill="FFFFFF"/>
        </w:rPr>
        <w:t xml:space="preserve">V červeno-zeleně </w:t>
      </w:r>
      <w:proofErr w:type="spellStart"/>
      <w:r w:rsidR="00EC270F" w:rsidRPr="00663D0A">
        <w:rPr>
          <w:rFonts w:ascii="Times New Roman" w:hAnsi="Times New Roman" w:cs="Times New Roman"/>
          <w:shd w:val="clear" w:color="auto" w:fill="FFFFFF"/>
        </w:rPr>
        <w:t>polceném</w:t>
      </w:r>
      <w:proofErr w:type="spellEnd"/>
      <w:r w:rsidR="00EC270F" w:rsidRPr="00663D0A">
        <w:rPr>
          <w:rFonts w:ascii="Times New Roman" w:hAnsi="Times New Roman" w:cs="Times New Roman"/>
          <w:shd w:val="clear" w:color="auto" w:fill="FFFFFF"/>
        </w:rPr>
        <w:t xml:space="preserve"> štítě rozkřídlený stříbrný dravý pták se zlatou zbrojí a jazykem držící </w:t>
      </w:r>
      <w:proofErr w:type="spellStart"/>
      <w:r w:rsidR="00EC270F" w:rsidRPr="00663D0A">
        <w:rPr>
          <w:rFonts w:ascii="Times New Roman" w:hAnsi="Times New Roman" w:cs="Times New Roman"/>
          <w:shd w:val="clear" w:color="auto" w:fill="FFFFFF"/>
        </w:rPr>
        <w:t>kosmou</w:t>
      </w:r>
      <w:proofErr w:type="spellEnd"/>
      <w:r w:rsidR="00EC270F" w:rsidRPr="00663D0A">
        <w:rPr>
          <w:rFonts w:ascii="Times New Roman" w:hAnsi="Times New Roman" w:cs="Times New Roman"/>
          <w:shd w:val="clear" w:color="auto" w:fill="FFFFFF"/>
        </w:rPr>
        <w:t xml:space="preserve"> stříbrnou </w:t>
      </w:r>
      <w:proofErr w:type="spellStart"/>
      <w:r w:rsidR="00EC270F" w:rsidRPr="00663D0A">
        <w:rPr>
          <w:rFonts w:ascii="Times New Roman" w:hAnsi="Times New Roman" w:cs="Times New Roman"/>
          <w:shd w:val="clear" w:color="auto" w:fill="FFFFFF"/>
        </w:rPr>
        <w:t>ostrev</w:t>
      </w:r>
      <w:proofErr w:type="spellEnd"/>
      <w:r w:rsidR="00EC270F" w:rsidRPr="00663D0A">
        <w:rPr>
          <w:rFonts w:ascii="Times New Roman" w:hAnsi="Times New Roman" w:cs="Times New Roman"/>
          <w:shd w:val="clear" w:color="auto" w:fill="FFFFFF"/>
        </w:rPr>
        <w:t xml:space="preserve"> se čtyřmi suky. V hlavě štítu osm dotýkajících se stříbrných hrotů vedle sebe.</w:t>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00B53" w:rsidP="00EC270F">
      <w:pPr>
        <w:spacing w:after="0" w:line="360" w:lineRule="auto"/>
        <w:jc w:val="both"/>
        <w:rPr>
          <w:rFonts w:ascii="Times New Roman" w:hAnsi="Times New Roman" w:cs="Times New Roman"/>
          <w:b/>
        </w:rPr>
      </w:pPr>
      <w:r w:rsidRPr="00663D0A">
        <w:rPr>
          <w:rFonts w:ascii="Times New Roman" w:hAnsi="Times New Roman" w:cs="Times New Roman"/>
          <w:noProof/>
          <w:lang w:eastAsia="cs-CZ"/>
        </w:rPr>
        <w:drawing>
          <wp:anchor distT="0" distB="0" distL="114300" distR="114300" simplePos="0" relativeHeight="251900928" behindDoc="1" locked="0" layoutInCell="1" allowOverlap="1" wp14:anchorId="35D4C780" wp14:editId="3EF64B3F">
            <wp:simplePos x="0" y="0"/>
            <wp:positionH relativeFrom="margin">
              <wp:posOffset>4179570</wp:posOffset>
            </wp:positionH>
            <wp:positionV relativeFrom="paragraph">
              <wp:posOffset>211455</wp:posOffset>
            </wp:positionV>
            <wp:extent cx="1543685" cy="1060450"/>
            <wp:effectExtent l="0" t="0" r="0" b="6350"/>
            <wp:wrapSquare wrapText="bothSides"/>
            <wp:docPr id="229" name="Obrázek 229" descr="https://rekos.psp.cz/data/images/42536/200x200/99_otin-0002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2536/200x200/99_otin-0002u.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543685" cy="1060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 xml:space="preserve">Popis vlajky: </w:t>
      </w:r>
    </w:p>
    <w:p w:rsidR="00EC270F" w:rsidRPr="00663D0A" w:rsidRDefault="00E00B53"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899904" behindDoc="1" locked="0" layoutInCell="1" allowOverlap="1" wp14:anchorId="64AE2E54" wp14:editId="093448AD">
                <wp:simplePos x="0" y="0"/>
                <wp:positionH relativeFrom="margin">
                  <wp:posOffset>4211320</wp:posOffset>
                </wp:positionH>
                <wp:positionV relativeFrom="paragraph">
                  <wp:posOffset>1084580</wp:posOffset>
                </wp:positionV>
                <wp:extent cx="1517650" cy="369570"/>
                <wp:effectExtent l="0" t="0" r="6350" b="0"/>
                <wp:wrapTight wrapText="bothSides">
                  <wp:wrapPolygon edited="0">
                    <wp:start x="0" y="0"/>
                    <wp:lineTo x="0" y="20041"/>
                    <wp:lineTo x="21419" y="20041"/>
                    <wp:lineTo x="21419" y="0"/>
                    <wp:lineTo x="0" y="0"/>
                  </wp:wrapPolygon>
                </wp:wrapTight>
                <wp:docPr id="227" name="Textové pole 227"/>
                <wp:cNvGraphicFramePr/>
                <a:graphic xmlns:a="http://schemas.openxmlformats.org/drawingml/2006/main">
                  <a:graphicData uri="http://schemas.microsoft.com/office/word/2010/wordprocessingShape">
                    <wps:wsp>
                      <wps:cNvSpPr txBox="1"/>
                      <wps:spPr>
                        <a:xfrm>
                          <a:off x="0" y="0"/>
                          <a:ext cx="1517650" cy="369570"/>
                        </a:xfrm>
                        <a:prstGeom prst="rect">
                          <a:avLst/>
                        </a:prstGeom>
                        <a:solidFill>
                          <a:prstClr val="white"/>
                        </a:solidFill>
                        <a:ln>
                          <a:noFill/>
                        </a:ln>
                      </wps:spPr>
                      <wps:txbx>
                        <w:txbxContent>
                          <w:p w:rsidR="00290FB2" w:rsidRPr="0027614A" w:rsidRDefault="00290FB2" w:rsidP="00A2006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28</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vlajka obce </w:t>
                            </w:r>
                            <w:r>
                              <w:rPr>
                                <w:rFonts w:ascii="Times New Roman" w:hAnsi="Times New Roman" w:cs="Times New Roman"/>
                                <w:sz w:val="20"/>
                                <w:szCs w:val="20"/>
                              </w:rPr>
                              <w:t>Otín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27" o:spid="_x0000_s1127" type="#_x0000_t202" style="position:absolute;left:0;text-align:left;margin-left:331.6pt;margin-top:85.4pt;width:119.5pt;height:29.1pt;z-index:-25141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" stroked="f">
                <v:textbox inset="0,0,0,0">
                  <w:txbxContent>
                    <w:p w:rsidR="00290FB2" w:rsidRPr="0027614A" w:rsidRDefault="00290FB2" w:rsidP="00A2006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28</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vlajka obce </w:t>
                      </w:r>
                      <w:r>
                        <w:rPr>
                          <w:rFonts w:ascii="Times New Roman" w:hAnsi="Times New Roman" w:cs="Times New Roman"/>
                          <w:sz w:val="20"/>
                          <w:szCs w:val="20"/>
                        </w:rPr>
                        <w:t>Otín</w:t>
                      </w:r>
                    </w:p>
                  </w:txbxContent>
                </v:textbox>
                <w10:wrap type="tight" anchorx="margin"/>
              </v:shape>
            </w:pict>
          </mc:Fallback>
        </mc:AlternateContent>
      </w:r>
      <w:r w:rsidR="00EC270F" w:rsidRPr="00663D0A">
        <w:rPr>
          <w:rFonts w:ascii="Times New Roman" w:hAnsi="Times New Roman" w:cs="Times New Roman"/>
          <w:shd w:val="clear" w:color="auto" w:fill="FFFFFF"/>
        </w:rPr>
        <w:t xml:space="preserve">List tvoří dva vodorovné pruhy, červený a zelený s osmi položenými bílými rovnoramennými trojúhelníky vysokými šestinu délky listu, základnami širokými osminu šířky listu, s vrcholy na žerďovém okraji listu, a rozkřídlený bílý dravý pták se žlutou zbrojí a jazykem držící </w:t>
      </w:r>
      <w:proofErr w:type="spellStart"/>
      <w:r w:rsidR="00EC270F" w:rsidRPr="00663D0A">
        <w:rPr>
          <w:rFonts w:ascii="Times New Roman" w:hAnsi="Times New Roman" w:cs="Times New Roman"/>
          <w:shd w:val="clear" w:color="auto" w:fill="FFFFFF"/>
        </w:rPr>
        <w:t>kosmou</w:t>
      </w:r>
      <w:proofErr w:type="spellEnd"/>
      <w:r w:rsidR="00EC270F" w:rsidRPr="00663D0A">
        <w:rPr>
          <w:rFonts w:ascii="Times New Roman" w:hAnsi="Times New Roman" w:cs="Times New Roman"/>
          <w:shd w:val="clear" w:color="auto" w:fill="FFFFFF"/>
        </w:rPr>
        <w:t xml:space="preserve"> bílou </w:t>
      </w:r>
      <w:proofErr w:type="spellStart"/>
      <w:r w:rsidR="00EC270F" w:rsidRPr="00663D0A">
        <w:rPr>
          <w:rFonts w:ascii="Times New Roman" w:hAnsi="Times New Roman" w:cs="Times New Roman"/>
          <w:shd w:val="clear" w:color="auto" w:fill="FFFFFF"/>
        </w:rPr>
        <w:t>ostrev</w:t>
      </w:r>
      <w:proofErr w:type="spellEnd"/>
      <w:r w:rsidR="00EC270F" w:rsidRPr="00663D0A">
        <w:rPr>
          <w:rFonts w:ascii="Times New Roman" w:hAnsi="Times New Roman" w:cs="Times New Roman"/>
          <w:shd w:val="clear" w:color="auto" w:fill="FFFFFF"/>
        </w:rPr>
        <w:t xml:space="preserve"> se čtyřmi suky. Poměr šířky k délce listu je 2 : 3.</w:t>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rPr>
          <w:rFonts w:ascii="Times New Roman" w:hAnsi="Times New Roman" w:cs="Times New Roman"/>
          <w:color w:val="FF0000"/>
        </w:rPr>
      </w:pPr>
      <w:r w:rsidRPr="00663D0A">
        <w:rPr>
          <w:rFonts w:ascii="Times New Roman" w:hAnsi="Times New Roman" w:cs="Times New Roman"/>
        </w:rPr>
        <w:t xml:space="preserve">Figura dravého ptáka odkazuje na majitele obce, rodinu </w:t>
      </w:r>
      <w:proofErr w:type="spellStart"/>
      <w:r w:rsidRPr="00663D0A">
        <w:rPr>
          <w:rFonts w:ascii="Times New Roman" w:hAnsi="Times New Roman" w:cs="Times New Roman"/>
        </w:rPr>
        <w:t>Pilgramů</w:t>
      </w:r>
      <w:proofErr w:type="spellEnd"/>
      <w:r w:rsidRPr="00663D0A">
        <w:rPr>
          <w:rFonts w:ascii="Times New Roman" w:hAnsi="Times New Roman" w:cs="Times New Roman"/>
        </w:rPr>
        <w:t>,</w:t>
      </w:r>
      <w:r w:rsidRPr="00663D0A">
        <w:rPr>
          <w:rFonts w:ascii="Times New Roman" w:hAnsi="Times New Roman" w:cs="Times New Roman"/>
          <w:b/>
        </w:rPr>
        <w:t xml:space="preserve"> </w:t>
      </w:r>
      <w:r w:rsidRPr="00663D0A">
        <w:rPr>
          <w:rFonts w:ascii="Times New Roman" w:hAnsi="Times New Roman" w:cs="Times New Roman"/>
        </w:rPr>
        <w:t xml:space="preserve">přičemž tuto figuru používal v roce 1370 jako pečetní znamení Jakub </w:t>
      </w:r>
      <w:proofErr w:type="spellStart"/>
      <w:r w:rsidRPr="00663D0A">
        <w:rPr>
          <w:rFonts w:ascii="Times New Roman" w:hAnsi="Times New Roman" w:cs="Times New Roman"/>
        </w:rPr>
        <w:t>Pilgram</w:t>
      </w:r>
      <w:proofErr w:type="spellEnd"/>
      <w:r w:rsidRPr="00663D0A">
        <w:rPr>
          <w:rFonts w:ascii="Times New Roman" w:hAnsi="Times New Roman" w:cs="Times New Roman"/>
        </w:rPr>
        <w:t xml:space="preserve">. Červená barva zřejmě odkazuje na místní naleziště českých </w:t>
      </w:r>
      <w:r w:rsidRPr="00663D0A">
        <w:rPr>
          <w:rFonts w:ascii="Times New Roman" w:hAnsi="Times New Roman" w:cs="Times New Roman"/>
        </w:rPr>
        <w:lastRenderedPageBreak/>
        <w:t>granátů a zelená barva na lesy v okolí obce.</w:t>
      </w:r>
      <w:r w:rsidRPr="00663D0A">
        <w:rPr>
          <w:rStyle w:val="Znakapoznpodarou"/>
          <w:rFonts w:ascii="Times New Roman" w:hAnsi="Times New Roman" w:cs="Times New Roman"/>
        </w:rPr>
        <w:footnoteReference w:id="102"/>
      </w:r>
      <w:r w:rsidRPr="00663D0A">
        <w:rPr>
          <w:rFonts w:ascii="Times New Roman" w:hAnsi="Times New Roman" w:cs="Times New Roman"/>
        </w:rPr>
        <w:t xml:space="preserve"> Na lesy také poukazují hroty (trojúhelníčky), které společně se stříbrnou (bílou) barvou symbolizují ostny ježka, a tím vyjadřují příslušnost k Jihlavě.</w:t>
      </w:r>
      <w:r w:rsidRPr="00663D0A">
        <w:rPr>
          <w:rStyle w:val="Znakapoznpodarou"/>
          <w:rFonts w:ascii="Times New Roman" w:hAnsi="Times New Roman" w:cs="Times New Roman"/>
        </w:rPr>
        <w:footnoteReference w:id="103"/>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w:t>
      </w: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w:t>
      </w:r>
    </w:p>
    <w:p w:rsidR="00EC270F" w:rsidRPr="00B22028" w:rsidRDefault="00EC270F" w:rsidP="00EC270F"/>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t>PANENSKÁ ROZSÍČKA</w:t>
      </w:r>
      <w:r w:rsidRPr="00454D43">
        <w:rPr>
          <w:rFonts w:ascii="Times New Roman" w:hAnsi="Times New Roman"/>
          <w:b/>
          <w:sz w:val="33"/>
          <w:szCs w:val="33"/>
        </w:rPr>
        <w:t xml:space="preserve"> (</w:t>
      </w:r>
      <w:r w:rsidRPr="00FE06FB">
        <w:rPr>
          <w:rFonts w:ascii="Times New Roman" w:hAnsi="Times New Roman"/>
          <w:b/>
          <w:sz w:val="33"/>
          <w:szCs w:val="33"/>
        </w:rPr>
        <w:t>obec</w:t>
      </w:r>
      <w:r w:rsidRPr="00454D43">
        <w:rPr>
          <w:rFonts w:ascii="Times New Roman" w:hAnsi="Times New Roman"/>
          <w:b/>
          <w:sz w:val="33"/>
          <w:szCs w:val="33"/>
        </w:rPr>
        <w:t>)</w:t>
      </w:r>
    </w:p>
    <w:p w:rsidR="00EC270F" w:rsidRPr="0083572A" w:rsidRDefault="00EC270F" w:rsidP="00EC270F">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Žádost:</w:t>
      </w:r>
      <w:r w:rsidRPr="00663D0A">
        <w:rPr>
          <w:rFonts w:ascii="Times New Roman" w:hAnsi="Times New Roman" w:cs="Times New Roman"/>
        </w:rPr>
        <w:t xml:space="preserve"> 26. 8. 2004. Žádost podal jménem obce starosta Bohumil Novák na základě rozhodnutí obecního zastupitelstva ze dne 29. 6. 2004.</w:t>
      </w:r>
    </w:p>
    <w:p w:rsidR="00EC270F" w:rsidRPr="00663D0A" w:rsidRDefault="00EC270F" w:rsidP="00EC270F">
      <w:pPr>
        <w:spacing w:after="0" w:line="360" w:lineRule="auto"/>
        <w:jc w:val="both"/>
        <w:rPr>
          <w:rFonts w:ascii="Times New Roman" w:hAnsi="Times New Roman"/>
        </w:rPr>
      </w:pPr>
      <w:r w:rsidRPr="00663D0A">
        <w:rPr>
          <w:rFonts w:ascii="Times New Roman" w:hAnsi="Times New Roman"/>
          <w:b/>
        </w:rPr>
        <w:t xml:space="preserve">Autor návrhu: </w:t>
      </w:r>
      <w:r w:rsidRPr="00663D0A">
        <w:rPr>
          <w:rFonts w:ascii="Times New Roman" w:hAnsi="Times New Roman" w:cs="Times New Roman"/>
        </w:rPr>
        <w:t>Miroslav</w:t>
      </w:r>
      <w:r w:rsidRPr="00663D0A">
        <w:rPr>
          <w:rFonts w:ascii="Times New Roman" w:hAnsi="Times New Roman" w:cs="Times New Roman"/>
          <w:b/>
        </w:rPr>
        <w:t xml:space="preserve"> </w:t>
      </w:r>
      <w:r w:rsidRPr="00663D0A">
        <w:rPr>
          <w:rFonts w:ascii="Times New Roman" w:hAnsi="Times New Roman" w:cs="Times New Roman"/>
        </w:rPr>
        <w:t>J. V. Pavlů</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657/4VO/04/PPHAV</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Projednáno v PPHV:</w:t>
      </w:r>
      <w:r w:rsidRPr="00663D0A">
        <w:rPr>
          <w:rFonts w:ascii="Times New Roman" w:hAnsi="Times New Roman" w:cs="Times New Roman"/>
        </w:rPr>
        <w:t xml:space="preserve"> 8. 12. 2004</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Oznámení při PPHV:</w:t>
      </w:r>
      <w:r w:rsidRPr="00663D0A">
        <w:rPr>
          <w:rFonts w:ascii="Times New Roman" w:hAnsi="Times New Roman" w:cs="Times New Roman"/>
        </w:rPr>
        <w:t xml:space="preserve"> 11. 1. 2005, Mgr. Ivana Levá, doporučeno udělení symbolů</w:t>
      </w:r>
    </w:p>
    <w:p w:rsidR="00EC270F" w:rsidRPr="00663D0A" w:rsidRDefault="00826045" w:rsidP="00EC270F">
      <w:pPr>
        <w:spacing w:after="0" w:line="360" w:lineRule="auto"/>
        <w:jc w:val="both"/>
        <w:rPr>
          <w:rFonts w:ascii="Times New Roman" w:hAnsi="Times New Roman" w:cs="Times New Roman"/>
        </w:rPr>
      </w:pPr>
      <w:r w:rsidRPr="00663D0A">
        <w:rPr>
          <w:noProof/>
          <w:sz w:val="10"/>
          <w:lang w:eastAsia="cs-CZ"/>
        </w:rPr>
        <w:drawing>
          <wp:anchor distT="0" distB="0" distL="114300" distR="114300" simplePos="0" relativeHeight="251908096" behindDoc="0" locked="0" layoutInCell="1" allowOverlap="1" wp14:anchorId="0CED5540" wp14:editId="07EC42F6">
            <wp:simplePos x="0" y="0"/>
            <wp:positionH relativeFrom="margin">
              <wp:posOffset>4389120</wp:posOffset>
            </wp:positionH>
            <wp:positionV relativeFrom="paragraph">
              <wp:posOffset>23495</wp:posOffset>
            </wp:positionV>
            <wp:extent cx="1254125" cy="1261110"/>
            <wp:effectExtent l="0" t="0" r="3175" b="0"/>
            <wp:wrapSquare wrapText="bothSides"/>
            <wp:docPr id="233" name="Obrázek 233" descr="https://rekos.psp.cz/data/images/36040/200x200/panenska_rozsic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6040/200x200/panenska_rozsicka.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254125" cy="1261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Rozhodnutí předsedy PS PČR:</w:t>
      </w:r>
      <w:r w:rsidR="00EC270F" w:rsidRPr="00663D0A">
        <w:rPr>
          <w:rFonts w:ascii="Times New Roman" w:hAnsi="Times New Roman" w:cs="Times New Roman"/>
        </w:rPr>
        <w:t xml:space="preserve"> 20. 1. 2005, č. 50 </w:t>
      </w:r>
    </w:p>
    <w:p w:rsidR="00EC270F" w:rsidRPr="00663D0A" w:rsidRDefault="00EC270F" w:rsidP="00EC270F">
      <w:pPr>
        <w:spacing w:after="0" w:line="360" w:lineRule="auto"/>
        <w:jc w:val="both"/>
        <w:rPr>
          <w:rFonts w:ascii="Times New Roman" w:hAnsi="Times New Roman" w:cs="Times New Roman"/>
          <w:sz w:val="10"/>
        </w:rPr>
      </w:pPr>
    </w:p>
    <w:p w:rsidR="00EC270F" w:rsidRPr="00663D0A" w:rsidRDefault="00EC270F" w:rsidP="00EC270F">
      <w:pPr>
        <w:spacing w:after="0" w:line="360" w:lineRule="auto"/>
        <w:jc w:val="both"/>
        <w:rPr>
          <w:rFonts w:ascii="Times New Roman" w:hAnsi="Times New Roman" w:cs="Times New Roman"/>
          <w:b/>
        </w:rPr>
      </w:pPr>
      <w:proofErr w:type="spellStart"/>
      <w:r w:rsidRPr="00663D0A">
        <w:rPr>
          <w:rFonts w:ascii="Times New Roman" w:hAnsi="Times New Roman" w:cs="Times New Roman"/>
          <w:b/>
        </w:rPr>
        <w:t>Blason</w:t>
      </w:r>
      <w:proofErr w:type="spellEnd"/>
      <w:r w:rsidRPr="00663D0A">
        <w:rPr>
          <w:rFonts w:ascii="Times New Roman" w:hAnsi="Times New Roman" w:cs="Times New Roman"/>
          <w:b/>
        </w:rPr>
        <w:t xml:space="preserve"> znaku:</w:t>
      </w:r>
    </w:p>
    <w:p w:rsidR="00EC270F" w:rsidRPr="00663D0A" w:rsidRDefault="00EC270F"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905024" behindDoc="1" locked="0" layoutInCell="1" allowOverlap="1" wp14:anchorId="337CA78D" wp14:editId="50349C8C">
                <wp:simplePos x="0" y="0"/>
                <wp:positionH relativeFrom="margin">
                  <wp:posOffset>4334510</wp:posOffset>
                </wp:positionH>
                <wp:positionV relativeFrom="paragraph">
                  <wp:posOffset>868045</wp:posOffset>
                </wp:positionV>
                <wp:extent cx="1400810" cy="308610"/>
                <wp:effectExtent l="0" t="0" r="8890" b="0"/>
                <wp:wrapSquare wrapText="bothSides"/>
                <wp:docPr id="230" name="Textové pole 230"/>
                <wp:cNvGraphicFramePr/>
                <a:graphic xmlns:a="http://schemas.openxmlformats.org/drawingml/2006/main">
                  <a:graphicData uri="http://schemas.microsoft.com/office/word/2010/wordprocessingShape">
                    <wps:wsp>
                      <wps:cNvSpPr txBox="1"/>
                      <wps:spPr>
                        <a:xfrm>
                          <a:off x="0" y="0"/>
                          <a:ext cx="1400810" cy="308610"/>
                        </a:xfrm>
                        <a:prstGeom prst="rect">
                          <a:avLst/>
                        </a:prstGeom>
                        <a:solidFill>
                          <a:prstClr val="white"/>
                        </a:solidFill>
                        <a:ln>
                          <a:noFill/>
                        </a:ln>
                      </wps:spPr>
                      <wps:txbx>
                        <w:txbxContent>
                          <w:p w:rsidR="00290FB2" w:rsidRPr="0027614A" w:rsidRDefault="00290FB2" w:rsidP="00A2006D">
                            <w:pPr>
                              <w:pStyle w:val="Titulek"/>
                              <w:jc w:val="center"/>
                              <w:rPr>
                                <w:rFonts w:ascii="Times New Roman" w:hAnsi="Times New Roman" w:cs="Times New Roman"/>
                                <w:noProof/>
                                <w:sz w:val="20"/>
                                <w:szCs w:val="20"/>
                              </w:rPr>
                            </w:pPr>
                            <w:r>
                              <w:rPr>
                                <w:rFonts w:ascii="Times New Roman" w:hAnsi="Times New Roman" w:cs="Times New Roman"/>
                                <w:sz w:val="20"/>
                                <w:szCs w:val="20"/>
                              </w:rPr>
                              <w:t xml:space="preserve"> </w:t>
                            </w:r>
                            <w:r w:rsidRPr="0027614A">
                              <w:rPr>
                                <w:rFonts w:ascii="Times New Roman" w:hAnsi="Times New Roman" w:cs="Times New Roman"/>
                                <w:sz w:val="20"/>
                                <w:szCs w:val="20"/>
                              </w:rPr>
                              <w:t xml:space="preserve">Obrázek </w:t>
                            </w:r>
                            <w:r>
                              <w:rPr>
                                <w:rFonts w:ascii="Times New Roman" w:hAnsi="Times New Roman" w:cs="Times New Roman"/>
                                <w:sz w:val="20"/>
                                <w:szCs w:val="20"/>
                              </w:rPr>
                              <w:t>103: znak obce Panenská Rozsíčka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30" o:spid="_x0000_s1128" type="#_x0000_t202" style="position:absolute;left:0;text-align:left;margin-left:341.3pt;margin-top:68.35pt;width:110.3pt;height:24.3pt;z-index:-25141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" stroked="f">
                <v:textbox inset="0,0,0,0">
                  <w:txbxContent>
                    <w:p w:rsidR="001E7BCD" w:rsidRPr="0027614A" w:rsidRDefault="001E7BCD" w:rsidP="00A2006D">
                      <w:pPr>
                        <w:pStyle w:val="Titulek"/>
                        <w:jc w:val="center"/>
                        <w:rPr>
                          <w:rFonts w:ascii="Times New Roman" w:hAnsi="Times New Roman" w:cs="Times New Roman"/>
                          <w:noProof/>
                          <w:sz w:val="20"/>
                          <w:szCs w:val="20"/>
                        </w:rPr>
                      </w:pPr>
                      <w:r>
                        <w:rPr>
                          <w:rFonts w:ascii="Times New Roman" w:hAnsi="Times New Roman" w:cs="Times New Roman"/>
                          <w:sz w:val="20"/>
                          <w:szCs w:val="20"/>
                        </w:rPr>
                        <w:t xml:space="preserve"> </w:t>
                      </w:r>
                      <w:r w:rsidRPr="0027614A">
                        <w:rPr>
                          <w:rFonts w:ascii="Times New Roman" w:hAnsi="Times New Roman" w:cs="Times New Roman"/>
                          <w:sz w:val="20"/>
                          <w:szCs w:val="20"/>
                        </w:rPr>
                        <w:t xml:space="preserve">Obrázek </w:t>
                      </w:r>
                      <w:r>
                        <w:rPr>
                          <w:rFonts w:ascii="Times New Roman" w:hAnsi="Times New Roman" w:cs="Times New Roman"/>
                          <w:sz w:val="20"/>
                          <w:szCs w:val="20"/>
                        </w:rPr>
                        <w:t>103: znak obce Panenská Rozsíčka</w:t>
                      </w:r>
                    </w:p>
                  </w:txbxContent>
                </v:textbox>
                <w10:wrap type="square" anchorx="margin"/>
              </v:shape>
            </w:pict>
          </mc:Fallback>
        </mc:AlternateContent>
      </w:r>
      <w:r w:rsidRPr="00663D0A">
        <w:rPr>
          <w:rFonts w:ascii="Times New Roman" w:hAnsi="Times New Roman" w:cs="Times New Roman"/>
          <w:shd w:val="clear" w:color="auto" w:fill="FFFFFF"/>
        </w:rPr>
        <w:t>V modrém štítě ze zlatého návrší vyrůstá zlatá berla se stříbrnou růží s červeným semeníkem a zelenými kališními lístky v hlavici. Z berly vyrůstají do stran čtyřmi stejné růže na stříbrných stoncích, každý se dvěma listy.</w:t>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A723D6" w:rsidP="00EC270F">
      <w:pPr>
        <w:spacing w:after="0" w:line="360" w:lineRule="auto"/>
        <w:jc w:val="both"/>
        <w:rPr>
          <w:rFonts w:ascii="Times New Roman" w:hAnsi="Times New Roman" w:cs="Times New Roman"/>
          <w:b/>
        </w:rPr>
      </w:pPr>
      <w:r w:rsidRPr="00663D0A">
        <w:rPr>
          <w:noProof/>
          <w:lang w:eastAsia="cs-CZ"/>
        </w:rPr>
        <w:drawing>
          <wp:anchor distT="0" distB="0" distL="114300" distR="114300" simplePos="0" relativeHeight="251909120" behindDoc="1" locked="0" layoutInCell="1" allowOverlap="1" wp14:anchorId="612E57E7" wp14:editId="49EF29C2">
            <wp:simplePos x="0" y="0"/>
            <wp:positionH relativeFrom="margin">
              <wp:posOffset>4191635</wp:posOffset>
            </wp:positionH>
            <wp:positionV relativeFrom="paragraph">
              <wp:posOffset>245110</wp:posOffset>
            </wp:positionV>
            <wp:extent cx="1539875" cy="1024255"/>
            <wp:effectExtent l="0" t="0" r="3175" b="4445"/>
            <wp:wrapSquare wrapText="bothSides"/>
            <wp:docPr id="234" name="Obrázek 234" descr="https://rekos.psp.cz/data/images/36978/200x200/5876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6978/200x200/587656.gif"/>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539875" cy="1024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 xml:space="preserve">Popis vlajky: </w:t>
      </w:r>
    </w:p>
    <w:p w:rsidR="00EC270F" w:rsidRPr="00663D0A" w:rsidRDefault="00A723D6"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906048" behindDoc="1" locked="0" layoutInCell="1" allowOverlap="1" wp14:anchorId="5060982D" wp14:editId="24BAE3D2">
                <wp:simplePos x="0" y="0"/>
                <wp:positionH relativeFrom="margin">
                  <wp:posOffset>4191635</wp:posOffset>
                </wp:positionH>
                <wp:positionV relativeFrom="paragraph">
                  <wp:posOffset>1085850</wp:posOffset>
                </wp:positionV>
                <wp:extent cx="1543050" cy="308610"/>
                <wp:effectExtent l="0" t="0" r="0" b="0"/>
                <wp:wrapTight wrapText="bothSides">
                  <wp:wrapPolygon edited="0">
                    <wp:start x="0" y="0"/>
                    <wp:lineTo x="0" y="20000"/>
                    <wp:lineTo x="21333" y="20000"/>
                    <wp:lineTo x="21333" y="0"/>
                    <wp:lineTo x="0" y="0"/>
                  </wp:wrapPolygon>
                </wp:wrapTight>
                <wp:docPr id="231" name="Textové pole 231"/>
                <wp:cNvGraphicFramePr/>
                <a:graphic xmlns:a="http://schemas.openxmlformats.org/drawingml/2006/main">
                  <a:graphicData uri="http://schemas.microsoft.com/office/word/2010/wordprocessingShape">
                    <wps:wsp>
                      <wps:cNvSpPr txBox="1"/>
                      <wps:spPr>
                        <a:xfrm>
                          <a:off x="0" y="0"/>
                          <a:ext cx="1543050" cy="308610"/>
                        </a:xfrm>
                        <a:prstGeom prst="rect">
                          <a:avLst/>
                        </a:prstGeom>
                        <a:solidFill>
                          <a:prstClr val="white"/>
                        </a:solidFill>
                        <a:ln>
                          <a:noFill/>
                        </a:ln>
                      </wps:spPr>
                      <wps:txbx>
                        <w:txbxContent>
                          <w:p w:rsidR="00290FB2" w:rsidRPr="0027614A" w:rsidRDefault="00290FB2" w:rsidP="00A2006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Panenská Rozsíčka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31" o:spid="_x0000_s1129" type="#_x0000_t202" style="position:absolute;left:0;text-align:left;margin-left:330.05pt;margin-top:85.5pt;width:121.5pt;height:24.3pt;z-index:-25141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" stroked="f">
                <v:textbox inset="0,0,0,0">
                  <w:txbxContent>
                    <w:p w:rsidR="001E7BCD" w:rsidRPr="0027614A" w:rsidRDefault="001E7BCD" w:rsidP="00A2006D">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Panenská Rozsíčka</w:t>
                      </w:r>
                    </w:p>
                  </w:txbxContent>
                </v:textbox>
                <w10:wrap type="tight" anchorx="margin"/>
              </v:shape>
            </w:pict>
          </mc:Fallback>
        </mc:AlternateContent>
      </w:r>
      <w:r w:rsidR="00EC270F" w:rsidRPr="00663D0A">
        <w:rPr>
          <w:rFonts w:ascii="Times New Roman" w:hAnsi="Times New Roman" w:cs="Times New Roman"/>
          <w:shd w:val="clear" w:color="auto" w:fill="FFFFFF"/>
        </w:rPr>
        <w:t>List tvoří dva vodorovné pruhy, modrý a žlutý, v poměru 9:1. Ze žlutého pruhu vyrůstá žlutá berla s bílou růží s červeným semeníkem a zelenými kališními lístky v hlavici závitem k žerďovému okraji, do stran z berly vyrůstají čtyři (2,2) stejné růže na bílých stoncích, každý se dvěma listy. Poměr šířky k délce listu je 2:3.</w:t>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 xml:space="preserve">Základní motiv symbolů, bylina, odkazuje na dřívější příslušnost ke dvěma vrchnostem, a to Třešťskému panství a premonstrátskému klášteru Panny Marie v Nové Říši, které využívali jako </w:t>
      </w:r>
      <w:r w:rsidRPr="00663D0A">
        <w:rPr>
          <w:rFonts w:ascii="Times New Roman" w:hAnsi="Times New Roman" w:cs="Times New Roman"/>
        </w:rPr>
        <w:lastRenderedPageBreak/>
        <w:t xml:space="preserve">pečetní znamení bylinu. Opatská berla a růže také odkazují na ženský </w:t>
      </w:r>
      <w:proofErr w:type="spellStart"/>
      <w:r w:rsidRPr="00663D0A">
        <w:rPr>
          <w:rFonts w:ascii="Times New Roman" w:hAnsi="Times New Roman" w:cs="Times New Roman"/>
        </w:rPr>
        <w:t>novoříšský</w:t>
      </w:r>
      <w:proofErr w:type="spellEnd"/>
      <w:r w:rsidRPr="00663D0A">
        <w:rPr>
          <w:rFonts w:ascii="Times New Roman" w:hAnsi="Times New Roman" w:cs="Times New Roman"/>
        </w:rPr>
        <w:t xml:space="preserve"> klášter, po kterém obec dostala přívlastek panenská.</w:t>
      </w:r>
      <w:r w:rsidRPr="00663D0A">
        <w:rPr>
          <w:rStyle w:val="Znakapoznpodarou"/>
          <w:rFonts w:ascii="Times New Roman" w:hAnsi="Times New Roman" w:cs="Times New Roman"/>
        </w:rPr>
        <w:footnoteReference w:id="104"/>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Figura byliny je převzata z pečetě.</w:t>
      </w:r>
    </w:p>
    <w:p w:rsidR="00EC270F" w:rsidRPr="00663D0A" w:rsidRDefault="00EC270F" w:rsidP="00EC270F">
      <w:pPr>
        <w:pStyle w:val="Styl1"/>
        <w:tabs>
          <w:tab w:val="left" w:pos="426"/>
          <w:tab w:val="left" w:pos="2410"/>
        </w:tabs>
        <w:ind w:left="2410" w:hanging="2410"/>
        <w:jc w:val="both"/>
        <w:rPr>
          <w:b/>
          <w:sz w:val="10"/>
          <w:szCs w:val="22"/>
        </w:rPr>
      </w:pP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w:t>
      </w:r>
    </w:p>
    <w:p w:rsidR="00EC270F" w:rsidRPr="0011177F" w:rsidRDefault="00EC270F" w:rsidP="00EC270F">
      <w:pPr>
        <w:spacing w:before="300" w:after="0" w:line="360" w:lineRule="auto"/>
        <w:jc w:val="both"/>
        <w:rPr>
          <w:rFonts w:ascii="Times New Roman" w:hAnsi="Times New Roman" w:cs="Times New Roman"/>
          <w:b/>
          <w:sz w:val="26"/>
          <w:szCs w:val="26"/>
          <w:u w:val="single"/>
        </w:rPr>
      </w:pPr>
      <w:r w:rsidRPr="0011177F">
        <w:rPr>
          <w:rFonts w:ascii="Times New Roman" w:hAnsi="Times New Roman" w:cs="Times New Roman"/>
          <w:b/>
          <w:sz w:val="26"/>
          <w:szCs w:val="26"/>
          <w:u w:val="single"/>
        </w:rPr>
        <w:t>PEČEŤ</w:t>
      </w:r>
    </w:p>
    <w:p w:rsidR="00EC270F" w:rsidRPr="00663D0A" w:rsidRDefault="00544974" w:rsidP="00EC270F">
      <w:pPr>
        <w:pStyle w:val="Styl1"/>
        <w:tabs>
          <w:tab w:val="left" w:pos="426"/>
          <w:tab w:val="left" w:pos="2340"/>
          <w:tab w:val="left" w:pos="2410"/>
          <w:tab w:val="left" w:pos="3119"/>
        </w:tabs>
        <w:jc w:val="both"/>
        <w:rPr>
          <w:sz w:val="22"/>
          <w:szCs w:val="22"/>
        </w:rPr>
      </w:pPr>
      <w:r w:rsidRPr="00663D0A">
        <w:rPr>
          <w:noProof/>
          <w:sz w:val="22"/>
          <w:szCs w:val="22"/>
          <w:lang w:eastAsia="cs-CZ"/>
        </w:rPr>
        <w:drawing>
          <wp:anchor distT="0" distB="0" distL="114300" distR="114300" simplePos="0" relativeHeight="251904000" behindDoc="1" locked="0" layoutInCell="1" allowOverlap="1" wp14:anchorId="3C971FBA" wp14:editId="0CA8F18C">
            <wp:simplePos x="0" y="0"/>
            <wp:positionH relativeFrom="margin">
              <wp:posOffset>3741420</wp:posOffset>
            </wp:positionH>
            <wp:positionV relativeFrom="paragraph">
              <wp:posOffset>85725</wp:posOffset>
            </wp:positionV>
            <wp:extent cx="1816735" cy="1816735"/>
            <wp:effectExtent l="0" t="0" r="0" b="0"/>
            <wp:wrapTight wrapText="bothSides">
              <wp:wrapPolygon edited="0">
                <wp:start x="0" y="0"/>
                <wp:lineTo x="0" y="21290"/>
                <wp:lineTo x="21290" y="21290"/>
                <wp:lineTo x="21290" y="0"/>
                <wp:lineTo x="0" y="0"/>
              </wp:wrapPolygon>
            </wp:wrapTight>
            <wp:docPr id="2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13"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sz w:val="22"/>
          <w:szCs w:val="22"/>
        </w:rPr>
        <w:t>Datace (na písemnosti):</w:t>
      </w:r>
      <w:r w:rsidR="00EC270F" w:rsidRPr="00663D0A">
        <w:rPr>
          <w:sz w:val="22"/>
          <w:szCs w:val="22"/>
        </w:rPr>
        <w:tab/>
        <w:t xml:space="preserve"> 1749</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Doba užívání:</w:t>
      </w:r>
      <w:r w:rsidRPr="00663D0A">
        <w:rPr>
          <w:sz w:val="22"/>
          <w:szCs w:val="22"/>
        </w:rPr>
        <w:tab/>
        <w:t>[1. pol. 18. stol. – pol. 19. stol.]</w:t>
      </w:r>
    </w:p>
    <w:p w:rsidR="00EC270F" w:rsidRPr="00663D0A" w:rsidRDefault="00EC270F" w:rsidP="00EC270F">
      <w:pPr>
        <w:pStyle w:val="Styl1"/>
        <w:tabs>
          <w:tab w:val="left" w:pos="426"/>
          <w:tab w:val="left" w:pos="2268"/>
          <w:tab w:val="left" w:pos="2410"/>
        </w:tabs>
        <w:jc w:val="both"/>
        <w:rPr>
          <w:sz w:val="22"/>
          <w:szCs w:val="22"/>
        </w:rPr>
      </w:pPr>
      <w:r w:rsidRPr="00663D0A">
        <w:rPr>
          <w:sz w:val="22"/>
          <w:szCs w:val="22"/>
        </w:rPr>
        <w:t>Typ obrazu:</w:t>
      </w:r>
      <w:r w:rsidRPr="00663D0A">
        <w:rPr>
          <w:sz w:val="22"/>
          <w:szCs w:val="22"/>
        </w:rPr>
        <w:tab/>
      </w:r>
      <w:r w:rsidRPr="00663D0A">
        <w:rPr>
          <w:sz w:val="22"/>
          <w:szCs w:val="22"/>
        </w:rPr>
        <w:tab/>
        <w:t>obrazový (věcný)</w:t>
      </w:r>
    </w:p>
    <w:p w:rsidR="00EC270F" w:rsidRPr="00663D0A" w:rsidRDefault="00EC270F" w:rsidP="00EC270F">
      <w:pPr>
        <w:pStyle w:val="Styl1"/>
        <w:tabs>
          <w:tab w:val="left" w:pos="426"/>
          <w:tab w:val="left" w:pos="2268"/>
          <w:tab w:val="left" w:pos="2410"/>
        </w:tabs>
        <w:jc w:val="both"/>
        <w:rPr>
          <w:sz w:val="22"/>
          <w:szCs w:val="22"/>
        </w:rPr>
      </w:pPr>
      <w:r w:rsidRPr="00663D0A">
        <w:rPr>
          <w:sz w:val="22"/>
          <w:szCs w:val="22"/>
        </w:rPr>
        <w:t>Tvar:</w:t>
      </w:r>
      <w:r w:rsidRPr="00663D0A">
        <w:rPr>
          <w:sz w:val="22"/>
          <w:szCs w:val="22"/>
        </w:rPr>
        <w:tab/>
      </w:r>
      <w:r w:rsidRPr="00663D0A">
        <w:rPr>
          <w:sz w:val="22"/>
          <w:szCs w:val="22"/>
        </w:rPr>
        <w:tab/>
        <w:t>mírně oválný</w:t>
      </w:r>
      <w:r w:rsidRPr="00663D0A">
        <w:rPr>
          <w:sz w:val="22"/>
          <w:szCs w:val="22"/>
        </w:rPr>
        <w:tab/>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Typ pečeti:</w:t>
      </w:r>
      <w:r w:rsidRPr="00663D0A">
        <w:rPr>
          <w:sz w:val="22"/>
          <w:szCs w:val="22"/>
        </w:rPr>
        <w:tab/>
      </w:r>
      <w:r w:rsidRPr="00663D0A">
        <w:rPr>
          <w:sz w:val="22"/>
          <w:szCs w:val="22"/>
        </w:rPr>
        <w:tab/>
        <w:t>jednostranná</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Rozměr:</w:t>
      </w:r>
      <w:r w:rsidRPr="00663D0A">
        <w:rPr>
          <w:sz w:val="22"/>
          <w:szCs w:val="22"/>
        </w:rPr>
        <w:tab/>
      </w:r>
      <w:r w:rsidRPr="00663D0A">
        <w:rPr>
          <w:sz w:val="22"/>
          <w:szCs w:val="22"/>
        </w:rPr>
        <w:tab/>
        <w:t>20 mm</w:t>
      </w:r>
    </w:p>
    <w:p w:rsidR="00EC270F" w:rsidRPr="00663D0A" w:rsidRDefault="00544974" w:rsidP="00EC270F">
      <w:pPr>
        <w:pStyle w:val="Styl1"/>
        <w:tabs>
          <w:tab w:val="left" w:pos="426"/>
          <w:tab w:val="left" w:pos="2410"/>
          <w:tab w:val="left" w:pos="3119"/>
        </w:tabs>
        <w:ind w:left="2410" w:hanging="2410"/>
        <w:jc w:val="both"/>
        <w:rPr>
          <w:sz w:val="22"/>
          <w:szCs w:val="22"/>
        </w:rPr>
      </w:pPr>
      <w:r w:rsidRPr="00663D0A">
        <w:rPr>
          <w:noProof/>
          <w:sz w:val="22"/>
          <w:szCs w:val="22"/>
          <w:lang w:eastAsia="cs-CZ"/>
        </w:rPr>
        <mc:AlternateContent>
          <mc:Choice Requires="wps">
            <w:drawing>
              <wp:anchor distT="0" distB="0" distL="114300" distR="114300" simplePos="0" relativeHeight="251907072" behindDoc="1" locked="0" layoutInCell="1" allowOverlap="1" wp14:anchorId="49DF0F56" wp14:editId="0D5C261F">
                <wp:simplePos x="0" y="0"/>
                <wp:positionH relativeFrom="margin">
                  <wp:posOffset>3811905</wp:posOffset>
                </wp:positionH>
                <wp:positionV relativeFrom="paragraph">
                  <wp:posOffset>556895</wp:posOffset>
                </wp:positionV>
                <wp:extent cx="1621790" cy="415290"/>
                <wp:effectExtent l="0" t="0" r="0" b="3810"/>
                <wp:wrapTight wrapText="bothSides">
                  <wp:wrapPolygon edited="0">
                    <wp:start x="0" y="0"/>
                    <wp:lineTo x="0" y="20807"/>
                    <wp:lineTo x="21312" y="20807"/>
                    <wp:lineTo x="21312" y="0"/>
                    <wp:lineTo x="0" y="0"/>
                  </wp:wrapPolygon>
                </wp:wrapTight>
                <wp:docPr id="232" name="Textové pole 232"/>
                <wp:cNvGraphicFramePr/>
                <a:graphic xmlns:a="http://schemas.openxmlformats.org/drawingml/2006/main">
                  <a:graphicData uri="http://schemas.microsoft.com/office/word/2010/wordprocessingShape">
                    <wps:wsp>
                      <wps:cNvSpPr txBox="1"/>
                      <wps:spPr>
                        <a:xfrm>
                          <a:off x="0" y="0"/>
                          <a:ext cx="1621790" cy="415290"/>
                        </a:xfrm>
                        <a:prstGeom prst="rect">
                          <a:avLst/>
                        </a:prstGeom>
                        <a:solidFill>
                          <a:prstClr val="white"/>
                        </a:solidFill>
                        <a:ln>
                          <a:noFill/>
                        </a:ln>
                      </wps:spPr>
                      <wps:txbx>
                        <w:txbxContent>
                          <w:p w:rsidR="00290FB2" w:rsidRPr="0027614A" w:rsidRDefault="00290FB2" w:rsidP="00A13D96">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105</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Panenská Rozsíčka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32" o:spid="_x0000_s1130" type="#_x0000_t202" style="position:absolute;left:0;text-align:left;margin-left:300.15pt;margin-top:43.85pt;width:127.7pt;height:32.7pt;z-index:-25140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" stroked="f">
                <v:textbox inset="0,0,0,0">
                  <w:txbxContent>
                    <w:p w:rsidR="00290FB2" w:rsidRPr="0027614A" w:rsidRDefault="00290FB2" w:rsidP="00A13D96">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105</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Panenská Rozsíčka</w:t>
                      </w:r>
                    </w:p>
                  </w:txbxContent>
                </v:textbox>
                <w10:wrap type="tight" anchorx="margin"/>
              </v:shape>
            </w:pict>
          </mc:Fallback>
        </mc:AlternateContent>
      </w:r>
      <w:r w:rsidR="00EC270F" w:rsidRPr="00663D0A">
        <w:rPr>
          <w:sz w:val="22"/>
          <w:szCs w:val="22"/>
        </w:rPr>
        <w:t xml:space="preserve">Stav/poškození: </w:t>
      </w:r>
      <w:r w:rsidR="00EC270F" w:rsidRPr="00663D0A">
        <w:rPr>
          <w:sz w:val="22"/>
          <w:szCs w:val="22"/>
        </w:rPr>
        <w:tab/>
        <w:t>na odlitku mírně poškozený okraj pečetě mezi čísly 4 až 8 pomyslného ciferníku hodin</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Písmo:</w:t>
      </w:r>
      <w:r w:rsidRPr="00663D0A">
        <w:rPr>
          <w:sz w:val="22"/>
          <w:szCs w:val="22"/>
        </w:rPr>
        <w:tab/>
      </w:r>
      <w:r w:rsidRPr="00663D0A">
        <w:rPr>
          <w:sz w:val="22"/>
          <w:szCs w:val="22"/>
        </w:rPr>
        <w:tab/>
        <w:t>humanistická majuskula</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Jazyk legendy:</w:t>
      </w:r>
      <w:r w:rsidRPr="00663D0A">
        <w:rPr>
          <w:sz w:val="22"/>
          <w:szCs w:val="22"/>
        </w:rPr>
        <w:tab/>
      </w:r>
      <w:r w:rsidRPr="00663D0A">
        <w:rPr>
          <w:sz w:val="22"/>
          <w:szCs w:val="22"/>
        </w:rPr>
        <w:tab/>
        <w:t>němčina</w:t>
      </w:r>
    </w:p>
    <w:p w:rsidR="00EC270F" w:rsidRPr="00663D0A" w:rsidRDefault="00EC270F" w:rsidP="00EC270F">
      <w:pPr>
        <w:pStyle w:val="Styl1"/>
        <w:tabs>
          <w:tab w:val="left" w:pos="426"/>
          <w:tab w:val="left" w:pos="2268"/>
          <w:tab w:val="left" w:pos="2410"/>
          <w:tab w:val="left" w:pos="2552"/>
          <w:tab w:val="left" w:pos="3119"/>
        </w:tabs>
        <w:jc w:val="both"/>
        <w:rPr>
          <w:sz w:val="22"/>
          <w:szCs w:val="22"/>
        </w:rPr>
      </w:pPr>
      <w:r w:rsidRPr="00663D0A">
        <w:rPr>
          <w:sz w:val="22"/>
          <w:szCs w:val="22"/>
        </w:rPr>
        <w:t>Legenda (opis):</w:t>
      </w:r>
      <w:r w:rsidRPr="00663D0A">
        <w:rPr>
          <w:sz w:val="22"/>
          <w:szCs w:val="22"/>
        </w:rPr>
        <w:tab/>
      </w:r>
      <w:r w:rsidRPr="00663D0A">
        <w:rPr>
          <w:sz w:val="22"/>
          <w:szCs w:val="22"/>
        </w:rPr>
        <w:tab/>
        <w:t>INSIGEL . DORF . ROSCHITZ .</w:t>
      </w:r>
    </w:p>
    <w:p w:rsidR="00EC270F" w:rsidRPr="00663D0A" w:rsidRDefault="00EC270F" w:rsidP="00EC270F">
      <w:pPr>
        <w:pStyle w:val="Styl1"/>
        <w:tabs>
          <w:tab w:val="left" w:pos="426"/>
          <w:tab w:val="left" w:pos="2410"/>
        </w:tabs>
        <w:ind w:left="2410" w:hanging="2410"/>
        <w:jc w:val="both"/>
        <w:rPr>
          <w:i/>
          <w:sz w:val="22"/>
          <w:szCs w:val="22"/>
        </w:rPr>
      </w:pPr>
      <w:r w:rsidRPr="00663D0A">
        <w:rPr>
          <w:sz w:val="22"/>
          <w:szCs w:val="22"/>
        </w:rPr>
        <w:t>Pečetní pole:</w:t>
      </w:r>
      <w:r w:rsidRPr="00663D0A">
        <w:rPr>
          <w:sz w:val="22"/>
          <w:szCs w:val="22"/>
        </w:rPr>
        <w:tab/>
      </w:r>
      <w:r w:rsidRPr="00663D0A">
        <w:rPr>
          <w:sz w:val="22"/>
          <w:szCs w:val="22"/>
          <w:shd w:val="clear" w:color="auto" w:fill="FFFFFF"/>
        </w:rPr>
        <w:t>Rostlina na vysokém stonku zakončeném květem s šesti listy. Do obou stran vyrůstá po dvou květech také s šesti listy.</w:t>
      </w:r>
    </w:p>
    <w:p w:rsidR="00EC270F" w:rsidRPr="00663D0A" w:rsidRDefault="00EC270F" w:rsidP="00EC270F">
      <w:pPr>
        <w:pStyle w:val="Styl1"/>
        <w:tabs>
          <w:tab w:val="left" w:pos="426"/>
          <w:tab w:val="left" w:pos="2410"/>
        </w:tabs>
        <w:ind w:left="2410" w:hanging="2410"/>
        <w:jc w:val="both"/>
        <w:rPr>
          <w:sz w:val="22"/>
          <w:szCs w:val="22"/>
        </w:rPr>
      </w:pPr>
      <w:r w:rsidRPr="00663D0A">
        <w:rPr>
          <w:bCs/>
          <w:sz w:val="22"/>
          <w:szCs w:val="22"/>
        </w:rPr>
        <w:t>Poznámky k popisu:</w:t>
      </w:r>
      <w:r w:rsidRPr="00663D0A">
        <w:rPr>
          <w:b/>
          <w:bCs/>
          <w:sz w:val="22"/>
          <w:szCs w:val="22"/>
        </w:rPr>
        <w:tab/>
      </w:r>
      <w:r w:rsidRPr="00663D0A">
        <w:rPr>
          <w:sz w:val="22"/>
          <w:szCs w:val="22"/>
        </w:rPr>
        <w:t>Pečetní pole je ohraničeno linkou. Opis začíná květinkou a slova jsou od</w:t>
      </w:r>
      <w:r w:rsidR="00DA1CE9">
        <w:rPr>
          <w:sz w:val="22"/>
          <w:szCs w:val="22"/>
        </w:rPr>
        <w:t> </w:t>
      </w:r>
      <w:r w:rsidRPr="00663D0A">
        <w:rPr>
          <w:sz w:val="22"/>
          <w:szCs w:val="22"/>
        </w:rPr>
        <w:t>sebe oddělena tečkou. Okraj pečeti je tvořen věncem.</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Uložení:</w:t>
      </w:r>
      <w:r w:rsidRPr="00663D0A">
        <w:rPr>
          <w:sz w:val="22"/>
          <w:szCs w:val="22"/>
        </w:rPr>
        <w:tab/>
        <w:t>MZA Brno, D 2, č. 350 (otisk)</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ab/>
      </w:r>
      <w:r w:rsidRPr="00663D0A">
        <w:rPr>
          <w:sz w:val="22"/>
          <w:szCs w:val="22"/>
        </w:rPr>
        <w:tab/>
        <w:t>MZA Brno, G 125, č. 917 (odlitek)</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Literatura:</w:t>
      </w:r>
      <w:r w:rsidRPr="00663D0A">
        <w:rPr>
          <w:sz w:val="22"/>
          <w:szCs w:val="22"/>
        </w:rPr>
        <w:tab/>
        <w:t xml:space="preserve"> </w:t>
      </w:r>
    </w:p>
    <w:p w:rsidR="00EC270F" w:rsidRPr="00663D0A" w:rsidRDefault="00EC270F" w:rsidP="00EC270F">
      <w:pPr>
        <w:pStyle w:val="Styl1"/>
        <w:numPr>
          <w:ilvl w:val="0"/>
          <w:numId w:val="3"/>
        </w:numPr>
        <w:tabs>
          <w:tab w:val="left" w:pos="2410"/>
        </w:tabs>
        <w:ind w:left="2410" w:hanging="283"/>
        <w:jc w:val="both"/>
        <w:rPr>
          <w:sz w:val="22"/>
          <w:szCs w:val="22"/>
        </w:rPr>
      </w:pPr>
      <w:r w:rsidRPr="00663D0A">
        <w:rPr>
          <w:sz w:val="22"/>
          <w:szCs w:val="22"/>
        </w:rPr>
        <w:t>Archiv PS ČR</w:t>
      </w:r>
      <w:r w:rsidRPr="00663D0A">
        <w:rPr>
          <w:i/>
          <w:iCs/>
          <w:sz w:val="22"/>
          <w:szCs w:val="22"/>
        </w:rPr>
        <w:t xml:space="preserve">, Sbírka </w:t>
      </w:r>
      <w:r w:rsidRPr="00663D0A">
        <w:rPr>
          <w:rFonts w:eastAsiaTheme="minorHAnsi"/>
          <w:i/>
          <w:iCs/>
          <w:sz w:val="22"/>
          <w:szCs w:val="22"/>
          <w:lang w:eastAsia="en-US"/>
        </w:rPr>
        <w:t xml:space="preserve">udělených </w:t>
      </w:r>
      <w:r w:rsidRPr="00663D0A">
        <w:rPr>
          <w:i/>
          <w:iCs/>
          <w:sz w:val="22"/>
          <w:szCs w:val="22"/>
        </w:rPr>
        <w:t>znaků a praporů obcím a městům</w:t>
      </w:r>
      <w:r w:rsidRPr="00663D0A">
        <w:rPr>
          <w:sz w:val="22"/>
          <w:szCs w:val="22"/>
        </w:rPr>
        <w:t>, obec Panenská Rozsíčka.</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Poznámky:</w:t>
      </w:r>
      <w:r w:rsidRPr="00663D0A">
        <w:rPr>
          <w:sz w:val="22"/>
          <w:szCs w:val="22"/>
        </w:rPr>
        <w:tab/>
        <w:t>-</w:t>
      </w:r>
    </w:p>
    <w:p w:rsidR="00EC270F" w:rsidRDefault="00EC270F" w:rsidP="00EC270F">
      <w:pPr>
        <w:spacing w:after="0" w:line="360" w:lineRule="auto"/>
        <w:jc w:val="both"/>
        <w:rPr>
          <w:rFonts w:ascii="Times New Roman" w:hAnsi="Times New Roman" w:cs="Times New Roman"/>
          <w:sz w:val="24"/>
          <w:szCs w:val="24"/>
        </w:rPr>
      </w:pPr>
    </w:p>
    <w:p w:rsidR="00544974" w:rsidRDefault="00544974" w:rsidP="00EC270F">
      <w:pPr>
        <w:spacing w:after="0" w:line="360" w:lineRule="auto"/>
        <w:jc w:val="center"/>
        <w:rPr>
          <w:rFonts w:ascii="Times New Roman" w:hAnsi="Times New Roman"/>
          <w:b/>
          <w:sz w:val="33"/>
          <w:szCs w:val="33"/>
        </w:rPr>
      </w:pPr>
    </w:p>
    <w:p w:rsidR="00544974" w:rsidRDefault="00544974" w:rsidP="00EC270F">
      <w:pPr>
        <w:spacing w:after="0" w:line="360" w:lineRule="auto"/>
        <w:jc w:val="center"/>
        <w:rPr>
          <w:rFonts w:ascii="Times New Roman" w:hAnsi="Times New Roman"/>
          <w:b/>
          <w:sz w:val="33"/>
          <w:szCs w:val="33"/>
        </w:rPr>
      </w:pPr>
    </w:p>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lastRenderedPageBreak/>
        <w:t>PANSKÉ DUBENKY</w:t>
      </w:r>
      <w:r w:rsidRPr="00454D43">
        <w:rPr>
          <w:rFonts w:ascii="Times New Roman" w:hAnsi="Times New Roman"/>
          <w:b/>
          <w:sz w:val="33"/>
          <w:szCs w:val="33"/>
        </w:rPr>
        <w:t xml:space="preserve"> (</w:t>
      </w:r>
      <w:r w:rsidRPr="00252F7E">
        <w:rPr>
          <w:rFonts w:ascii="Times New Roman" w:hAnsi="Times New Roman"/>
          <w:b/>
          <w:sz w:val="33"/>
          <w:szCs w:val="33"/>
        </w:rPr>
        <w:t>obec</w:t>
      </w:r>
      <w:r w:rsidRPr="00454D43">
        <w:rPr>
          <w:rFonts w:ascii="Times New Roman" w:hAnsi="Times New Roman"/>
          <w:b/>
          <w:sz w:val="33"/>
          <w:szCs w:val="33"/>
        </w:rPr>
        <w:t>)</w:t>
      </w:r>
    </w:p>
    <w:p w:rsidR="00EC270F" w:rsidRPr="0083572A" w:rsidRDefault="00EC270F" w:rsidP="00EC270F">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EC270F" w:rsidRPr="00663D0A" w:rsidRDefault="00544974" w:rsidP="00EC270F">
      <w:pPr>
        <w:spacing w:after="0" w:line="360" w:lineRule="auto"/>
        <w:jc w:val="both"/>
        <w:rPr>
          <w:rFonts w:ascii="Times New Roman" w:hAnsi="Times New Roman" w:cs="Times New Roman"/>
          <w:b/>
        </w:rPr>
      </w:pPr>
      <w:r w:rsidRPr="00663D0A">
        <w:rPr>
          <w:noProof/>
          <w:lang w:eastAsia="cs-CZ"/>
        </w:rPr>
        <w:drawing>
          <wp:anchor distT="0" distB="0" distL="114300" distR="114300" simplePos="0" relativeHeight="251913216" behindDoc="1" locked="0" layoutInCell="1" allowOverlap="1" wp14:anchorId="6CB5AEA8" wp14:editId="10FA5F31">
            <wp:simplePos x="0" y="0"/>
            <wp:positionH relativeFrom="margin">
              <wp:posOffset>4332605</wp:posOffset>
            </wp:positionH>
            <wp:positionV relativeFrom="paragraph">
              <wp:posOffset>473710</wp:posOffset>
            </wp:positionV>
            <wp:extent cx="1264285" cy="1529715"/>
            <wp:effectExtent l="0" t="0" r="0" b="0"/>
            <wp:wrapTight wrapText="bothSides">
              <wp:wrapPolygon edited="0">
                <wp:start x="0" y="0"/>
                <wp:lineTo x="0" y="21250"/>
                <wp:lineTo x="21155" y="21250"/>
                <wp:lineTo x="21155" y="0"/>
                <wp:lineTo x="0" y="0"/>
              </wp:wrapPolygon>
            </wp:wrapTight>
            <wp:docPr id="238" name="Obrázek 238" descr="https://rekos.psp.cz/data/images/41702/200x200/238_panskedubenky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702/200x200/238_panskedubenkyz.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264285" cy="1529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Žádost:</w:t>
      </w:r>
      <w:r w:rsidR="00EC270F" w:rsidRPr="00663D0A">
        <w:rPr>
          <w:rFonts w:ascii="Times New Roman" w:hAnsi="Times New Roman" w:cs="Times New Roman"/>
        </w:rPr>
        <w:t xml:space="preserve"> 21. 10. 2011. Žádost podal jménem obce starosta Teodor Vyhlídal na základě rozhodnutí obecního zastupitelstva ze dne 17. 10. 2011.</w:t>
      </w:r>
    </w:p>
    <w:p w:rsidR="00EC270F" w:rsidRPr="00663D0A" w:rsidRDefault="00EC270F" w:rsidP="00EC270F">
      <w:pPr>
        <w:spacing w:after="0" w:line="360" w:lineRule="auto"/>
        <w:jc w:val="both"/>
        <w:rPr>
          <w:rFonts w:ascii="Times New Roman" w:hAnsi="Times New Roman"/>
        </w:rPr>
      </w:pPr>
      <w:r w:rsidRPr="00663D0A">
        <w:rPr>
          <w:rFonts w:ascii="Times New Roman" w:hAnsi="Times New Roman"/>
          <w:b/>
        </w:rPr>
        <w:t xml:space="preserve">Autor návrhu: </w:t>
      </w:r>
      <w:r w:rsidRPr="00663D0A">
        <w:rPr>
          <w:rFonts w:ascii="Times New Roman" w:hAnsi="Times New Roman"/>
        </w:rPr>
        <w:t>PhDr. Zdeněk Kubík, Mgr. Tomáš Pokorný</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0238/6VO/11/</w:t>
      </w:r>
      <w:proofErr w:type="spellStart"/>
      <w:r w:rsidRPr="00663D0A">
        <w:rPr>
          <w:rFonts w:ascii="Times New Roman" w:hAnsi="Times New Roman" w:cs="Times New Roman"/>
        </w:rPr>
        <w:t>PPHaV</w:t>
      </w:r>
      <w:proofErr w:type="spellEnd"/>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Projednáno v PPHV:</w:t>
      </w:r>
      <w:r w:rsidRPr="00663D0A">
        <w:rPr>
          <w:rFonts w:ascii="Times New Roman" w:hAnsi="Times New Roman" w:cs="Times New Roman"/>
        </w:rPr>
        <w:t xml:space="preserve"> 9. 5. 2012</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Oznámení při PPHV:</w:t>
      </w:r>
      <w:r w:rsidRPr="00663D0A">
        <w:rPr>
          <w:rFonts w:ascii="Times New Roman" w:hAnsi="Times New Roman" w:cs="Times New Roman"/>
        </w:rPr>
        <w:t xml:space="preserve"> 11. 5. 2012, Mgr. Zdeněk </w:t>
      </w:r>
      <w:proofErr w:type="spellStart"/>
      <w:r w:rsidRPr="00663D0A">
        <w:rPr>
          <w:rFonts w:ascii="Times New Roman" w:hAnsi="Times New Roman" w:cs="Times New Roman"/>
        </w:rPr>
        <w:t>Bezecný</w:t>
      </w:r>
      <w:proofErr w:type="spellEnd"/>
      <w:r w:rsidRPr="00663D0A">
        <w:rPr>
          <w:rFonts w:ascii="Times New Roman" w:hAnsi="Times New Roman" w:cs="Times New Roman"/>
        </w:rPr>
        <w:t>, Ph.D., doporučeno udělení symbolů</w:t>
      </w:r>
    </w:p>
    <w:p w:rsidR="00EC270F" w:rsidRPr="00663D0A" w:rsidRDefault="00EC270F" w:rsidP="00EC270F">
      <w:pPr>
        <w:spacing w:after="0" w:line="360" w:lineRule="auto"/>
        <w:jc w:val="both"/>
        <w:rPr>
          <w:rFonts w:ascii="Times New Roman" w:hAnsi="Times New Roman" w:cs="Times New Roman"/>
          <w:color w:val="FF0000"/>
        </w:rPr>
      </w:pPr>
      <w:r w:rsidRPr="00663D0A">
        <w:rPr>
          <w:rFonts w:ascii="Times New Roman" w:hAnsi="Times New Roman" w:cs="Times New Roman"/>
          <w:b/>
        </w:rPr>
        <w:t>Rozhodnutí předsedy PS PČR:</w:t>
      </w:r>
      <w:r w:rsidRPr="00663D0A">
        <w:rPr>
          <w:rFonts w:ascii="Times New Roman" w:hAnsi="Times New Roman" w:cs="Times New Roman"/>
        </w:rPr>
        <w:t xml:space="preserve"> 18. 5. 2012, č. 33 </w:t>
      </w:r>
    </w:p>
    <w:p w:rsidR="00EC270F" w:rsidRPr="00663D0A" w:rsidRDefault="00EC270F" w:rsidP="00EC270F">
      <w:pPr>
        <w:spacing w:after="0" w:line="360" w:lineRule="auto"/>
        <w:jc w:val="both"/>
        <w:rPr>
          <w:rFonts w:ascii="Times New Roman" w:hAnsi="Times New Roman" w:cs="Times New Roman"/>
          <w:sz w:val="10"/>
        </w:rPr>
      </w:pPr>
    </w:p>
    <w:p w:rsidR="00EC270F" w:rsidRPr="00663D0A" w:rsidRDefault="00544974" w:rsidP="00EC270F">
      <w:pPr>
        <w:spacing w:after="0" w:line="360" w:lineRule="auto"/>
        <w:jc w:val="both"/>
        <w:rPr>
          <w:rFonts w:ascii="Times New Roman" w:hAnsi="Times New Roman" w:cs="Times New Roman"/>
          <w:b/>
        </w:rPr>
      </w:pPr>
      <w:r w:rsidRPr="00663D0A">
        <w:rPr>
          <w:noProof/>
          <w:sz w:val="10"/>
          <w:lang w:eastAsia="cs-CZ"/>
        </w:rPr>
        <mc:AlternateContent>
          <mc:Choice Requires="wps">
            <w:drawing>
              <wp:anchor distT="0" distB="0" distL="114300" distR="114300" simplePos="0" relativeHeight="251911168" behindDoc="1" locked="0" layoutInCell="1" allowOverlap="1" wp14:anchorId="478ADD04" wp14:editId="354DC7AF">
                <wp:simplePos x="0" y="0"/>
                <wp:positionH relativeFrom="margin">
                  <wp:posOffset>4288790</wp:posOffset>
                </wp:positionH>
                <wp:positionV relativeFrom="paragraph">
                  <wp:posOffset>99060</wp:posOffset>
                </wp:positionV>
                <wp:extent cx="1304925" cy="403225"/>
                <wp:effectExtent l="0" t="0" r="9525" b="0"/>
                <wp:wrapSquare wrapText="bothSides"/>
                <wp:docPr id="236" name="Textové pole 236"/>
                <wp:cNvGraphicFramePr/>
                <a:graphic xmlns:a="http://schemas.openxmlformats.org/drawingml/2006/main">
                  <a:graphicData uri="http://schemas.microsoft.com/office/word/2010/wordprocessingShape">
                    <wps:wsp>
                      <wps:cNvSpPr txBox="1"/>
                      <wps:spPr>
                        <a:xfrm>
                          <a:off x="0" y="0"/>
                          <a:ext cx="1304925" cy="403225"/>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106</w:t>
                            </w:r>
                            <w:r w:rsidRPr="0027614A">
                              <w:rPr>
                                <w:rFonts w:ascii="Times New Roman" w:hAnsi="Times New Roman" w:cs="Times New Roman"/>
                                <w:sz w:val="20"/>
                                <w:szCs w:val="20"/>
                              </w:rPr>
                              <w:t xml:space="preserve">: znak obce </w:t>
                            </w:r>
                            <w:r>
                              <w:rPr>
                                <w:rFonts w:ascii="Times New Roman" w:hAnsi="Times New Roman" w:cs="Times New Roman"/>
                                <w:sz w:val="20"/>
                                <w:szCs w:val="20"/>
                              </w:rPr>
                              <w:t xml:space="preserve">Panské </w:t>
                            </w:r>
                            <w:proofErr w:type="spellStart"/>
                            <w:r>
                              <w:rPr>
                                <w:rFonts w:ascii="Times New Roman" w:hAnsi="Times New Roman" w:cs="Times New Roman"/>
                                <w:sz w:val="20"/>
                                <w:szCs w:val="20"/>
                              </w:rPr>
                              <w:t>Dubenky</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36" o:spid="_x0000_s1131" type="#_x0000_t202" style="position:absolute;left:0;text-align:left;margin-left:337.7pt;margin-top:7.8pt;width:102.75pt;height:31.75pt;z-index:-25140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" stroked="f">
                <v:textbox inset="0,0,0,0">
                  <w:txbxContent>
                    <w:p w:rsidR="001E7BCD" w:rsidRPr="0027614A" w:rsidRDefault="001E7BCD"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106</w:t>
                      </w:r>
                      <w:r w:rsidRPr="0027614A">
                        <w:rPr>
                          <w:rFonts w:ascii="Times New Roman" w:hAnsi="Times New Roman" w:cs="Times New Roman"/>
                          <w:sz w:val="20"/>
                          <w:szCs w:val="20"/>
                        </w:rPr>
                        <w:t xml:space="preserve">: znak obce </w:t>
                      </w:r>
                      <w:r>
                        <w:rPr>
                          <w:rFonts w:ascii="Times New Roman" w:hAnsi="Times New Roman" w:cs="Times New Roman"/>
                          <w:sz w:val="20"/>
                          <w:szCs w:val="20"/>
                        </w:rPr>
                        <w:t xml:space="preserve">Panské </w:t>
                      </w:r>
                      <w:proofErr w:type="spellStart"/>
                      <w:r>
                        <w:rPr>
                          <w:rFonts w:ascii="Times New Roman" w:hAnsi="Times New Roman" w:cs="Times New Roman"/>
                          <w:sz w:val="20"/>
                          <w:szCs w:val="20"/>
                        </w:rPr>
                        <w:t>Dubenky</w:t>
                      </w:r>
                      <w:proofErr w:type="spellEnd"/>
                    </w:p>
                  </w:txbxContent>
                </v:textbox>
                <w10:wrap type="square" anchorx="margin"/>
              </v:shape>
            </w:pict>
          </mc:Fallback>
        </mc:AlternateContent>
      </w:r>
      <w:proofErr w:type="spellStart"/>
      <w:r w:rsidR="00EC270F" w:rsidRPr="00663D0A">
        <w:rPr>
          <w:rFonts w:ascii="Times New Roman" w:hAnsi="Times New Roman" w:cs="Times New Roman"/>
          <w:b/>
        </w:rPr>
        <w:t>Blason</w:t>
      </w:r>
      <w:proofErr w:type="spellEnd"/>
      <w:r w:rsidR="00EC270F" w:rsidRPr="00663D0A">
        <w:rPr>
          <w:rFonts w:ascii="Times New Roman" w:hAnsi="Times New Roman" w:cs="Times New Roman"/>
          <w:b/>
        </w:rPr>
        <w:t xml:space="preserve"> znaku:</w:t>
      </w:r>
    </w:p>
    <w:p w:rsidR="00EC270F" w:rsidRPr="00663D0A" w:rsidRDefault="00544974" w:rsidP="00EC270F">
      <w:pPr>
        <w:spacing w:after="0" w:line="360" w:lineRule="auto"/>
        <w:jc w:val="both"/>
        <w:rPr>
          <w:rFonts w:ascii="Times New Roman" w:hAnsi="Times New Roman" w:cs="Times New Roman"/>
        </w:rPr>
      </w:pPr>
      <w:r w:rsidRPr="00663D0A">
        <w:rPr>
          <w:noProof/>
          <w:lang w:eastAsia="cs-CZ"/>
        </w:rPr>
        <w:drawing>
          <wp:anchor distT="0" distB="0" distL="114300" distR="114300" simplePos="0" relativeHeight="251914240" behindDoc="1" locked="0" layoutInCell="1" allowOverlap="1" wp14:anchorId="184120BC" wp14:editId="15919774">
            <wp:simplePos x="0" y="0"/>
            <wp:positionH relativeFrom="margin">
              <wp:posOffset>4163060</wp:posOffset>
            </wp:positionH>
            <wp:positionV relativeFrom="paragraph">
              <wp:posOffset>434975</wp:posOffset>
            </wp:positionV>
            <wp:extent cx="1539875" cy="988695"/>
            <wp:effectExtent l="0" t="0" r="3175" b="1905"/>
            <wp:wrapTight wrapText="bothSides">
              <wp:wrapPolygon edited="0">
                <wp:start x="0" y="0"/>
                <wp:lineTo x="0" y="21225"/>
                <wp:lineTo x="21377" y="21225"/>
                <wp:lineTo x="21377" y="0"/>
                <wp:lineTo x="0" y="0"/>
              </wp:wrapPolygon>
            </wp:wrapTight>
            <wp:docPr id="239" name="Obrázek 239" descr="https://rekos.psp.cz/data/images/41703/200x200/238_panskedubenky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1703/200x200/238_panskedubenkyv.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539875" cy="988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shd w:val="clear" w:color="auto" w:fill="FFFFFF"/>
        </w:rPr>
        <w:t xml:space="preserve">Ve stříbrno-červeně </w:t>
      </w:r>
      <w:proofErr w:type="spellStart"/>
      <w:r w:rsidR="00EC270F" w:rsidRPr="00663D0A">
        <w:rPr>
          <w:rFonts w:ascii="Times New Roman" w:hAnsi="Times New Roman" w:cs="Times New Roman"/>
          <w:shd w:val="clear" w:color="auto" w:fill="FFFFFF"/>
        </w:rPr>
        <w:t>polceném</w:t>
      </w:r>
      <w:proofErr w:type="spellEnd"/>
      <w:r w:rsidR="00EC270F" w:rsidRPr="00663D0A">
        <w:rPr>
          <w:rFonts w:ascii="Times New Roman" w:hAnsi="Times New Roman" w:cs="Times New Roman"/>
          <w:shd w:val="clear" w:color="auto" w:fill="FFFFFF"/>
        </w:rPr>
        <w:t xml:space="preserve"> štítě hrot opačných barev, v něm vztyčený zelený dubový list.</w:t>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Popis vlajky: </w:t>
      </w:r>
    </w:p>
    <w:p w:rsidR="00EC270F" w:rsidRPr="00663D0A" w:rsidRDefault="00544974" w:rsidP="00EC270F">
      <w:pPr>
        <w:spacing w:after="0" w:line="360" w:lineRule="auto"/>
        <w:jc w:val="both"/>
        <w:rPr>
          <w:rFonts w:ascii="Times New Roman" w:hAnsi="Times New Roman" w:cs="Times New Roman"/>
        </w:rPr>
      </w:pPr>
      <w:r w:rsidRPr="00663D0A">
        <w:rPr>
          <w:noProof/>
          <w:sz w:val="10"/>
          <w:lang w:eastAsia="cs-CZ"/>
        </w:rPr>
        <mc:AlternateContent>
          <mc:Choice Requires="wps">
            <w:drawing>
              <wp:anchor distT="0" distB="0" distL="114300" distR="114300" simplePos="0" relativeHeight="251912192" behindDoc="1" locked="0" layoutInCell="1" allowOverlap="1" wp14:anchorId="07F9EBE0" wp14:editId="19DAB3E3">
                <wp:simplePos x="0" y="0"/>
                <wp:positionH relativeFrom="margin">
                  <wp:posOffset>4166235</wp:posOffset>
                </wp:positionH>
                <wp:positionV relativeFrom="paragraph">
                  <wp:posOffset>695960</wp:posOffset>
                </wp:positionV>
                <wp:extent cx="1531620" cy="344170"/>
                <wp:effectExtent l="0" t="0" r="0" b="0"/>
                <wp:wrapSquare wrapText="bothSides"/>
                <wp:docPr id="237" name="Textové pole 237"/>
                <wp:cNvGraphicFramePr/>
                <a:graphic xmlns:a="http://schemas.openxmlformats.org/drawingml/2006/main">
                  <a:graphicData uri="http://schemas.microsoft.com/office/word/2010/wordprocessingShape">
                    <wps:wsp>
                      <wps:cNvSpPr txBox="1"/>
                      <wps:spPr>
                        <a:xfrm>
                          <a:off x="0" y="0"/>
                          <a:ext cx="1531620" cy="344170"/>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107</w:t>
                            </w:r>
                            <w:r w:rsidRPr="0027614A">
                              <w:rPr>
                                <w:rFonts w:ascii="Times New Roman" w:hAnsi="Times New Roman" w:cs="Times New Roman"/>
                                <w:sz w:val="20"/>
                                <w:szCs w:val="20"/>
                              </w:rPr>
                              <w:t xml:space="preserve">: vlajka obce </w:t>
                            </w:r>
                            <w:r>
                              <w:rPr>
                                <w:rFonts w:ascii="Times New Roman" w:hAnsi="Times New Roman" w:cs="Times New Roman"/>
                                <w:sz w:val="20"/>
                                <w:szCs w:val="20"/>
                              </w:rPr>
                              <w:t xml:space="preserve">Panské </w:t>
                            </w:r>
                            <w:proofErr w:type="spellStart"/>
                            <w:r>
                              <w:rPr>
                                <w:rFonts w:ascii="Times New Roman" w:hAnsi="Times New Roman" w:cs="Times New Roman"/>
                                <w:sz w:val="20"/>
                                <w:szCs w:val="20"/>
                              </w:rPr>
                              <w:t>Dubenky</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37" o:spid="_x0000_s1132" type="#_x0000_t202" style="position:absolute;left:0;text-align:left;margin-left:328.05pt;margin-top:54.8pt;width:120.6pt;height:27.1pt;z-index:-25140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" stroked="f">
                <v:textbox inset="0,0,0,0">
                  <w:txbxContent>
                    <w:p w:rsidR="001E7BCD" w:rsidRPr="0027614A" w:rsidRDefault="001E7BCD"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107</w:t>
                      </w:r>
                      <w:r w:rsidRPr="0027614A">
                        <w:rPr>
                          <w:rFonts w:ascii="Times New Roman" w:hAnsi="Times New Roman" w:cs="Times New Roman"/>
                          <w:sz w:val="20"/>
                          <w:szCs w:val="20"/>
                        </w:rPr>
                        <w:t xml:space="preserve">: vlajka obce </w:t>
                      </w:r>
                      <w:r>
                        <w:rPr>
                          <w:rFonts w:ascii="Times New Roman" w:hAnsi="Times New Roman" w:cs="Times New Roman"/>
                          <w:sz w:val="20"/>
                          <w:szCs w:val="20"/>
                        </w:rPr>
                        <w:t xml:space="preserve">Panské </w:t>
                      </w:r>
                      <w:proofErr w:type="spellStart"/>
                      <w:r>
                        <w:rPr>
                          <w:rFonts w:ascii="Times New Roman" w:hAnsi="Times New Roman" w:cs="Times New Roman"/>
                          <w:sz w:val="20"/>
                          <w:szCs w:val="20"/>
                        </w:rPr>
                        <w:t>Dubenky</w:t>
                      </w:r>
                      <w:proofErr w:type="spellEnd"/>
                    </w:p>
                  </w:txbxContent>
                </v:textbox>
                <w10:wrap type="square" anchorx="margin"/>
              </v:shape>
            </w:pict>
          </mc:Fallback>
        </mc:AlternateContent>
      </w:r>
      <w:r w:rsidR="00EC270F" w:rsidRPr="00663D0A">
        <w:rPr>
          <w:rFonts w:ascii="Times New Roman" w:hAnsi="Times New Roman" w:cs="Times New Roman"/>
          <w:shd w:val="clear" w:color="auto" w:fill="FFFFFF"/>
        </w:rPr>
        <w:t>List tvoří dva vodorovné pruhy, bílý a červený, s děleným žerďovým klínem opačných barev s vrcholem na vlajícím okraji listu. V klínu zelený dubový list řapíkem k žerďovému okraji. Poměr šířky k délce listu je 2 : 3.</w:t>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 xml:space="preserve">Barevné provedení a </w:t>
      </w:r>
      <w:proofErr w:type="spellStart"/>
      <w:r w:rsidRPr="00663D0A">
        <w:rPr>
          <w:rFonts w:ascii="Times New Roman" w:hAnsi="Times New Roman" w:cs="Times New Roman"/>
        </w:rPr>
        <w:t>polcení</w:t>
      </w:r>
      <w:proofErr w:type="spellEnd"/>
      <w:r w:rsidRPr="00663D0A">
        <w:rPr>
          <w:rFonts w:ascii="Times New Roman" w:hAnsi="Times New Roman" w:cs="Times New Roman"/>
        </w:rPr>
        <w:t xml:space="preserve"> štítu s hrotem je přejato z erbu jedné z vrchností zdejšího panství, a to rodu </w:t>
      </w:r>
      <w:proofErr w:type="spellStart"/>
      <w:r w:rsidRPr="00663D0A">
        <w:rPr>
          <w:rFonts w:ascii="Times New Roman" w:hAnsi="Times New Roman" w:cs="Times New Roman"/>
        </w:rPr>
        <w:t>Hozlauerů</w:t>
      </w:r>
      <w:proofErr w:type="spellEnd"/>
      <w:r w:rsidRPr="00663D0A">
        <w:rPr>
          <w:rFonts w:ascii="Times New Roman" w:hAnsi="Times New Roman" w:cs="Times New Roman"/>
        </w:rPr>
        <w:t xml:space="preserve"> z </w:t>
      </w:r>
      <w:proofErr w:type="spellStart"/>
      <w:r w:rsidRPr="00663D0A">
        <w:rPr>
          <w:rFonts w:ascii="Times New Roman" w:hAnsi="Times New Roman" w:cs="Times New Roman"/>
        </w:rPr>
        <w:t>Hozlau</w:t>
      </w:r>
      <w:proofErr w:type="spellEnd"/>
      <w:r w:rsidRPr="00663D0A">
        <w:rPr>
          <w:rFonts w:ascii="Times New Roman" w:hAnsi="Times New Roman" w:cs="Times New Roman"/>
        </w:rPr>
        <w:t>, tímto se také odkazuje na slovo „Panské“ v názvu obce. Dubový list poté symbolizuje slovo „</w:t>
      </w:r>
      <w:proofErr w:type="spellStart"/>
      <w:r w:rsidRPr="00663D0A">
        <w:rPr>
          <w:rFonts w:ascii="Times New Roman" w:hAnsi="Times New Roman" w:cs="Times New Roman"/>
        </w:rPr>
        <w:t>Dubenky</w:t>
      </w:r>
      <w:proofErr w:type="spellEnd"/>
      <w:r w:rsidRPr="00663D0A">
        <w:rPr>
          <w:rFonts w:ascii="Times New Roman" w:hAnsi="Times New Roman" w:cs="Times New Roman"/>
        </w:rPr>
        <w:t>“ a zároveň byl používán již v roce 1591 jako pečetní znamení Anny z </w:t>
      </w:r>
      <w:proofErr w:type="spellStart"/>
      <w:r w:rsidRPr="00663D0A">
        <w:rPr>
          <w:rFonts w:ascii="Times New Roman" w:hAnsi="Times New Roman" w:cs="Times New Roman"/>
        </w:rPr>
        <w:t>Dubenek</w:t>
      </w:r>
      <w:proofErr w:type="spellEnd"/>
      <w:r w:rsidRPr="00663D0A">
        <w:rPr>
          <w:rFonts w:ascii="Times New Roman" w:hAnsi="Times New Roman" w:cs="Times New Roman"/>
        </w:rPr>
        <w:t>.</w:t>
      </w:r>
      <w:r w:rsidRPr="00663D0A">
        <w:rPr>
          <w:rStyle w:val="Znakapoznpodarou"/>
          <w:rFonts w:ascii="Times New Roman" w:hAnsi="Times New Roman" w:cs="Times New Roman"/>
        </w:rPr>
        <w:footnoteReference w:id="105"/>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w:t>
      </w: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w:t>
      </w:r>
    </w:p>
    <w:p w:rsidR="00EC270F" w:rsidRPr="00D31689" w:rsidRDefault="00EC270F" w:rsidP="00EC270F">
      <w:pPr>
        <w:pStyle w:val="Styl1"/>
        <w:tabs>
          <w:tab w:val="left" w:pos="567"/>
        </w:tabs>
        <w:jc w:val="both"/>
      </w:pPr>
    </w:p>
    <w:p w:rsidR="00544974" w:rsidRDefault="00544974" w:rsidP="00EC270F">
      <w:pPr>
        <w:spacing w:after="0" w:line="360" w:lineRule="auto"/>
        <w:jc w:val="center"/>
        <w:rPr>
          <w:rFonts w:ascii="Times New Roman" w:hAnsi="Times New Roman"/>
          <w:b/>
          <w:sz w:val="33"/>
          <w:szCs w:val="33"/>
        </w:rPr>
      </w:pPr>
    </w:p>
    <w:p w:rsidR="00544974" w:rsidRDefault="00544974" w:rsidP="00EC270F">
      <w:pPr>
        <w:spacing w:after="0" w:line="360" w:lineRule="auto"/>
        <w:jc w:val="center"/>
        <w:rPr>
          <w:rFonts w:ascii="Times New Roman" w:hAnsi="Times New Roman"/>
          <w:b/>
          <w:sz w:val="33"/>
          <w:szCs w:val="33"/>
        </w:rPr>
      </w:pPr>
    </w:p>
    <w:p w:rsidR="00544974" w:rsidRDefault="00544974" w:rsidP="00EC270F">
      <w:pPr>
        <w:spacing w:after="0" w:line="360" w:lineRule="auto"/>
        <w:jc w:val="center"/>
        <w:rPr>
          <w:rFonts w:ascii="Times New Roman" w:hAnsi="Times New Roman"/>
          <w:b/>
          <w:sz w:val="33"/>
          <w:szCs w:val="33"/>
        </w:rPr>
      </w:pPr>
    </w:p>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lastRenderedPageBreak/>
        <w:t>PAVLOV</w:t>
      </w:r>
      <w:r w:rsidRPr="00454D43">
        <w:rPr>
          <w:rFonts w:ascii="Times New Roman" w:hAnsi="Times New Roman"/>
          <w:b/>
          <w:sz w:val="33"/>
          <w:szCs w:val="33"/>
        </w:rPr>
        <w:t xml:space="preserve"> (</w:t>
      </w:r>
      <w:r w:rsidRPr="008E5A20">
        <w:rPr>
          <w:rFonts w:ascii="Times New Roman" w:hAnsi="Times New Roman"/>
          <w:b/>
          <w:sz w:val="33"/>
          <w:szCs w:val="33"/>
        </w:rPr>
        <w:t>obec</w:t>
      </w:r>
      <w:r w:rsidRPr="00454D43">
        <w:rPr>
          <w:rFonts w:ascii="Times New Roman" w:hAnsi="Times New Roman"/>
          <w:b/>
          <w:sz w:val="33"/>
          <w:szCs w:val="33"/>
        </w:rPr>
        <w:t>)</w:t>
      </w:r>
    </w:p>
    <w:p w:rsidR="00EC270F" w:rsidRPr="001941B2" w:rsidRDefault="00EC270F" w:rsidP="00F9617E">
      <w:pPr>
        <w:spacing w:before="26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 xml:space="preserve">ZNAK A </w:t>
      </w:r>
      <w:r w:rsidRPr="001941B2">
        <w:rPr>
          <w:rFonts w:ascii="Times New Roman" w:hAnsi="Times New Roman" w:cs="Times New Roman"/>
          <w:b/>
          <w:sz w:val="26"/>
          <w:szCs w:val="26"/>
          <w:u w:val="single"/>
        </w:rPr>
        <w:t>VLAJKA</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Žádost:</w:t>
      </w:r>
      <w:r w:rsidRPr="00663D0A">
        <w:rPr>
          <w:rFonts w:ascii="Times New Roman" w:hAnsi="Times New Roman" w:cs="Times New Roman"/>
        </w:rPr>
        <w:t xml:space="preserve"> 30. 3. 2001. Žádost podal jménem obce starosta Jaroslav Šťastný na základě rozhodnutí obecního zastupitelstva ze dne 29. 3. 2001.</w:t>
      </w:r>
    </w:p>
    <w:p w:rsidR="00EC270F" w:rsidRPr="00663D0A" w:rsidRDefault="00EC270F" w:rsidP="00EC270F">
      <w:pPr>
        <w:spacing w:after="0" w:line="360" w:lineRule="auto"/>
        <w:jc w:val="both"/>
        <w:rPr>
          <w:rFonts w:ascii="Times New Roman" w:hAnsi="Times New Roman"/>
        </w:rPr>
      </w:pPr>
      <w:r w:rsidRPr="00663D0A">
        <w:rPr>
          <w:rFonts w:ascii="Times New Roman" w:hAnsi="Times New Roman"/>
          <w:b/>
        </w:rPr>
        <w:t xml:space="preserve">Autor návrhu: </w:t>
      </w:r>
      <w:r w:rsidRPr="00663D0A">
        <w:rPr>
          <w:rFonts w:ascii="Times New Roman" w:hAnsi="Times New Roman" w:cs="Times New Roman"/>
        </w:rPr>
        <w:t>Miroslav</w:t>
      </w:r>
      <w:r w:rsidRPr="00663D0A">
        <w:rPr>
          <w:rFonts w:ascii="Times New Roman" w:hAnsi="Times New Roman" w:cs="Times New Roman"/>
          <w:b/>
        </w:rPr>
        <w:t xml:space="preserve"> </w:t>
      </w:r>
      <w:r w:rsidRPr="00663D0A">
        <w:rPr>
          <w:rFonts w:ascii="Times New Roman" w:hAnsi="Times New Roman" w:cs="Times New Roman"/>
        </w:rPr>
        <w:t>J. V. Pavlů</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826/3VO/01/PPH</w:t>
      </w:r>
    </w:p>
    <w:p w:rsidR="00EC270F" w:rsidRPr="00663D0A" w:rsidRDefault="00F9617E" w:rsidP="00EC270F">
      <w:pPr>
        <w:spacing w:after="0" w:line="360" w:lineRule="auto"/>
        <w:jc w:val="both"/>
        <w:rPr>
          <w:rFonts w:ascii="Times New Roman" w:hAnsi="Times New Roman" w:cs="Times New Roman"/>
        </w:rPr>
      </w:pPr>
      <w:r w:rsidRPr="00663D0A">
        <w:rPr>
          <w:noProof/>
          <w:lang w:eastAsia="cs-CZ"/>
        </w:rPr>
        <w:drawing>
          <wp:anchor distT="0" distB="0" distL="114300" distR="114300" simplePos="0" relativeHeight="251920384" behindDoc="1" locked="0" layoutInCell="1" allowOverlap="1" wp14:anchorId="48546164" wp14:editId="682919FC">
            <wp:simplePos x="0" y="0"/>
            <wp:positionH relativeFrom="margin">
              <wp:posOffset>4324350</wp:posOffset>
            </wp:positionH>
            <wp:positionV relativeFrom="paragraph">
              <wp:posOffset>83185</wp:posOffset>
            </wp:positionV>
            <wp:extent cx="1256665" cy="1278255"/>
            <wp:effectExtent l="0" t="0" r="635" b="0"/>
            <wp:wrapSquare wrapText="bothSides"/>
            <wp:docPr id="243" name="Obrázek 243" descr="https://rekos.psp.cz/data/images/38797/200x200/pavlov_t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797/200x200/pavlov_trest.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56665" cy="1278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Projednáno v PPHV:</w:t>
      </w:r>
      <w:r w:rsidR="00EC270F" w:rsidRPr="00663D0A">
        <w:rPr>
          <w:rFonts w:ascii="Times New Roman" w:hAnsi="Times New Roman" w:cs="Times New Roman"/>
        </w:rPr>
        <w:t xml:space="preserve"> 12. 12. 2001</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Oznámení při PPHV:</w:t>
      </w:r>
      <w:r w:rsidRPr="00663D0A">
        <w:rPr>
          <w:rFonts w:ascii="Times New Roman" w:hAnsi="Times New Roman" w:cs="Times New Roman"/>
        </w:rPr>
        <w:t xml:space="preserve"> 19. 12. 2001, PhDr. Vladimír </w:t>
      </w:r>
      <w:proofErr w:type="spellStart"/>
      <w:r w:rsidRPr="00663D0A">
        <w:rPr>
          <w:rFonts w:ascii="Times New Roman" w:hAnsi="Times New Roman" w:cs="Times New Roman"/>
        </w:rPr>
        <w:t>Cisár</w:t>
      </w:r>
      <w:proofErr w:type="spellEnd"/>
      <w:r w:rsidRPr="00663D0A">
        <w:rPr>
          <w:rFonts w:ascii="Times New Roman" w:hAnsi="Times New Roman" w:cs="Times New Roman"/>
        </w:rPr>
        <w:t>, doporučeno udělení symbolů</w:t>
      </w:r>
    </w:p>
    <w:p w:rsidR="00EC270F" w:rsidRPr="00663D0A" w:rsidRDefault="00EC270F" w:rsidP="00EC270F">
      <w:pPr>
        <w:spacing w:after="0" w:line="360" w:lineRule="auto"/>
        <w:jc w:val="both"/>
        <w:rPr>
          <w:rFonts w:ascii="Times New Roman" w:hAnsi="Times New Roman" w:cs="Times New Roman"/>
          <w:color w:val="FF0000"/>
        </w:rPr>
      </w:pPr>
      <w:r w:rsidRPr="00663D0A">
        <w:rPr>
          <w:rFonts w:ascii="Times New Roman" w:hAnsi="Times New Roman" w:cs="Times New Roman"/>
          <w:b/>
        </w:rPr>
        <w:t>Rozhodnutí předsedy PS PČR:</w:t>
      </w:r>
      <w:r w:rsidRPr="00663D0A">
        <w:rPr>
          <w:rFonts w:ascii="Times New Roman" w:hAnsi="Times New Roman" w:cs="Times New Roman"/>
        </w:rPr>
        <w:t xml:space="preserve"> 31. 1. 2002, č. 98 </w:t>
      </w:r>
    </w:p>
    <w:p w:rsidR="00EC270F" w:rsidRPr="00663D0A" w:rsidRDefault="00EC270F" w:rsidP="00EC270F">
      <w:pPr>
        <w:spacing w:after="0" w:line="360" w:lineRule="auto"/>
        <w:jc w:val="both"/>
        <w:rPr>
          <w:rFonts w:ascii="Times New Roman" w:hAnsi="Times New Roman" w:cs="Times New Roman"/>
          <w:sz w:val="10"/>
        </w:rPr>
      </w:pPr>
    </w:p>
    <w:p w:rsidR="00EC270F" w:rsidRPr="00663D0A" w:rsidRDefault="00EC270F" w:rsidP="00EC270F">
      <w:pPr>
        <w:spacing w:after="0" w:line="360" w:lineRule="auto"/>
        <w:jc w:val="both"/>
        <w:rPr>
          <w:rFonts w:ascii="Times New Roman" w:hAnsi="Times New Roman" w:cs="Times New Roman"/>
          <w:b/>
        </w:rPr>
      </w:pPr>
      <w:proofErr w:type="spellStart"/>
      <w:r w:rsidRPr="00663D0A">
        <w:rPr>
          <w:rFonts w:ascii="Times New Roman" w:hAnsi="Times New Roman" w:cs="Times New Roman"/>
          <w:b/>
        </w:rPr>
        <w:t>Blason</w:t>
      </w:r>
      <w:proofErr w:type="spellEnd"/>
      <w:r w:rsidRPr="00663D0A">
        <w:rPr>
          <w:rFonts w:ascii="Times New Roman" w:hAnsi="Times New Roman" w:cs="Times New Roman"/>
          <w:b/>
        </w:rPr>
        <w:t xml:space="preserve"> znaku:</w:t>
      </w:r>
    </w:p>
    <w:p w:rsidR="00EC270F" w:rsidRPr="00663D0A" w:rsidRDefault="00F9617E"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917312" behindDoc="1" locked="0" layoutInCell="1" allowOverlap="1" wp14:anchorId="5AD52027" wp14:editId="3D3F5168">
                <wp:simplePos x="0" y="0"/>
                <wp:positionH relativeFrom="margin">
                  <wp:posOffset>4275455</wp:posOffset>
                </wp:positionH>
                <wp:positionV relativeFrom="paragraph">
                  <wp:posOffset>162560</wp:posOffset>
                </wp:positionV>
                <wp:extent cx="1304925" cy="295910"/>
                <wp:effectExtent l="0" t="0" r="9525" b="8890"/>
                <wp:wrapSquare wrapText="bothSides"/>
                <wp:docPr id="240" name="Textové pole 240"/>
                <wp:cNvGraphicFramePr/>
                <a:graphic xmlns:a="http://schemas.openxmlformats.org/drawingml/2006/main">
                  <a:graphicData uri="http://schemas.microsoft.com/office/word/2010/wordprocessingShape">
                    <wps:wsp>
                      <wps:cNvSpPr txBox="1"/>
                      <wps:spPr>
                        <a:xfrm>
                          <a:off x="0" y="0"/>
                          <a:ext cx="1304925" cy="295910"/>
                        </a:xfrm>
                        <a:prstGeom prst="rect">
                          <a:avLst/>
                        </a:prstGeom>
                        <a:solidFill>
                          <a:prstClr val="white"/>
                        </a:solidFill>
                        <a:ln>
                          <a:noFill/>
                        </a:ln>
                      </wps:spPr>
                      <wps:txbx>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108</w:t>
                            </w:r>
                            <w:r w:rsidRPr="0027614A">
                              <w:rPr>
                                <w:rFonts w:ascii="Times New Roman" w:hAnsi="Times New Roman" w:cs="Times New Roman"/>
                                <w:sz w:val="20"/>
                                <w:szCs w:val="20"/>
                              </w:rPr>
                              <w:t xml:space="preserve">: znak obce </w:t>
                            </w:r>
                            <w:r>
                              <w:rPr>
                                <w:rFonts w:ascii="Times New Roman" w:hAnsi="Times New Roman" w:cs="Times New Roman"/>
                                <w:sz w:val="20"/>
                                <w:szCs w:val="20"/>
                              </w:rPr>
                              <w:t>Pavlov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40" o:spid="_x0000_s1133" type="#_x0000_t202" style="position:absolute;left:0;text-align:left;margin-left:336.65pt;margin-top:12.8pt;width:102.75pt;height:23.3pt;z-index:-25139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" stroked="f">
                <v:textbox inset="0,0,0,0">
                  <w:txbxContent>
                    <w:p w:rsidR="001E7BCD" w:rsidRPr="0027614A" w:rsidRDefault="001E7BCD"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108</w:t>
                      </w:r>
                      <w:r w:rsidRPr="0027614A">
                        <w:rPr>
                          <w:rFonts w:ascii="Times New Roman" w:hAnsi="Times New Roman" w:cs="Times New Roman"/>
                          <w:sz w:val="20"/>
                          <w:szCs w:val="20"/>
                        </w:rPr>
                        <w:t xml:space="preserve">: znak obce </w:t>
                      </w:r>
                      <w:r>
                        <w:rPr>
                          <w:rFonts w:ascii="Times New Roman" w:hAnsi="Times New Roman" w:cs="Times New Roman"/>
                          <w:sz w:val="20"/>
                          <w:szCs w:val="20"/>
                        </w:rPr>
                        <w:t>Pavlov</w:t>
                      </w:r>
                    </w:p>
                  </w:txbxContent>
                </v:textbox>
                <w10:wrap type="square" anchorx="margin"/>
              </v:shape>
            </w:pict>
          </mc:Fallback>
        </mc:AlternateContent>
      </w:r>
      <w:r w:rsidR="00EC270F" w:rsidRPr="00663D0A">
        <w:rPr>
          <w:rFonts w:ascii="Times New Roman" w:hAnsi="Times New Roman" w:cs="Times New Roman"/>
          <w:shd w:val="clear" w:color="auto" w:fill="FFFFFF"/>
        </w:rPr>
        <w:t>V červeném štítě nad modrou patou se zlatou sedmilistou růží zlatý vykračující kohout.</w:t>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F9617E" w:rsidP="00EC270F">
      <w:pPr>
        <w:spacing w:after="0" w:line="360" w:lineRule="auto"/>
        <w:jc w:val="both"/>
        <w:rPr>
          <w:rFonts w:ascii="Times New Roman" w:hAnsi="Times New Roman" w:cs="Times New Roman"/>
          <w:b/>
        </w:rPr>
      </w:pPr>
      <w:r w:rsidRPr="00663D0A">
        <w:rPr>
          <w:noProof/>
          <w:lang w:eastAsia="cs-CZ"/>
        </w:rPr>
        <w:drawing>
          <wp:anchor distT="0" distB="0" distL="114300" distR="114300" simplePos="0" relativeHeight="251921408" behindDoc="1" locked="0" layoutInCell="1" allowOverlap="1" wp14:anchorId="2DBBAAAD" wp14:editId="138F8C49">
            <wp:simplePos x="0" y="0"/>
            <wp:positionH relativeFrom="margin">
              <wp:posOffset>4152265</wp:posOffset>
            </wp:positionH>
            <wp:positionV relativeFrom="paragraph">
              <wp:posOffset>128905</wp:posOffset>
            </wp:positionV>
            <wp:extent cx="1541145" cy="1024890"/>
            <wp:effectExtent l="0" t="0" r="1905" b="3810"/>
            <wp:wrapTight wrapText="bothSides">
              <wp:wrapPolygon edited="0">
                <wp:start x="0" y="0"/>
                <wp:lineTo x="0" y="21279"/>
                <wp:lineTo x="21360" y="21279"/>
                <wp:lineTo x="21360" y="0"/>
                <wp:lineTo x="0" y="0"/>
              </wp:wrapPolygon>
            </wp:wrapTight>
            <wp:docPr id="244" name="Obrázek 244" descr="https://rekos.psp.cz/data/images/33955/200x200/5876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3955/200x200/587681.gif"/>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541145"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 xml:space="preserve">Popis vlajky: </w:t>
      </w:r>
    </w:p>
    <w:p w:rsidR="00EC270F" w:rsidRPr="00663D0A" w:rsidRDefault="00EC270F"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918336" behindDoc="1" locked="0" layoutInCell="1" allowOverlap="1" wp14:anchorId="57C443EF" wp14:editId="1F6F03B0">
                <wp:simplePos x="0" y="0"/>
                <wp:positionH relativeFrom="margin">
                  <wp:posOffset>4084955</wp:posOffset>
                </wp:positionH>
                <wp:positionV relativeFrom="paragraph">
                  <wp:posOffset>985520</wp:posOffset>
                </wp:positionV>
                <wp:extent cx="1614805" cy="367665"/>
                <wp:effectExtent l="0" t="0" r="4445" b="0"/>
                <wp:wrapTight wrapText="bothSides">
                  <wp:wrapPolygon edited="0">
                    <wp:start x="0" y="0"/>
                    <wp:lineTo x="0" y="20145"/>
                    <wp:lineTo x="21405" y="20145"/>
                    <wp:lineTo x="21405" y="0"/>
                    <wp:lineTo x="0" y="0"/>
                  </wp:wrapPolygon>
                </wp:wrapTight>
                <wp:docPr id="241" name="Textové pole 241"/>
                <wp:cNvGraphicFramePr/>
                <a:graphic xmlns:a="http://schemas.openxmlformats.org/drawingml/2006/main">
                  <a:graphicData uri="http://schemas.microsoft.com/office/word/2010/wordprocessingShape">
                    <wps:wsp>
                      <wps:cNvSpPr txBox="1"/>
                      <wps:spPr>
                        <a:xfrm>
                          <a:off x="0" y="0"/>
                          <a:ext cx="1614805" cy="367665"/>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Pavlov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41" o:spid="_x0000_s1134" type="#_x0000_t202" style="position:absolute;left:0;text-align:left;margin-left:321.65pt;margin-top:77.6pt;width:127.15pt;height:28.95pt;z-index:-25139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" stroked="f">
                <v:textbox inset="0,0,0,0">
                  <w:txbxContent>
                    <w:p w:rsidR="001E7BCD" w:rsidRPr="0027614A" w:rsidRDefault="001E7BCD"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109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Pavlov</w:t>
                      </w:r>
                    </w:p>
                  </w:txbxContent>
                </v:textbox>
                <w10:wrap type="tight" anchorx="margin"/>
              </v:shape>
            </w:pict>
          </mc:Fallback>
        </mc:AlternateContent>
      </w:r>
      <w:r w:rsidRPr="00663D0A">
        <w:rPr>
          <w:rFonts w:ascii="Times New Roman" w:hAnsi="Times New Roman" w:cs="Times New Roman"/>
          <w:noProof/>
          <w:lang w:eastAsia="cs-CZ"/>
        </w:rPr>
        <w:t xml:space="preserve"> </w:t>
      </w:r>
      <w:r w:rsidRPr="00663D0A">
        <w:rPr>
          <w:rFonts w:ascii="Times New Roman" w:hAnsi="Times New Roman" w:cs="Times New Roman"/>
          <w:shd w:val="clear" w:color="auto" w:fill="FFFFFF"/>
        </w:rPr>
        <w:t>List tvoří tři vodorovné pruhy, červený, modrý a červený, v poměru 1:2:1, a dva žluté klíny, žerďový s vrcho</w:t>
      </w:r>
      <w:r w:rsidR="00F9617E">
        <w:rPr>
          <w:rFonts w:ascii="Times New Roman" w:hAnsi="Times New Roman" w:cs="Times New Roman"/>
          <w:shd w:val="clear" w:color="auto" w:fill="FFFFFF"/>
        </w:rPr>
        <w:t>lem v první třetině a vlající s </w:t>
      </w:r>
      <w:r w:rsidRPr="00663D0A">
        <w:rPr>
          <w:rFonts w:ascii="Times New Roman" w:hAnsi="Times New Roman" w:cs="Times New Roman"/>
          <w:shd w:val="clear" w:color="auto" w:fill="FFFFFF"/>
        </w:rPr>
        <w:t xml:space="preserve">vrcholem ve druhé třetině délky listu. Mezi nimi žlutá sedmilistá růže s červeným semeníkem a zelenými </w:t>
      </w:r>
      <w:r w:rsidR="00F9617E">
        <w:rPr>
          <w:rFonts w:ascii="Times New Roman" w:hAnsi="Times New Roman" w:cs="Times New Roman"/>
          <w:shd w:val="clear" w:color="auto" w:fill="FFFFFF"/>
        </w:rPr>
        <w:t>kališními lístky. Poměr šířky k </w:t>
      </w:r>
      <w:r w:rsidRPr="00663D0A">
        <w:rPr>
          <w:rFonts w:ascii="Times New Roman" w:hAnsi="Times New Roman" w:cs="Times New Roman"/>
          <w:shd w:val="clear" w:color="auto" w:fill="FFFFFF"/>
        </w:rPr>
        <w:t>délce listu je 2:3.</w:t>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Figura růže je převzata z pečetě a byla odvozena z erbu majitelů obce, pánů z Hradce, od nichž byly převzaty také barvy. Kohout symbolizuje místní kostel zasvěcený sv. Vítu, mezi jehož atributy kohout patří.</w:t>
      </w:r>
      <w:r w:rsidRPr="00663D0A">
        <w:rPr>
          <w:rStyle w:val="Znakapoznpodarou"/>
          <w:rFonts w:ascii="Times New Roman" w:hAnsi="Times New Roman" w:cs="Times New Roman"/>
        </w:rPr>
        <w:footnoteReference w:id="106"/>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Figura růže je převzata ze staré obecní pečetě.</w:t>
      </w:r>
    </w:p>
    <w:p w:rsidR="00EC270F" w:rsidRPr="00663D0A" w:rsidRDefault="00EC270F" w:rsidP="00EC270F">
      <w:pPr>
        <w:pStyle w:val="Styl1"/>
        <w:tabs>
          <w:tab w:val="left" w:pos="426"/>
          <w:tab w:val="left" w:pos="2410"/>
        </w:tabs>
        <w:ind w:left="2410" w:hanging="2410"/>
        <w:jc w:val="both"/>
        <w:rPr>
          <w:b/>
          <w:sz w:val="10"/>
          <w:szCs w:val="22"/>
        </w:rPr>
      </w:pP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w:t>
      </w:r>
    </w:p>
    <w:p w:rsidR="00EC270F" w:rsidRPr="0083572A" w:rsidRDefault="00EC270F" w:rsidP="00EC270F">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PEČEŤ</w:t>
      </w:r>
    </w:p>
    <w:p w:rsidR="00EC270F" w:rsidRPr="00663D0A" w:rsidRDefault="00EC270F" w:rsidP="005F1D73">
      <w:pPr>
        <w:pStyle w:val="Styl1"/>
        <w:tabs>
          <w:tab w:val="left" w:pos="426"/>
          <w:tab w:val="left" w:pos="2340"/>
          <w:tab w:val="left" w:pos="2410"/>
          <w:tab w:val="left" w:pos="3119"/>
        </w:tabs>
        <w:jc w:val="both"/>
        <w:rPr>
          <w:sz w:val="22"/>
          <w:szCs w:val="22"/>
        </w:rPr>
      </w:pPr>
      <w:r w:rsidRPr="00663D0A">
        <w:rPr>
          <w:sz w:val="22"/>
          <w:szCs w:val="22"/>
        </w:rPr>
        <w:t>Datace (na písemnosti):</w:t>
      </w:r>
      <w:r w:rsidRPr="00663D0A">
        <w:rPr>
          <w:sz w:val="22"/>
          <w:szCs w:val="22"/>
        </w:rPr>
        <w:tab/>
        <w:t xml:space="preserve"> 1749</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Doba užívání:</w:t>
      </w:r>
      <w:r w:rsidRPr="00663D0A">
        <w:rPr>
          <w:sz w:val="22"/>
          <w:szCs w:val="22"/>
        </w:rPr>
        <w:tab/>
        <w:t>[18. stol. – pol. 19. stol.]</w:t>
      </w:r>
    </w:p>
    <w:p w:rsidR="00EC270F" w:rsidRPr="00663D0A" w:rsidRDefault="00EC270F" w:rsidP="00EC270F">
      <w:pPr>
        <w:pStyle w:val="Styl1"/>
        <w:tabs>
          <w:tab w:val="left" w:pos="426"/>
          <w:tab w:val="left" w:pos="2268"/>
          <w:tab w:val="left" w:pos="2410"/>
        </w:tabs>
        <w:jc w:val="both"/>
        <w:rPr>
          <w:sz w:val="22"/>
          <w:szCs w:val="22"/>
        </w:rPr>
      </w:pPr>
      <w:r w:rsidRPr="00663D0A">
        <w:rPr>
          <w:sz w:val="22"/>
          <w:szCs w:val="22"/>
        </w:rPr>
        <w:t>Typ obrazu:</w:t>
      </w:r>
      <w:r w:rsidRPr="00663D0A">
        <w:rPr>
          <w:sz w:val="22"/>
          <w:szCs w:val="22"/>
        </w:rPr>
        <w:tab/>
      </w:r>
      <w:r w:rsidRPr="00663D0A">
        <w:rPr>
          <w:sz w:val="22"/>
          <w:szCs w:val="22"/>
        </w:rPr>
        <w:tab/>
        <w:t>obrazový (věcný)</w:t>
      </w:r>
    </w:p>
    <w:p w:rsidR="00EC270F" w:rsidRPr="00663D0A" w:rsidRDefault="00544974" w:rsidP="00EC270F">
      <w:pPr>
        <w:pStyle w:val="Styl1"/>
        <w:tabs>
          <w:tab w:val="left" w:pos="426"/>
          <w:tab w:val="left" w:pos="2268"/>
          <w:tab w:val="left" w:pos="2410"/>
        </w:tabs>
        <w:jc w:val="both"/>
        <w:rPr>
          <w:sz w:val="22"/>
          <w:szCs w:val="22"/>
        </w:rPr>
      </w:pPr>
      <w:r w:rsidRPr="00663D0A">
        <w:rPr>
          <w:noProof/>
          <w:lang w:eastAsia="cs-CZ"/>
        </w:rPr>
        <w:lastRenderedPageBreak/>
        <w:drawing>
          <wp:anchor distT="0" distB="0" distL="114300" distR="114300" simplePos="0" relativeHeight="251916288" behindDoc="0" locked="0" layoutInCell="1" allowOverlap="1" wp14:anchorId="7FB30BA9" wp14:editId="12D351A0">
            <wp:simplePos x="0" y="0"/>
            <wp:positionH relativeFrom="margin">
              <wp:posOffset>3883025</wp:posOffset>
            </wp:positionH>
            <wp:positionV relativeFrom="paragraph">
              <wp:posOffset>27305</wp:posOffset>
            </wp:positionV>
            <wp:extent cx="1816735" cy="1816735"/>
            <wp:effectExtent l="0" t="0" r="0" b="0"/>
            <wp:wrapSquare wrapText="bothSides"/>
            <wp:docPr id="2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18"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sz w:val="22"/>
          <w:szCs w:val="22"/>
        </w:rPr>
        <w:t>Tvar:</w:t>
      </w:r>
      <w:r w:rsidR="00EC270F" w:rsidRPr="00663D0A">
        <w:rPr>
          <w:sz w:val="22"/>
          <w:szCs w:val="22"/>
        </w:rPr>
        <w:tab/>
      </w:r>
      <w:r w:rsidR="00EC270F" w:rsidRPr="00663D0A">
        <w:rPr>
          <w:sz w:val="22"/>
          <w:szCs w:val="22"/>
        </w:rPr>
        <w:tab/>
        <w:t>kulatý</w:t>
      </w:r>
      <w:r w:rsidR="00EC270F" w:rsidRPr="00663D0A">
        <w:rPr>
          <w:sz w:val="22"/>
          <w:szCs w:val="22"/>
        </w:rPr>
        <w:tab/>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Typ pečeti:</w:t>
      </w:r>
      <w:r w:rsidRPr="00663D0A">
        <w:rPr>
          <w:sz w:val="22"/>
          <w:szCs w:val="22"/>
        </w:rPr>
        <w:tab/>
      </w:r>
      <w:r w:rsidRPr="00663D0A">
        <w:rPr>
          <w:sz w:val="22"/>
          <w:szCs w:val="22"/>
        </w:rPr>
        <w:tab/>
        <w:t>jednostranná</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Rozměr:</w:t>
      </w:r>
      <w:r w:rsidRPr="00663D0A">
        <w:rPr>
          <w:sz w:val="22"/>
          <w:szCs w:val="22"/>
        </w:rPr>
        <w:tab/>
      </w:r>
      <w:r w:rsidRPr="00663D0A">
        <w:rPr>
          <w:sz w:val="22"/>
          <w:szCs w:val="22"/>
        </w:rPr>
        <w:tab/>
        <w:t xml:space="preserve">19 mm </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 xml:space="preserve">Stav/poškození: </w:t>
      </w:r>
      <w:r w:rsidRPr="00663D0A">
        <w:rPr>
          <w:sz w:val="22"/>
          <w:szCs w:val="22"/>
        </w:rPr>
        <w:tab/>
      </w:r>
      <w:r w:rsidRPr="00663D0A">
        <w:rPr>
          <w:sz w:val="22"/>
          <w:szCs w:val="22"/>
        </w:rPr>
        <w:tab/>
        <w:t>odlitek nepoškozen</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Písmo:</w:t>
      </w:r>
      <w:r w:rsidRPr="00663D0A">
        <w:rPr>
          <w:sz w:val="22"/>
          <w:szCs w:val="22"/>
        </w:rPr>
        <w:tab/>
      </w:r>
      <w:r w:rsidRPr="00663D0A">
        <w:rPr>
          <w:sz w:val="22"/>
          <w:szCs w:val="22"/>
        </w:rPr>
        <w:tab/>
        <w:t>humanistická majuskula</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Jazyk legendy:</w:t>
      </w:r>
      <w:r w:rsidRPr="00663D0A">
        <w:rPr>
          <w:sz w:val="22"/>
          <w:szCs w:val="22"/>
        </w:rPr>
        <w:tab/>
      </w:r>
      <w:r w:rsidRPr="00663D0A">
        <w:rPr>
          <w:sz w:val="22"/>
          <w:szCs w:val="22"/>
        </w:rPr>
        <w:tab/>
        <w:t>čeština</w:t>
      </w:r>
    </w:p>
    <w:p w:rsidR="00EC270F" w:rsidRPr="00663D0A" w:rsidRDefault="00EC270F" w:rsidP="00EC270F">
      <w:pPr>
        <w:pStyle w:val="Styl1"/>
        <w:tabs>
          <w:tab w:val="left" w:pos="426"/>
          <w:tab w:val="left" w:pos="2268"/>
          <w:tab w:val="left" w:pos="2410"/>
          <w:tab w:val="left" w:pos="2552"/>
          <w:tab w:val="left" w:pos="3119"/>
        </w:tabs>
        <w:jc w:val="both"/>
        <w:rPr>
          <w:sz w:val="22"/>
          <w:szCs w:val="22"/>
        </w:rPr>
      </w:pPr>
      <w:r w:rsidRPr="00663D0A">
        <w:rPr>
          <w:sz w:val="22"/>
          <w:szCs w:val="22"/>
        </w:rPr>
        <w:t>Legenda (opis):</w:t>
      </w:r>
      <w:r w:rsidRPr="00663D0A">
        <w:rPr>
          <w:sz w:val="22"/>
          <w:szCs w:val="22"/>
        </w:rPr>
        <w:tab/>
      </w:r>
      <w:r w:rsidRPr="00663D0A">
        <w:rPr>
          <w:sz w:val="22"/>
          <w:szCs w:val="22"/>
        </w:rPr>
        <w:tab/>
        <w:t>WVBEC ᵒ PAWLOW •</w:t>
      </w:r>
    </w:p>
    <w:p w:rsidR="00EC270F" w:rsidRPr="00663D0A" w:rsidRDefault="00544974" w:rsidP="00EC270F">
      <w:pPr>
        <w:pStyle w:val="Styl1"/>
        <w:tabs>
          <w:tab w:val="left" w:pos="426"/>
          <w:tab w:val="left" w:pos="2410"/>
        </w:tabs>
        <w:ind w:left="2410" w:hanging="2410"/>
        <w:jc w:val="both"/>
        <w:rPr>
          <w:sz w:val="22"/>
          <w:szCs w:val="22"/>
        </w:rPr>
      </w:pPr>
      <w:r w:rsidRPr="00663D0A">
        <w:rPr>
          <w:noProof/>
          <w:sz w:val="22"/>
          <w:szCs w:val="22"/>
          <w:lang w:eastAsia="cs-CZ"/>
        </w:rPr>
        <mc:AlternateContent>
          <mc:Choice Requires="wps">
            <w:drawing>
              <wp:anchor distT="0" distB="0" distL="114300" distR="114300" simplePos="0" relativeHeight="251919360" behindDoc="0" locked="0" layoutInCell="1" allowOverlap="1" wp14:anchorId="18F3E183" wp14:editId="5F1F2D57">
                <wp:simplePos x="0" y="0"/>
                <wp:positionH relativeFrom="margin">
                  <wp:posOffset>3848735</wp:posOffset>
                </wp:positionH>
                <wp:positionV relativeFrom="paragraph">
                  <wp:posOffset>248285</wp:posOffset>
                </wp:positionV>
                <wp:extent cx="1847850" cy="171450"/>
                <wp:effectExtent l="0" t="0" r="0" b="0"/>
                <wp:wrapSquare wrapText="bothSides"/>
                <wp:docPr id="242" name="Textové pole 242"/>
                <wp:cNvGraphicFramePr/>
                <a:graphic xmlns:a="http://schemas.openxmlformats.org/drawingml/2006/main">
                  <a:graphicData uri="http://schemas.microsoft.com/office/word/2010/wordprocessingShape">
                    <wps:wsp>
                      <wps:cNvSpPr txBox="1"/>
                      <wps:spPr>
                        <a:xfrm>
                          <a:off x="0" y="0"/>
                          <a:ext cx="1847850" cy="171450"/>
                        </a:xfrm>
                        <a:prstGeom prst="rect">
                          <a:avLst/>
                        </a:prstGeom>
                        <a:solidFill>
                          <a:prstClr val="white"/>
                        </a:solidFill>
                        <a:ln>
                          <a:noFill/>
                        </a:ln>
                      </wps:spPr>
                      <wps:txbx>
                        <w:txbxContent>
                          <w:p w:rsidR="00290FB2" w:rsidRPr="0027614A" w:rsidRDefault="00290FB2" w:rsidP="00AC3D8A">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110</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Pavlov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42" o:spid="_x0000_s1135" type="#_x0000_t202" style="position:absolute;left:0;text-align:left;margin-left:303.05pt;margin-top:19.55pt;width:145.5pt;height:13.5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" stroked="f">
                <v:textbox inset="0,0,0,0">
                  <w:txbxContent>
                    <w:p w:rsidR="001E7BCD" w:rsidRPr="0027614A" w:rsidRDefault="001E7BCD" w:rsidP="00AC3D8A">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110</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Pavlov</w:t>
                      </w:r>
                    </w:p>
                  </w:txbxContent>
                </v:textbox>
                <w10:wrap type="square" anchorx="margin"/>
              </v:shape>
            </w:pict>
          </mc:Fallback>
        </mc:AlternateContent>
      </w:r>
      <w:r w:rsidR="00EC270F" w:rsidRPr="00663D0A">
        <w:rPr>
          <w:sz w:val="22"/>
          <w:szCs w:val="22"/>
        </w:rPr>
        <w:t>Pečetní pole:</w:t>
      </w:r>
      <w:r w:rsidR="00EC270F" w:rsidRPr="00663D0A">
        <w:rPr>
          <w:sz w:val="22"/>
          <w:szCs w:val="22"/>
        </w:rPr>
        <w:tab/>
        <w:t>V renesančním štítě s </w:t>
      </w:r>
      <w:proofErr w:type="spellStart"/>
      <w:r w:rsidR="00EC270F" w:rsidRPr="00663D0A">
        <w:rPr>
          <w:sz w:val="22"/>
          <w:szCs w:val="22"/>
        </w:rPr>
        <w:t>rolverky</w:t>
      </w:r>
      <w:proofErr w:type="spellEnd"/>
      <w:r w:rsidR="00EC270F" w:rsidRPr="00663D0A">
        <w:rPr>
          <w:sz w:val="22"/>
          <w:szCs w:val="22"/>
        </w:rPr>
        <w:t xml:space="preserve"> sedmilistá růže.</w:t>
      </w:r>
    </w:p>
    <w:p w:rsidR="00EC270F" w:rsidRPr="00663D0A" w:rsidRDefault="00EC270F" w:rsidP="00EC270F">
      <w:pPr>
        <w:pStyle w:val="Styl1"/>
        <w:tabs>
          <w:tab w:val="left" w:pos="426"/>
          <w:tab w:val="left" w:pos="2410"/>
        </w:tabs>
        <w:ind w:left="2410" w:hanging="2410"/>
        <w:jc w:val="both"/>
        <w:rPr>
          <w:sz w:val="22"/>
          <w:szCs w:val="22"/>
        </w:rPr>
      </w:pPr>
      <w:r w:rsidRPr="00663D0A">
        <w:rPr>
          <w:bCs/>
          <w:sz w:val="22"/>
          <w:szCs w:val="22"/>
        </w:rPr>
        <w:t>Poznámky k popisu:</w:t>
      </w:r>
      <w:r w:rsidRPr="00663D0A">
        <w:rPr>
          <w:bCs/>
          <w:sz w:val="22"/>
          <w:szCs w:val="22"/>
        </w:rPr>
        <w:tab/>
        <w:t>Opis zač</w:t>
      </w:r>
      <w:r w:rsidRPr="00663D0A">
        <w:rPr>
          <w:sz w:val="22"/>
          <w:szCs w:val="22"/>
        </w:rPr>
        <w:t>íná mezi čísly 7 a 8 pomyslného ciferníku hodin a končí mezi čísly 4 a 5, na čísle 12 se mezi slovy nachází květinka a dole na čísle 6 tečka. Opis je ohraničen zevnitř i zvnějšku linou.</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Uložení:</w:t>
      </w:r>
      <w:r w:rsidRPr="00663D0A">
        <w:rPr>
          <w:sz w:val="22"/>
          <w:szCs w:val="22"/>
        </w:rPr>
        <w:tab/>
        <w:t>MZA Brno, D 2, RA 319-1 (otisk z r. 1749)</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ab/>
      </w:r>
      <w:r w:rsidRPr="00663D0A">
        <w:rPr>
          <w:sz w:val="22"/>
          <w:szCs w:val="22"/>
        </w:rPr>
        <w:tab/>
        <w:t>MZA Brno, G 125, č. 988 (odlitek)</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Literatura:</w:t>
      </w:r>
      <w:r w:rsidRPr="00663D0A">
        <w:rPr>
          <w:sz w:val="22"/>
          <w:szCs w:val="22"/>
        </w:rPr>
        <w:tab/>
        <w:t xml:space="preserve"> </w:t>
      </w:r>
    </w:p>
    <w:p w:rsidR="00EC270F" w:rsidRPr="00663D0A" w:rsidRDefault="00EC270F" w:rsidP="00EC270F">
      <w:pPr>
        <w:pStyle w:val="Styl1"/>
        <w:numPr>
          <w:ilvl w:val="0"/>
          <w:numId w:val="3"/>
        </w:numPr>
        <w:tabs>
          <w:tab w:val="left" w:pos="2410"/>
        </w:tabs>
        <w:ind w:left="2410" w:hanging="283"/>
        <w:jc w:val="both"/>
        <w:rPr>
          <w:sz w:val="22"/>
          <w:szCs w:val="22"/>
        </w:rPr>
      </w:pPr>
      <w:r w:rsidRPr="00663D0A">
        <w:rPr>
          <w:rFonts w:eastAsiaTheme="minorHAnsi"/>
          <w:sz w:val="22"/>
          <w:szCs w:val="22"/>
          <w:lang w:eastAsia="en-US"/>
        </w:rPr>
        <w:t>Archiv PS ČR</w:t>
      </w:r>
      <w:r w:rsidRPr="00663D0A">
        <w:rPr>
          <w:rFonts w:eastAsiaTheme="minorHAnsi"/>
          <w:i/>
          <w:iCs/>
          <w:sz w:val="22"/>
          <w:szCs w:val="22"/>
          <w:lang w:eastAsia="en-US"/>
        </w:rPr>
        <w:t>, Sbírka udělených znaků a praporů obcím a městům</w:t>
      </w:r>
      <w:r w:rsidRPr="00663D0A">
        <w:rPr>
          <w:rFonts w:eastAsiaTheme="minorHAnsi"/>
          <w:sz w:val="22"/>
          <w:szCs w:val="22"/>
          <w:lang w:eastAsia="en-US"/>
        </w:rPr>
        <w:t>, obec</w:t>
      </w:r>
      <w:r w:rsidRPr="00663D0A">
        <w:rPr>
          <w:sz w:val="22"/>
          <w:szCs w:val="22"/>
        </w:rPr>
        <w:t xml:space="preserve"> Pavlov.</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Poznámky:</w:t>
      </w:r>
      <w:r w:rsidRPr="00663D0A">
        <w:rPr>
          <w:sz w:val="22"/>
          <w:szCs w:val="22"/>
        </w:rPr>
        <w:tab/>
        <w:t>-</w:t>
      </w:r>
    </w:p>
    <w:p w:rsidR="00EC270F" w:rsidRPr="000A3142" w:rsidRDefault="00EC270F" w:rsidP="00EC270F">
      <w:pPr>
        <w:spacing w:after="0" w:line="360" w:lineRule="auto"/>
        <w:jc w:val="both"/>
        <w:rPr>
          <w:rFonts w:ascii="Times New Roman" w:hAnsi="Times New Roman" w:cs="Times New Roman"/>
          <w:sz w:val="34"/>
          <w:szCs w:val="34"/>
        </w:rPr>
      </w:pPr>
    </w:p>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t>PLANDRY</w:t>
      </w:r>
      <w:r w:rsidRPr="00454D43">
        <w:rPr>
          <w:rFonts w:ascii="Times New Roman" w:hAnsi="Times New Roman"/>
          <w:b/>
          <w:sz w:val="33"/>
          <w:szCs w:val="33"/>
        </w:rPr>
        <w:t xml:space="preserve"> (</w:t>
      </w:r>
      <w:r w:rsidRPr="001973FF">
        <w:rPr>
          <w:rFonts w:ascii="Times New Roman" w:hAnsi="Times New Roman"/>
          <w:b/>
          <w:sz w:val="33"/>
          <w:szCs w:val="33"/>
        </w:rPr>
        <w:t>obec</w:t>
      </w:r>
      <w:r w:rsidRPr="00454D43">
        <w:rPr>
          <w:rFonts w:ascii="Times New Roman" w:hAnsi="Times New Roman"/>
          <w:b/>
          <w:sz w:val="33"/>
          <w:szCs w:val="33"/>
        </w:rPr>
        <w:t>)</w:t>
      </w:r>
    </w:p>
    <w:p w:rsidR="00EC270F" w:rsidRPr="00220847" w:rsidRDefault="00EC270F" w:rsidP="00EC270F">
      <w:pPr>
        <w:spacing w:before="300" w:after="0" w:line="360" w:lineRule="auto"/>
        <w:jc w:val="both"/>
        <w:rPr>
          <w:rFonts w:ascii="Times New Roman" w:hAnsi="Times New Roman" w:cs="Times New Roman"/>
          <w:b/>
          <w:sz w:val="26"/>
          <w:szCs w:val="26"/>
          <w:u w:val="single"/>
        </w:rPr>
      </w:pPr>
      <w:r w:rsidRPr="00220847">
        <w:rPr>
          <w:rFonts w:ascii="Times New Roman" w:hAnsi="Times New Roman" w:cs="Times New Roman"/>
          <w:b/>
          <w:sz w:val="26"/>
          <w:szCs w:val="26"/>
          <w:u w:val="single"/>
        </w:rPr>
        <w:t>ZNAK A VLAJKA</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Žádost:</w:t>
      </w:r>
      <w:r w:rsidRPr="00663D0A">
        <w:rPr>
          <w:rFonts w:ascii="Times New Roman" w:hAnsi="Times New Roman" w:cs="Times New Roman"/>
        </w:rPr>
        <w:t xml:space="preserve"> 19. 2. 2005. Žádost podal jménem obce starosta Miroslav Lukáš na základě rozhodnutí obecního zastupitelstva ze dne 26. 11. 2004.</w:t>
      </w:r>
    </w:p>
    <w:p w:rsidR="00EC270F" w:rsidRPr="00663D0A" w:rsidRDefault="00EC270F" w:rsidP="00EC270F">
      <w:pPr>
        <w:spacing w:after="0" w:line="360" w:lineRule="auto"/>
        <w:jc w:val="both"/>
        <w:rPr>
          <w:rFonts w:ascii="Times New Roman" w:hAnsi="Times New Roman"/>
        </w:rPr>
      </w:pPr>
      <w:r w:rsidRPr="00663D0A">
        <w:rPr>
          <w:rFonts w:ascii="Times New Roman" w:hAnsi="Times New Roman"/>
          <w:b/>
        </w:rPr>
        <w:t xml:space="preserve">Autor návrhu: </w:t>
      </w:r>
      <w:r w:rsidRPr="00663D0A">
        <w:rPr>
          <w:rFonts w:ascii="Times New Roman" w:hAnsi="Times New Roman" w:cs="Times New Roman"/>
        </w:rPr>
        <w:t>Miroslav</w:t>
      </w:r>
      <w:r w:rsidRPr="00663D0A">
        <w:rPr>
          <w:rFonts w:ascii="Times New Roman" w:hAnsi="Times New Roman" w:cs="Times New Roman"/>
          <w:b/>
        </w:rPr>
        <w:t xml:space="preserve"> </w:t>
      </w:r>
      <w:r w:rsidRPr="00663D0A">
        <w:rPr>
          <w:rFonts w:ascii="Times New Roman" w:hAnsi="Times New Roman" w:cs="Times New Roman"/>
        </w:rPr>
        <w:t>J. V. Pavlů</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792/4VO/05/</w:t>
      </w:r>
      <w:proofErr w:type="spellStart"/>
      <w:r w:rsidRPr="00663D0A">
        <w:rPr>
          <w:rFonts w:ascii="Times New Roman" w:hAnsi="Times New Roman" w:cs="Times New Roman"/>
        </w:rPr>
        <w:t>PPHaV</w:t>
      </w:r>
      <w:proofErr w:type="spellEnd"/>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Projednáno v PPHV:</w:t>
      </w:r>
      <w:r w:rsidRPr="00663D0A">
        <w:rPr>
          <w:rFonts w:ascii="Times New Roman" w:hAnsi="Times New Roman" w:cs="Times New Roman"/>
        </w:rPr>
        <w:t xml:space="preserve"> 23. 2. 2005</w:t>
      </w:r>
    </w:p>
    <w:p w:rsidR="00EC270F" w:rsidRPr="00663D0A" w:rsidRDefault="00A13D96" w:rsidP="00EC270F">
      <w:pPr>
        <w:spacing w:after="0" w:line="360" w:lineRule="auto"/>
        <w:jc w:val="both"/>
        <w:rPr>
          <w:rFonts w:ascii="Times New Roman" w:hAnsi="Times New Roman" w:cs="Times New Roman"/>
        </w:rPr>
      </w:pPr>
      <w:r w:rsidRPr="00663D0A">
        <w:rPr>
          <w:noProof/>
          <w:sz w:val="10"/>
          <w:lang w:eastAsia="cs-CZ"/>
        </w:rPr>
        <w:drawing>
          <wp:anchor distT="0" distB="0" distL="114300" distR="114300" simplePos="0" relativeHeight="251926528" behindDoc="0" locked="0" layoutInCell="1" allowOverlap="1" wp14:anchorId="23C80F43" wp14:editId="4CFE53BB">
            <wp:simplePos x="0" y="0"/>
            <wp:positionH relativeFrom="margin">
              <wp:posOffset>4398645</wp:posOffset>
            </wp:positionH>
            <wp:positionV relativeFrom="paragraph">
              <wp:posOffset>175895</wp:posOffset>
            </wp:positionV>
            <wp:extent cx="1275715" cy="1275715"/>
            <wp:effectExtent l="0" t="0" r="635" b="635"/>
            <wp:wrapSquare wrapText="bothSides"/>
            <wp:docPr id="248" name="Obrázek 248" descr="https://rekos.psp.cz/data/images/36543/200x200/pland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6543/200x200/plandry.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275715" cy="1275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Oznámení při PPHV:</w:t>
      </w:r>
      <w:r w:rsidR="00EC270F" w:rsidRPr="00663D0A">
        <w:rPr>
          <w:rFonts w:ascii="Times New Roman" w:hAnsi="Times New Roman" w:cs="Times New Roman"/>
        </w:rPr>
        <w:t xml:space="preserve"> 23. 3. 2005, Mgr. Ivana Levá, doporučeno udělení symbolů</w:t>
      </w:r>
    </w:p>
    <w:p w:rsidR="00EC270F" w:rsidRPr="00663D0A" w:rsidRDefault="00EC270F" w:rsidP="00EC270F">
      <w:pPr>
        <w:spacing w:after="0" w:line="360" w:lineRule="auto"/>
        <w:jc w:val="both"/>
        <w:rPr>
          <w:rFonts w:ascii="Times New Roman" w:hAnsi="Times New Roman" w:cs="Times New Roman"/>
          <w:color w:val="FF0000"/>
        </w:rPr>
      </w:pPr>
      <w:r w:rsidRPr="00663D0A">
        <w:rPr>
          <w:rFonts w:ascii="Times New Roman" w:hAnsi="Times New Roman" w:cs="Times New Roman"/>
          <w:b/>
        </w:rPr>
        <w:t>Rozhodnutí předsedy PS PČR:</w:t>
      </w:r>
      <w:r w:rsidRPr="00663D0A">
        <w:rPr>
          <w:rFonts w:ascii="Times New Roman" w:hAnsi="Times New Roman" w:cs="Times New Roman"/>
        </w:rPr>
        <w:t xml:space="preserve"> 25. 3. 2005, č. 52 </w:t>
      </w:r>
    </w:p>
    <w:p w:rsidR="00EC270F" w:rsidRPr="000A3142" w:rsidRDefault="00EC270F" w:rsidP="00EC270F">
      <w:pPr>
        <w:spacing w:after="0" w:line="360" w:lineRule="auto"/>
        <w:jc w:val="both"/>
        <w:rPr>
          <w:rFonts w:ascii="Times New Roman" w:hAnsi="Times New Roman" w:cs="Times New Roman"/>
          <w:sz w:val="12"/>
          <w:szCs w:val="12"/>
        </w:rPr>
      </w:pPr>
    </w:p>
    <w:p w:rsidR="00EC270F" w:rsidRPr="00663D0A" w:rsidRDefault="00EC270F" w:rsidP="00EC270F">
      <w:pPr>
        <w:spacing w:after="0" w:line="360" w:lineRule="auto"/>
        <w:jc w:val="both"/>
        <w:rPr>
          <w:rFonts w:ascii="Times New Roman" w:hAnsi="Times New Roman" w:cs="Times New Roman"/>
          <w:b/>
        </w:rPr>
      </w:pPr>
      <w:proofErr w:type="spellStart"/>
      <w:r w:rsidRPr="00663D0A">
        <w:rPr>
          <w:rFonts w:ascii="Times New Roman" w:hAnsi="Times New Roman" w:cs="Times New Roman"/>
          <w:b/>
        </w:rPr>
        <w:t>Blason</w:t>
      </w:r>
      <w:proofErr w:type="spellEnd"/>
      <w:r w:rsidRPr="00663D0A">
        <w:rPr>
          <w:rFonts w:ascii="Times New Roman" w:hAnsi="Times New Roman" w:cs="Times New Roman"/>
          <w:b/>
        </w:rPr>
        <w:t xml:space="preserve"> znaku:</w:t>
      </w:r>
    </w:p>
    <w:p w:rsidR="00EC270F" w:rsidRPr="00663D0A" w:rsidRDefault="00A13D96"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923456" behindDoc="1" locked="0" layoutInCell="1" allowOverlap="1" wp14:anchorId="5790D2A1" wp14:editId="69ED5256">
                <wp:simplePos x="0" y="0"/>
                <wp:positionH relativeFrom="margin">
                  <wp:posOffset>4488180</wp:posOffset>
                </wp:positionH>
                <wp:positionV relativeFrom="paragraph">
                  <wp:posOffset>433705</wp:posOffset>
                </wp:positionV>
                <wp:extent cx="1104265" cy="332740"/>
                <wp:effectExtent l="0" t="0" r="635" b="0"/>
                <wp:wrapSquare wrapText="bothSides"/>
                <wp:docPr id="246" name="Textové pole 246"/>
                <wp:cNvGraphicFramePr/>
                <a:graphic xmlns:a="http://schemas.openxmlformats.org/drawingml/2006/main">
                  <a:graphicData uri="http://schemas.microsoft.com/office/word/2010/wordprocessingShape">
                    <wps:wsp>
                      <wps:cNvSpPr txBox="1"/>
                      <wps:spPr>
                        <a:xfrm>
                          <a:off x="0" y="0"/>
                          <a:ext cx="1104265" cy="332740"/>
                        </a:xfrm>
                        <a:prstGeom prst="rect">
                          <a:avLst/>
                        </a:prstGeom>
                        <a:solidFill>
                          <a:prstClr val="white"/>
                        </a:solidFill>
                        <a:ln>
                          <a:noFill/>
                        </a:ln>
                      </wps:spPr>
                      <wps:txbx>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29</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Plandry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46" o:spid="_x0000_s1136" type="#_x0000_t202" style="position:absolute;left:0;text-align:left;margin-left:353.4pt;margin-top:34.15pt;width:86.95pt;height:26.2pt;z-index:-25139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" stroked="f">
                <v:textbox inset="0,0,0,0">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29</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znak obce </w:t>
                      </w:r>
                      <w:r>
                        <w:rPr>
                          <w:rFonts w:ascii="Times New Roman" w:hAnsi="Times New Roman" w:cs="Times New Roman"/>
                          <w:sz w:val="20"/>
                          <w:szCs w:val="20"/>
                        </w:rPr>
                        <w:t>Plandry</w:t>
                      </w:r>
                    </w:p>
                  </w:txbxContent>
                </v:textbox>
                <w10:wrap type="square" anchorx="margin"/>
              </v:shape>
            </w:pict>
          </mc:Fallback>
        </mc:AlternateContent>
      </w:r>
      <w:r w:rsidR="00EC270F" w:rsidRPr="00663D0A">
        <w:rPr>
          <w:rFonts w:ascii="Times New Roman" w:hAnsi="Times New Roman" w:cs="Times New Roman"/>
          <w:shd w:val="clear" w:color="auto" w:fill="FFFFFF"/>
        </w:rPr>
        <w:t xml:space="preserve">V modro-červeně </w:t>
      </w:r>
      <w:proofErr w:type="spellStart"/>
      <w:r w:rsidR="00EC270F" w:rsidRPr="00663D0A">
        <w:rPr>
          <w:rFonts w:ascii="Times New Roman" w:hAnsi="Times New Roman" w:cs="Times New Roman"/>
          <w:shd w:val="clear" w:color="auto" w:fill="FFFFFF"/>
        </w:rPr>
        <w:t>polceném</w:t>
      </w:r>
      <w:proofErr w:type="spellEnd"/>
      <w:r w:rsidR="00EC270F" w:rsidRPr="00663D0A">
        <w:rPr>
          <w:rFonts w:ascii="Times New Roman" w:hAnsi="Times New Roman" w:cs="Times New Roman"/>
          <w:shd w:val="clear" w:color="auto" w:fill="FFFFFF"/>
        </w:rPr>
        <w:t xml:space="preserve"> štítě pod stříbrnou hlavou se třemi vztyčenými zelenými lipovými listy vykračující stříbrný čáp se zlatou zbrojí, provázený vpravo dvěma hvězdami pod sebou, vlevo gotickým </w:t>
      </w:r>
      <w:proofErr w:type="spellStart"/>
      <w:r w:rsidR="00EC270F" w:rsidRPr="00663D0A">
        <w:rPr>
          <w:rFonts w:ascii="Times New Roman" w:hAnsi="Times New Roman" w:cs="Times New Roman"/>
          <w:shd w:val="clear" w:color="auto" w:fill="FFFFFF"/>
        </w:rPr>
        <w:t>dvojklíčem</w:t>
      </w:r>
      <w:proofErr w:type="spellEnd"/>
      <w:r w:rsidR="00EC270F" w:rsidRPr="00663D0A">
        <w:rPr>
          <w:rFonts w:ascii="Times New Roman" w:hAnsi="Times New Roman" w:cs="Times New Roman"/>
          <w:shd w:val="clear" w:color="auto" w:fill="FFFFFF"/>
        </w:rPr>
        <w:t>, vše zlaté.</w:t>
      </w:r>
    </w:p>
    <w:p w:rsidR="00EC270F" w:rsidRPr="000A3142" w:rsidRDefault="00EC270F" w:rsidP="00EC270F">
      <w:pPr>
        <w:spacing w:after="0" w:line="360" w:lineRule="auto"/>
        <w:jc w:val="both"/>
        <w:rPr>
          <w:rFonts w:ascii="Times New Roman" w:hAnsi="Times New Roman" w:cs="Times New Roman"/>
          <w:b/>
          <w:sz w:val="20"/>
          <w:szCs w:val="20"/>
        </w:rPr>
      </w:pPr>
    </w:p>
    <w:p w:rsidR="00EC270F" w:rsidRPr="00663D0A" w:rsidRDefault="000A3142" w:rsidP="00EC270F">
      <w:pPr>
        <w:spacing w:after="0" w:line="360" w:lineRule="auto"/>
        <w:jc w:val="both"/>
        <w:rPr>
          <w:rFonts w:ascii="Times New Roman" w:hAnsi="Times New Roman" w:cs="Times New Roman"/>
          <w:b/>
        </w:rPr>
      </w:pPr>
      <w:r w:rsidRPr="00663D0A">
        <w:rPr>
          <w:noProof/>
          <w:lang w:eastAsia="cs-CZ"/>
        </w:rPr>
        <w:lastRenderedPageBreak/>
        <w:drawing>
          <wp:anchor distT="0" distB="0" distL="114300" distR="114300" simplePos="0" relativeHeight="251925504" behindDoc="0" locked="0" layoutInCell="1" allowOverlap="1" wp14:anchorId="0F038F82" wp14:editId="16A520A8">
            <wp:simplePos x="0" y="0"/>
            <wp:positionH relativeFrom="margin">
              <wp:posOffset>4121150</wp:posOffset>
            </wp:positionH>
            <wp:positionV relativeFrom="paragraph">
              <wp:posOffset>66040</wp:posOffset>
            </wp:positionV>
            <wp:extent cx="1541145" cy="1024890"/>
            <wp:effectExtent l="0" t="0" r="1905" b="3810"/>
            <wp:wrapSquare wrapText="bothSides"/>
            <wp:docPr id="249" name="Obrázek 249" descr="https://rekos.psp.cz/data/images/34495/200x200/5877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4495/200x200/587702.gif"/>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41145"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 xml:space="preserve">Popis vlajky: </w:t>
      </w:r>
    </w:p>
    <w:p w:rsidR="00EC270F" w:rsidRPr="00663D0A" w:rsidRDefault="000A3142"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924480" behindDoc="1" locked="0" layoutInCell="1" allowOverlap="1" wp14:anchorId="5C850911" wp14:editId="76B9B6B3">
                <wp:simplePos x="0" y="0"/>
                <wp:positionH relativeFrom="margin">
                  <wp:posOffset>4274185</wp:posOffset>
                </wp:positionH>
                <wp:positionV relativeFrom="paragraph">
                  <wp:posOffset>906780</wp:posOffset>
                </wp:positionV>
                <wp:extent cx="1270635" cy="296545"/>
                <wp:effectExtent l="0" t="0" r="5715" b="8255"/>
                <wp:wrapSquare wrapText="bothSides"/>
                <wp:docPr id="247" name="Textové pole 247"/>
                <wp:cNvGraphicFramePr/>
                <a:graphic xmlns:a="http://schemas.openxmlformats.org/drawingml/2006/main">
                  <a:graphicData uri="http://schemas.microsoft.com/office/word/2010/wordprocessingShape">
                    <wps:wsp>
                      <wps:cNvSpPr txBox="1"/>
                      <wps:spPr>
                        <a:xfrm>
                          <a:off x="0" y="0"/>
                          <a:ext cx="1270635" cy="296545"/>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30</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vlajka obce </w:t>
                            </w:r>
                            <w:r>
                              <w:rPr>
                                <w:rFonts w:ascii="Times New Roman" w:hAnsi="Times New Roman" w:cs="Times New Roman"/>
                                <w:sz w:val="20"/>
                                <w:szCs w:val="20"/>
                              </w:rPr>
                              <w:t>Plandry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47" o:spid="_x0000_s1137" type="#_x0000_t202" style="position:absolute;left:0;text-align:left;margin-left:336.55pt;margin-top:71.4pt;width:100.05pt;height:23.35pt;z-index:-25139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" stroked="f">
                <v:textbox inset="0,0,0,0">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30</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vlajka obce </w:t>
                      </w:r>
                      <w:r>
                        <w:rPr>
                          <w:rFonts w:ascii="Times New Roman" w:hAnsi="Times New Roman" w:cs="Times New Roman"/>
                          <w:sz w:val="20"/>
                          <w:szCs w:val="20"/>
                        </w:rPr>
                        <w:t>Plandry</w:t>
                      </w:r>
                    </w:p>
                  </w:txbxContent>
                </v:textbox>
                <w10:wrap type="square" anchorx="margin"/>
              </v:shape>
            </w:pict>
          </mc:Fallback>
        </mc:AlternateContent>
      </w:r>
      <w:r w:rsidR="00EC270F" w:rsidRPr="00663D0A">
        <w:rPr>
          <w:rFonts w:ascii="Times New Roman" w:hAnsi="Times New Roman" w:cs="Times New Roman"/>
          <w:shd w:val="clear" w:color="auto" w:fill="FFFFFF"/>
        </w:rPr>
        <w:t>List tvoří tři svislé pruhy, bílý, mod</w:t>
      </w:r>
      <w:r>
        <w:rPr>
          <w:rFonts w:ascii="Times New Roman" w:hAnsi="Times New Roman" w:cs="Times New Roman"/>
          <w:shd w:val="clear" w:color="auto" w:fill="FFFFFF"/>
        </w:rPr>
        <w:t>rý a červený, v poměru 2:3:3. V </w:t>
      </w:r>
      <w:r w:rsidR="00EC270F" w:rsidRPr="00663D0A">
        <w:rPr>
          <w:rFonts w:ascii="Times New Roman" w:hAnsi="Times New Roman" w:cs="Times New Roman"/>
          <w:shd w:val="clear" w:color="auto" w:fill="FFFFFF"/>
        </w:rPr>
        <w:t>bílém pruhu tři vztyčené zelené lip</w:t>
      </w:r>
      <w:r>
        <w:rPr>
          <w:rFonts w:ascii="Times New Roman" w:hAnsi="Times New Roman" w:cs="Times New Roman"/>
          <w:shd w:val="clear" w:color="auto" w:fill="FFFFFF"/>
        </w:rPr>
        <w:t>ové listy pod sebou, v modrém a </w:t>
      </w:r>
      <w:r w:rsidR="00EC270F" w:rsidRPr="00663D0A">
        <w:rPr>
          <w:rFonts w:ascii="Times New Roman" w:hAnsi="Times New Roman" w:cs="Times New Roman"/>
          <w:shd w:val="clear" w:color="auto" w:fill="FFFFFF"/>
        </w:rPr>
        <w:t xml:space="preserve">červeném pruhu vykračující bílý čáp </w:t>
      </w:r>
      <w:r>
        <w:rPr>
          <w:rFonts w:ascii="Times New Roman" w:hAnsi="Times New Roman" w:cs="Times New Roman"/>
          <w:shd w:val="clear" w:color="auto" w:fill="FFFFFF"/>
        </w:rPr>
        <w:t>se žlutou zbrojí. Poměr šířky k </w:t>
      </w:r>
      <w:r w:rsidR="00EC270F" w:rsidRPr="00663D0A">
        <w:rPr>
          <w:rFonts w:ascii="Times New Roman" w:hAnsi="Times New Roman" w:cs="Times New Roman"/>
          <w:shd w:val="clear" w:color="auto" w:fill="FFFFFF"/>
        </w:rPr>
        <w:t>délce listu je 2:3.</w:t>
      </w:r>
    </w:p>
    <w:p w:rsidR="00EC270F" w:rsidRPr="00A723D6" w:rsidRDefault="00EC270F" w:rsidP="00EC270F">
      <w:pPr>
        <w:spacing w:after="0" w:line="360" w:lineRule="auto"/>
        <w:jc w:val="both"/>
        <w:rPr>
          <w:rFonts w:ascii="Times New Roman" w:hAnsi="Times New Roman" w:cs="Times New Roman"/>
          <w:b/>
          <w:color w:val="FF0000"/>
          <w:sz w:val="8"/>
          <w:szCs w:val="8"/>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rPr>
          <w:rFonts w:ascii="Times New Roman" w:hAnsi="Times New Roman" w:cs="Times New Roman"/>
          <w:color w:val="FF0000"/>
        </w:rPr>
      </w:pPr>
      <w:r w:rsidRPr="00663D0A">
        <w:rPr>
          <w:rFonts w:ascii="Times New Roman" w:hAnsi="Times New Roman" w:cs="Times New Roman"/>
        </w:rPr>
        <w:t xml:space="preserve">Lipové listy odkazují na původní název zdejšího sídla „Lipový dvůr“. </w:t>
      </w:r>
      <w:proofErr w:type="spellStart"/>
      <w:r w:rsidRPr="00663D0A">
        <w:rPr>
          <w:rFonts w:ascii="Times New Roman" w:hAnsi="Times New Roman" w:cs="Times New Roman"/>
        </w:rPr>
        <w:t>Dvojklíč</w:t>
      </w:r>
      <w:proofErr w:type="spellEnd"/>
      <w:r w:rsidRPr="00663D0A">
        <w:rPr>
          <w:rFonts w:ascii="Times New Roman" w:hAnsi="Times New Roman" w:cs="Times New Roman"/>
        </w:rPr>
        <w:t xml:space="preserve"> pochází z dřívějšího znaku kláštera v Želivě. Modrá a červená barva společně se hvězdami jsou přejaty od jednoho z majitelů zdejšího sídla, rytíře Josefa Ignáce Zeba z </w:t>
      </w:r>
      <w:proofErr w:type="spellStart"/>
      <w:r w:rsidRPr="00663D0A">
        <w:rPr>
          <w:rFonts w:ascii="Times New Roman" w:hAnsi="Times New Roman" w:cs="Times New Roman"/>
        </w:rPr>
        <w:t>Preitenau</w:t>
      </w:r>
      <w:proofErr w:type="spellEnd"/>
      <w:r w:rsidRPr="00663D0A">
        <w:rPr>
          <w:rFonts w:ascii="Times New Roman" w:hAnsi="Times New Roman" w:cs="Times New Roman"/>
        </w:rPr>
        <w:t>. Mod</w:t>
      </w:r>
      <w:r w:rsidR="000A3142">
        <w:rPr>
          <w:rFonts w:ascii="Times New Roman" w:hAnsi="Times New Roman" w:cs="Times New Roman"/>
        </w:rPr>
        <w:t>rá barva a čáp jsou převzaty od </w:t>
      </w:r>
      <w:r w:rsidRPr="00663D0A">
        <w:rPr>
          <w:rFonts w:ascii="Times New Roman" w:hAnsi="Times New Roman" w:cs="Times New Roman"/>
        </w:rPr>
        <w:t xml:space="preserve">posledních majitelů </w:t>
      </w:r>
      <w:proofErr w:type="spellStart"/>
      <w:r w:rsidRPr="00663D0A">
        <w:rPr>
          <w:rFonts w:ascii="Times New Roman" w:hAnsi="Times New Roman" w:cs="Times New Roman"/>
        </w:rPr>
        <w:t>Dobřenských</w:t>
      </w:r>
      <w:proofErr w:type="spellEnd"/>
      <w:r w:rsidRPr="00663D0A">
        <w:rPr>
          <w:rFonts w:ascii="Times New Roman" w:hAnsi="Times New Roman" w:cs="Times New Roman"/>
        </w:rPr>
        <w:t xml:space="preserve"> z Dobřenic.</w:t>
      </w:r>
      <w:r w:rsidRPr="00663D0A">
        <w:rPr>
          <w:rStyle w:val="Znakapoznpodarou"/>
          <w:rFonts w:ascii="Times New Roman" w:hAnsi="Times New Roman" w:cs="Times New Roman"/>
        </w:rPr>
        <w:footnoteReference w:id="107"/>
      </w:r>
    </w:p>
    <w:p w:rsidR="00EC270F" w:rsidRPr="00A723D6" w:rsidRDefault="00EC270F" w:rsidP="00EC270F">
      <w:pPr>
        <w:spacing w:after="0" w:line="360" w:lineRule="auto"/>
        <w:jc w:val="both"/>
        <w:rPr>
          <w:rFonts w:ascii="Times New Roman" w:hAnsi="Times New Roman" w:cs="Times New Roman"/>
          <w:b/>
          <w:sz w:val="8"/>
          <w:szCs w:val="8"/>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w:t>
      </w:r>
    </w:p>
    <w:p w:rsidR="00EC270F" w:rsidRPr="00E15B6A" w:rsidRDefault="00EC270F" w:rsidP="00EC270F">
      <w:pPr>
        <w:pStyle w:val="Styl1"/>
        <w:tabs>
          <w:tab w:val="left" w:pos="426"/>
          <w:tab w:val="left" w:pos="2410"/>
        </w:tabs>
        <w:ind w:left="2410" w:hanging="2410"/>
        <w:jc w:val="both"/>
        <w:rPr>
          <w:b/>
        </w:rPr>
      </w:pPr>
      <w:r w:rsidRPr="00E15B6A">
        <w:rPr>
          <w:b/>
        </w:rPr>
        <w:t>Literatura:</w:t>
      </w:r>
    </w:p>
    <w:p w:rsidR="00EC270F" w:rsidRDefault="00D442A4" w:rsidP="00D442A4">
      <w:pPr>
        <w:pStyle w:val="Styl1"/>
        <w:tabs>
          <w:tab w:val="left" w:pos="426"/>
          <w:tab w:val="left" w:pos="2410"/>
        </w:tabs>
        <w:ind w:left="2410" w:hanging="2410"/>
        <w:jc w:val="both"/>
      </w:pPr>
      <w:r>
        <w:t>-</w:t>
      </w:r>
    </w:p>
    <w:p w:rsidR="00D442A4" w:rsidRPr="00A723D6" w:rsidRDefault="00D442A4" w:rsidP="00D442A4">
      <w:pPr>
        <w:pStyle w:val="Styl1"/>
        <w:tabs>
          <w:tab w:val="left" w:pos="426"/>
          <w:tab w:val="left" w:pos="2410"/>
        </w:tabs>
        <w:ind w:left="2410" w:hanging="2410"/>
        <w:jc w:val="both"/>
        <w:rPr>
          <w:sz w:val="5"/>
          <w:szCs w:val="5"/>
        </w:rPr>
      </w:pPr>
    </w:p>
    <w:p w:rsidR="00EC270F" w:rsidRPr="00454D43" w:rsidRDefault="00A723D6" w:rsidP="00EC270F">
      <w:pPr>
        <w:spacing w:after="0" w:line="360" w:lineRule="auto"/>
        <w:jc w:val="center"/>
        <w:rPr>
          <w:rFonts w:ascii="Times New Roman" w:hAnsi="Times New Roman"/>
          <w:b/>
          <w:sz w:val="33"/>
          <w:szCs w:val="33"/>
        </w:rPr>
      </w:pPr>
      <w:r w:rsidRPr="00663D0A">
        <w:rPr>
          <w:noProof/>
          <w:lang w:eastAsia="cs-CZ"/>
        </w:rPr>
        <w:drawing>
          <wp:anchor distT="0" distB="0" distL="114300" distR="114300" simplePos="0" relativeHeight="251931648" behindDoc="1" locked="0" layoutInCell="1" allowOverlap="1" wp14:anchorId="4F2349CB" wp14:editId="17D2BE00">
            <wp:simplePos x="0" y="0"/>
            <wp:positionH relativeFrom="margin">
              <wp:posOffset>4203700</wp:posOffset>
            </wp:positionH>
            <wp:positionV relativeFrom="paragraph">
              <wp:posOffset>253365</wp:posOffset>
            </wp:positionV>
            <wp:extent cx="1456055" cy="1595120"/>
            <wp:effectExtent l="0" t="0" r="0" b="5080"/>
            <wp:wrapTight wrapText="bothSides">
              <wp:wrapPolygon edited="0">
                <wp:start x="0" y="0"/>
                <wp:lineTo x="0" y="21411"/>
                <wp:lineTo x="21195" y="21411"/>
                <wp:lineTo x="21195" y="0"/>
                <wp:lineTo x="0" y="0"/>
              </wp:wrapPolygon>
            </wp:wrapTight>
            <wp:docPr id="37" name="Obrázek 37" descr="http://www.mesto-polna.cz/assets/Image.ashx?id_org=12549&amp;id_obrazky=7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esto-polna.cz/assets/Image.ashx?id_org=12549&amp;id_obrazky=7159"/>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56055" cy="1595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Pr>
          <w:rFonts w:ascii="Times New Roman" w:hAnsi="Times New Roman"/>
          <w:b/>
          <w:sz w:val="33"/>
          <w:szCs w:val="33"/>
        </w:rPr>
        <w:t xml:space="preserve">POLNÁ </w:t>
      </w:r>
      <w:r w:rsidR="00EC270F" w:rsidRPr="00454D43">
        <w:rPr>
          <w:rFonts w:ascii="Times New Roman" w:hAnsi="Times New Roman"/>
          <w:b/>
          <w:sz w:val="33"/>
          <w:szCs w:val="33"/>
        </w:rPr>
        <w:t>(</w:t>
      </w:r>
      <w:r w:rsidR="00EC270F" w:rsidRPr="00B77A14">
        <w:rPr>
          <w:rFonts w:ascii="Times New Roman" w:hAnsi="Times New Roman"/>
          <w:b/>
          <w:sz w:val="33"/>
          <w:szCs w:val="33"/>
        </w:rPr>
        <w:t>město</w:t>
      </w:r>
      <w:r w:rsidR="00EC270F" w:rsidRPr="00454D43">
        <w:rPr>
          <w:rFonts w:ascii="Times New Roman" w:hAnsi="Times New Roman"/>
          <w:b/>
          <w:sz w:val="33"/>
          <w:szCs w:val="33"/>
        </w:rPr>
        <w:t>)</w:t>
      </w:r>
    </w:p>
    <w:p w:rsidR="00EC270F" w:rsidRPr="0083572A" w:rsidRDefault="00EC270F" w:rsidP="00A723D6">
      <w:pPr>
        <w:spacing w:before="18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HISTORICKÝ ZNAK</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Původní znak udělen:</w:t>
      </w:r>
      <w:r w:rsidRPr="00663D0A">
        <w:rPr>
          <w:rFonts w:ascii="Times New Roman" w:hAnsi="Times New Roman" w:cs="Times New Roman"/>
        </w:rPr>
        <w:t xml:space="preserve"> zřejmě v roce 1365 </w:t>
      </w:r>
      <w:proofErr w:type="spellStart"/>
      <w:r w:rsidRPr="00663D0A">
        <w:rPr>
          <w:rFonts w:ascii="Times New Roman" w:hAnsi="Times New Roman" w:cs="Times New Roman"/>
        </w:rPr>
        <w:t>Ješkem</w:t>
      </w:r>
      <w:proofErr w:type="spellEnd"/>
      <w:r w:rsidRPr="00663D0A">
        <w:rPr>
          <w:rFonts w:ascii="Times New Roman" w:hAnsi="Times New Roman" w:cs="Times New Roman"/>
        </w:rPr>
        <w:t xml:space="preserve"> Ptáčkem z </w:t>
      </w:r>
      <w:proofErr w:type="spellStart"/>
      <w:r w:rsidRPr="00663D0A">
        <w:rPr>
          <w:rFonts w:ascii="Times New Roman" w:hAnsi="Times New Roman" w:cs="Times New Roman"/>
        </w:rPr>
        <w:t>Pirštejna</w:t>
      </w:r>
      <w:proofErr w:type="spellEnd"/>
    </w:p>
    <w:p w:rsidR="00EC270F" w:rsidRPr="00663D0A" w:rsidRDefault="00EC270F" w:rsidP="00EC270F">
      <w:pPr>
        <w:spacing w:after="0" w:line="360" w:lineRule="auto"/>
        <w:jc w:val="both"/>
        <w:rPr>
          <w:rFonts w:ascii="Times New Roman" w:hAnsi="Times New Roman" w:cs="Times New Roman"/>
          <w:color w:val="FF0000"/>
        </w:rPr>
      </w:pPr>
      <w:r w:rsidRPr="00663D0A">
        <w:rPr>
          <w:rFonts w:ascii="Times New Roman" w:hAnsi="Times New Roman" w:cs="Times New Roman"/>
          <w:b/>
        </w:rPr>
        <w:t>Dnešní podoba:</w:t>
      </w:r>
      <w:r w:rsidRPr="00663D0A">
        <w:rPr>
          <w:rFonts w:ascii="Times New Roman" w:hAnsi="Times New Roman" w:cs="Times New Roman"/>
        </w:rPr>
        <w:t xml:space="preserve"> z 2. poloviny 19. století</w:t>
      </w:r>
    </w:p>
    <w:p w:rsidR="00EC270F" w:rsidRPr="00A723D6" w:rsidRDefault="00EC270F" w:rsidP="00EC270F">
      <w:pPr>
        <w:spacing w:after="0" w:line="360" w:lineRule="auto"/>
        <w:jc w:val="both"/>
        <w:rPr>
          <w:rFonts w:ascii="Times New Roman" w:hAnsi="Times New Roman" w:cs="Times New Roman"/>
          <w:sz w:val="6"/>
          <w:szCs w:val="6"/>
        </w:rPr>
      </w:pPr>
    </w:p>
    <w:p w:rsidR="00EC270F" w:rsidRPr="00663D0A" w:rsidRDefault="00EC270F" w:rsidP="00EC270F">
      <w:pPr>
        <w:spacing w:after="0" w:line="360" w:lineRule="auto"/>
        <w:jc w:val="both"/>
        <w:rPr>
          <w:rFonts w:ascii="Times New Roman" w:hAnsi="Times New Roman" w:cs="Times New Roman"/>
          <w:b/>
        </w:rPr>
      </w:pPr>
      <w:proofErr w:type="spellStart"/>
      <w:r w:rsidRPr="00663D0A">
        <w:rPr>
          <w:rFonts w:ascii="Times New Roman" w:hAnsi="Times New Roman" w:cs="Times New Roman"/>
          <w:b/>
        </w:rPr>
        <w:t>Blason</w:t>
      </w:r>
      <w:proofErr w:type="spellEnd"/>
      <w:r w:rsidRPr="00663D0A">
        <w:rPr>
          <w:rFonts w:ascii="Times New Roman" w:hAnsi="Times New Roman" w:cs="Times New Roman"/>
          <w:b/>
        </w:rPr>
        <w:t xml:space="preserve"> znaku:</w:t>
      </w:r>
    </w:p>
    <w:p w:rsidR="00EC270F" w:rsidRPr="00663D0A" w:rsidRDefault="000A3142" w:rsidP="00EC270F">
      <w:pPr>
        <w:spacing w:after="0" w:line="360" w:lineRule="auto"/>
        <w:jc w:val="both"/>
        <w:rPr>
          <w:rFonts w:ascii="Times New Roman" w:hAnsi="Times New Roman" w:cs="Times New Roman"/>
          <w:shd w:val="clear" w:color="auto" w:fill="FFFFFF"/>
        </w:rPr>
      </w:pPr>
      <w:r w:rsidRPr="00663D0A">
        <w:rPr>
          <w:noProof/>
          <w:color w:val="0070C0"/>
          <w:lang w:eastAsia="cs-CZ"/>
        </w:rPr>
        <mc:AlternateContent>
          <mc:Choice Requires="wps">
            <w:drawing>
              <wp:anchor distT="0" distB="0" distL="114300" distR="114300" simplePos="0" relativeHeight="251929600" behindDoc="1" locked="0" layoutInCell="1" allowOverlap="1" wp14:anchorId="66440C44" wp14:editId="5B9783C3">
                <wp:simplePos x="0" y="0"/>
                <wp:positionH relativeFrom="margin">
                  <wp:posOffset>4227195</wp:posOffset>
                </wp:positionH>
                <wp:positionV relativeFrom="paragraph">
                  <wp:posOffset>345440</wp:posOffset>
                </wp:positionV>
                <wp:extent cx="1447165" cy="284480"/>
                <wp:effectExtent l="0" t="0" r="635" b="1270"/>
                <wp:wrapSquare wrapText="bothSides"/>
                <wp:docPr id="250" name="Textové pole 250"/>
                <wp:cNvGraphicFramePr/>
                <a:graphic xmlns:a="http://schemas.openxmlformats.org/drawingml/2006/main">
                  <a:graphicData uri="http://schemas.microsoft.com/office/word/2010/wordprocessingShape">
                    <wps:wsp>
                      <wps:cNvSpPr txBox="1"/>
                      <wps:spPr>
                        <a:xfrm>
                          <a:off x="0" y="0"/>
                          <a:ext cx="1447165" cy="284480"/>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31</w:t>
                            </w:r>
                            <w:r w:rsidRPr="0027614A">
                              <w:rPr>
                                <w:rFonts w:ascii="Times New Roman" w:hAnsi="Times New Roman" w:cs="Times New Roman"/>
                                <w:sz w:val="20"/>
                                <w:szCs w:val="20"/>
                              </w:rPr>
                              <w:fldChar w:fldCharType="end"/>
                            </w:r>
                            <w:r>
                              <w:rPr>
                                <w:rFonts w:ascii="Times New Roman" w:hAnsi="Times New Roman" w:cs="Times New Roman"/>
                                <w:sz w:val="20"/>
                                <w:szCs w:val="20"/>
                              </w:rPr>
                              <w:t>3</w:t>
                            </w:r>
                            <w:r w:rsidRPr="0027614A">
                              <w:rPr>
                                <w:rFonts w:ascii="Times New Roman" w:hAnsi="Times New Roman" w:cs="Times New Roman"/>
                                <w:sz w:val="20"/>
                                <w:szCs w:val="20"/>
                              </w:rPr>
                              <w:t xml:space="preserve">: znak obce </w:t>
                            </w:r>
                            <w:r>
                              <w:rPr>
                                <w:rFonts w:ascii="Times New Roman" w:hAnsi="Times New Roman" w:cs="Times New Roman"/>
                                <w:sz w:val="20"/>
                                <w:szCs w:val="20"/>
                              </w:rPr>
                              <w:t>Polná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50" o:spid="_x0000_s1138" type="#_x0000_t202" style="position:absolute;left:0;text-align:left;margin-left:332.85pt;margin-top:27.2pt;width:113.95pt;height:22.4pt;z-index:-25138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" stroked="f">
                <v:textbox inset="0,0,0,0">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31</w:t>
                      </w:r>
                      <w:r w:rsidRPr="0027614A">
                        <w:rPr>
                          <w:rFonts w:ascii="Times New Roman" w:hAnsi="Times New Roman" w:cs="Times New Roman"/>
                          <w:sz w:val="20"/>
                          <w:szCs w:val="20"/>
                        </w:rPr>
                        <w:fldChar w:fldCharType="end"/>
                      </w:r>
                      <w:r>
                        <w:rPr>
                          <w:rFonts w:ascii="Times New Roman" w:hAnsi="Times New Roman" w:cs="Times New Roman"/>
                          <w:sz w:val="20"/>
                          <w:szCs w:val="20"/>
                        </w:rPr>
                        <w:t>3</w:t>
                      </w:r>
                      <w:r w:rsidRPr="0027614A">
                        <w:rPr>
                          <w:rFonts w:ascii="Times New Roman" w:hAnsi="Times New Roman" w:cs="Times New Roman"/>
                          <w:sz w:val="20"/>
                          <w:szCs w:val="20"/>
                        </w:rPr>
                        <w:t xml:space="preserve">: znak obce </w:t>
                      </w:r>
                      <w:r>
                        <w:rPr>
                          <w:rFonts w:ascii="Times New Roman" w:hAnsi="Times New Roman" w:cs="Times New Roman"/>
                          <w:sz w:val="20"/>
                          <w:szCs w:val="20"/>
                        </w:rPr>
                        <w:t>Polná</w:t>
                      </w:r>
                    </w:p>
                  </w:txbxContent>
                </v:textbox>
                <w10:wrap type="square" anchorx="margin"/>
              </v:shape>
            </w:pict>
          </mc:Fallback>
        </mc:AlternateContent>
      </w:r>
      <w:r w:rsidR="00EC270F" w:rsidRPr="00663D0A">
        <w:rPr>
          <w:rFonts w:ascii="Times New Roman" w:hAnsi="Times New Roman" w:cs="Times New Roman"/>
        </w:rPr>
        <w:t>V modrém štítě stříbrná městská brána se dvěma stínkami a vytaženou zlatou mříží. Po stranách brány dvě</w:t>
      </w:r>
      <w:r>
        <w:rPr>
          <w:rFonts w:ascii="Times New Roman" w:hAnsi="Times New Roman" w:cs="Times New Roman"/>
        </w:rPr>
        <w:t xml:space="preserve"> stříbrné věže s jedním oknem a </w:t>
      </w:r>
      <w:r w:rsidR="00EC270F" w:rsidRPr="00663D0A">
        <w:rPr>
          <w:rFonts w:ascii="Times New Roman" w:hAnsi="Times New Roman" w:cs="Times New Roman"/>
        </w:rPr>
        <w:t xml:space="preserve">červenou valbovou střechou se dvěma zlatými makovicemi. Na pravé věži uprostřed zlatě-červeno </w:t>
      </w:r>
      <w:proofErr w:type="spellStart"/>
      <w:r w:rsidR="00EC270F" w:rsidRPr="00663D0A">
        <w:rPr>
          <w:rFonts w:ascii="Times New Roman" w:hAnsi="Times New Roman" w:cs="Times New Roman"/>
        </w:rPr>
        <w:t>kosmo</w:t>
      </w:r>
      <w:proofErr w:type="spellEnd"/>
      <w:r w:rsidR="00EC270F" w:rsidRPr="00663D0A">
        <w:rPr>
          <w:rFonts w:ascii="Times New Roman" w:hAnsi="Times New Roman" w:cs="Times New Roman"/>
        </w:rPr>
        <w:t xml:space="preserve"> dělený štítek se dvěma vinařskými noži. Na levé věži uprostřed stříbrný štítek se třemi zlatými kapry nad sebou, horní největší, spodní nejmenší. Nad branou čtvrcený erb s</w:t>
      </w:r>
      <w:r w:rsidR="00D442A4">
        <w:rPr>
          <w:rFonts w:ascii="Times New Roman" w:hAnsi="Times New Roman" w:cs="Times New Roman"/>
        </w:rPr>
        <w:t>e stříbrným srdečním štítkem se </w:t>
      </w:r>
      <w:r w:rsidR="00EC270F" w:rsidRPr="00663D0A">
        <w:rPr>
          <w:rFonts w:ascii="Times New Roman" w:hAnsi="Times New Roman" w:cs="Times New Roman"/>
        </w:rPr>
        <w:t>třemi černými břevny v horní polovině, v 1. a 4. zlatém poli černá orlice s čer</w:t>
      </w:r>
      <w:r>
        <w:rPr>
          <w:rFonts w:ascii="Times New Roman" w:hAnsi="Times New Roman" w:cs="Times New Roman"/>
        </w:rPr>
        <w:t>veným zobákem, zlatými pařáty a </w:t>
      </w:r>
      <w:r w:rsidR="00EC270F" w:rsidRPr="00663D0A">
        <w:rPr>
          <w:rFonts w:ascii="Times New Roman" w:hAnsi="Times New Roman" w:cs="Times New Roman"/>
        </w:rPr>
        <w:t xml:space="preserve">stříbrným </w:t>
      </w:r>
      <w:proofErr w:type="spellStart"/>
      <w:r w:rsidR="00EC270F" w:rsidRPr="00663D0A">
        <w:rPr>
          <w:rFonts w:ascii="Times New Roman" w:hAnsi="Times New Roman" w:cs="Times New Roman"/>
        </w:rPr>
        <w:t>perizoniem</w:t>
      </w:r>
      <w:proofErr w:type="spellEnd"/>
      <w:r w:rsidR="00EC270F" w:rsidRPr="00663D0A">
        <w:rPr>
          <w:rFonts w:ascii="Times New Roman" w:hAnsi="Times New Roman" w:cs="Times New Roman"/>
        </w:rPr>
        <w:t xml:space="preserve">, 2. a 3. pole červeno-zlatě šestkrát šikmo dělený štít a nad erbem </w:t>
      </w:r>
      <w:r w:rsidR="00EC270F" w:rsidRPr="00663D0A">
        <w:rPr>
          <w:rFonts w:ascii="Times New Roman" w:hAnsi="Times New Roman" w:cs="Times New Roman"/>
          <w:shd w:val="clear" w:color="auto" w:fill="FFFFFF"/>
        </w:rPr>
        <w:t xml:space="preserve">koruna. Pod mříží před branou stříbrný erb se dvěma zkříženými černými </w:t>
      </w:r>
      <w:proofErr w:type="spellStart"/>
      <w:r w:rsidR="00EC270F" w:rsidRPr="00663D0A">
        <w:rPr>
          <w:rFonts w:ascii="Times New Roman" w:hAnsi="Times New Roman" w:cs="Times New Roman"/>
          <w:shd w:val="clear" w:color="auto" w:fill="FFFFFF"/>
        </w:rPr>
        <w:t>ostrvemi</w:t>
      </w:r>
      <w:proofErr w:type="spellEnd"/>
      <w:r w:rsidR="00EC270F" w:rsidRPr="00663D0A">
        <w:rPr>
          <w:rFonts w:ascii="Times New Roman" w:hAnsi="Times New Roman" w:cs="Times New Roman"/>
          <w:shd w:val="clear" w:color="auto" w:fill="FFFFFF"/>
        </w:rPr>
        <w:t xml:space="preserve"> přeloženými</w:t>
      </w:r>
      <w:r w:rsidR="00EC270F" w:rsidRPr="00663D0A">
        <w:rPr>
          <w:rFonts w:ascii="Times New Roman" w:hAnsi="Times New Roman" w:cs="Times New Roman"/>
          <w:color w:val="FF0000"/>
          <w:shd w:val="clear" w:color="auto" w:fill="FFFFFF"/>
        </w:rPr>
        <w:t xml:space="preserve"> </w:t>
      </w:r>
      <w:r w:rsidR="00EC270F" w:rsidRPr="00663D0A">
        <w:rPr>
          <w:rFonts w:ascii="Times New Roman" w:hAnsi="Times New Roman" w:cs="Times New Roman"/>
          <w:shd w:val="clear" w:color="auto" w:fill="FFFFFF"/>
        </w:rPr>
        <w:t>zlatým kaprem.</w:t>
      </w:r>
    </w:p>
    <w:p w:rsidR="000A3142" w:rsidRPr="00D442A4" w:rsidRDefault="000A3142" w:rsidP="00EC270F">
      <w:pPr>
        <w:spacing w:after="0" w:line="360" w:lineRule="auto"/>
        <w:jc w:val="both"/>
        <w:rPr>
          <w:rFonts w:ascii="Times New Roman" w:hAnsi="Times New Roman" w:cs="Times New Roman"/>
          <w:b/>
          <w:sz w:val="8"/>
          <w:szCs w:val="8"/>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znaku: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 xml:space="preserve">Erb s vinařskými noži pochází od rodu </w:t>
      </w:r>
      <w:proofErr w:type="spellStart"/>
      <w:r w:rsidRPr="00663D0A">
        <w:rPr>
          <w:rFonts w:ascii="Times New Roman" w:hAnsi="Times New Roman" w:cs="Times New Roman"/>
        </w:rPr>
        <w:t>Ditrichštejnů</w:t>
      </w:r>
      <w:proofErr w:type="spellEnd"/>
      <w:r w:rsidRPr="00663D0A">
        <w:rPr>
          <w:rFonts w:ascii="Times New Roman" w:hAnsi="Times New Roman" w:cs="Times New Roman"/>
        </w:rPr>
        <w:t xml:space="preserve">. Erb se třemi kapry byl inspirován znakem rodu </w:t>
      </w:r>
      <w:proofErr w:type="spellStart"/>
      <w:r w:rsidRPr="00663D0A">
        <w:rPr>
          <w:rFonts w:ascii="Times New Roman" w:hAnsi="Times New Roman" w:cs="Times New Roman"/>
        </w:rPr>
        <w:t>Žejdli</w:t>
      </w:r>
      <w:r w:rsidR="00A723D6">
        <w:rPr>
          <w:rFonts w:ascii="Times New Roman" w:hAnsi="Times New Roman" w:cs="Times New Roman"/>
        </w:rPr>
        <w:t>ců</w:t>
      </w:r>
      <w:proofErr w:type="spellEnd"/>
      <w:r w:rsidR="00A723D6">
        <w:rPr>
          <w:rFonts w:ascii="Times New Roman" w:hAnsi="Times New Roman" w:cs="Times New Roman"/>
        </w:rPr>
        <w:t xml:space="preserve"> ze </w:t>
      </w:r>
      <w:proofErr w:type="spellStart"/>
      <w:r w:rsidR="00A723D6">
        <w:rPr>
          <w:rFonts w:ascii="Times New Roman" w:hAnsi="Times New Roman" w:cs="Times New Roman"/>
        </w:rPr>
        <w:t>Šenfeldu</w:t>
      </w:r>
      <w:proofErr w:type="spellEnd"/>
      <w:r w:rsidR="00A723D6">
        <w:rPr>
          <w:rFonts w:ascii="Times New Roman" w:hAnsi="Times New Roman" w:cs="Times New Roman"/>
        </w:rPr>
        <w:t xml:space="preserve">. Čtvrcený erb </w:t>
      </w:r>
      <w:r w:rsidRPr="00663D0A">
        <w:rPr>
          <w:rFonts w:ascii="Times New Roman" w:hAnsi="Times New Roman" w:cs="Times New Roman"/>
        </w:rPr>
        <w:t>patřil knížeti Viktorín</w:t>
      </w:r>
      <w:r w:rsidR="000A3142">
        <w:rPr>
          <w:rFonts w:ascii="Times New Roman" w:hAnsi="Times New Roman" w:cs="Times New Roman"/>
        </w:rPr>
        <w:t>u z Poděbrad. Znak s </w:t>
      </w:r>
      <w:proofErr w:type="spellStart"/>
      <w:r w:rsidR="000A3142">
        <w:rPr>
          <w:rFonts w:ascii="Times New Roman" w:hAnsi="Times New Roman" w:cs="Times New Roman"/>
        </w:rPr>
        <w:t>ostrvemi</w:t>
      </w:r>
      <w:proofErr w:type="spellEnd"/>
      <w:r w:rsidR="000A3142">
        <w:rPr>
          <w:rFonts w:ascii="Times New Roman" w:hAnsi="Times New Roman" w:cs="Times New Roman"/>
        </w:rPr>
        <w:t xml:space="preserve"> a </w:t>
      </w:r>
      <w:r w:rsidRPr="00663D0A">
        <w:rPr>
          <w:rFonts w:ascii="Times New Roman" w:hAnsi="Times New Roman" w:cs="Times New Roman"/>
        </w:rPr>
        <w:t>kaprem vznikl složením z figur erbu pánů z </w:t>
      </w:r>
      <w:proofErr w:type="spellStart"/>
      <w:r w:rsidRPr="00663D0A">
        <w:rPr>
          <w:rFonts w:ascii="Times New Roman" w:hAnsi="Times New Roman" w:cs="Times New Roman"/>
        </w:rPr>
        <w:t>Pirkštejna</w:t>
      </w:r>
      <w:proofErr w:type="spellEnd"/>
      <w:r w:rsidRPr="00663D0A">
        <w:rPr>
          <w:rFonts w:ascii="Times New Roman" w:hAnsi="Times New Roman" w:cs="Times New Roman"/>
        </w:rPr>
        <w:t>.</w:t>
      </w:r>
      <w:r w:rsidRPr="00663D0A">
        <w:rPr>
          <w:rStyle w:val="Znakapoznpodarou"/>
          <w:rFonts w:ascii="Times New Roman" w:hAnsi="Times New Roman" w:cs="Times New Roman"/>
        </w:rPr>
        <w:footnoteReference w:id="108"/>
      </w:r>
      <w:r w:rsidRPr="00663D0A">
        <w:rPr>
          <w:rFonts w:ascii="Times New Roman" w:hAnsi="Times New Roman" w:cs="Times New Roman"/>
        </w:rPr>
        <w:t xml:space="preserve"> Městská brána s věžemi </w:t>
      </w:r>
      <w:r w:rsidR="00A723D6">
        <w:rPr>
          <w:rFonts w:ascii="Times New Roman" w:hAnsi="Times New Roman" w:cs="Times New Roman"/>
        </w:rPr>
        <w:t>značí</w:t>
      </w:r>
      <w:r w:rsidRPr="00663D0A">
        <w:rPr>
          <w:rFonts w:ascii="Times New Roman" w:hAnsi="Times New Roman" w:cs="Times New Roman"/>
        </w:rPr>
        <w:t xml:space="preserve"> městské hradby.</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lastRenderedPageBreak/>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Ve znaku se v průběhu let měnily zejména erby, ale také barvy a městská brána s věžemi. Znak není uveden v Registru komunálních symbolů.</w:t>
      </w:r>
    </w:p>
    <w:p w:rsidR="00EC270F" w:rsidRPr="00663D0A" w:rsidRDefault="00EC270F" w:rsidP="00EC270F">
      <w:pPr>
        <w:pStyle w:val="Styl1"/>
        <w:tabs>
          <w:tab w:val="left" w:pos="426"/>
          <w:tab w:val="left" w:pos="2410"/>
        </w:tabs>
        <w:ind w:left="2410" w:hanging="2410"/>
        <w:jc w:val="both"/>
        <w:rPr>
          <w:b/>
          <w:color w:val="FF0000"/>
          <w:sz w:val="10"/>
          <w:szCs w:val="22"/>
        </w:rPr>
      </w:pP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numPr>
          <w:ilvl w:val="0"/>
          <w:numId w:val="3"/>
        </w:numPr>
        <w:tabs>
          <w:tab w:val="left" w:pos="567"/>
        </w:tabs>
        <w:ind w:left="567" w:hanging="283"/>
        <w:jc w:val="both"/>
        <w:rPr>
          <w:sz w:val="22"/>
          <w:szCs w:val="22"/>
        </w:rPr>
      </w:pPr>
      <w:r w:rsidRPr="00663D0A">
        <w:rPr>
          <w:i/>
          <w:iCs/>
          <w:sz w:val="22"/>
          <w:szCs w:val="22"/>
          <w:lang w:eastAsia="cs-CZ"/>
        </w:rPr>
        <w:t>Znaky a pečeti jihomoravských měst a městeček</w:t>
      </w:r>
      <w:r w:rsidRPr="00663D0A">
        <w:rPr>
          <w:sz w:val="22"/>
          <w:szCs w:val="22"/>
          <w:lang w:eastAsia="cs-CZ"/>
        </w:rPr>
        <w:t>. 1. vyd. Brno: Blok, 1979, s. 226–228.</w:t>
      </w:r>
    </w:p>
    <w:p w:rsidR="00EC270F" w:rsidRPr="003E7930" w:rsidRDefault="00EC270F" w:rsidP="00EC270F">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VLAJKA</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Žádost:</w:t>
      </w:r>
      <w:r w:rsidRPr="00663D0A">
        <w:rPr>
          <w:rFonts w:ascii="Times New Roman" w:hAnsi="Times New Roman" w:cs="Times New Roman"/>
        </w:rPr>
        <w:t xml:space="preserve"> 26. 6. 2003, č. j.: 3205/2003-101s. Žádost podal jménem obce starosta Jindřich Skočdopole na základě rozhodnutí obecního zastupitelstva ze dne 11. 6. 2003.</w:t>
      </w:r>
    </w:p>
    <w:p w:rsidR="00EC270F" w:rsidRPr="00663D0A" w:rsidRDefault="00EC270F" w:rsidP="00EC270F">
      <w:pPr>
        <w:spacing w:after="0" w:line="360" w:lineRule="auto"/>
        <w:jc w:val="both"/>
        <w:rPr>
          <w:rFonts w:ascii="Times New Roman" w:hAnsi="Times New Roman"/>
        </w:rPr>
      </w:pPr>
      <w:r w:rsidRPr="00663D0A">
        <w:rPr>
          <w:rFonts w:ascii="Times New Roman" w:hAnsi="Times New Roman"/>
          <w:b/>
        </w:rPr>
        <w:t>Autor návrhu:</w:t>
      </w:r>
      <w:r w:rsidRPr="00663D0A">
        <w:rPr>
          <w:rFonts w:ascii="Times New Roman" w:hAnsi="Times New Roman" w:cs="Times New Roman"/>
        </w:rPr>
        <w:t xml:space="preserve"> Miroslav</w:t>
      </w:r>
      <w:r w:rsidRPr="00663D0A">
        <w:rPr>
          <w:rFonts w:ascii="Times New Roman" w:hAnsi="Times New Roman" w:cs="Times New Roman"/>
          <w:b/>
        </w:rPr>
        <w:t xml:space="preserve"> </w:t>
      </w:r>
      <w:r w:rsidRPr="00663D0A">
        <w:rPr>
          <w:rFonts w:ascii="Times New Roman" w:hAnsi="Times New Roman" w:cs="Times New Roman"/>
        </w:rPr>
        <w:t>J. V. Pavlů</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292/4VO/03/PPH</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Projednáno v PPHV:</w:t>
      </w:r>
      <w:r w:rsidRPr="00663D0A">
        <w:rPr>
          <w:rFonts w:ascii="Times New Roman" w:hAnsi="Times New Roman" w:cs="Times New Roman"/>
        </w:rPr>
        <w:t xml:space="preserve"> 29. 10. 2003</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Oznámení při PPHV:</w:t>
      </w:r>
      <w:r w:rsidRPr="00663D0A">
        <w:rPr>
          <w:rFonts w:ascii="Times New Roman" w:hAnsi="Times New Roman" w:cs="Times New Roman"/>
        </w:rPr>
        <w:t xml:space="preserve"> 28. 11. 2003, Mgr. Ivana Levá, doporučeno udělení symbolu</w:t>
      </w:r>
    </w:p>
    <w:p w:rsidR="00EC270F" w:rsidRPr="00663D0A" w:rsidRDefault="000A3142" w:rsidP="00EC270F">
      <w:pPr>
        <w:spacing w:after="0" w:line="360" w:lineRule="auto"/>
        <w:jc w:val="both"/>
        <w:rPr>
          <w:rFonts w:ascii="Times New Roman" w:hAnsi="Times New Roman" w:cs="Times New Roman"/>
        </w:rPr>
      </w:pPr>
      <w:r w:rsidRPr="00663D0A">
        <w:rPr>
          <w:noProof/>
          <w:sz w:val="10"/>
          <w:lang w:eastAsia="cs-CZ"/>
        </w:rPr>
        <w:drawing>
          <wp:anchor distT="0" distB="0" distL="114300" distR="114300" simplePos="0" relativeHeight="251930624" behindDoc="1" locked="0" layoutInCell="1" allowOverlap="1" wp14:anchorId="61C7168A" wp14:editId="2DB89A47">
            <wp:simplePos x="0" y="0"/>
            <wp:positionH relativeFrom="margin">
              <wp:posOffset>4072255</wp:posOffset>
            </wp:positionH>
            <wp:positionV relativeFrom="paragraph">
              <wp:posOffset>12065</wp:posOffset>
            </wp:positionV>
            <wp:extent cx="1541145" cy="1024890"/>
            <wp:effectExtent l="0" t="0" r="1905" b="3810"/>
            <wp:wrapTight wrapText="bothSides">
              <wp:wrapPolygon edited="0">
                <wp:start x="0" y="0"/>
                <wp:lineTo x="0" y="21279"/>
                <wp:lineTo x="21360" y="21279"/>
                <wp:lineTo x="21360" y="0"/>
                <wp:lineTo x="0" y="0"/>
              </wp:wrapPolygon>
            </wp:wrapTight>
            <wp:docPr id="35" name="Obrázek 35" descr="https://rekos.psp.cz/data/images/35194/200x200/5877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5194/200x200/587711.gif"/>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41145"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rFonts w:ascii="Times New Roman" w:hAnsi="Times New Roman" w:cs="Times New Roman"/>
          <w:b/>
        </w:rPr>
        <w:t>Rozhodnutí předsedy PS PČR:</w:t>
      </w:r>
      <w:r w:rsidR="00EC270F" w:rsidRPr="00663D0A">
        <w:rPr>
          <w:rFonts w:ascii="Times New Roman" w:hAnsi="Times New Roman" w:cs="Times New Roman"/>
        </w:rPr>
        <w:t xml:space="preserve"> 25. 11. 2003, č. 31 </w:t>
      </w:r>
    </w:p>
    <w:p w:rsidR="00EC270F" w:rsidRPr="00A723D6" w:rsidRDefault="00EC270F" w:rsidP="00EC270F">
      <w:pPr>
        <w:spacing w:after="0" w:line="360" w:lineRule="auto"/>
        <w:jc w:val="both"/>
        <w:rPr>
          <w:rFonts w:ascii="Times New Roman" w:hAnsi="Times New Roman" w:cs="Times New Roman"/>
          <w:b/>
          <w:sz w:val="10"/>
          <w:szCs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Popis vlajky: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shd w:val="clear" w:color="auto" w:fill="FFFFFF"/>
        </w:rPr>
        <w:t xml:space="preserve">Modrý list s bílým španělským štítkem. V něm žlutý kapr podložený zkříženými černými </w:t>
      </w:r>
      <w:proofErr w:type="spellStart"/>
      <w:r w:rsidRPr="00663D0A">
        <w:rPr>
          <w:rFonts w:ascii="Times New Roman" w:hAnsi="Times New Roman" w:cs="Times New Roman"/>
          <w:shd w:val="clear" w:color="auto" w:fill="FFFFFF"/>
        </w:rPr>
        <w:t>ostrvemi</w:t>
      </w:r>
      <w:proofErr w:type="spellEnd"/>
      <w:r w:rsidRPr="00663D0A">
        <w:rPr>
          <w:rFonts w:ascii="Times New Roman" w:hAnsi="Times New Roman" w:cs="Times New Roman"/>
          <w:shd w:val="clear" w:color="auto" w:fill="FFFFFF"/>
        </w:rPr>
        <w:t>. Poměr šířky k délce listu je 2:3.</w:t>
      </w:r>
    </w:p>
    <w:p w:rsidR="00EC270F" w:rsidRPr="00663D0A" w:rsidRDefault="000A3142" w:rsidP="00EC270F">
      <w:pPr>
        <w:spacing w:after="0" w:line="360" w:lineRule="auto"/>
        <w:jc w:val="both"/>
        <w:rPr>
          <w:rFonts w:ascii="Times New Roman" w:hAnsi="Times New Roman" w:cs="Times New Roman"/>
          <w:b/>
          <w:color w:val="FF0000"/>
          <w:sz w:val="10"/>
        </w:rPr>
      </w:pPr>
      <w:r w:rsidRPr="00663D0A">
        <w:rPr>
          <w:noProof/>
          <w:lang w:eastAsia="cs-CZ"/>
        </w:rPr>
        <mc:AlternateContent>
          <mc:Choice Requires="wps">
            <w:drawing>
              <wp:anchor distT="0" distB="0" distL="114300" distR="114300" simplePos="0" relativeHeight="251928576" behindDoc="1" locked="0" layoutInCell="1" allowOverlap="1" wp14:anchorId="3B0FE3C6" wp14:editId="6BA201A3">
                <wp:simplePos x="0" y="0"/>
                <wp:positionH relativeFrom="margin">
                  <wp:posOffset>4072890</wp:posOffset>
                </wp:positionH>
                <wp:positionV relativeFrom="paragraph">
                  <wp:posOffset>26035</wp:posOffset>
                </wp:positionV>
                <wp:extent cx="1543685" cy="273050"/>
                <wp:effectExtent l="0" t="0" r="0" b="0"/>
                <wp:wrapTight wrapText="bothSides">
                  <wp:wrapPolygon edited="0">
                    <wp:start x="0" y="0"/>
                    <wp:lineTo x="0" y="19591"/>
                    <wp:lineTo x="21325" y="19591"/>
                    <wp:lineTo x="21325" y="0"/>
                    <wp:lineTo x="0" y="0"/>
                  </wp:wrapPolygon>
                </wp:wrapTight>
                <wp:docPr id="251" name="Textové pole 251"/>
                <wp:cNvGraphicFramePr/>
                <a:graphic xmlns:a="http://schemas.openxmlformats.org/drawingml/2006/main">
                  <a:graphicData uri="http://schemas.microsoft.com/office/word/2010/wordprocessingShape">
                    <wps:wsp>
                      <wps:cNvSpPr txBox="1"/>
                      <wps:spPr>
                        <a:xfrm>
                          <a:off x="0" y="0"/>
                          <a:ext cx="1543685" cy="273050"/>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114: vlajka obce Polná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51" o:spid="_x0000_s1139" type="#_x0000_t202" style="position:absolute;left:0;text-align:left;margin-left:320.7pt;margin-top:2.05pt;width:121.55pt;height:21.5pt;z-index:-25138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" stroked="f">
                <v:textbox inset="0,0,0,0">
                  <w:txbxContent>
                    <w:p w:rsidR="001E7BCD" w:rsidRPr="0027614A" w:rsidRDefault="001E7BCD"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114: vlajka obce Polná</w:t>
                      </w:r>
                    </w:p>
                  </w:txbxContent>
                </v:textbox>
                <w10:wrap type="tight" anchorx="margin"/>
              </v:shape>
            </w:pict>
          </mc:Fallback>
        </mc:AlternateConten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vlajky: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Znak s </w:t>
      </w:r>
      <w:proofErr w:type="spellStart"/>
      <w:r w:rsidRPr="00663D0A">
        <w:rPr>
          <w:rFonts w:ascii="Times New Roman" w:hAnsi="Times New Roman" w:cs="Times New Roman"/>
        </w:rPr>
        <w:t>ostrvemi</w:t>
      </w:r>
      <w:proofErr w:type="spellEnd"/>
      <w:r w:rsidRPr="00663D0A">
        <w:rPr>
          <w:rFonts w:ascii="Times New Roman" w:hAnsi="Times New Roman" w:cs="Times New Roman"/>
        </w:rPr>
        <w:t xml:space="preserve"> a kaprem vznikl složením z figur erbu pánů z </w:t>
      </w:r>
      <w:proofErr w:type="spellStart"/>
      <w:r w:rsidRPr="00663D0A">
        <w:rPr>
          <w:rFonts w:ascii="Times New Roman" w:hAnsi="Times New Roman" w:cs="Times New Roman"/>
        </w:rPr>
        <w:t>Pirkštejna</w:t>
      </w:r>
      <w:proofErr w:type="spellEnd"/>
      <w:r w:rsidRPr="00663D0A">
        <w:rPr>
          <w:rFonts w:ascii="Times New Roman" w:hAnsi="Times New Roman" w:cs="Times New Roman"/>
        </w:rPr>
        <w:t>.</w:t>
      </w:r>
      <w:r w:rsidRPr="00663D0A">
        <w:rPr>
          <w:rStyle w:val="Znakapoznpodarou"/>
          <w:rFonts w:ascii="Times New Roman" w:hAnsi="Times New Roman" w:cs="Times New Roman"/>
        </w:rPr>
        <w:footnoteReference w:id="109"/>
      </w:r>
    </w:p>
    <w:p w:rsidR="00EC270F" w:rsidRPr="00A723D6" w:rsidRDefault="00EC270F" w:rsidP="00EC270F">
      <w:pPr>
        <w:spacing w:after="0" w:line="360" w:lineRule="auto"/>
        <w:jc w:val="both"/>
        <w:rPr>
          <w:rFonts w:ascii="Times New Roman" w:hAnsi="Times New Roman" w:cs="Times New Roman"/>
          <w:b/>
          <w:sz w:val="10"/>
          <w:szCs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240" w:lineRule="auto"/>
        <w:jc w:val="both"/>
        <w:rPr>
          <w:rFonts w:ascii="Times New Roman" w:eastAsia="Times New Roman" w:hAnsi="Times New Roman" w:cs="Times New Roman"/>
          <w:lang w:eastAsia="cs-CZ"/>
        </w:rPr>
      </w:pPr>
      <w:r w:rsidRPr="00663D0A">
        <w:rPr>
          <w:rFonts w:ascii="Times New Roman" w:eastAsia="Times New Roman" w:hAnsi="Times New Roman" w:cs="Times New Roman"/>
          <w:lang w:eastAsia="cs-CZ"/>
        </w:rPr>
        <w:t>Vlajka byla inspirována historickým znakem, který byl pro tento účel značně zjednodušen.</w:t>
      </w:r>
    </w:p>
    <w:p w:rsidR="00EC270F" w:rsidRPr="00A723D6" w:rsidRDefault="00EC270F" w:rsidP="00EC270F">
      <w:pPr>
        <w:pStyle w:val="Styl1"/>
        <w:tabs>
          <w:tab w:val="left" w:pos="426"/>
          <w:tab w:val="left" w:pos="2410"/>
        </w:tabs>
        <w:ind w:left="2410" w:hanging="2410"/>
        <w:jc w:val="both"/>
        <w:rPr>
          <w:b/>
          <w:color w:val="FF0000"/>
          <w:sz w:val="12"/>
          <w:szCs w:val="12"/>
        </w:rPr>
      </w:pP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w:t>
      </w:r>
    </w:p>
    <w:p w:rsidR="00EC270F" w:rsidRPr="00DE3721" w:rsidRDefault="00EC270F" w:rsidP="00A723D6">
      <w:pPr>
        <w:pStyle w:val="Styl1"/>
        <w:tabs>
          <w:tab w:val="left" w:pos="426"/>
          <w:tab w:val="left" w:pos="2410"/>
        </w:tabs>
        <w:spacing w:before="260"/>
        <w:ind w:left="2410" w:hanging="2410"/>
        <w:jc w:val="both"/>
        <w:rPr>
          <w:color w:val="FF0000"/>
        </w:rPr>
      </w:pPr>
      <w:r w:rsidRPr="0083572A">
        <w:rPr>
          <w:b/>
          <w:sz w:val="26"/>
          <w:szCs w:val="26"/>
          <w:u w:val="single"/>
        </w:rPr>
        <w:t>PEČETĚ</w:t>
      </w:r>
    </w:p>
    <w:p w:rsidR="00EC270F" w:rsidRPr="00663D0A" w:rsidRDefault="00EC270F" w:rsidP="00EC270F">
      <w:pPr>
        <w:spacing w:after="0" w:line="360" w:lineRule="auto"/>
        <w:jc w:val="both"/>
        <w:rPr>
          <w:rFonts w:ascii="Times New Roman" w:hAnsi="Times New Roman" w:cs="Times New Roman"/>
          <w:i/>
          <w:lang w:eastAsia="cs-CZ"/>
        </w:rPr>
      </w:pPr>
      <w:r w:rsidRPr="00663D0A">
        <w:rPr>
          <w:rFonts w:ascii="Times New Roman" w:eastAsia="Times New Roman" w:hAnsi="Times New Roman" w:cs="Times New Roman"/>
          <w:lang w:eastAsia="cs-CZ"/>
        </w:rPr>
        <w:t xml:space="preserve">Pečetě Polné jsou zpracovány v díle Aloise Přibyla </w:t>
      </w:r>
      <w:r w:rsidRPr="00663D0A">
        <w:rPr>
          <w:rFonts w:ascii="Times New Roman" w:eastAsia="Times New Roman" w:hAnsi="Times New Roman" w:cs="Times New Roman"/>
          <w:i/>
          <w:lang w:eastAsia="cs-CZ"/>
        </w:rPr>
        <w:t>Erb a pečetě města Polné</w:t>
      </w:r>
      <w:r w:rsidRPr="00663D0A">
        <w:rPr>
          <w:rStyle w:val="Znakapoznpodarou"/>
          <w:rFonts w:ascii="Times New Roman" w:eastAsia="Times New Roman" w:hAnsi="Times New Roman" w:cs="Times New Roman"/>
          <w:lang w:eastAsia="cs-CZ"/>
        </w:rPr>
        <w:footnoteReference w:id="110"/>
      </w:r>
      <w:r w:rsidRPr="00663D0A">
        <w:rPr>
          <w:rFonts w:ascii="Times New Roman" w:eastAsia="Times New Roman" w:hAnsi="Times New Roman" w:cs="Times New Roman"/>
          <w:lang w:eastAsia="cs-CZ"/>
        </w:rPr>
        <w:t xml:space="preserve">. </w:t>
      </w:r>
      <w:r w:rsidRPr="00663D0A">
        <w:rPr>
          <w:rFonts w:ascii="Times New Roman" w:hAnsi="Times New Roman" w:cs="Times New Roman"/>
        </w:rPr>
        <w:t xml:space="preserve">Další informace lze najít v díle </w:t>
      </w:r>
      <w:r w:rsidRPr="00663D0A">
        <w:rPr>
          <w:rFonts w:ascii="Times New Roman" w:hAnsi="Times New Roman" w:cs="Times New Roman"/>
          <w:i/>
          <w:iCs/>
          <w:lang w:eastAsia="cs-CZ"/>
        </w:rPr>
        <w:t>Znaky a pečeti jihomoravských měst a městeček</w:t>
      </w:r>
      <w:r w:rsidRPr="00663D0A">
        <w:rPr>
          <w:rStyle w:val="Znakapoznpodarou"/>
          <w:rFonts w:ascii="Times New Roman" w:hAnsi="Times New Roman" w:cs="Times New Roman"/>
          <w:iCs/>
          <w:lang w:eastAsia="cs-CZ"/>
        </w:rPr>
        <w:footnoteReference w:id="111"/>
      </w:r>
      <w:r w:rsidRPr="00663D0A">
        <w:rPr>
          <w:rFonts w:ascii="Times New Roman" w:hAnsi="Times New Roman" w:cs="Times New Roman"/>
          <w:i/>
          <w:iCs/>
          <w:lang w:eastAsia="cs-CZ"/>
        </w:rPr>
        <w:t xml:space="preserve"> </w:t>
      </w:r>
      <w:r w:rsidRPr="00663D0A">
        <w:rPr>
          <w:rFonts w:ascii="Times New Roman" w:hAnsi="Times New Roman" w:cs="Times New Roman"/>
          <w:iCs/>
          <w:lang w:eastAsia="cs-CZ"/>
        </w:rPr>
        <w:t xml:space="preserve">a vyobrazení s fondy uložení v díle Karla Lišky </w:t>
      </w:r>
      <w:r w:rsidRPr="00663D0A">
        <w:rPr>
          <w:rFonts w:ascii="Times New Roman" w:hAnsi="Times New Roman" w:cs="Times New Roman"/>
          <w:i/>
          <w:iCs/>
          <w:lang w:eastAsia="cs-CZ"/>
        </w:rPr>
        <w:t>Sbírka komunálních znaků, pečetí a razítek:</w:t>
      </w:r>
      <w:r w:rsidRPr="00663D0A">
        <w:rPr>
          <w:rFonts w:ascii="Times New Roman" w:hAnsi="Times New Roman" w:cs="Times New Roman"/>
          <w:i/>
          <w:lang w:eastAsia="cs-CZ"/>
        </w:rPr>
        <w:t xml:space="preserve"> IV/1. Znaky, </w:t>
      </w:r>
      <w:r w:rsidR="000A3142">
        <w:rPr>
          <w:rFonts w:ascii="Times New Roman" w:hAnsi="Times New Roman" w:cs="Times New Roman"/>
          <w:i/>
          <w:lang w:eastAsia="cs-CZ"/>
        </w:rPr>
        <w:t>pečeti a razítka českých měst a </w:t>
      </w:r>
      <w:r w:rsidRPr="00663D0A">
        <w:rPr>
          <w:rFonts w:ascii="Times New Roman" w:hAnsi="Times New Roman" w:cs="Times New Roman"/>
          <w:i/>
          <w:lang w:eastAsia="cs-CZ"/>
        </w:rPr>
        <w:t>městeček N–Ř</w:t>
      </w:r>
      <w:r w:rsidRPr="00663D0A">
        <w:rPr>
          <w:rStyle w:val="Znakapoznpodarou"/>
          <w:rFonts w:ascii="Times New Roman" w:hAnsi="Times New Roman" w:cs="Times New Roman"/>
          <w:lang w:eastAsia="cs-CZ"/>
        </w:rPr>
        <w:footnoteReference w:id="112"/>
      </w:r>
      <w:r w:rsidRPr="00663D0A">
        <w:rPr>
          <w:rFonts w:ascii="Times New Roman" w:hAnsi="Times New Roman" w:cs="Times New Roman"/>
          <w:i/>
          <w:lang w:eastAsia="cs-CZ"/>
        </w:rPr>
        <w:t>.</w:t>
      </w:r>
    </w:p>
    <w:p w:rsidR="00EC270F" w:rsidRPr="001B5400" w:rsidRDefault="00EC270F" w:rsidP="00EC270F">
      <w:pPr>
        <w:spacing w:after="0" w:line="360" w:lineRule="auto"/>
        <w:jc w:val="both"/>
        <w:rPr>
          <w:rFonts w:ascii="Times New Roman" w:hAnsi="Times New Roman" w:cs="Times New Roman"/>
          <w:sz w:val="24"/>
          <w:szCs w:val="24"/>
        </w:rPr>
      </w:pPr>
    </w:p>
    <w:p w:rsidR="00A723D6" w:rsidRDefault="00A723D6" w:rsidP="00EC270F">
      <w:pPr>
        <w:spacing w:after="0" w:line="360" w:lineRule="auto"/>
        <w:jc w:val="center"/>
        <w:rPr>
          <w:rFonts w:ascii="Times New Roman" w:hAnsi="Times New Roman"/>
          <w:b/>
          <w:sz w:val="33"/>
          <w:szCs w:val="33"/>
        </w:rPr>
      </w:pPr>
    </w:p>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lastRenderedPageBreak/>
        <w:t>RANČÍŘOV</w:t>
      </w:r>
      <w:r w:rsidRPr="00454D43">
        <w:rPr>
          <w:rFonts w:ascii="Times New Roman" w:hAnsi="Times New Roman"/>
          <w:b/>
          <w:sz w:val="33"/>
          <w:szCs w:val="33"/>
        </w:rPr>
        <w:t xml:space="preserve"> (</w:t>
      </w:r>
      <w:r w:rsidRPr="00A15C25">
        <w:rPr>
          <w:rFonts w:ascii="Times New Roman" w:hAnsi="Times New Roman"/>
          <w:b/>
          <w:sz w:val="33"/>
          <w:szCs w:val="33"/>
        </w:rPr>
        <w:t>obec</w:t>
      </w:r>
      <w:r w:rsidRPr="00454D43">
        <w:rPr>
          <w:rFonts w:ascii="Times New Roman" w:hAnsi="Times New Roman"/>
          <w:b/>
          <w:sz w:val="33"/>
          <w:szCs w:val="33"/>
        </w:rPr>
        <w:t>)</w:t>
      </w:r>
    </w:p>
    <w:p w:rsidR="00EC270F" w:rsidRPr="0083572A" w:rsidRDefault="00EC270F" w:rsidP="00EC270F">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Žádost:</w:t>
      </w:r>
      <w:r w:rsidRPr="00663D0A">
        <w:rPr>
          <w:rFonts w:ascii="Times New Roman" w:hAnsi="Times New Roman" w:cs="Times New Roman"/>
        </w:rPr>
        <w:t xml:space="preserve"> 10. 10. 2011. Žádost podal jménem obce starosta Jaroslav Pech na základě rozhodnutí obecního zastupitelstva ze dne 10. 10. 2011.</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b/>
        </w:rPr>
        <w:t xml:space="preserve">Autor návrhu: </w:t>
      </w:r>
      <w:r w:rsidRPr="00663D0A">
        <w:rPr>
          <w:rFonts w:ascii="Times New Roman" w:hAnsi="Times New Roman" w:cs="Times New Roman"/>
        </w:rPr>
        <w:t>Mgr. Jan Tejkal</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0241/6VO/11/</w:t>
      </w:r>
      <w:proofErr w:type="spellStart"/>
      <w:r w:rsidRPr="00663D0A">
        <w:rPr>
          <w:rFonts w:ascii="Times New Roman" w:hAnsi="Times New Roman" w:cs="Times New Roman"/>
        </w:rPr>
        <w:t>PPHaV</w:t>
      </w:r>
      <w:proofErr w:type="spellEnd"/>
    </w:p>
    <w:p w:rsidR="00EC270F" w:rsidRPr="00663D0A" w:rsidRDefault="00D442A4" w:rsidP="00EC270F">
      <w:pPr>
        <w:spacing w:after="0" w:line="360" w:lineRule="auto"/>
        <w:jc w:val="both"/>
        <w:rPr>
          <w:rFonts w:ascii="Times New Roman" w:hAnsi="Times New Roman" w:cs="Times New Roman"/>
        </w:rPr>
      </w:pPr>
      <w:r w:rsidRPr="00663D0A">
        <w:rPr>
          <w:noProof/>
          <w:lang w:eastAsia="cs-CZ"/>
        </w:rPr>
        <w:drawing>
          <wp:anchor distT="0" distB="0" distL="114300" distR="114300" simplePos="0" relativeHeight="251936768" behindDoc="1" locked="0" layoutInCell="1" allowOverlap="1" wp14:anchorId="36D5C7A6" wp14:editId="4259012C">
            <wp:simplePos x="0" y="0"/>
            <wp:positionH relativeFrom="column">
              <wp:posOffset>4381500</wp:posOffset>
            </wp:positionH>
            <wp:positionV relativeFrom="paragraph">
              <wp:posOffset>68580</wp:posOffset>
            </wp:positionV>
            <wp:extent cx="1270635" cy="1430655"/>
            <wp:effectExtent l="0" t="0" r="5715" b="0"/>
            <wp:wrapSquare wrapText="bothSides"/>
            <wp:docPr id="255" name="obrázek 1" descr="https://rekos.psp.cz/data/images/41708/200x200/241_rancirov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708/200x200/241_rancirovz1.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270635" cy="1430655"/>
                    </a:xfrm>
                    <a:prstGeom prst="rect">
                      <a:avLst/>
                    </a:prstGeom>
                    <a:noFill/>
                    <a:ln>
                      <a:noFill/>
                    </a:ln>
                  </pic:spPr>
                </pic:pic>
              </a:graphicData>
            </a:graphic>
            <wp14:sizeRelH relativeFrom="page">
              <wp14:pctWidth>0</wp14:pctWidth>
            </wp14:sizeRelH>
            <wp14:sizeRelV relativeFrom="page">
              <wp14:pctHeight>0</wp14:pctHeight>
            </wp14:sizeRelV>
          </wp:anchor>
        </w:drawing>
      </w:r>
      <w:r w:rsidR="00EC270F" w:rsidRPr="00663D0A">
        <w:rPr>
          <w:rFonts w:ascii="Times New Roman" w:hAnsi="Times New Roman" w:cs="Times New Roman"/>
          <w:b/>
        </w:rPr>
        <w:t>Projednáno v PPHV:</w:t>
      </w:r>
      <w:r w:rsidR="00EC270F" w:rsidRPr="00663D0A">
        <w:rPr>
          <w:rFonts w:ascii="Times New Roman" w:hAnsi="Times New Roman" w:cs="Times New Roman"/>
        </w:rPr>
        <w:t xml:space="preserve"> 9. 5. 2012</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Oznámení při PPHV:</w:t>
      </w:r>
      <w:r w:rsidRPr="00663D0A">
        <w:rPr>
          <w:rFonts w:ascii="Times New Roman" w:hAnsi="Times New Roman" w:cs="Times New Roman"/>
        </w:rPr>
        <w:t xml:space="preserve"> 11. 5. 2012, Mgr. Zdeněk </w:t>
      </w:r>
      <w:proofErr w:type="spellStart"/>
      <w:r w:rsidRPr="00663D0A">
        <w:rPr>
          <w:rFonts w:ascii="Times New Roman" w:hAnsi="Times New Roman" w:cs="Times New Roman"/>
        </w:rPr>
        <w:t>Bezecný</w:t>
      </w:r>
      <w:proofErr w:type="spellEnd"/>
      <w:r w:rsidRPr="00663D0A">
        <w:rPr>
          <w:rFonts w:ascii="Times New Roman" w:hAnsi="Times New Roman" w:cs="Times New Roman"/>
        </w:rPr>
        <w:t>, Ph.D., doporučeno udělení symbolů</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Rozhodnutí předsedy PS PČR:</w:t>
      </w:r>
      <w:r w:rsidRPr="00663D0A">
        <w:rPr>
          <w:rFonts w:ascii="Times New Roman" w:hAnsi="Times New Roman" w:cs="Times New Roman"/>
        </w:rPr>
        <w:t xml:space="preserve"> 18. 5. 2012, č. 33 </w:t>
      </w:r>
    </w:p>
    <w:p w:rsidR="00EC270F" w:rsidRPr="00A723D6" w:rsidRDefault="00EC270F" w:rsidP="00EC270F">
      <w:pPr>
        <w:spacing w:after="0" w:line="360" w:lineRule="auto"/>
        <w:jc w:val="both"/>
        <w:rPr>
          <w:rFonts w:ascii="Times New Roman" w:hAnsi="Times New Roman" w:cs="Times New Roman"/>
          <w:sz w:val="12"/>
          <w:szCs w:val="12"/>
        </w:rPr>
      </w:pPr>
    </w:p>
    <w:p w:rsidR="00EC270F" w:rsidRPr="00663D0A" w:rsidRDefault="00EC270F" w:rsidP="00EC270F">
      <w:pPr>
        <w:spacing w:after="0" w:line="360" w:lineRule="auto"/>
        <w:jc w:val="both"/>
        <w:rPr>
          <w:rFonts w:ascii="Times New Roman" w:hAnsi="Times New Roman" w:cs="Times New Roman"/>
          <w:b/>
        </w:rPr>
      </w:pPr>
      <w:proofErr w:type="spellStart"/>
      <w:r w:rsidRPr="00663D0A">
        <w:rPr>
          <w:rFonts w:ascii="Times New Roman" w:hAnsi="Times New Roman" w:cs="Times New Roman"/>
          <w:b/>
        </w:rPr>
        <w:t>Blason</w:t>
      </w:r>
      <w:proofErr w:type="spellEnd"/>
      <w:r w:rsidRPr="00663D0A">
        <w:rPr>
          <w:rFonts w:ascii="Times New Roman" w:hAnsi="Times New Roman" w:cs="Times New Roman"/>
          <w:b/>
        </w:rPr>
        <w:t xml:space="preserve"> znaku:</w:t>
      </w:r>
      <w:r w:rsidRPr="00663D0A">
        <w:rPr>
          <w:noProof/>
          <w:lang w:eastAsia="cs-CZ"/>
        </w:rPr>
        <w:t xml:space="preserve"> </w:t>
      </w:r>
    </w:p>
    <w:p w:rsidR="00EC270F" w:rsidRPr="00663D0A" w:rsidRDefault="00D442A4" w:rsidP="00EC270F">
      <w:pPr>
        <w:spacing w:after="0" w:line="360" w:lineRule="auto"/>
        <w:jc w:val="both"/>
        <w:rPr>
          <w:rFonts w:ascii="Times New Roman" w:hAnsi="Times New Roman" w:cs="Times New Roman"/>
        </w:rPr>
      </w:pPr>
      <w:r w:rsidRPr="00663D0A">
        <w:rPr>
          <w:rFonts w:ascii="Times New Roman" w:hAnsi="Times New Roman" w:cs="Times New Roman"/>
          <w:noProof/>
          <w:sz w:val="10"/>
          <w:lang w:eastAsia="cs-CZ"/>
        </w:rPr>
        <mc:AlternateContent>
          <mc:Choice Requires="wps">
            <w:drawing>
              <wp:anchor distT="0" distB="0" distL="114300" distR="114300" simplePos="0" relativeHeight="251933696" behindDoc="1" locked="0" layoutInCell="1" allowOverlap="1" wp14:anchorId="0AF81DD4" wp14:editId="6B9CFBDF">
                <wp:simplePos x="0" y="0"/>
                <wp:positionH relativeFrom="margin">
                  <wp:posOffset>4345940</wp:posOffset>
                </wp:positionH>
                <wp:positionV relativeFrom="paragraph">
                  <wp:posOffset>262255</wp:posOffset>
                </wp:positionV>
                <wp:extent cx="1304925" cy="332740"/>
                <wp:effectExtent l="0" t="0" r="9525" b="0"/>
                <wp:wrapTight wrapText="bothSides">
                  <wp:wrapPolygon edited="0">
                    <wp:start x="0" y="0"/>
                    <wp:lineTo x="0" y="19786"/>
                    <wp:lineTo x="21442" y="19786"/>
                    <wp:lineTo x="21442" y="0"/>
                    <wp:lineTo x="0" y="0"/>
                  </wp:wrapPolygon>
                </wp:wrapTight>
                <wp:docPr id="252" name="Textové pole 252"/>
                <wp:cNvGraphicFramePr/>
                <a:graphic xmlns:a="http://schemas.openxmlformats.org/drawingml/2006/main">
                  <a:graphicData uri="http://schemas.microsoft.com/office/word/2010/wordprocessingShape">
                    <wps:wsp>
                      <wps:cNvSpPr txBox="1"/>
                      <wps:spPr>
                        <a:xfrm>
                          <a:off x="0" y="0"/>
                          <a:ext cx="1304925" cy="332740"/>
                        </a:xfrm>
                        <a:prstGeom prst="rect">
                          <a:avLst/>
                        </a:prstGeom>
                        <a:solidFill>
                          <a:prstClr val="white"/>
                        </a:solidFill>
                        <a:ln>
                          <a:noFill/>
                        </a:ln>
                      </wps:spPr>
                      <wps:txbx>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32</w:t>
                            </w:r>
                            <w:r w:rsidRPr="0027614A">
                              <w:rPr>
                                <w:rFonts w:ascii="Times New Roman" w:hAnsi="Times New Roman" w:cs="Times New Roman"/>
                                <w:sz w:val="20"/>
                                <w:szCs w:val="20"/>
                              </w:rPr>
                              <w:fldChar w:fldCharType="end"/>
                            </w:r>
                            <w:r>
                              <w:rPr>
                                <w:rFonts w:ascii="Times New Roman" w:hAnsi="Times New Roman" w:cs="Times New Roman"/>
                                <w:sz w:val="20"/>
                                <w:szCs w:val="20"/>
                              </w:rPr>
                              <w:t>15</w:t>
                            </w:r>
                            <w:r w:rsidRPr="0027614A">
                              <w:rPr>
                                <w:rFonts w:ascii="Times New Roman" w:hAnsi="Times New Roman" w:cs="Times New Roman"/>
                                <w:sz w:val="20"/>
                                <w:szCs w:val="20"/>
                              </w:rPr>
                              <w:t xml:space="preserve">: znak obce </w:t>
                            </w:r>
                            <w:r>
                              <w:rPr>
                                <w:rFonts w:ascii="Times New Roman" w:hAnsi="Times New Roman" w:cs="Times New Roman"/>
                                <w:sz w:val="20"/>
                                <w:szCs w:val="20"/>
                              </w:rPr>
                              <w:t>Rančířov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52" o:spid="_x0000_s1140" type="#_x0000_t202" style="position:absolute;left:0;text-align:left;margin-left:342.2pt;margin-top:20.65pt;width:102.75pt;height:26.2pt;z-index:-25138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" stroked="f">
                <v:textbox inset="0,0,0,0">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32</w:t>
                      </w:r>
                      <w:r w:rsidRPr="0027614A">
                        <w:rPr>
                          <w:rFonts w:ascii="Times New Roman" w:hAnsi="Times New Roman" w:cs="Times New Roman"/>
                          <w:sz w:val="20"/>
                          <w:szCs w:val="20"/>
                        </w:rPr>
                        <w:fldChar w:fldCharType="end"/>
                      </w:r>
                      <w:r>
                        <w:rPr>
                          <w:rFonts w:ascii="Times New Roman" w:hAnsi="Times New Roman" w:cs="Times New Roman"/>
                          <w:sz w:val="20"/>
                          <w:szCs w:val="20"/>
                        </w:rPr>
                        <w:t>15</w:t>
                      </w:r>
                      <w:r w:rsidRPr="0027614A">
                        <w:rPr>
                          <w:rFonts w:ascii="Times New Roman" w:hAnsi="Times New Roman" w:cs="Times New Roman"/>
                          <w:sz w:val="20"/>
                          <w:szCs w:val="20"/>
                        </w:rPr>
                        <w:t xml:space="preserve">: znak obce </w:t>
                      </w:r>
                      <w:r>
                        <w:rPr>
                          <w:rFonts w:ascii="Times New Roman" w:hAnsi="Times New Roman" w:cs="Times New Roman"/>
                          <w:sz w:val="20"/>
                          <w:szCs w:val="20"/>
                        </w:rPr>
                        <w:t>Rančířov</w:t>
                      </w:r>
                    </w:p>
                  </w:txbxContent>
                </v:textbox>
                <w10:wrap type="tight" anchorx="margin"/>
              </v:shape>
            </w:pict>
          </mc:Fallback>
        </mc:AlternateContent>
      </w:r>
      <w:r w:rsidR="00EC270F" w:rsidRPr="00663D0A">
        <w:rPr>
          <w:rFonts w:ascii="Times New Roman" w:hAnsi="Times New Roman" w:cs="Times New Roman"/>
          <w:shd w:val="clear" w:color="auto" w:fill="FFFFFF"/>
        </w:rPr>
        <w:t>V modrém štítě nad zlatým návrším s černými hornickými kladívky vztyčený klíč, postavený meč a jelení paroh, vše zlaté.</w:t>
      </w:r>
    </w:p>
    <w:p w:rsidR="00EC270F" w:rsidRPr="00A723D6" w:rsidRDefault="00EC270F" w:rsidP="00EC270F">
      <w:pPr>
        <w:spacing w:after="0" w:line="360" w:lineRule="auto"/>
        <w:jc w:val="both"/>
        <w:rPr>
          <w:rFonts w:ascii="Times New Roman" w:hAnsi="Times New Roman" w:cs="Times New Roman"/>
          <w:b/>
          <w:color w:val="FF0000"/>
          <w:sz w:val="12"/>
          <w:szCs w:val="12"/>
        </w:rPr>
      </w:pPr>
    </w:p>
    <w:p w:rsidR="00EC270F" w:rsidRPr="00663D0A" w:rsidRDefault="00D442A4" w:rsidP="00EC270F">
      <w:pPr>
        <w:spacing w:after="0" w:line="360" w:lineRule="auto"/>
        <w:jc w:val="both"/>
        <w:rPr>
          <w:rFonts w:ascii="Times New Roman" w:hAnsi="Times New Roman" w:cs="Times New Roman"/>
          <w:b/>
        </w:rPr>
      </w:pPr>
      <w:r w:rsidRPr="00663D0A">
        <w:rPr>
          <w:rFonts w:ascii="Times New Roman" w:hAnsi="Times New Roman" w:cs="Times New Roman"/>
          <w:noProof/>
          <w:lang w:eastAsia="cs-CZ"/>
        </w:rPr>
        <w:drawing>
          <wp:anchor distT="0" distB="0" distL="114300" distR="114300" simplePos="0" relativeHeight="251937792" behindDoc="1" locked="0" layoutInCell="1" allowOverlap="1" wp14:anchorId="230CF17A" wp14:editId="42989BFA">
            <wp:simplePos x="0" y="0"/>
            <wp:positionH relativeFrom="column">
              <wp:posOffset>4211955</wp:posOffset>
            </wp:positionH>
            <wp:positionV relativeFrom="paragraph">
              <wp:posOffset>196850</wp:posOffset>
            </wp:positionV>
            <wp:extent cx="1520190" cy="1025525"/>
            <wp:effectExtent l="0" t="0" r="3810" b="3175"/>
            <wp:wrapTight wrapText="bothSides">
              <wp:wrapPolygon edited="0">
                <wp:start x="0" y="0"/>
                <wp:lineTo x="0" y="21266"/>
                <wp:lineTo x="21383" y="21266"/>
                <wp:lineTo x="21383" y="0"/>
                <wp:lineTo x="0" y="0"/>
              </wp:wrapPolygon>
            </wp:wrapTight>
            <wp:docPr id="256" name="Obrázek 256" descr="https://rekos.psp.cz/data/images/41709/200x200/241_rancirov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709/200x200/241_rancirovz.jp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520190" cy="1025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C270F" w:rsidRPr="00663D0A">
        <w:rPr>
          <w:rFonts w:ascii="Times New Roman" w:hAnsi="Times New Roman" w:cs="Times New Roman"/>
          <w:b/>
        </w:rPr>
        <w:t xml:space="preserve">Popis vlajky: </w:t>
      </w:r>
    </w:p>
    <w:p w:rsidR="00EC270F" w:rsidRPr="00663D0A" w:rsidRDefault="00EC270F"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934720" behindDoc="1" locked="0" layoutInCell="1" allowOverlap="1" wp14:anchorId="6354667A" wp14:editId="37EC53C0">
                <wp:simplePos x="0" y="0"/>
                <wp:positionH relativeFrom="margin">
                  <wp:posOffset>4215130</wp:posOffset>
                </wp:positionH>
                <wp:positionV relativeFrom="paragraph">
                  <wp:posOffset>1028700</wp:posOffset>
                </wp:positionV>
                <wp:extent cx="1518920" cy="308610"/>
                <wp:effectExtent l="0" t="0" r="5080" b="0"/>
                <wp:wrapTight wrapText="bothSides">
                  <wp:wrapPolygon edited="0">
                    <wp:start x="0" y="0"/>
                    <wp:lineTo x="0" y="20000"/>
                    <wp:lineTo x="21401" y="20000"/>
                    <wp:lineTo x="21401" y="0"/>
                    <wp:lineTo x="0" y="0"/>
                  </wp:wrapPolygon>
                </wp:wrapTight>
                <wp:docPr id="253" name="Textové pole 253"/>
                <wp:cNvGraphicFramePr/>
                <a:graphic xmlns:a="http://schemas.openxmlformats.org/drawingml/2006/main">
                  <a:graphicData uri="http://schemas.microsoft.com/office/word/2010/wordprocessingShape">
                    <wps:wsp>
                      <wps:cNvSpPr txBox="1"/>
                      <wps:spPr>
                        <a:xfrm>
                          <a:off x="0" y="0"/>
                          <a:ext cx="1518920" cy="308610"/>
                        </a:xfrm>
                        <a:prstGeom prst="rect">
                          <a:avLst/>
                        </a:prstGeom>
                        <a:solidFill>
                          <a:prstClr val="white"/>
                        </a:solidFill>
                        <a:ln>
                          <a:noFill/>
                        </a:ln>
                      </wps:spPr>
                      <wps:txbx>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116</w:t>
                            </w:r>
                            <w:r w:rsidRPr="0027614A">
                              <w:rPr>
                                <w:rFonts w:ascii="Times New Roman" w:hAnsi="Times New Roman" w:cs="Times New Roman"/>
                                <w:sz w:val="20"/>
                                <w:szCs w:val="20"/>
                              </w:rPr>
                              <w:t xml:space="preserve">: vlajka obce </w:t>
                            </w:r>
                            <w:r>
                              <w:rPr>
                                <w:rFonts w:ascii="Times New Roman" w:hAnsi="Times New Roman" w:cs="Times New Roman"/>
                                <w:sz w:val="20"/>
                                <w:szCs w:val="20"/>
                              </w:rPr>
                              <w:t>Rančířov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53" o:spid="_x0000_s1141" type="#_x0000_t202" style="position:absolute;left:0;text-align:left;margin-left:331.9pt;margin-top:81pt;width:119.6pt;height:24.3pt;z-index:-25138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" stroked="f">
                <v:textbox inset="0,0,0,0">
                  <w:txbxContent>
                    <w:p w:rsidR="001E7BCD" w:rsidRPr="0027614A" w:rsidRDefault="001E7BCD"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116</w:t>
                      </w:r>
                      <w:r w:rsidRPr="0027614A">
                        <w:rPr>
                          <w:rFonts w:ascii="Times New Roman" w:hAnsi="Times New Roman" w:cs="Times New Roman"/>
                          <w:sz w:val="20"/>
                          <w:szCs w:val="20"/>
                        </w:rPr>
                        <w:t xml:space="preserve">: vlajka obce </w:t>
                      </w:r>
                      <w:r>
                        <w:rPr>
                          <w:rFonts w:ascii="Times New Roman" w:hAnsi="Times New Roman" w:cs="Times New Roman"/>
                          <w:sz w:val="20"/>
                          <w:szCs w:val="20"/>
                        </w:rPr>
                        <w:t>Rančířov</w:t>
                      </w:r>
                    </w:p>
                  </w:txbxContent>
                </v:textbox>
                <w10:wrap type="tight" anchorx="margin"/>
              </v:shape>
            </w:pict>
          </mc:Fallback>
        </mc:AlternateContent>
      </w:r>
      <w:r w:rsidRPr="00663D0A">
        <w:rPr>
          <w:rFonts w:ascii="Times New Roman" w:hAnsi="Times New Roman" w:cs="Times New Roman"/>
          <w:shd w:val="clear" w:color="auto" w:fill="FFFFFF"/>
        </w:rPr>
        <w:t>List tvoří dva vodorovné pruhy, modrý a vypouklý žlutý, v poměru 7 : 1. Uprostřed modrého pruhu klíč zuby nahoru a k žerďovému okraji, meč hrotem k dolnímu okraji listu a jelení paroh, vše žluté. Ve žlutém pruhu sahajícím do sedmi desetin šířky listu černá hornická kladívka. Poměr šířky k délce listu je 2 : 3.</w:t>
      </w:r>
    </w:p>
    <w:p w:rsidR="00EC270F" w:rsidRPr="00A723D6" w:rsidRDefault="00EC270F" w:rsidP="00EC270F">
      <w:pPr>
        <w:spacing w:after="0" w:line="360" w:lineRule="auto"/>
        <w:jc w:val="both"/>
        <w:rPr>
          <w:rFonts w:ascii="Times New Roman" w:hAnsi="Times New Roman" w:cs="Times New Roman"/>
          <w:b/>
          <w:sz w:val="12"/>
          <w:szCs w:val="12"/>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rPr>
          <w:rFonts w:ascii="Times New Roman" w:hAnsi="Times New Roman" w:cs="Times New Roman"/>
          <w:color w:val="FF0000"/>
        </w:rPr>
      </w:pPr>
      <w:r w:rsidRPr="00663D0A">
        <w:rPr>
          <w:rFonts w:ascii="Times New Roman" w:hAnsi="Times New Roman" w:cs="Times New Roman"/>
        </w:rPr>
        <w:t xml:space="preserve">Klíč a meč symbolizují </w:t>
      </w:r>
      <w:proofErr w:type="spellStart"/>
      <w:r w:rsidRPr="00663D0A">
        <w:rPr>
          <w:rFonts w:ascii="Times New Roman" w:hAnsi="Times New Roman" w:cs="Times New Roman"/>
        </w:rPr>
        <w:t>rančířovský</w:t>
      </w:r>
      <w:proofErr w:type="spellEnd"/>
      <w:r w:rsidRPr="00663D0A">
        <w:rPr>
          <w:rFonts w:ascii="Times New Roman" w:hAnsi="Times New Roman" w:cs="Times New Roman"/>
        </w:rPr>
        <w:t xml:space="preserve"> kostel sv. Petra a Pavla a hornick</w:t>
      </w:r>
      <w:r w:rsidR="00A723D6">
        <w:rPr>
          <w:rFonts w:ascii="Times New Roman" w:hAnsi="Times New Roman" w:cs="Times New Roman"/>
        </w:rPr>
        <w:t>á kladívka a návrší odkazují na </w:t>
      </w:r>
      <w:r w:rsidRPr="00663D0A">
        <w:rPr>
          <w:rFonts w:ascii="Times New Roman" w:hAnsi="Times New Roman" w:cs="Times New Roman"/>
        </w:rPr>
        <w:t>naleziště rudy na Jihlavsku. Jelení paroh je přejat ze znaku rodu z </w:t>
      </w:r>
      <w:proofErr w:type="spellStart"/>
      <w:r w:rsidRPr="00663D0A">
        <w:rPr>
          <w:rFonts w:ascii="Times New Roman" w:hAnsi="Times New Roman" w:cs="Times New Roman"/>
        </w:rPr>
        <w:t>Ranžírova</w:t>
      </w:r>
      <w:proofErr w:type="spellEnd"/>
      <w:r w:rsidRPr="00663D0A">
        <w:rPr>
          <w:rFonts w:ascii="Times New Roman" w:hAnsi="Times New Roman" w:cs="Times New Roman"/>
        </w:rPr>
        <w:t>, od kterého také zřejmě pochází název obce.</w:t>
      </w:r>
      <w:r w:rsidRPr="00663D0A">
        <w:rPr>
          <w:rStyle w:val="Znakapoznpodarou"/>
          <w:rFonts w:ascii="Times New Roman" w:hAnsi="Times New Roman" w:cs="Times New Roman"/>
        </w:rPr>
        <w:footnoteReference w:id="113"/>
      </w:r>
    </w:p>
    <w:p w:rsidR="00EC270F" w:rsidRPr="00A723D6" w:rsidRDefault="00EC270F" w:rsidP="00EC270F">
      <w:pPr>
        <w:spacing w:after="0" w:line="360" w:lineRule="auto"/>
        <w:jc w:val="both"/>
        <w:rPr>
          <w:rFonts w:ascii="Times New Roman" w:hAnsi="Times New Roman" w:cs="Times New Roman"/>
          <w:b/>
          <w:color w:val="FF0000"/>
          <w:sz w:val="12"/>
          <w:szCs w:val="12"/>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Figury klíče a meče byly inspirovány pečetí.</w:t>
      </w:r>
    </w:p>
    <w:p w:rsidR="00EC270F" w:rsidRPr="00A723D6" w:rsidRDefault="00EC270F" w:rsidP="00EC270F">
      <w:pPr>
        <w:pStyle w:val="Styl1"/>
        <w:tabs>
          <w:tab w:val="left" w:pos="426"/>
          <w:tab w:val="left" w:pos="2410"/>
        </w:tabs>
        <w:ind w:left="2410" w:hanging="2410"/>
        <w:jc w:val="both"/>
        <w:rPr>
          <w:b/>
          <w:sz w:val="14"/>
          <w:szCs w:val="14"/>
        </w:rPr>
      </w:pP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w:t>
      </w:r>
    </w:p>
    <w:p w:rsidR="00A723D6" w:rsidRDefault="00A723D6" w:rsidP="00EC270F">
      <w:pPr>
        <w:spacing w:before="300" w:after="0" w:line="360" w:lineRule="auto"/>
        <w:jc w:val="both"/>
        <w:rPr>
          <w:rFonts w:ascii="Times New Roman" w:hAnsi="Times New Roman" w:cs="Times New Roman"/>
          <w:b/>
          <w:sz w:val="26"/>
          <w:szCs w:val="26"/>
          <w:u w:val="single"/>
        </w:rPr>
      </w:pPr>
    </w:p>
    <w:p w:rsidR="00A723D6" w:rsidRDefault="00A723D6" w:rsidP="00EC270F">
      <w:pPr>
        <w:spacing w:before="300" w:after="0" w:line="360" w:lineRule="auto"/>
        <w:jc w:val="both"/>
        <w:rPr>
          <w:rFonts w:ascii="Times New Roman" w:hAnsi="Times New Roman" w:cs="Times New Roman"/>
          <w:b/>
          <w:sz w:val="26"/>
          <w:szCs w:val="26"/>
          <w:u w:val="single"/>
        </w:rPr>
      </w:pPr>
    </w:p>
    <w:p w:rsidR="00EC270F" w:rsidRPr="008623E4" w:rsidRDefault="00EC270F" w:rsidP="00EC270F">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lastRenderedPageBreak/>
        <w:t>PEČEŤ</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Datace (na pečeti):</w:t>
      </w:r>
      <w:r w:rsidRPr="00663D0A">
        <w:rPr>
          <w:sz w:val="22"/>
          <w:szCs w:val="22"/>
        </w:rPr>
        <w:tab/>
        <w:t>1780</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Doba užívání:</w:t>
      </w:r>
      <w:r w:rsidRPr="00663D0A">
        <w:rPr>
          <w:sz w:val="22"/>
          <w:szCs w:val="22"/>
        </w:rPr>
        <w:tab/>
        <w:t>1780 – [pol. 19. stol.]</w:t>
      </w:r>
    </w:p>
    <w:p w:rsidR="00EC270F" w:rsidRPr="00663D0A" w:rsidRDefault="00D87C5B" w:rsidP="00EC270F">
      <w:pPr>
        <w:pStyle w:val="Styl1"/>
        <w:tabs>
          <w:tab w:val="left" w:pos="426"/>
          <w:tab w:val="left" w:pos="2268"/>
          <w:tab w:val="left" w:pos="2410"/>
        </w:tabs>
        <w:jc w:val="both"/>
        <w:rPr>
          <w:sz w:val="22"/>
          <w:szCs w:val="22"/>
        </w:rPr>
      </w:pPr>
      <w:r w:rsidRPr="00663D0A">
        <w:rPr>
          <w:noProof/>
          <w:lang w:eastAsia="cs-CZ"/>
        </w:rPr>
        <w:drawing>
          <wp:anchor distT="0" distB="0" distL="114300" distR="114300" simplePos="0" relativeHeight="251938816" behindDoc="0" locked="0" layoutInCell="1" allowOverlap="1" wp14:anchorId="0B1A8039" wp14:editId="12B5B053">
            <wp:simplePos x="0" y="0"/>
            <wp:positionH relativeFrom="margin">
              <wp:posOffset>3867150</wp:posOffset>
            </wp:positionH>
            <wp:positionV relativeFrom="paragraph">
              <wp:posOffset>31115</wp:posOffset>
            </wp:positionV>
            <wp:extent cx="1810385" cy="1811655"/>
            <wp:effectExtent l="0" t="0" r="0" b="0"/>
            <wp:wrapSquare wrapText="bothSides"/>
            <wp:docPr id="25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25" cstate="print">
                      <a:extLst>
                        <a:ext uri="{28A0092B-C50C-407E-A947-70E740481C1C}">
                          <a14:useLocalDpi xmlns:a14="http://schemas.microsoft.com/office/drawing/2010/main" val="0"/>
                        </a:ext>
                      </a:extLst>
                    </a:blip>
                    <a:stretch>
                      <a:fillRect/>
                    </a:stretch>
                  </pic:blipFill>
                  <pic:spPr bwMode="auto">
                    <a:xfrm>
                      <a:off x="0" y="0"/>
                      <a:ext cx="1810385" cy="1811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sidRPr="00663D0A">
        <w:rPr>
          <w:sz w:val="22"/>
          <w:szCs w:val="22"/>
        </w:rPr>
        <w:t>Typ obrazu:</w:t>
      </w:r>
      <w:r w:rsidR="00EC270F" w:rsidRPr="00663D0A">
        <w:rPr>
          <w:sz w:val="22"/>
          <w:szCs w:val="22"/>
        </w:rPr>
        <w:tab/>
      </w:r>
      <w:r w:rsidR="00EC270F" w:rsidRPr="00663D0A">
        <w:rPr>
          <w:sz w:val="22"/>
          <w:szCs w:val="22"/>
        </w:rPr>
        <w:tab/>
        <w:t>obrazový (hagiografický)</w:t>
      </w:r>
    </w:p>
    <w:p w:rsidR="00EC270F" w:rsidRPr="00663D0A" w:rsidRDefault="00EC270F" w:rsidP="00EC270F">
      <w:pPr>
        <w:pStyle w:val="Styl1"/>
        <w:tabs>
          <w:tab w:val="left" w:pos="426"/>
          <w:tab w:val="left" w:pos="2268"/>
          <w:tab w:val="left" w:pos="2410"/>
        </w:tabs>
        <w:jc w:val="both"/>
        <w:rPr>
          <w:sz w:val="22"/>
          <w:szCs w:val="22"/>
        </w:rPr>
      </w:pPr>
      <w:r w:rsidRPr="00663D0A">
        <w:rPr>
          <w:sz w:val="22"/>
          <w:szCs w:val="22"/>
        </w:rPr>
        <w:t>Tvar:</w:t>
      </w:r>
      <w:r w:rsidRPr="00663D0A">
        <w:rPr>
          <w:sz w:val="22"/>
          <w:szCs w:val="22"/>
        </w:rPr>
        <w:tab/>
      </w:r>
      <w:r w:rsidRPr="00663D0A">
        <w:rPr>
          <w:sz w:val="22"/>
          <w:szCs w:val="22"/>
        </w:rPr>
        <w:tab/>
        <w:t>kulatý</w:t>
      </w:r>
      <w:r w:rsidRPr="00663D0A">
        <w:rPr>
          <w:sz w:val="22"/>
          <w:szCs w:val="22"/>
        </w:rPr>
        <w:tab/>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Typ pečeti:</w:t>
      </w:r>
      <w:r w:rsidRPr="00663D0A">
        <w:rPr>
          <w:sz w:val="22"/>
          <w:szCs w:val="22"/>
        </w:rPr>
        <w:tab/>
      </w:r>
      <w:r w:rsidRPr="00663D0A">
        <w:rPr>
          <w:sz w:val="22"/>
          <w:szCs w:val="22"/>
        </w:rPr>
        <w:tab/>
        <w:t>jednostranná</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Rozměr:</w:t>
      </w:r>
      <w:r w:rsidRPr="00663D0A">
        <w:rPr>
          <w:sz w:val="22"/>
          <w:szCs w:val="22"/>
        </w:rPr>
        <w:tab/>
      </w:r>
      <w:r w:rsidRPr="00663D0A">
        <w:rPr>
          <w:sz w:val="22"/>
          <w:szCs w:val="22"/>
        </w:rPr>
        <w:tab/>
        <w:t>24 mm</w:t>
      </w:r>
    </w:p>
    <w:p w:rsidR="00EC270F" w:rsidRPr="00663D0A" w:rsidRDefault="00EC270F" w:rsidP="00EC270F">
      <w:pPr>
        <w:pStyle w:val="Styl1"/>
        <w:tabs>
          <w:tab w:val="left" w:pos="2268"/>
          <w:tab w:val="left" w:pos="2410"/>
          <w:tab w:val="left" w:pos="3119"/>
        </w:tabs>
        <w:ind w:left="2410" w:hanging="2410"/>
        <w:jc w:val="both"/>
        <w:rPr>
          <w:sz w:val="22"/>
          <w:szCs w:val="22"/>
        </w:rPr>
      </w:pPr>
      <w:r w:rsidRPr="00663D0A">
        <w:rPr>
          <w:sz w:val="22"/>
          <w:szCs w:val="22"/>
        </w:rPr>
        <w:t xml:space="preserve">Stav/poškození: </w:t>
      </w:r>
      <w:r w:rsidRPr="00663D0A">
        <w:rPr>
          <w:sz w:val="22"/>
          <w:szCs w:val="22"/>
        </w:rPr>
        <w:tab/>
      </w:r>
      <w:r w:rsidRPr="00663D0A">
        <w:rPr>
          <w:sz w:val="22"/>
          <w:szCs w:val="22"/>
        </w:rPr>
        <w:tab/>
        <w:t>poškození levé části zasahující d</w:t>
      </w:r>
      <w:r w:rsidR="00D442A4">
        <w:rPr>
          <w:sz w:val="22"/>
          <w:szCs w:val="22"/>
        </w:rPr>
        <w:t>o </w:t>
      </w:r>
      <w:r w:rsidRPr="00663D0A">
        <w:rPr>
          <w:sz w:val="22"/>
          <w:szCs w:val="22"/>
        </w:rPr>
        <w:t>opisu na čísle 4 a 5 pomyslného ciferníku hodin</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Písmo:</w:t>
      </w:r>
      <w:r w:rsidRPr="00663D0A">
        <w:rPr>
          <w:sz w:val="22"/>
          <w:szCs w:val="22"/>
        </w:rPr>
        <w:tab/>
      </w:r>
      <w:r w:rsidRPr="00663D0A">
        <w:rPr>
          <w:sz w:val="22"/>
          <w:szCs w:val="22"/>
        </w:rPr>
        <w:tab/>
        <w:t>humanistická majuskula</w:t>
      </w:r>
    </w:p>
    <w:p w:rsidR="00EC270F" w:rsidRPr="00663D0A" w:rsidRDefault="00D87C5B" w:rsidP="00EC270F">
      <w:pPr>
        <w:pStyle w:val="Styl1"/>
        <w:tabs>
          <w:tab w:val="left" w:pos="426"/>
          <w:tab w:val="left" w:pos="2268"/>
          <w:tab w:val="left" w:pos="2410"/>
          <w:tab w:val="left" w:pos="3119"/>
        </w:tabs>
        <w:jc w:val="both"/>
        <w:rPr>
          <w:sz w:val="22"/>
          <w:szCs w:val="22"/>
        </w:rPr>
      </w:pPr>
      <w:r w:rsidRPr="00663D0A">
        <w:rPr>
          <w:noProof/>
          <w:sz w:val="22"/>
          <w:szCs w:val="22"/>
          <w:lang w:eastAsia="cs-CZ"/>
        </w:rPr>
        <mc:AlternateContent>
          <mc:Choice Requires="wps">
            <w:drawing>
              <wp:anchor distT="0" distB="0" distL="114300" distR="114300" simplePos="0" relativeHeight="251935744" behindDoc="0" locked="0" layoutInCell="1" allowOverlap="1" wp14:anchorId="3D069532" wp14:editId="409682E5">
                <wp:simplePos x="0" y="0"/>
                <wp:positionH relativeFrom="margin">
                  <wp:posOffset>3823335</wp:posOffset>
                </wp:positionH>
                <wp:positionV relativeFrom="paragraph">
                  <wp:posOffset>21590</wp:posOffset>
                </wp:positionV>
                <wp:extent cx="1847850" cy="165735"/>
                <wp:effectExtent l="0" t="0" r="0" b="5715"/>
                <wp:wrapSquare wrapText="bothSides"/>
                <wp:docPr id="254" name="Textové pole 254"/>
                <wp:cNvGraphicFramePr/>
                <a:graphic xmlns:a="http://schemas.openxmlformats.org/drawingml/2006/main">
                  <a:graphicData uri="http://schemas.microsoft.com/office/word/2010/wordprocessingShape">
                    <wps:wsp>
                      <wps:cNvSpPr txBox="1"/>
                      <wps:spPr>
                        <a:xfrm>
                          <a:off x="0" y="0"/>
                          <a:ext cx="1847850" cy="165735"/>
                        </a:xfrm>
                        <a:prstGeom prst="rect">
                          <a:avLst/>
                        </a:prstGeom>
                        <a:solidFill>
                          <a:prstClr val="white"/>
                        </a:solidFill>
                        <a:ln>
                          <a:noFill/>
                        </a:ln>
                      </wps:spPr>
                      <wps:txbx>
                        <w:txbxContent>
                          <w:p w:rsidR="00290FB2" w:rsidRPr="0027614A" w:rsidRDefault="00290FB2" w:rsidP="00EC270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117: pečeť obce Rančířov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54" o:spid="_x0000_s1142" type="#_x0000_t202" style="position:absolute;left:0;text-align:left;margin-left:301.05pt;margin-top:1.7pt;width:145.5pt;height:13.05pt;z-index:25193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" stroked="f">
                <v:textbox inset="0,0,0,0">
                  <w:txbxContent>
                    <w:p w:rsidR="00290FB2" w:rsidRPr="0027614A" w:rsidRDefault="00290FB2" w:rsidP="00EC270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117: pečeť obce Rančířov</w:t>
                      </w:r>
                    </w:p>
                  </w:txbxContent>
                </v:textbox>
                <w10:wrap type="square" anchorx="margin"/>
              </v:shape>
            </w:pict>
          </mc:Fallback>
        </mc:AlternateContent>
      </w:r>
      <w:r w:rsidR="00EC270F" w:rsidRPr="00663D0A">
        <w:rPr>
          <w:sz w:val="22"/>
          <w:szCs w:val="22"/>
        </w:rPr>
        <w:t>Jazyk legendy:</w:t>
      </w:r>
      <w:r w:rsidR="00EC270F" w:rsidRPr="00663D0A">
        <w:rPr>
          <w:sz w:val="22"/>
          <w:szCs w:val="22"/>
        </w:rPr>
        <w:tab/>
      </w:r>
      <w:r w:rsidR="00EC270F" w:rsidRPr="00663D0A">
        <w:rPr>
          <w:sz w:val="22"/>
          <w:szCs w:val="22"/>
        </w:rPr>
        <w:tab/>
        <w:t>němčina</w:t>
      </w:r>
    </w:p>
    <w:p w:rsidR="00EC270F" w:rsidRPr="00663D0A" w:rsidRDefault="00EC270F" w:rsidP="00EC270F">
      <w:pPr>
        <w:pStyle w:val="Styl1"/>
        <w:tabs>
          <w:tab w:val="left" w:pos="426"/>
          <w:tab w:val="left" w:pos="2268"/>
          <w:tab w:val="left" w:pos="2410"/>
          <w:tab w:val="left" w:pos="2552"/>
          <w:tab w:val="left" w:pos="3119"/>
        </w:tabs>
        <w:jc w:val="both"/>
        <w:rPr>
          <w:sz w:val="22"/>
          <w:szCs w:val="22"/>
        </w:rPr>
      </w:pPr>
      <w:r w:rsidRPr="00663D0A">
        <w:rPr>
          <w:sz w:val="22"/>
          <w:szCs w:val="22"/>
        </w:rPr>
        <w:t>Legenda (opis):</w:t>
      </w:r>
      <w:r w:rsidRPr="00663D0A">
        <w:rPr>
          <w:sz w:val="22"/>
          <w:szCs w:val="22"/>
        </w:rPr>
        <w:tab/>
      </w:r>
      <w:r w:rsidRPr="00663D0A">
        <w:rPr>
          <w:sz w:val="22"/>
          <w:szCs w:val="22"/>
        </w:rPr>
        <w:tab/>
        <w:t>* DORF * RANZERN *   // 1780</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Pečetní pole:</w:t>
      </w:r>
      <w:r w:rsidRPr="00663D0A">
        <w:rPr>
          <w:sz w:val="22"/>
          <w:szCs w:val="22"/>
        </w:rPr>
        <w:tab/>
        <w:t>Vpravo sv. Petr s klíčem v pravé ruce, vlevo sv. Pavel s postaveným mečem v levé ruce.</w:t>
      </w:r>
    </w:p>
    <w:p w:rsidR="00EC270F" w:rsidRPr="00663D0A" w:rsidRDefault="00EC270F" w:rsidP="00EC270F">
      <w:pPr>
        <w:pStyle w:val="Styl1"/>
        <w:tabs>
          <w:tab w:val="left" w:pos="426"/>
          <w:tab w:val="left" w:pos="2410"/>
        </w:tabs>
        <w:ind w:left="2410" w:hanging="2410"/>
        <w:jc w:val="both"/>
        <w:rPr>
          <w:sz w:val="22"/>
          <w:szCs w:val="22"/>
        </w:rPr>
      </w:pPr>
      <w:r w:rsidRPr="00663D0A">
        <w:rPr>
          <w:bCs/>
          <w:sz w:val="22"/>
          <w:szCs w:val="22"/>
        </w:rPr>
        <w:t>Poznámky k popisu:</w:t>
      </w:r>
      <w:r w:rsidRPr="00663D0A">
        <w:rPr>
          <w:b/>
          <w:bCs/>
          <w:sz w:val="22"/>
          <w:szCs w:val="22"/>
        </w:rPr>
        <w:tab/>
      </w:r>
      <w:r w:rsidRPr="00663D0A">
        <w:rPr>
          <w:bCs/>
          <w:sz w:val="22"/>
          <w:szCs w:val="22"/>
        </w:rPr>
        <w:t>Opis začíná na čísle 7 pomyslného ciferníku hodin a rok ve spodní části napsán v protisměru hodinových ručiček.</w:t>
      </w:r>
      <w:r w:rsidRPr="00663D0A">
        <w:rPr>
          <w:b/>
          <w:bCs/>
          <w:sz w:val="22"/>
          <w:szCs w:val="22"/>
        </w:rPr>
        <w:t xml:space="preserve"> </w:t>
      </w:r>
      <w:r w:rsidRPr="00663D0A">
        <w:rPr>
          <w:sz w:val="22"/>
          <w:szCs w:val="22"/>
        </w:rPr>
        <w:t>Slova v opisu jsou od sebe oddělena šesticípou hvězdičkou. Okraj pečeti je tvořen provazcem.</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Uložení:</w:t>
      </w:r>
      <w:r w:rsidRPr="00663D0A">
        <w:rPr>
          <w:sz w:val="22"/>
          <w:szCs w:val="22"/>
        </w:rPr>
        <w:tab/>
        <w:t>MZA Brno, D 6, č. 3116 (otisk z r. 1787)</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Literatura:</w:t>
      </w:r>
      <w:r w:rsidRPr="00663D0A">
        <w:rPr>
          <w:sz w:val="22"/>
          <w:szCs w:val="22"/>
        </w:rPr>
        <w:tab/>
        <w:t xml:space="preserve"> </w:t>
      </w:r>
    </w:p>
    <w:p w:rsidR="00EC270F" w:rsidRPr="00663D0A" w:rsidRDefault="00EC270F" w:rsidP="00EC270F">
      <w:pPr>
        <w:pStyle w:val="Styl1"/>
        <w:numPr>
          <w:ilvl w:val="0"/>
          <w:numId w:val="3"/>
        </w:numPr>
        <w:tabs>
          <w:tab w:val="left" w:pos="2410"/>
        </w:tabs>
        <w:ind w:left="2410" w:hanging="283"/>
        <w:jc w:val="both"/>
        <w:rPr>
          <w:sz w:val="22"/>
          <w:szCs w:val="22"/>
        </w:rPr>
      </w:pPr>
      <w:r w:rsidRPr="00663D0A">
        <w:rPr>
          <w:rFonts w:eastAsiaTheme="minorHAnsi"/>
          <w:sz w:val="22"/>
          <w:szCs w:val="22"/>
          <w:lang w:eastAsia="en-US"/>
        </w:rPr>
        <w:t>Archiv PS ČR</w:t>
      </w:r>
      <w:r w:rsidRPr="00663D0A">
        <w:rPr>
          <w:rFonts w:eastAsiaTheme="minorHAnsi"/>
          <w:i/>
          <w:iCs/>
          <w:sz w:val="22"/>
          <w:szCs w:val="22"/>
          <w:lang w:eastAsia="en-US"/>
        </w:rPr>
        <w:t>, Sbírka údělných znaků a praporů obcím a městům</w:t>
      </w:r>
      <w:r w:rsidRPr="00663D0A">
        <w:rPr>
          <w:rFonts w:eastAsiaTheme="minorHAnsi"/>
          <w:sz w:val="22"/>
          <w:szCs w:val="22"/>
          <w:lang w:eastAsia="en-US"/>
        </w:rPr>
        <w:t>, obec</w:t>
      </w:r>
      <w:r w:rsidRPr="00663D0A">
        <w:rPr>
          <w:sz w:val="22"/>
          <w:szCs w:val="22"/>
        </w:rPr>
        <w:t xml:space="preserve"> Rančířov.</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Poznámky:</w:t>
      </w:r>
      <w:r w:rsidRPr="00663D0A">
        <w:rPr>
          <w:sz w:val="22"/>
          <w:szCs w:val="22"/>
        </w:rPr>
        <w:tab/>
        <w:t>-</w:t>
      </w:r>
    </w:p>
    <w:p w:rsidR="00EC270F" w:rsidRPr="000A3142" w:rsidRDefault="00EC270F" w:rsidP="00EC270F">
      <w:pPr>
        <w:rPr>
          <w:sz w:val="30"/>
          <w:szCs w:val="30"/>
        </w:rPr>
      </w:pPr>
    </w:p>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t>RANTÍŘOV</w:t>
      </w:r>
      <w:r w:rsidRPr="00454D43">
        <w:rPr>
          <w:rFonts w:ascii="Times New Roman" w:hAnsi="Times New Roman"/>
          <w:b/>
          <w:sz w:val="33"/>
          <w:szCs w:val="33"/>
        </w:rPr>
        <w:t xml:space="preserve"> (</w:t>
      </w:r>
      <w:r w:rsidRPr="00CB18F2">
        <w:rPr>
          <w:rFonts w:ascii="Times New Roman" w:hAnsi="Times New Roman"/>
          <w:b/>
          <w:sz w:val="33"/>
          <w:szCs w:val="33"/>
        </w:rPr>
        <w:t>obec</w:t>
      </w:r>
      <w:r w:rsidRPr="00454D43">
        <w:rPr>
          <w:rFonts w:ascii="Times New Roman" w:hAnsi="Times New Roman"/>
          <w:b/>
          <w:sz w:val="33"/>
          <w:szCs w:val="33"/>
        </w:rPr>
        <w:t>)</w:t>
      </w:r>
    </w:p>
    <w:p w:rsidR="00EC270F" w:rsidRPr="0083572A" w:rsidRDefault="00EC270F" w:rsidP="000A3142">
      <w:pPr>
        <w:spacing w:before="26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EC270F" w:rsidRPr="00663D0A" w:rsidRDefault="00544974" w:rsidP="00EC270F">
      <w:pPr>
        <w:spacing w:after="0" w:line="360" w:lineRule="auto"/>
        <w:jc w:val="both"/>
        <w:rPr>
          <w:rFonts w:ascii="Times New Roman" w:hAnsi="Times New Roman" w:cs="Times New Roman"/>
          <w:b/>
        </w:rPr>
      </w:pPr>
      <w:r w:rsidRPr="00663D0A">
        <w:rPr>
          <w:noProof/>
          <w:lang w:eastAsia="cs-CZ"/>
        </w:rPr>
        <w:drawing>
          <wp:anchor distT="0" distB="0" distL="114300" distR="114300" simplePos="0" relativeHeight="251944960" behindDoc="1" locked="0" layoutInCell="1" allowOverlap="1" wp14:anchorId="335F7C24" wp14:editId="712A37A8">
            <wp:simplePos x="0" y="0"/>
            <wp:positionH relativeFrom="column">
              <wp:posOffset>4405630</wp:posOffset>
            </wp:positionH>
            <wp:positionV relativeFrom="paragraph">
              <wp:posOffset>290195</wp:posOffset>
            </wp:positionV>
            <wp:extent cx="1258570" cy="1317625"/>
            <wp:effectExtent l="0" t="0" r="0" b="0"/>
            <wp:wrapSquare wrapText="bothSides"/>
            <wp:docPr id="261" name="Obrázek 261" descr="https://rekos.psp.cz/data/images/43134/200x200/rantirov-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3134/200x200/rantirov-0001.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58570" cy="1317625"/>
                    </a:xfrm>
                    <a:prstGeom prst="rect">
                      <a:avLst/>
                    </a:prstGeom>
                    <a:noFill/>
                    <a:ln>
                      <a:noFill/>
                    </a:ln>
                  </pic:spPr>
                </pic:pic>
              </a:graphicData>
            </a:graphic>
            <wp14:sizeRelH relativeFrom="page">
              <wp14:pctWidth>0</wp14:pctWidth>
            </wp14:sizeRelH>
            <wp14:sizeRelV relativeFrom="page">
              <wp14:pctHeight>0</wp14:pctHeight>
            </wp14:sizeRelV>
          </wp:anchor>
        </w:drawing>
      </w:r>
      <w:r w:rsidR="00EC270F" w:rsidRPr="00663D0A">
        <w:rPr>
          <w:rFonts w:ascii="Times New Roman" w:hAnsi="Times New Roman" w:cs="Times New Roman"/>
          <w:b/>
        </w:rPr>
        <w:t>Žádost:</w:t>
      </w:r>
      <w:r w:rsidR="00EC270F" w:rsidRPr="00663D0A">
        <w:rPr>
          <w:rFonts w:ascii="Times New Roman" w:hAnsi="Times New Roman" w:cs="Times New Roman"/>
        </w:rPr>
        <w:t xml:space="preserve"> leden 2017. Žádost podal jménem obce starosta Tomášem Novotným na základě rozhodnutí obecního zastupitelstv</w:t>
      </w:r>
      <w:r w:rsidR="000A3142">
        <w:rPr>
          <w:rFonts w:ascii="Times New Roman" w:hAnsi="Times New Roman" w:cs="Times New Roman"/>
        </w:rPr>
        <w:t>a ze dne 14. 12. </w:t>
      </w:r>
      <w:r w:rsidR="00EC270F" w:rsidRPr="00663D0A">
        <w:rPr>
          <w:rFonts w:ascii="Times New Roman" w:hAnsi="Times New Roman" w:cs="Times New Roman"/>
        </w:rPr>
        <w:t>2016.</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b/>
        </w:rPr>
        <w:t xml:space="preserve">Autor návrhu: </w:t>
      </w:r>
      <w:r w:rsidRPr="00663D0A">
        <w:rPr>
          <w:rFonts w:ascii="Times New Roman" w:hAnsi="Times New Roman" w:cs="Times New Roman"/>
        </w:rPr>
        <w:t>Miroslav</w:t>
      </w:r>
      <w:r w:rsidRPr="00663D0A">
        <w:rPr>
          <w:rFonts w:ascii="Times New Roman" w:hAnsi="Times New Roman" w:cs="Times New Roman"/>
          <w:b/>
        </w:rPr>
        <w:t xml:space="preserve"> </w:t>
      </w:r>
      <w:r w:rsidRPr="00663D0A">
        <w:rPr>
          <w:rFonts w:ascii="Times New Roman" w:hAnsi="Times New Roman" w:cs="Times New Roman"/>
        </w:rPr>
        <w:t>J. V. Pavlů</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0484/7VO/17/</w:t>
      </w:r>
      <w:proofErr w:type="spellStart"/>
      <w:r w:rsidRPr="00663D0A">
        <w:rPr>
          <w:rFonts w:ascii="Times New Roman" w:hAnsi="Times New Roman" w:cs="Times New Roman"/>
        </w:rPr>
        <w:t>PpHaV</w:t>
      </w:r>
      <w:proofErr w:type="spellEnd"/>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Projednáno v PPHV:</w:t>
      </w:r>
      <w:r w:rsidRPr="00663D0A">
        <w:rPr>
          <w:rFonts w:ascii="Times New Roman" w:hAnsi="Times New Roman" w:cs="Times New Roman"/>
        </w:rPr>
        <w:t xml:space="preserve"> 3. 5. 2017</w:t>
      </w:r>
    </w:p>
    <w:p w:rsidR="00EC270F" w:rsidRPr="00663D0A" w:rsidRDefault="00544974" w:rsidP="00EC270F">
      <w:pPr>
        <w:spacing w:after="0" w:line="360" w:lineRule="auto"/>
        <w:jc w:val="both"/>
        <w:rPr>
          <w:rFonts w:ascii="Times New Roman" w:hAnsi="Times New Roman" w:cs="Times New Roman"/>
        </w:rPr>
      </w:pPr>
      <w:r w:rsidRPr="00663D0A">
        <w:rPr>
          <w:noProof/>
          <w:sz w:val="10"/>
          <w:lang w:eastAsia="cs-CZ"/>
        </w:rPr>
        <mc:AlternateContent>
          <mc:Choice Requires="wps">
            <w:drawing>
              <wp:anchor distT="0" distB="0" distL="114300" distR="114300" simplePos="0" relativeHeight="251941888" behindDoc="1" locked="0" layoutInCell="1" allowOverlap="1" wp14:anchorId="0D200E96" wp14:editId="21DC4804">
                <wp:simplePos x="0" y="0"/>
                <wp:positionH relativeFrom="margin">
                  <wp:posOffset>4381500</wp:posOffset>
                </wp:positionH>
                <wp:positionV relativeFrom="paragraph">
                  <wp:posOffset>462915</wp:posOffset>
                </wp:positionV>
                <wp:extent cx="1258570" cy="273050"/>
                <wp:effectExtent l="0" t="0" r="0" b="0"/>
                <wp:wrapTight wrapText="bothSides">
                  <wp:wrapPolygon edited="0">
                    <wp:start x="0" y="0"/>
                    <wp:lineTo x="0" y="19591"/>
                    <wp:lineTo x="21251" y="19591"/>
                    <wp:lineTo x="21251" y="0"/>
                    <wp:lineTo x="0" y="0"/>
                  </wp:wrapPolygon>
                </wp:wrapTight>
                <wp:docPr id="258" name="Textové pole 258"/>
                <wp:cNvGraphicFramePr/>
                <a:graphic xmlns:a="http://schemas.openxmlformats.org/drawingml/2006/main">
                  <a:graphicData uri="http://schemas.microsoft.com/office/word/2010/wordprocessingShape">
                    <wps:wsp>
                      <wps:cNvSpPr txBox="1"/>
                      <wps:spPr>
                        <a:xfrm>
                          <a:off x="0" y="0"/>
                          <a:ext cx="1258570" cy="273050"/>
                        </a:xfrm>
                        <a:prstGeom prst="rect">
                          <a:avLst/>
                        </a:prstGeom>
                        <a:solidFill>
                          <a:prstClr val="white"/>
                        </a:solidFill>
                        <a:ln>
                          <a:noFill/>
                        </a:ln>
                      </wps:spPr>
                      <wps:txbx>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33</w:t>
                            </w:r>
                            <w:r w:rsidRPr="0027614A">
                              <w:rPr>
                                <w:rFonts w:ascii="Times New Roman" w:hAnsi="Times New Roman" w:cs="Times New Roman"/>
                                <w:sz w:val="20"/>
                                <w:szCs w:val="20"/>
                              </w:rPr>
                              <w:fldChar w:fldCharType="end"/>
                            </w:r>
                            <w:r>
                              <w:rPr>
                                <w:rFonts w:ascii="Times New Roman" w:hAnsi="Times New Roman" w:cs="Times New Roman"/>
                                <w:sz w:val="20"/>
                                <w:szCs w:val="20"/>
                              </w:rPr>
                              <w:t>8: znak obce Rantířov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58" o:spid="_x0000_s1143" type="#_x0000_t202" style="position:absolute;left:0;text-align:left;margin-left:345pt;margin-top:36.45pt;width:99.1pt;height:21.5pt;z-index:-25137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" stroked="f">
                <v:textbox inset="0,0,0,0">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33</w:t>
                      </w:r>
                      <w:r w:rsidRPr="0027614A">
                        <w:rPr>
                          <w:rFonts w:ascii="Times New Roman" w:hAnsi="Times New Roman" w:cs="Times New Roman"/>
                          <w:sz w:val="20"/>
                          <w:szCs w:val="20"/>
                        </w:rPr>
                        <w:fldChar w:fldCharType="end"/>
                      </w:r>
                      <w:r>
                        <w:rPr>
                          <w:rFonts w:ascii="Times New Roman" w:hAnsi="Times New Roman" w:cs="Times New Roman"/>
                          <w:sz w:val="20"/>
                          <w:szCs w:val="20"/>
                        </w:rPr>
                        <w:t>8: znak obce Rantířov</w:t>
                      </w:r>
                    </w:p>
                  </w:txbxContent>
                </v:textbox>
                <w10:wrap type="tight" anchorx="margin"/>
              </v:shape>
            </w:pict>
          </mc:Fallback>
        </mc:AlternateContent>
      </w:r>
      <w:r w:rsidR="00EC270F" w:rsidRPr="00663D0A">
        <w:rPr>
          <w:rFonts w:ascii="Times New Roman" w:hAnsi="Times New Roman" w:cs="Times New Roman"/>
          <w:b/>
        </w:rPr>
        <w:t>Oznámení při PPHV:</w:t>
      </w:r>
      <w:r w:rsidR="00EC270F" w:rsidRPr="00663D0A">
        <w:rPr>
          <w:rFonts w:ascii="Times New Roman" w:hAnsi="Times New Roman" w:cs="Times New Roman"/>
        </w:rPr>
        <w:t xml:space="preserve"> 23. 5. 2017, Mgr. Vítězslav Jandák, doporučeno udělení symbolů</w:t>
      </w:r>
    </w:p>
    <w:p w:rsidR="00EC270F" w:rsidRPr="00663D0A" w:rsidRDefault="00EC270F" w:rsidP="00EC270F">
      <w:pPr>
        <w:spacing w:after="0" w:line="360" w:lineRule="auto"/>
        <w:jc w:val="both"/>
        <w:rPr>
          <w:rFonts w:ascii="Times New Roman" w:hAnsi="Times New Roman" w:cs="Times New Roman"/>
          <w:color w:val="FF0000"/>
        </w:rPr>
      </w:pPr>
      <w:r w:rsidRPr="00663D0A">
        <w:rPr>
          <w:rFonts w:ascii="Times New Roman" w:hAnsi="Times New Roman" w:cs="Times New Roman"/>
          <w:b/>
        </w:rPr>
        <w:t>Rozhodnutí předsedy PS PČR:</w:t>
      </w:r>
      <w:r w:rsidRPr="00663D0A">
        <w:rPr>
          <w:rFonts w:ascii="Times New Roman" w:hAnsi="Times New Roman" w:cs="Times New Roman"/>
        </w:rPr>
        <w:t xml:space="preserve"> 6. 6. 2017, č. 68</w:t>
      </w:r>
      <w:r w:rsidRPr="00663D0A">
        <w:rPr>
          <w:rFonts w:ascii="Times New Roman" w:hAnsi="Times New Roman" w:cs="Times New Roman"/>
          <w:color w:val="FF0000"/>
        </w:rPr>
        <w:t xml:space="preserve"> </w:t>
      </w:r>
    </w:p>
    <w:p w:rsidR="00EC270F" w:rsidRPr="00663D0A" w:rsidRDefault="00EC270F" w:rsidP="00EC270F">
      <w:pPr>
        <w:spacing w:after="0" w:line="360" w:lineRule="auto"/>
        <w:jc w:val="both"/>
        <w:rPr>
          <w:rFonts w:ascii="Times New Roman" w:hAnsi="Times New Roman" w:cs="Times New Roman"/>
          <w:sz w:val="10"/>
        </w:rPr>
      </w:pPr>
    </w:p>
    <w:p w:rsidR="00EC270F" w:rsidRPr="00663D0A" w:rsidRDefault="00EC270F" w:rsidP="00EC270F">
      <w:pPr>
        <w:spacing w:after="0" w:line="360" w:lineRule="auto"/>
        <w:jc w:val="both"/>
        <w:rPr>
          <w:rFonts w:ascii="Times New Roman" w:hAnsi="Times New Roman" w:cs="Times New Roman"/>
          <w:b/>
        </w:rPr>
      </w:pPr>
      <w:proofErr w:type="spellStart"/>
      <w:r w:rsidRPr="00663D0A">
        <w:rPr>
          <w:rFonts w:ascii="Times New Roman" w:hAnsi="Times New Roman" w:cs="Times New Roman"/>
          <w:b/>
        </w:rPr>
        <w:lastRenderedPageBreak/>
        <w:t>Blason</w:t>
      </w:r>
      <w:proofErr w:type="spellEnd"/>
      <w:r w:rsidRPr="00663D0A">
        <w:rPr>
          <w:rFonts w:ascii="Times New Roman" w:hAnsi="Times New Roman" w:cs="Times New Roman"/>
          <w:b/>
        </w:rPr>
        <w:t xml:space="preserve"> znaku:</w:t>
      </w:r>
      <w:r w:rsidRPr="00663D0A">
        <w:rPr>
          <w:noProof/>
          <w:lang w:eastAsia="cs-CZ"/>
        </w:rPr>
        <w:t xml:space="preserve"> </w:t>
      </w:r>
    </w:p>
    <w:p w:rsidR="00EC270F" w:rsidRPr="00663D0A" w:rsidRDefault="00EC270F" w:rsidP="00EC270F">
      <w:pPr>
        <w:pStyle w:val="Normlnweb"/>
        <w:spacing w:before="0" w:beforeAutospacing="0" w:after="0" w:afterAutospacing="0" w:line="360" w:lineRule="auto"/>
        <w:jc w:val="both"/>
        <w:rPr>
          <w:sz w:val="22"/>
          <w:szCs w:val="22"/>
        </w:rPr>
      </w:pPr>
      <w:r w:rsidRPr="00663D0A">
        <w:rPr>
          <w:sz w:val="22"/>
          <w:szCs w:val="22"/>
        </w:rPr>
        <w:t xml:space="preserve">Zeleno-modře </w:t>
      </w:r>
      <w:proofErr w:type="spellStart"/>
      <w:r w:rsidRPr="00663D0A">
        <w:rPr>
          <w:sz w:val="22"/>
          <w:szCs w:val="22"/>
        </w:rPr>
        <w:t>polcený</w:t>
      </w:r>
      <w:proofErr w:type="spellEnd"/>
      <w:r w:rsidRPr="00663D0A">
        <w:rPr>
          <w:sz w:val="22"/>
          <w:szCs w:val="22"/>
        </w:rPr>
        <w:t xml:space="preserve"> štít se zlatým trojvrším, z prostředního vrchu vyrůstají stříbrné jelení parohy, mezi nimi stříbrný srp se zlatou rukojetí.</w:t>
      </w:r>
    </w:p>
    <w:p w:rsidR="00EC270F" w:rsidRPr="00663D0A" w:rsidRDefault="000A3142" w:rsidP="00EC270F">
      <w:pPr>
        <w:spacing w:after="0" w:line="360" w:lineRule="auto"/>
        <w:jc w:val="both"/>
        <w:rPr>
          <w:rFonts w:ascii="Times New Roman" w:hAnsi="Times New Roman" w:cs="Times New Roman"/>
          <w:b/>
          <w:sz w:val="10"/>
        </w:rPr>
      </w:pPr>
      <w:r w:rsidRPr="00663D0A">
        <w:rPr>
          <w:noProof/>
          <w:lang w:eastAsia="cs-CZ"/>
        </w:rPr>
        <w:drawing>
          <wp:anchor distT="0" distB="0" distL="114300" distR="114300" simplePos="0" relativeHeight="251945984" behindDoc="1" locked="0" layoutInCell="1" allowOverlap="1" wp14:anchorId="2C8B8168" wp14:editId="7EF0481F">
            <wp:simplePos x="0" y="0"/>
            <wp:positionH relativeFrom="column">
              <wp:posOffset>4138930</wp:posOffset>
            </wp:positionH>
            <wp:positionV relativeFrom="paragraph">
              <wp:posOffset>81915</wp:posOffset>
            </wp:positionV>
            <wp:extent cx="1538605" cy="1028700"/>
            <wp:effectExtent l="0" t="0" r="4445" b="0"/>
            <wp:wrapTight wrapText="bothSides">
              <wp:wrapPolygon edited="0">
                <wp:start x="0" y="0"/>
                <wp:lineTo x="0" y="21200"/>
                <wp:lineTo x="21395" y="21200"/>
                <wp:lineTo x="21395" y="0"/>
                <wp:lineTo x="0" y="0"/>
              </wp:wrapPolygon>
            </wp:wrapTight>
            <wp:docPr id="262" name="Obrázek 262" descr="https://rekos.psp.cz/data/images/43135/200x200/rantirov_vlajka-spravne-vyobraz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3135/200x200/rantirov_vlajka-spravne-vyobrazeni.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3860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Popis vlajky: </w:t>
      </w:r>
    </w:p>
    <w:p w:rsidR="00EC270F" w:rsidRPr="00663D0A" w:rsidRDefault="00544974" w:rsidP="00EC270F">
      <w:pPr>
        <w:pStyle w:val="Normlnweb"/>
        <w:spacing w:before="0" w:beforeAutospacing="0" w:after="0" w:afterAutospacing="0" w:line="360" w:lineRule="auto"/>
        <w:jc w:val="both"/>
        <w:rPr>
          <w:sz w:val="22"/>
          <w:szCs w:val="22"/>
        </w:rPr>
      </w:pPr>
      <w:r w:rsidRPr="00663D0A">
        <w:rPr>
          <w:noProof/>
          <w:sz w:val="10"/>
        </w:rPr>
        <mc:AlternateContent>
          <mc:Choice Requires="wps">
            <w:drawing>
              <wp:anchor distT="0" distB="0" distL="114300" distR="114300" simplePos="0" relativeHeight="251942912" behindDoc="1" locked="0" layoutInCell="1" allowOverlap="1" wp14:anchorId="0A4D95E7" wp14:editId="5D7C7A1C">
                <wp:simplePos x="0" y="0"/>
                <wp:positionH relativeFrom="margin">
                  <wp:posOffset>4096385</wp:posOffset>
                </wp:positionH>
                <wp:positionV relativeFrom="paragraph">
                  <wp:posOffset>846455</wp:posOffset>
                </wp:positionV>
                <wp:extent cx="1542415" cy="308610"/>
                <wp:effectExtent l="0" t="0" r="635" b="0"/>
                <wp:wrapSquare wrapText="bothSides"/>
                <wp:docPr id="259" name="Textové pole 259"/>
                <wp:cNvGraphicFramePr/>
                <a:graphic xmlns:a="http://schemas.openxmlformats.org/drawingml/2006/main">
                  <a:graphicData uri="http://schemas.microsoft.com/office/word/2010/wordprocessingShape">
                    <wps:wsp>
                      <wps:cNvSpPr txBox="1"/>
                      <wps:spPr>
                        <a:xfrm>
                          <a:off x="0" y="0"/>
                          <a:ext cx="1542415" cy="308610"/>
                        </a:xfrm>
                        <a:prstGeom prst="rect">
                          <a:avLst/>
                        </a:prstGeom>
                        <a:solidFill>
                          <a:prstClr val="white"/>
                        </a:solidFill>
                        <a:ln>
                          <a:noFill/>
                        </a:ln>
                      </wps:spPr>
                      <wps:txbx>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Rantířov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59" o:spid="_x0000_s1144" type="#_x0000_t202" style="position:absolute;left:0;text-align:left;margin-left:322.55pt;margin-top:66.65pt;width:121.45pt;height:24.3pt;z-index:-25137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" stroked="f">
                <v:textbox inset="0,0,0,0">
                  <w:txbxContent>
                    <w:p w:rsidR="001E7BCD" w:rsidRPr="0027614A" w:rsidRDefault="001E7BCD"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119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Rantířov</w:t>
                      </w:r>
                    </w:p>
                  </w:txbxContent>
                </v:textbox>
                <w10:wrap type="square" anchorx="margin"/>
              </v:shape>
            </w:pict>
          </mc:Fallback>
        </mc:AlternateContent>
      </w:r>
      <w:r w:rsidR="00EC270F" w:rsidRPr="00663D0A">
        <w:rPr>
          <w:sz w:val="22"/>
          <w:szCs w:val="22"/>
        </w:rPr>
        <w:t>List tvoří čtyři svislé pruhy, žlutý, zelený, modrý a žlu</w:t>
      </w:r>
      <w:r w:rsidR="000A3142">
        <w:rPr>
          <w:sz w:val="22"/>
          <w:szCs w:val="22"/>
        </w:rPr>
        <w:t>tý, v poměru 1 : </w:t>
      </w:r>
      <w:r w:rsidR="00EC270F" w:rsidRPr="00663D0A">
        <w:rPr>
          <w:sz w:val="22"/>
          <w:szCs w:val="22"/>
        </w:rPr>
        <w:t>2 : 2 : 1. Ve středních pruzích mezi bílými parohy bílý srp se žlutou rukojetí, ostřím k žerďovému okraji listu.</w:t>
      </w:r>
      <w:r w:rsidR="000A3142">
        <w:rPr>
          <w:sz w:val="22"/>
          <w:szCs w:val="22"/>
        </w:rPr>
        <w:t xml:space="preserve"> Poměr šířky k délce listu je 2 </w:t>
      </w:r>
      <w:r w:rsidR="00EC270F" w:rsidRPr="00663D0A">
        <w:rPr>
          <w:sz w:val="22"/>
          <w:szCs w:val="22"/>
        </w:rPr>
        <w:t>: 3.</w:t>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pPr>
      <w:r w:rsidRPr="00663D0A">
        <w:rPr>
          <w:rFonts w:ascii="Times New Roman" w:hAnsi="Times New Roman" w:cs="Times New Roman"/>
        </w:rPr>
        <w:t>Jelení parohy a modrá barva jsou přejaty z erbu rodu Pražmů z Bílkova, od jejich</w:t>
      </w:r>
      <w:r w:rsidR="00D442A4">
        <w:rPr>
          <w:rFonts w:ascii="Times New Roman" w:hAnsi="Times New Roman" w:cs="Times New Roman"/>
        </w:rPr>
        <w:t xml:space="preserve">ž předka </w:t>
      </w:r>
      <w:proofErr w:type="spellStart"/>
      <w:r w:rsidR="00D442A4">
        <w:rPr>
          <w:rFonts w:ascii="Times New Roman" w:hAnsi="Times New Roman" w:cs="Times New Roman"/>
        </w:rPr>
        <w:t>Ranožíra</w:t>
      </w:r>
      <w:proofErr w:type="spellEnd"/>
      <w:r w:rsidR="00D442A4">
        <w:rPr>
          <w:rFonts w:ascii="Times New Roman" w:hAnsi="Times New Roman" w:cs="Times New Roman"/>
        </w:rPr>
        <w:t xml:space="preserve"> je </w:t>
      </w:r>
      <w:r w:rsidRPr="00663D0A">
        <w:rPr>
          <w:rFonts w:ascii="Times New Roman" w:hAnsi="Times New Roman" w:cs="Times New Roman"/>
        </w:rPr>
        <w:t>odvozen název obce. Zelená barva odkazuje na lesy v okolí obce a zemědělství. Srp</w:t>
      </w:r>
      <w:r w:rsidRPr="00663D0A">
        <w:rPr>
          <w:rStyle w:val="Znakapoznpodarou"/>
          <w:rFonts w:ascii="Times New Roman" w:hAnsi="Times New Roman" w:cs="Times New Roman"/>
        </w:rPr>
        <w:footnoteReference w:id="114"/>
      </w:r>
      <w:r w:rsidRPr="00663D0A">
        <w:rPr>
          <w:rFonts w:ascii="Times New Roman" w:hAnsi="Times New Roman" w:cs="Times New Roman"/>
        </w:rPr>
        <w:t xml:space="preserve"> je přejat z pečeti.</w:t>
      </w:r>
      <w:r w:rsidRPr="00663D0A">
        <w:rPr>
          <w:rStyle w:val="Znakapoznpodarou"/>
          <w:rFonts w:ascii="Times New Roman" w:hAnsi="Times New Roman" w:cs="Times New Roman"/>
        </w:rPr>
        <w:footnoteReference w:id="115"/>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Znak byl inspirován pečetí.</w:t>
      </w:r>
    </w:p>
    <w:p w:rsidR="00EC270F" w:rsidRPr="00663D0A" w:rsidRDefault="00EC270F" w:rsidP="00EC270F">
      <w:pPr>
        <w:pStyle w:val="Styl1"/>
        <w:tabs>
          <w:tab w:val="left" w:pos="426"/>
          <w:tab w:val="left" w:pos="2410"/>
        </w:tabs>
        <w:ind w:left="2410" w:hanging="2410"/>
        <w:jc w:val="both"/>
        <w:rPr>
          <w:b/>
          <w:sz w:val="10"/>
          <w:szCs w:val="22"/>
        </w:rPr>
      </w:pP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567"/>
        </w:tabs>
        <w:jc w:val="both"/>
        <w:rPr>
          <w:sz w:val="22"/>
          <w:szCs w:val="22"/>
        </w:rPr>
      </w:pPr>
      <w:r w:rsidRPr="00663D0A">
        <w:rPr>
          <w:sz w:val="22"/>
          <w:szCs w:val="22"/>
        </w:rPr>
        <w:t>-</w:t>
      </w:r>
    </w:p>
    <w:p w:rsidR="00EC270F" w:rsidRPr="003173FB" w:rsidRDefault="00544974" w:rsidP="00EC270F">
      <w:pPr>
        <w:spacing w:before="300" w:after="0" w:line="360" w:lineRule="auto"/>
        <w:jc w:val="both"/>
        <w:rPr>
          <w:rFonts w:ascii="Times New Roman" w:hAnsi="Times New Roman" w:cs="Times New Roman"/>
          <w:b/>
          <w:sz w:val="26"/>
          <w:szCs w:val="26"/>
          <w:u w:val="single"/>
        </w:rPr>
      </w:pPr>
      <w:r w:rsidRPr="00663D0A">
        <w:rPr>
          <w:noProof/>
          <w:lang w:eastAsia="cs-CZ"/>
        </w:rPr>
        <w:drawing>
          <wp:anchor distT="0" distB="0" distL="114300" distR="114300" simplePos="0" relativeHeight="251940864" behindDoc="0" locked="0" layoutInCell="1" allowOverlap="1" wp14:anchorId="018EA5FB" wp14:editId="588237EB">
            <wp:simplePos x="0" y="0"/>
            <wp:positionH relativeFrom="margin">
              <wp:posOffset>3715385</wp:posOffset>
            </wp:positionH>
            <wp:positionV relativeFrom="paragraph">
              <wp:posOffset>464820</wp:posOffset>
            </wp:positionV>
            <wp:extent cx="1816735" cy="1816735"/>
            <wp:effectExtent l="0" t="0" r="0" b="0"/>
            <wp:wrapSquare wrapText="bothSides"/>
            <wp:docPr id="26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28"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70F">
        <w:rPr>
          <w:rFonts w:ascii="Times New Roman" w:hAnsi="Times New Roman" w:cs="Times New Roman"/>
          <w:b/>
          <w:sz w:val="26"/>
          <w:szCs w:val="26"/>
          <w:u w:val="single"/>
        </w:rPr>
        <w:t>PEČEŤ</w:t>
      </w:r>
    </w:p>
    <w:p w:rsidR="00EC270F" w:rsidRPr="00663D0A" w:rsidRDefault="00EC270F" w:rsidP="005F1D73">
      <w:pPr>
        <w:pStyle w:val="Styl1"/>
        <w:tabs>
          <w:tab w:val="left" w:pos="426"/>
          <w:tab w:val="left" w:pos="2410"/>
          <w:tab w:val="left" w:pos="3119"/>
        </w:tabs>
        <w:jc w:val="both"/>
        <w:rPr>
          <w:sz w:val="22"/>
          <w:szCs w:val="22"/>
        </w:rPr>
      </w:pPr>
      <w:r w:rsidRPr="00663D0A">
        <w:rPr>
          <w:sz w:val="22"/>
          <w:szCs w:val="22"/>
        </w:rPr>
        <w:t>Datace (na písemnosti):</w:t>
      </w:r>
      <w:r w:rsidRPr="00663D0A">
        <w:rPr>
          <w:sz w:val="22"/>
          <w:szCs w:val="22"/>
        </w:rPr>
        <w:tab/>
        <w:t>1749</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Doba užívání:</w:t>
      </w:r>
      <w:r w:rsidRPr="00663D0A">
        <w:rPr>
          <w:sz w:val="22"/>
          <w:szCs w:val="22"/>
        </w:rPr>
        <w:tab/>
        <w:t>[1. pol. 18. stol. – pol. 19. stol.]</w:t>
      </w:r>
    </w:p>
    <w:p w:rsidR="00EC270F" w:rsidRPr="00663D0A" w:rsidRDefault="00EC270F" w:rsidP="00EC270F">
      <w:pPr>
        <w:pStyle w:val="Styl1"/>
        <w:tabs>
          <w:tab w:val="left" w:pos="426"/>
          <w:tab w:val="left" w:pos="2268"/>
          <w:tab w:val="left" w:pos="2410"/>
        </w:tabs>
        <w:jc w:val="both"/>
        <w:rPr>
          <w:sz w:val="22"/>
          <w:szCs w:val="22"/>
        </w:rPr>
      </w:pPr>
      <w:r w:rsidRPr="00663D0A">
        <w:rPr>
          <w:sz w:val="22"/>
          <w:szCs w:val="22"/>
        </w:rPr>
        <w:t>Typ obrazu:</w:t>
      </w:r>
      <w:r w:rsidRPr="00663D0A">
        <w:rPr>
          <w:sz w:val="22"/>
          <w:szCs w:val="22"/>
        </w:rPr>
        <w:tab/>
      </w:r>
      <w:r w:rsidRPr="00663D0A">
        <w:rPr>
          <w:sz w:val="22"/>
          <w:szCs w:val="22"/>
        </w:rPr>
        <w:tab/>
        <w:t>obrazový (věcný)</w:t>
      </w:r>
    </w:p>
    <w:p w:rsidR="00EC270F" w:rsidRPr="00663D0A" w:rsidRDefault="00EC270F" w:rsidP="00EC270F">
      <w:pPr>
        <w:pStyle w:val="Styl1"/>
        <w:tabs>
          <w:tab w:val="left" w:pos="426"/>
          <w:tab w:val="left" w:pos="2268"/>
          <w:tab w:val="left" w:pos="2410"/>
        </w:tabs>
        <w:jc w:val="both"/>
        <w:rPr>
          <w:sz w:val="22"/>
          <w:szCs w:val="22"/>
        </w:rPr>
      </w:pPr>
      <w:r w:rsidRPr="00663D0A">
        <w:rPr>
          <w:sz w:val="22"/>
          <w:szCs w:val="22"/>
        </w:rPr>
        <w:t>Tvar:</w:t>
      </w:r>
      <w:r w:rsidRPr="00663D0A">
        <w:rPr>
          <w:sz w:val="22"/>
          <w:szCs w:val="22"/>
        </w:rPr>
        <w:tab/>
      </w:r>
      <w:r w:rsidRPr="00663D0A">
        <w:rPr>
          <w:sz w:val="22"/>
          <w:szCs w:val="22"/>
        </w:rPr>
        <w:tab/>
        <w:t>oválný</w:t>
      </w:r>
      <w:r w:rsidRPr="00663D0A">
        <w:rPr>
          <w:sz w:val="22"/>
          <w:szCs w:val="22"/>
        </w:rPr>
        <w:tab/>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Typ pečeti:</w:t>
      </w:r>
      <w:r w:rsidRPr="00663D0A">
        <w:rPr>
          <w:sz w:val="22"/>
          <w:szCs w:val="22"/>
        </w:rPr>
        <w:tab/>
      </w:r>
      <w:r w:rsidRPr="00663D0A">
        <w:rPr>
          <w:sz w:val="22"/>
          <w:szCs w:val="22"/>
        </w:rPr>
        <w:tab/>
        <w:t>jednostranná</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Rozměr:</w:t>
      </w:r>
      <w:r w:rsidRPr="00663D0A">
        <w:rPr>
          <w:sz w:val="22"/>
          <w:szCs w:val="22"/>
        </w:rPr>
        <w:tab/>
      </w:r>
      <w:r w:rsidRPr="00663D0A">
        <w:rPr>
          <w:sz w:val="22"/>
          <w:szCs w:val="22"/>
        </w:rPr>
        <w:tab/>
        <w:t xml:space="preserve">12:19 mm </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 xml:space="preserve">Stav/poškození: </w:t>
      </w:r>
      <w:r w:rsidRPr="00663D0A">
        <w:rPr>
          <w:sz w:val="22"/>
          <w:szCs w:val="22"/>
        </w:rPr>
        <w:tab/>
      </w:r>
      <w:r w:rsidRPr="00663D0A">
        <w:rPr>
          <w:sz w:val="22"/>
          <w:szCs w:val="22"/>
        </w:rPr>
        <w:tab/>
        <w:t>dochovaná</w:t>
      </w:r>
    </w:p>
    <w:p w:rsidR="00EC270F" w:rsidRPr="00663D0A" w:rsidRDefault="000A3142" w:rsidP="00EC270F">
      <w:pPr>
        <w:pStyle w:val="Styl1"/>
        <w:tabs>
          <w:tab w:val="left" w:pos="426"/>
          <w:tab w:val="left" w:pos="2268"/>
          <w:tab w:val="left" w:pos="2410"/>
          <w:tab w:val="left" w:pos="3119"/>
        </w:tabs>
        <w:jc w:val="both"/>
        <w:rPr>
          <w:sz w:val="22"/>
          <w:szCs w:val="22"/>
        </w:rPr>
      </w:pPr>
      <w:r w:rsidRPr="00663D0A">
        <w:rPr>
          <w:noProof/>
          <w:sz w:val="22"/>
          <w:szCs w:val="22"/>
          <w:lang w:eastAsia="cs-CZ"/>
        </w:rPr>
        <mc:AlternateContent>
          <mc:Choice Requires="wps">
            <w:drawing>
              <wp:anchor distT="0" distB="0" distL="114300" distR="114300" simplePos="0" relativeHeight="251943936" behindDoc="0" locked="0" layoutInCell="1" allowOverlap="1" wp14:anchorId="2AEB85E1" wp14:editId="287BC0DD">
                <wp:simplePos x="0" y="0"/>
                <wp:positionH relativeFrom="margin">
                  <wp:posOffset>3799205</wp:posOffset>
                </wp:positionH>
                <wp:positionV relativeFrom="paragraph">
                  <wp:posOffset>182880</wp:posOffset>
                </wp:positionV>
                <wp:extent cx="1530985" cy="367665"/>
                <wp:effectExtent l="0" t="0" r="0" b="0"/>
                <wp:wrapSquare wrapText="bothSides"/>
                <wp:docPr id="260" name="Textové pole 260"/>
                <wp:cNvGraphicFramePr/>
                <a:graphic xmlns:a="http://schemas.openxmlformats.org/drawingml/2006/main">
                  <a:graphicData uri="http://schemas.microsoft.com/office/word/2010/wordprocessingShape">
                    <wps:wsp>
                      <wps:cNvSpPr txBox="1"/>
                      <wps:spPr>
                        <a:xfrm>
                          <a:off x="0" y="0"/>
                          <a:ext cx="1530985" cy="367665"/>
                        </a:xfrm>
                        <a:prstGeom prst="rect">
                          <a:avLst/>
                        </a:prstGeom>
                        <a:solidFill>
                          <a:prstClr val="white"/>
                        </a:solidFill>
                        <a:ln>
                          <a:noFill/>
                        </a:ln>
                      </wps:spPr>
                      <wps:txbx>
                        <w:txbxContent>
                          <w:p w:rsidR="00290FB2" w:rsidRPr="0027614A" w:rsidRDefault="00290FB2" w:rsidP="00EC270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120: pečeť obce Rantířov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60" o:spid="_x0000_s1145" type="#_x0000_t202" style="position:absolute;left:0;text-align:left;margin-left:299.15pt;margin-top:14.4pt;width:120.55pt;height:28.95pt;z-index:25194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" stroked="f">
                <v:textbox inset="0,0,0,0">
                  <w:txbxContent>
                    <w:p w:rsidR="001E7BCD" w:rsidRPr="0027614A" w:rsidRDefault="001E7BCD" w:rsidP="00EC270F">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120: pečeť obce Rantířov</w:t>
                      </w:r>
                    </w:p>
                  </w:txbxContent>
                </v:textbox>
                <w10:wrap type="square" anchorx="margin"/>
              </v:shape>
            </w:pict>
          </mc:Fallback>
        </mc:AlternateContent>
      </w:r>
      <w:r w:rsidR="00EC270F" w:rsidRPr="00663D0A">
        <w:rPr>
          <w:sz w:val="22"/>
          <w:szCs w:val="22"/>
        </w:rPr>
        <w:t>Písmo:</w:t>
      </w:r>
      <w:r w:rsidR="00EC270F" w:rsidRPr="00663D0A">
        <w:rPr>
          <w:sz w:val="22"/>
          <w:szCs w:val="22"/>
        </w:rPr>
        <w:tab/>
      </w:r>
      <w:r w:rsidR="00EC270F" w:rsidRPr="00663D0A">
        <w:rPr>
          <w:sz w:val="22"/>
          <w:szCs w:val="22"/>
        </w:rPr>
        <w:tab/>
        <w:t>-</w:t>
      </w:r>
    </w:p>
    <w:p w:rsidR="00EC270F" w:rsidRPr="00663D0A" w:rsidRDefault="00EC270F" w:rsidP="00EC270F">
      <w:pPr>
        <w:pStyle w:val="Styl1"/>
        <w:tabs>
          <w:tab w:val="left" w:pos="426"/>
          <w:tab w:val="left" w:pos="2268"/>
          <w:tab w:val="left" w:pos="2410"/>
          <w:tab w:val="left" w:pos="3119"/>
        </w:tabs>
        <w:jc w:val="both"/>
        <w:rPr>
          <w:sz w:val="22"/>
          <w:szCs w:val="22"/>
        </w:rPr>
      </w:pPr>
      <w:r w:rsidRPr="00663D0A">
        <w:rPr>
          <w:sz w:val="22"/>
          <w:szCs w:val="22"/>
        </w:rPr>
        <w:t>Jazyk legendy:</w:t>
      </w:r>
      <w:r w:rsidRPr="00663D0A">
        <w:rPr>
          <w:sz w:val="22"/>
          <w:szCs w:val="22"/>
        </w:rPr>
        <w:tab/>
      </w:r>
      <w:r w:rsidRPr="00663D0A">
        <w:rPr>
          <w:sz w:val="22"/>
          <w:szCs w:val="22"/>
        </w:rPr>
        <w:tab/>
        <w:t>-</w:t>
      </w:r>
    </w:p>
    <w:p w:rsidR="00EC270F" w:rsidRPr="00663D0A" w:rsidRDefault="00EC270F" w:rsidP="00EC270F">
      <w:pPr>
        <w:pStyle w:val="Styl1"/>
        <w:tabs>
          <w:tab w:val="left" w:pos="426"/>
          <w:tab w:val="left" w:pos="2268"/>
          <w:tab w:val="left" w:pos="2410"/>
          <w:tab w:val="left" w:pos="2552"/>
          <w:tab w:val="left" w:pos="3119"/>
        </w:tabs>
        <w:jc w:val="both"/>
        <w:rPr>
          <w:sz w:val="22"/>
          <w:szCs w:val="22"/>
        </w:rPr>
      </w:pPr>
      <w:r w:rsidRPr="00663D0A">
        <w:rPr>
          <w:sz w:val="22"/>
          <w:szCs w:val="22"/>
        </w:rPr>
        <w:t>Legenda (-):</w:t>
      </w:r>
      <w:r w:rsidRPr="00663D0A">
        <w:rPr>
          <w:sz w:val="22"/>
          <w:szCs w:val="22"/>
        </w:rPr>
        <w:tab/>
      </w:r>
      <w:r w:rsidRPr="00663D0A">
        <w:rPr>
          <w:sz w:val="22"/>
          <w:szCs w:val="22"/>
        </w:rPr>
        <w:tab/>
        <w:t>-</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Pečetní pole:</w:t>
      </w:r>
      <w:r w:rsidRPr="00663D0A">
        <w:rPr>
          <w:sz w:val="22"/>
          <w:szCs w:val="22"/>
        </w:rPr>
        <w:tab/>
        <w:t xml:space="preserve">Ze spodní levé části barokní kartuše vyrůstá ruka držící srp. </w:t>
      </w:r>
    </w:p>
    <w:p w:rsidR="00EC270F" w:rsidRPr="00663D0A" w:rsidRDefault="00EC270F" w:rsidP="00EC270F">
      <w:pPr>
        <w:pStyle w:val="Styl1"/>
        <w:tabs>
          <w:tab w:val="left" w:pos="426"/>
          <w:tab w:val="left" w:pos="2410"/>
        </w:tabs>
        <w:ind w:left="2410" w:hanging="2410"/>
        <w:jc w:val="both"/>
        <w:rPr>
          <w:sz w:val="22"/>
          <w:szCs w:val="22"/>
        </w:rPr>
      </w:pPr>
      <w:r w:rsidRPr="00663D0A">
        <w:rPr>
          <w:bCs/>
          <w:sz w:val="22"/>
          <w:szCs w:val="22"/>
        </w:rPr>
        <w:t>Poznámky k popisu:</w:t>
      </w:r>
      <w:r w:rsidRPr="00663D0A">
        <w:rPr>
          <w:b/>
          <w:bCs/>
          <w:sz w:val="22"/>
          <w:szCs w:val="22"/>
        </w:rPr>
        <w:tab/>
      </w:r>
      <w:r w:rsidRPr="00663D0A">
        <w:rPr>
          <w:sz w:val="22"/>
          <w:szCs w:val="22"/>
        </w:rPr>
        <w:t>Okraj pečeti tvořen linkou.</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Uložení:</w:t>
      </w:r>
      <w:r w:rsidRPr="00663D0A">
        <w:rPr>
          <w:sz w:val="22"/>
          <w:szCs w:val="22"/>
        </w:rPr>
        <w:tab/>
        <w:t>MZA Brno, D 6, č. 328 (otisk z r. 1749)</w:t>
      </w:r>
    </w:p>
    <w:p w:rsidR="00EC270F" w:rsidRPr="00663D0A" w:rsidRDefault="00EC270F" w:rsidP="00EC270F">
      <w:pPr>
        <w:pStyle w:val="Styl1"/>
        <w:tabs>
          <w:tab w:val="left" w:pos="426"/>
          <w:tab w:val="left" w:pos="2410"/>
          <w:tab w:val="left" w:pos="3119"/>
        </w:tabs>
        <w:jc w:val="both"/>
        <w:rPr>
          <w:sz w:val="22"/>
          <w:szCs w:val="22"/>
        </w:rPr>
      </w:pPr>
      <w:r w:rsidRPr="00663D0A">
        <w:rPr>
          <w:sz w:val="22"/>
          <w:szCs w:val="22"/>
        </w:rPr>
        <w:tab/>
      </w:r>
      <w:r w:rsidRPr="00663D0A">
        <w:rPr>
          <w:sz w:val="22"/>
          <w:szCs w:val="22"/>
        </w:rPr>
        <w:tab/>
        <w:t>MZA Brno, G 125, č. 1511 (odlitek)</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lastRenderedPageBreak/>
        <w:t>Literatura:</w:t>
      </w:r>
      <w:r w:rsidRPr="00663D0A">
        <w:rPr>
          <w:sz w:val="22"/>
          <w:szCs w:val="22"/>
        </w:rPr>
        <w:tab/>
        <w:t>-</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Poznámky:</w:t>
      </w:r>
      <w:r w:rsidRPr="00663D0A">
        <w:rPr>
          <w:sz w:val="22"/>
          <w:szCs w:val="22"/>
        </w:rPr>
        <w:tab/>
        <w:t>-</w:t>
      </w:r>
    </w:p>
    <w:p w:rsidR="00EC270F" w:rsidRPr="00AD7980" w:rsidRDefault="00EC270F" w:rsidP="00EC270F">
      <w:pPr>
        <w:jc w:val="both"/>
      </w:pPr>
    </w:p>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t>ROHOZNÁ</w:t>
      </w:r>
      <w:r w:rsidRPr="00454D43">
        <w:rPr>
          <w:rFonts w:ascii="Times New Roman" w:hAnsi="Times New Roman"/>
          <w:b/>
          <w:sz w:val="33"/>
          <w:szCs w:val="33"/>
        </w:rPr>
        <w:t xml:space="preserve"> (</w:t>
      </w:r>
      <w:r w:rsidRPr="00D85F8B">
        <w:rPr>
          <w:rFonts w:ascii="Times New Roman" w:hAnsi="Times New Roman"/>
          <w:b/>
          <w:sz w:val="33"/>
          <w:szCs w:val="33"/>
        </w:rPr>
        <w:t>obec</w:t>
      </w:r>
      <w:r w:rsidRPr="00454D43">
        <w:rPr>
          <w:rFonts w:ascii="Times New Roman" w:hAnsi="Times New Roman"/>
          <w:b/>
          <w:sz w:val="33"/>
          <w:szCs w:val="33"/>
        </w:rPr>
        <w:t>)</w:t>
      </w:r>
    </w:p>
    <w:p w:rsidR="00EC270F" w:rsidRPr="0083572A" w:rsidRDefault="00EC270F" w:rsidP="00EC270F">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Žádost:</w:t>
      </w:r>
      <w:r w:rsidRPr="00663D0A">
        <w:rPr>
          <w:rFonts w:ascii="Times New Roman" w:hAnsi="Times New Roman" w:cs="Times New Roman"/>
        </w:rPr>
        <w:t xml:space="preserve"> 14. 11. 2007, č. j.: 241/2007. Žádost podal jménem obce starosta</w:t>
      </w:r>
      <w:r w:rsidR="000A3142">
        <w:rPr>
          <w:rFonts w:ascii="Times New Roman" w:hAnsi="Times New Roman" w:cs="Times New Roman"/>
        </w:rPr>
        <w:t xml:space="preserve"> František Venkrbec na </w:t>
      </w:r>
      <w:r w:rsidRPr="00663D0A">
        <w:rPr>
          <w:rFonts w:ascii="Times New Roman" w:hAnsi="Times New Roman" w:cs="Times New Roman"/>
        </w:rPr>
        <w:t>základě rozhodnutí obecního zastupitelstva ze dne 19. 9. 2007.</w:t>
      </w:r>
    </w:p>
    <w:p w:rsidR="00EC270F" w:rsidRPr="00663D0A" w:rsidRDefault="00EC270F" w:rsidP="00EC270F">
      <w:pPr>
        <w:spacing w:after="0" w:line="360" w:lineRule="auto"/>
        <w:jc w:val="both"/>
        <w:rPr>
          <w:rFonts w:ascii="Times New Roman" w:hAnsi="Times New Roman"/>
        </w:rPr>
      </w:pPr>
      <w:r w:rsidRPr="00663D0A">
        <w:rPr>
          <w:rFonts w:ascii="Times New Roman" w:hAnsi="Times New Roman"/>
          <w:b/>
        </w:rPr>
        <w:t>Autor návrhu:</w:t>
      </w:r>
      <w:r w:rsidRPr="00663D0A">
        <w:rPr>
          <w:rFonts w:ascii="Times New Roman" w:hAnsi="Times New Roman" w:cs="Times New Roman"/>
        </w:rPr>
        <w:t xml:space="preserve"> Miroslav</w:t>
      </w:r>
      <w:r w:rsidRPr="00663D0A">
        <w:rPr>
          <w:rFonts w:ascii="Times New Roman" w:hAnsi="Times New Roman" w:cs="Times New Roman"/>
          <w:b/>
        </w:rPr>
        <w:t xml:space="preserve"> </w:t>
      </w:r>
      <w:r w:rsidRPr="00663D0A">
        <w:rPr>
          <w:rFonts w:ascii="Times New Roman" w:hAnsi="Times New Roman" w:cs="Times New Roman"/>
        </w:rPr>
        <w:t>J. V. Pavlů</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Číslo jednací při PPHV:</w:t>
      </w:r>
      <w:r w:rsidRPr="00663D0A">
        <w:rPr>
          <w:rFonts w:ascii="Times New Roman" w:hAnsi="Times New Roman" w:cs="Times New Roman"/>
        </w:rPr>
        <w:t xml:space="preserve"> 0249/5VO/07/</w:t>
      </w:r>
      <w:proofErr w:type="spellStart"/>
      <w:r w:rsidRPr="00663D0A">
        <w:rPr>
          <w:rFonts w:ascii="Times New Roman" w:hAnsi="Times New Roman" w:cs="Times New Roman"/>
        </w:rPr>
        <w:t>PPHaV</w:t>
      </w:r>
      <w:proofErr w:type="spellEnd"/>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Projednáno v PPHV:</w:t>
      </w:r>
      <w:r w:rsidRPr="00663D0A">
        <w:rPr>
          <w:rFonts w:ascii="Times New Roman" w:hAnsi="Times New Roman" w:cs="Times New Roman"/>
        </w:rPr>
        <w:t xml:space="preserve"> 21. 11. 2007</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Oznámení při PPHV:</w:t>
      </w:r>
      <w:r w:rsidRPr="00663D0A">
        <w:rPr>
          <w:rFonts w:ascii="Times New Roman" w:hAnsi="Times New Roman" w:cs="Times New Roman"/>
        </w:rPr>
        <w:t xml:space="preserve"> 6. 12. 2007, Zbyněk Novotný, doporučeno udělení symbolů</w:t>
      </w:r>
    </w:p>
    <w:p w:rsidR="00EC270F" w:rsidRPr="00663D0A" w:rsidRDefault="00826045" w:rsidP="00EC270F">
      <w:pPr>
        <w:spacing w:after="0" w:line="360" w:lineRule="auto"/>
        <w:jc w:val="both"/>
        <w:rPr>
          <w:rFonts w:ascii="Times New Roman" w:hAnsi="Times New Roman" w:cs="Times New Roman"/>
        </w:rPr>
      </w:pPr>
      <w:r w:rsidRPr="00663D0A">
        <w:rPr>
          <w:noProof/>
          <w:lang w:eastAsia="cs-CZ"/>
        </w:rPr>
        <w:drawing>
          <wp:anchor distT="0" distB="0" distL="114300" distR="114300" simplePos="0" relativeHeight="251950080" behindDoc="1" locked="0" layoutInCell="1" allowOverlap="1" wp14:anchorId="26D76D2B" wp14:editId="3183E31D">
            <wp:simplePos x="0" y="0"/>
            <wp:positionH relativeFrom="column">
              <wp:posOffset>4393565</wp:posOffset>
            </wp:positionH>
            <wp:positionV relativeFrom="paragraph">
              <wp:posOffset>146050</wp:posOffset>
            </wp:positionV>
            <wp:extent cx="1270635" cy="1270635"/>
            <wp:effectExtent l="0" t="0" r="5715" b="5715"/>
            <wp:wrapSquare wrapText="bothSides"/>
            <wp:docPr id="266" name="obrázek 1" descr="https://rekos.psp.cz/data/images/39968/200x200/rohozn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968/200x200/rohozna0002.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270635" cy="1270635"/>
                    </a:xfrm>
                    <a:prstGeom prst="rect">
                      <a:avLst/>
                    </a:prstGeom>
                    <a:noFill/>
                    <a:ln>
                      <a:noFill/>
                    </a:ln>
                  </pic:spPr>
                </pic:pic>
              </a:graphicData>
            </a:graphic>
            <wp14:sizeRelH relativeFrom="page">
              <wp14:pctWidth>0</wp14:pctWidth>
            </wp14:sizeRelH>
            <wp14:sizeRelV relativeFrom="page">
              <wp14:pctHeight>0</wp14:pctHeight>
            </wp14:sizeRelV>
          </wp:anchor>
        </w:drawing>
      </w:r>
      <w:r w:rsidR="00EC270F" w:rsidRPr="00663D0A">
        <w:rPr>
          <w:rFonts w:ascii="Times New Roman" w:hAnsi="Times New Roman" w:cs="Times New Roman"/>
          <w:b/>
        </w:rPr>
        <w:t>Rozhodnutí předsedy PS PČR:</w:t>
      </w:r>
      <w:r w:rsidR="00EC270F" w:rsidRPr="00663D0A">
        <w:rPr>
          <w:rFonts w:ascii="Times New Roman" w:hAnsi="Times New Roman" w:cs="Times New Roman"/>
        </w:rPr>
        <w:t xml:space="preserve"> 30. 11. 2007, č. 28 </w:t>
      </w:r>
    </w:p>
    <w:p w:rsidR="00EC270F" w:rsidRPr="00663D0A" w:rsidRDefault="00EC270F" w:rsidP="00EC270F">
      <w:pPr>
        <w:spacing w:after="0" w:line="360" w:lineRule="auto"/>
        <w:jc w:val="both"/>
        <w:rPr>
          <w:rFonts w:ascii="Times New Roman" w:hAnsi="Times New Roman" w:cs="Times New Roman"/>
          <w:sz w:val="10"/>
        </w:rPr>
      </w:pPr>
    </w:p>
    <w:p w:rsidR="00EC270F" w:rsidRPr="00663D0A" w:rsidRDefault="00EC270F" w:rsidP="00EC270F">
      <w:pPr>
        <w:spacing w:after="0" w:line="360" w:lineRule="auto"/>
        <w:jc w:val="both"/>
        <w:rPr>
          <w:rFonts w:ascii="Times New Roman" w:hAnsi="Times New Roman" w:cs="Times New Roman"/>
          <w:b/>
        </w:rPr>
      </w:pPr>
      <w:proofErr w:type="spellStart"/>
      <w:r w:rsidRPr="00663D0A">
        <w:rPr>
          <w:rFonts w:ascii="Times New Roman" w:hAnsi="Times New Roman" w:cs="Times New Roman"/>
          <w:b/>
        </w:rPr>
        <w:t>Blason</w:t>
      </w:r>
      <w:proofErr w:type="spellEnd"/>
      <w:r w:rsidRPr="00663D0A">
        <w:rPr>
          <w:rFonts w:ascii="Times New Roman" w:hAnsi="Times New Roman" w:cs="Times New Roman"/>
          <w:b/>
        </w:rPr>
        <w:t xml:space="preserve"> znaku:</w:t>
      </w:r>
      <w:r w:rsidRPr="00663D0A">
        <w:rPr>
          <w:noProof/>
          <w:lang w:eastAsia="cs-CZ"/>
        </w:rPr>
        <w:t xml:space="preserve"> </w:t>
      </w:r>
    </w:p>
    <w:p w:rsidR="00EC270F" w:rsidRPr="00663D0A" w:rsidRDefault="00EC270F"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948032" behindDoc="1" locked="0" layoutInCell="1" allowOverlap="1" wp14:anchorId="62AFFB7B" wp14:editId="144F8384">
                <wp:simplePos x="0" y="0"/>
                <wp:positionH relativeFrom="margin">
                  <wp:posOffset>4392930</wp:posOffset>
                </wp:positionH>
                <wp:positionV relativeFrom="paragraph">
                  <wp:posOffset>904240</wp:posOffset>
                </wp:positionV>
                <wp:extent cx="1196975" cy="332105"/>
                <wp:effectExtent l="0" t="0" r="3175" b="0"/>
                <wp:wrapTight wrapText="bothSides">
                  <wp:wrapPolygon edited="0">
                    <wp:start x="0" y="0"/>
                    <wp:lineTo x="0" y="19824"/>
                    <wp:lineTo x="21314" y="19824"/>
                    <wp:lineTo x="21314" y="0"/>
                    <wp:lineTo x="0" y="0"/>
                  </wp:wrapPolygon>
                </wp:wrapTight>
                <wp:docPr id="264" name="Textové pole 264"/>
                <wp:cNvGraphicFramePr/>
                <a:graphic xmlns:a="http://schemas.openxmlformats.org/drawingml/2006/main">
                  <a:graphicData uri="http://schemas.microsoft.com/office/word/2010/wordprocessingShape">
                    <wps:wsp>
                      <wps:cNvSpPr txBox="1"/>
                      <wps:spPr>
                        <a:xfrm>
                          <a:off x="0" y="0"/>
                          <a:ext cx="1196975" cy="332105"/>
                        </a:xfrm>
                        <a:prstGeom prst="rect">
                          <a:avLst/>
                        </a:prstGeom>
                        <a:solidFill>
                          <a:prstClr val="white"/>
                        </a:solidFill>
                        <a:ln>
                          <a:noFill/>
                        </a:ln>
                      </wps:spPr>
                      <wps:txbx>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34</w:t>
                            </w:r>
                            <w:r w:rsidRPr="0027614A">
                              <w:rPr>
                                <w:rFonts w:ascii="Times New Roman" w:hAnsi="Times New Roman" w:cs="Times New Roman"/>
                                <w:sz w:val="20"/>
                                <w:szCs w:val="20"/>
                              </w:rPr>
                              <w:fldChar w:fldCharType="end"/>
                            </w:r>
                            <w:r>
                              <w:rPr>
                                <w:rFonts w:ascii="Times New Roman" w:hAnsi="Times New Roman" w:cs="Times New Roman"/>
                                <w:sz w:val="20"/>
                                <w:szCs w:val="20"/>
                              </w:rPr>
                              <w:t>21</w:t>
                            </w:r>
                            <w:r w:rsidRPr="0027614A">
                              <w:rPr>
                                <w:rFonts w:ascii="Times New Roman" w:hAnsi="Times New Roman" w:cs="Times New Roman"/>
                                <w:sz w:val="20"/>
                                <w:szCs w:val="20"/>
                              </w:rPr>
                              <w:t xml:space="preserve">: znak obce </w:t>
                            </w:r>
                            <w:r>
                              <w:rPr>
                                <w:rFonts w:ascii="Times New Roman" w:hAnsi="Times New Roman" w:cs="Times New Roman"/>
                                <w:sz w:val="20"/>
                                <w:szCs w:val="20"/>
                              </w:rPr>
                              <w:t>Rohozná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64" o:spid="_x0000_s1146" type="#_x0000_t202" style="position:absolute;left:0;text-align:left;margin-left:345.9pt;margin-top:71.2pt;width:94.25pt;height:26.15pt;z-index:-25136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" stroked="f">
                <v:textbox inset="0,0,0,0">
                  <w:txbxContent>
                    <w:p w:rsidR="00290FB2" w:rsidRPr="0027614A" w:rsidRDefault="00290FB2" w:rsidP="00EC270F">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34</w:t>
                      </w:r>
                      <w:r w:rsidRPr="0027614A">
                        <w:rPr>
                          <w:rFonts w:ascii="Times New Roman" w:hAnsi="Times New Roman" w:cs="Times New Roman"/>
                          <w:sz w:val="20"/>
                          <w:szCs w:val="20"/>
                        </w:rPr>
                        <w:fldChar w:fldCharType="end"/>
                      </w:r>
                      <w:r>
                        <w:rPr>
                          <w:rFonts w:ascii="Times New Roman" w:hAnsi="Times New Roman" w:cs="Times New Roman"/>
                          <w:sz w:val="20"/>
                          <w:szCs w:val="20"/>
                        </w:rPr>
                        <w:t>21</w:t>
                      </w:r>
                      <w:r w:rsidRPr="0027614A">
                        <w:rPr>
                          <w:rFonts w:ascii="Times New Roman" w:hAnsi="Times New Roman" w:cs="Times New Roman"/>
                          <w:sz w:val="20"/>
                          <w:szCs w:val="20"/>
                        </w:rPr>
                        <w:t xml:space="preserve">: znak obce </w:t>
                      </w:r>
                      <w:r>
                        <w:rPr>
                          <w:rFonts w:ascii="Times New Roman" w:hAnsi="Times New Roman" w:cs="Times New Roman"/>
                          <w:sz w:val="20"/>
                          <w:szCs w:val="20"/>
                        </w:rPr>
                        <w:t>Rohozná</w:t>
                      </w:r>
                    </w:p>
                  </w:txbxContent>
                </v:textbox>
                <w10:wrap type="tight" anchorx="margin"/>
              </v:shape>
            </w:pict>
          </mc:Fallback>
        </mc:AlternateContent>
      </w:r>
      <w:r w:rsidRPr="00663D0A">
        <w:rPr>
          <w:rFonts w:ascii="Times New Roman" w:hAnsi="Times New Roman" w:cs="Times New Roman"/>
          <w:shd w:val="clear" w:color="auto" w:fill="FFFFFF"/>
        </w:rPr>
        <w:t>V modrém štítě z prostředního vrchu stříbrného trojvrší s červenou svatojakubskou mušlí vyrůstají od středu na obě strany špičák a hornická motyka, odvrácené, stříbrné a na zlatých násadách, provázené třemi vyrůstajícími zlatými obilnými klasy. Vše převýšeno knížecí čepicí.</w:t>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Popis vlajky: </w:t>
      </w:r>
    </w:p>
    <w:p w:rsidR="00EC270F" w:rsidRPr="00663D0A" w:rsidRDefault="000A3142" w:rsidP="00EC270F">
      <w:pPr>
        <w:spacing w:after="0" w:line="360" w:lineRule="auto"/>
        <w:jc w:val="both"/>
        <w:rPr>
          <w:rFonts w:ascii="Times New Roman" w:hAnsi="Times New Roman" w:cs="Times New Roman"/>
        </w:rPr>
      </w:pPr>
      <w:r w:rsidRPr="00663D0A">
        <w:rPr>
          <w:noProof/>
          <w:lang w:eastAsia="cs-CZ"/>
        </w:rPr>
        <mc:AlternateContent>
          <mc:Choice Requires="wps">
            <w:drawing>
              <wp:anchor distT="0" distB="0" distL="114300" distR="114300" simplePos="0" relativeHeight="251949056" behindDoc="1" locked="0" layoutInCell="1" allowOverlap="1" wp14:anchorId="6A291ADC" wp14:editId="45F8469C">
                <wp:simplePos x="0" y="0"/>
                <wp:positionH relativeFrom="margin">
                  <wp:posOffset>4203065</wp:posOffset>
                </wp:positionH>
                <wp:positionV relativeFrom="paragraph">
                  <wp:posOffset>1129665</wp:posOffset>
                </wp:positionV>
                <wp:extent cx="1531620" cy="320040"/>
                <wp:effectExtent l="0" t="0" r="0" b="3810"/>
                <wp:wrapSquare wrapText="bothSides"/>
                <wp:docPr id="265" name="Textové pole 265"/>
                <wp:cNvGraphicFramePr/>
                <a:graphic xmlns:a="http://schemas.openxmlformats.org/drawingml/2006/main">
                  <a:graphicData uri="http://schemas.microsoft.com/office/word/2010/wordprocessingShape">
                    <wps:wsp>
                      <wps:cNvSpPr txBox="1"/>
                      <wps:spPr>
                        <a:xfrm>
                          <a:off x="0" y="0"/>
                          <a:ext cx="1531620" cy="320040"/>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35</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vlajka obce </w:t>
                            </w:r>
                            <w:r>
                              <w:rPr>
                                <w:rFonts w:ascii="Times New Roman" w:hAnsi="Times New Roman" w:cs="Times New Roman"/>
                                <w:sz w:val="20"/>
                                <w:szCs w:val="20"/>
                              </w:rPr>
                              <w:t>Rohozná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65" o:spid="_x0000_s1147" type="#_x0000_t202" style="position:absolute;left:0;text-align:left;margin-left:330.95pt;margin-top:88.95pt;width:120.6pt;height:25.2pt;z-index:-25136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" stroked="f">
                <v:textbox inset="0,0,0,0">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35</w:t>
                      </w:r>
                      <w:r w:rsidRPr="0027614A">
                        <w:rPr>
                          <w:rFonts w:ascii="Times New Roman" w:hAnsi="Times New Roman" w:cs="Times New Roman"/>
                          <w:sz w:val="20"/>
                          <w:szCs w:val="20"/>
                        </w:rPr>
                        <w:fldChar w:fldCharType="end"/>
                      </w:r>
                      <w:r w:rsidRPr="0027614A">
                        <w:rPr>
                          <w:rFonts w:ascii="Times New Roman" w:hAnsi="Times New Roman" w:cs="Times New Roman"/>
                          <w:sz w:val="20"/>
                          <w:szCs w:val="20"/>
                        </w:rPr>
                        <w:t xml:space="preserve">: vlajka obce </w:t>
                      </w:r>
                      <w:r>
                        <w:rPr>
                          <w:rFonts w:ascii="Times New Roman" w:hAnsi="Times New Roman" w:cs="Times New Roman"/>
                          <w:sz w:val="20"/>
                          <w:szCs w:val="20"/>
                        </w:rPr>
                        <w:t>Rohozná</w:t>
                      </w:r>
                    </w:p>
                  </w:txbxContent>
                </v:textbox>
                <w10:wrap type="square" anchorx="margin"/>
              </v:shape>
            </w:pict>
          </mc:Fallback>
        </mc:AlternateContent>
      </w:r>
      <w:r w:rsidR="00A13D96" w:rsidRPr="00663D0A">
        <w:rPr>
          <w:rFonts w:ascii="Times New Roman" w:hAnsi="Times New Roman" w:cs="Times New Roman"/>
          <w:noProof/>
          <w:lang w:eastAsia="cs-CZ"/>
        </w:rPr>
        <w:drawing>
          <wp:anchor distT="0" distB="0" distL="114300" distR="114300" simplePos="0" relativeHeight="251951104" behindDoc="1" locked="0" layoutInCell="1" allowOverlap="1" wp14:anchorId="021E6D76" wp14:editId="6459F56C">
            <wp:simplePos x="0" y="0"/>
            <wp:positionH relativeFrom="column">
              <wp:posOffset>4202430</wp:posOffset>
            </wp:positionH>
            <wp:positionV relativeFrom="paragraph">
              <wp:posOffset>53340</wp:posOffset>
            </wp:positionV>
            <wp:extent cx="1531620" cy="1024255"/>
            <wp:effectExtent l="0" t="0" r="0" b="4445"/>
            <wp:wrapTight wrapText="bothSides">
              <wp:wrapPolygon edited="0">
                <wp:start x="0" y="0"/>
                <wp:lineTo x="0" y="21292"/>
                <wp:lineTo x="21224" y="21292"/>
                <wp:lineTo x="21224" y="0"/>
                <wp:lineTo x="0" y="0"/>
              </wp:wrapPolygon>
            </wp:wrapTight>
            <wp:docPr id="267" name="obrázek 2" descr="https://rekos.psp.cz/data/images/39969/200x200/rohozn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kos.psp.cz/data/images/39969/200x200/rohozna0003.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531620" cy="1024255"/>
                    </a:xfrm>
                    <a:prstGeom prst="rect">
                      <a:avLst/>
                    </a:prstGeom>
                    <a:noFill/>
                    <a:ln>
                      <a:noFill/>
                    </a:ln>
                  </pic:spPr>
                </pic:pic>
              </a:graphicData>
            </a:graphic>
            <wp14:sizeRelH relativeFrom="page">
              <wp14:pctWidth>0</wp14:pctWidth>
            </wp14:sizeRelH>
            <wp14:sizeRelV relativeFrom="page">
              <wp14:pctHeight>0</wp14:pctHeight>
            </wp14:sizeRelV>
          </wp:anchor>
        </w:drawing>
      </w:r>
      <w:r w:rsidR="00EC270F" w:rsidRPr="00663D0A">
        <w:rPr>
          <w:rFonts w:ascii="Times New Roman" w:hAnsi="Times New Roman" w:cs="Times New Roman"/>
          <w:shd w:val="clear" w:color="auto" w:fill="FFFFFF"/>
        </w:rPr>
        <w:t>List tvoří čtyři vodorovné pruhy, modrý, bílý, červený a bílý, v poměru 5 : 1: 1 : 1. Z horního bílého pruhu vyrůstají od středu na obě strany špičák a hornická motyka, odvrácené, bílé a na žlutých násadách, provázené třemi vyrůstajícími žlutými obilnými klasy. Vše převýšeno knížecí čepicí. Poměr šířky k délce listu je 2 : 3.</w:t>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 xml:space="preserve">Modrá barva, která je barvou vody odkazuje na místní říčku Rohozná; trojvrší značí okolní vrchy Javořici, </w:t>
      </w:r>
      <w:proofErr w:type="spellStart"/>
      <w:r w:rsidRPr="00663D0A">
        <w:rPr>
          <w:rFonts w:ascii="Times New Roman" w:hAnsi="Times New Roman" w:cs="Times New Roman"/>
        </w:rPr>
        <w:t>Čeřínek</w:t>
      </w:r>
      <w:proofErr w:type="spellEnd"/>
      <w:r w:rsidRPr="00663D0A">
        <w:rPr>
          <w:rFonts w:ascii="Times New Roman" w:hAnsi="Times New Roman" w:cs="Times New Roman"/>
        </w:rPr>
        <w:t xml:space="preserve"> a Křemešník; svatojakubská mušle připomíná starou pečeť. Knížecí čepice a obilné klasy jsou atributy sv. Václava, kterému je zasvěcena místní kaple. Hornický špičák a motyka poukazují na těžbu stříbra v okolí.</w:t>
      </w:r>
      <w:r w:rsidRPr="00663D0A">
        <w:rPr>
          <w:rStyle w:val="Znakapoznpodarou"/>
          <w:rFonts w:ascii="Times New Roman" w:hAnsi="Times New Roman" w:cs="Times New Roman"/>
        </w:rPr>
        <w:footnoteReference w:id="116"/>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w:t>
      </w: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w:t>
      </w:r>
    </w:p>
    <w:p w:rsidR="00EC270F" w:rsidRPr="00454D43" w:rsidRDefault="00EC270F" w:rsidP="00EC270F">
      <w:pPr>
        <w:spacing w:after="0" w:line="360" w:lineRule="auto"/>
        <w:jc w:val="center"/>
        <w:rPr>
          <w:rFonts w:ascii="Times New Roman" w:hAnsi="Times New Roman"/>
          <w:b/>
          <w:sz w:val="33"/>
          <w:szCs w:val="33"/>
        </w:rPr>
      </w:pPr>
      <w:r>
        <w:rPr>
          <w:rFonts w:ascii="Times New Roman" w:hAnsi="Times New Roman"/>
          <w:b/>
          <w:sz w:val="33"/>
          <w:szCs w:val="33"/>
        </w:rPr>
        <w:lastRenderedPageBreak/>
        <w:t>RŮŽENÁ</w:t>
      </w:r>
      <w:r w:rsidRPr="00454D43">
        <w:rPr>
          <w:rFonts w:ascii="Times New Roman" w:hAnsi="Times New Roman"/>
          <w:b/>
          <w:sz w:val="33"/>
          <w:szCs w:val="33"/>
        </w:rPr>
        <w:t xml:space="preserve"> (</w:t>
      </w:r>
      <w:r w:rsidRPr="004D00F7">
        <w:rPr>
          <w:rFonts w:ascii="Times New Roman" w:hAnsi="Times New Roman"/>
          <w:b/>
          <w:sz w:val="33"/>
          <w:szCs w:val="33"/>
        </w:rPr>
        <w:t>obec</w:t>
      </w:r>
      <w:r w:rsidRPr="00454D43">
        <w:rPr>
          <w:rFonts w:ascii="Times New Roman" w:hAnsi="Times New Roman"/>
          <w:b/>
          <w:sz w:val="33"/>
          <w:szCs w:val="33"/>
        </w:rPr>
        <w:t>)</w:t>
      </w:r>
    </w:p>
    <w:p w:rsidR="00EC270F" w:rsidRPr="0083572A" w:rsidRDefault="00EC270F" w:rsidP="000A3142">
      <w:pPr>
        <w:spacing w:before="26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Žádost:</w:t>
      </w:r>
      <w:r w:rsidRPr="00663D0A">
        <w:rPr>
          <w:rFonts w:ascii="Times New Roman" w:hAnsi="Times New Roman" w:cs="Times New Roman"/>
        </w:rPr>
        <w:t xml:space="preserve"> 19. 8. 2001. Žádost podal jménem obce starosta František Trojan na základě rozhodnutí obecního zastupitelstva ze dne 17. 8. 2001.</w:t>
      </w:r>
    </w:p>
    <w:p w:rsidR="00EC270F" w:rsidRPr="00663D0A" w:rsidRDefault="00EC270F" w:rsidP="00EC270F">
      <w:pPr>
        <w:spacing w:after="0" w:line="360" w:lineRule="auto"/>
        <w:jc w:val="both"/>
        <w:rPr>
          <w:rFonts w:ascii="Times New Roman" w:hAnsi="Times New Roman"/>
        </w:rPr>
      </w:pPr>
      <w:r w:rsidRPr="00663D0A">
        <w:rPr>
          <w:rFonts w:ascii="Times New Roman" w:hAnsi="Times New Roman"/>
          <w:b/>
        </w:rPr>
        <w:t xml:space="preserve">Autor návrhu: </w:t>
      </w:r>
      <w:r w:rsidRPr="00663D0A">
        <w:rPr>
          <w:rFonts w:ascii="Times New Roman" w:hAnsi="Times New Roman" w:cs="Times New Roman"/>
        </w:rPr>
        <w:t>Miroslav</w:t>
      </w:r>
      <w:r w:rsidRPr="00663D0A">
        <w:rPr>
          <w:rFonts w:ascii="Times New Roman" w:hAnsi="Times New Roman" w:cs="Times New Roman"/>
          <w:b/>
        </w:rPr>
        <w:t xml:space="preserve"> </w:t>
      </w:r>
      <w:r w:rsidRPr="00663D0A">
        <w:rPr>
          <w:rFonts w:ascii="Times New Roman" w:hAnsi="Times New Roman" w:cs="Times New Roman"/>
        </w:rPr>
        <w:t>J. V. Pavlů</w:t>
      </w:r>
    </w:p>
    <w:p w:rsidR="00EC270F" w:rsidRPr="00663D0A" w:rsidRDefault="000A3142" w:rsidP="00EC270F">
      <w:pPr>
        <w:spacing w:after="0" w:line="360" w:lineRule="auto"/>
        <w:jc w:val="both"/>
        <w:rPr>
          <w:rFonts w:ascii="Times New Roman" w:hAnsi="Times New Roman" w:cs="Times New Roman"/>
          <w:b/>
        </w:rPr>
      </w:pPr>
      <w:r w:rsidRPr="00663D0A">
        <w:rPr>
          <w:noProof/>
          <w:lang w:eastAsia="cs-CZ"/>
        </w:rPr>
        <w:drawing>
          <wp:anchor distT="0" distB="0" distL="114300" distR="114300" simplePos="0" relativeHeight="251955200" behindDoc="1" locked="0" layoutInCell="1" allowOverlap="1" wp14:anchorId="40D95426" wp14:editId="6C7E02AE">
            <wp:simplePos x="0" y="0"/>
            <wp:positionH relativeFrom="column">
              <wp:posOffset>4405630</wp:posOffset>
            </wp:positionH>
            <wp:positionV relativeFrom="paragraph">
              <wp:posOffset>34290</wp:posOffset>
            </wp:positionV>
            <wp:extent cx="1282065" cy="1282065"/>
            <wp:effectExtent l="0" t="0" r="0" b="0"/>
            <wp:wrapSquare wrapText="bothSides"/>
            <wp:docPr id="270" name="obrázek 1" descr="https://rekos.psp.cz/data/images/38912/200x200/ruz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912/200x200/ruzena.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282065" cy="1282065"/>
                    </a:xfrm>
                    <a:prstGeom prst="rect">
                      <a:avLst/>
                    </a:prstGeom>
                    <a:noFill/>
                    <a:ln>
                      <a:noFill/>
                    </a:ln>
                  </pic:spPr>
                </pic:pic>
              </a:graphicData>
            </a:graphic>
            <wp14:sizeRelH relativeFrom="page">
              <wp14:pctWidth>0</wp14:pctWidth>
            </wp14:sizeRelH>
            <wp14:sizeRelV relativeFrom="page">
              <wp14:pctHeight>0</wp14:pctHeight>
            </wp14:sizeRelV>
          </wp:anchor>
        </w:drawing>
      </w:r>
      <w:r w:rsidR="00EC270F" w:rsidRPr="00663D0A">
        <w:rPr>
          <w:rFonts w:ascii="Times New Roman" w:hAnsi="Times New Roman" w:cs="Times New Roman"/>
          <w:b/>
        </w:rPr>
        <w:t>Číslo jednací při PPHV:</w:t>
      </w:r>
      <w:r w:rsidR="00EC270F" w:rsidRPr="00663D0A">
        <w:rPr>
          <w:rFonts w:ascii="Times New Roman" w:hAnsi="Times New Roman" w:cs="Times New Roman"/>
        </w:rPr>
        <w:t xml:space="preserve"> 989/3VO/01/PPH</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Projednáno v PPHV:</w:t>
      </w:r>
      <w:r w:rsidRPr="00663D0A">
        <w:rPr>
          <w:rFonts w:ascii="Times New Roman" w:hAnsi="Times New Roman" w:cs="Times New Roman"/>
        </w:rPr>
        <w:t xml:space="preserve"> 27. 3. 2002</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Oznámení při PPHV:</w:t>
      </w:r>
      <w:r w:rsidRPr="00663D0A">
        <w:rPr>
          <w:rFonts w:ascii="Times New Roman" w:hAnsi="Times New Roman" w:cs="Times New Roman"/>
        </w:rPr>
        <w:t xml:space="preserve"> 26. 4. 2002, PhDr. Vladimír </w:t>
      </w:r>
      <w:proofErr w:type="spellStart"/>
      <w:r w:rsidRPr="00663D0A">
        <w:rPr>
          <w:rFonts w:ascii="Times New Roman" w:hAnsi="Times New Roman" w:cs="Times New Roman"/>
        </w:rPr>
        <w:t>Cisár</w:t>
      </w:r>
      <w:proofErr w:type="spellEnd"/>
      <w:r w:rsidRPr="00663D0A">
        <w:rPr>
          <w:rFonts w:ascii="Times New Roman" w:hAnsi="Times New Roman" w:cs="Times New Roman"/>
        </w:rPr>
        <w:t>, doporučeno udělení symbolů</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b/>
        </w:rPr>
        <w:t>Rozhodnutí předsedy PS PČR:</w:t>
      </w:r>
      <w:r w:rsidRPr="00663D0A">
        <w:rPr>
          <w:rFonts w:ascii="Times New Roman" w:hAnsi="Times New Roman" w:cs="Times New Roman"/>
        </w:rPr>
        <w:t xml:space="preserve"> 9. 4. 2002, č. 104 </w:t>
      </w:r>
    </w:p>
    <w:p w:rsidR="00EC270F" w:rsidRPr="00663D0A" w:rsidRDefault="00EC270F" w:rsidP="00EC270F">
      <w:pPr>
        <w:spacing w:after="0" w:line="360" w:lineRule="auto"/>
        <w:jc w:val="both"/>
        <w:rPr>
          <w:rFonts w:ascii="Times New Roman" w:hAnsi="Times New Roman" w:cs="Times New Roman"/>
          <w:sz w:val="10"/>
        </w:rPr>
      </w:pPr>
    </w:p>
    <w:p w:rsidR="00EC270F" w:rsidRPr="00663D0A" w:rsidRDefault="000A3142" w:rsidP="00EC270F">
      <w:pPr>
        <w:spacing w:after="0" w:line="360" w:lineRule="auto"/>
        <w:jc w:val="both"/>
        <w:rPr>
          <w:rFonts w:ascii="Times New Roman" w:hAnsi="Times New Roman" w:cs="Times New Roman"/>
          <w:b/>
        </w:rPr>
      </w:pPr>
      <w:r w:rsidRPr="00663D0A">
        <w:rPr>
          <w:noProof/>
          <w:lang w:eastAsia="cs-CZ"/>
        </w:rPr>
        <mc:AlternateContent>
          <mc:Choice Requires="wps">
            <w:drawing>
              <wp:anchor distT="0" distB="0" distL="114300" distR="114300" simplePos="0" relativeHeight="251953152" behindDoc="1" locked="0" layoutInCell="1" allowOverlap="1" wp14:anchorId="6254C821" wp14:editId="698E81E9">
                <wp:simplePos x="0" y="0"/>
                <wp:positionH relativeFrom="margin">
                  <wp:posOffset>4333875</wp:posOffset>
                </wp:positionH>
                <wp:positionV relativeFrom="paragraph">
                  <wp:posOffset>92710</wp:posOffset>
                </wp:positionV>
                <wp:extent cx="1304925" cy="260350"/>
                <wp:effectExtent l="0" t="0" r="9525" b="6350"/>
                <wp:wrapSquare wrapText="bothSides"/>
                <wp:docPr id="268" name="Textové pole 268"/>
                <wp:cNvGraphicFramePr/>
                <a:graphic xmlns:a="http://schemas.openxmlformats.org/drawingml/2006/main">
                  <a:graphicData uri="http://schemas.microsoft.com/office/word/2010/wordprocessingShape">
                    <wps:wsp>
                      <wps:cNvSpPr txBox="1"/>
                      <wps:spPr>
                        <a:xfrm>
                          <a:off x="0" y="0"/>
                          <a:ext cx="1304925" cy="260350"/>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36</w:t>
                            </w:r>
                            <w:r w:rsidRPr="0027614A">
                              <w:rPr>
                                <w:rFonts w:ascii="Times New Roman" w:hAnsi="Times New Roman" w:cs="Times New Roman"/>
                                <w:sz w:val="20"/>
                                <w:szCs w:val="20"/>
                              </w:rPr>
                              <w:fldChar w:fldCharType="end"/>
                            </w:r>
                            <w:r>
                              <w:rPr>
                                <w:rFonts w:ascii="Times New Roman" w:hAnsi="Times New Roman" w:cs="Times New Roman"/>
                                <w:sz w:val="20"/>
                                <w:szCs w:val="20"/>
                              </w:rPr>
                              <w:t>23</w:t>
                            </w:r>
                            <w:r w:rsidRPr="0027614A">
                              <w:rPr>
                                <w:rFonts w:ascii="Times New Roman" w:hAnsi="Times New Roman" w:cs="Times New Roman"/>
                                <w:sz w:val="20"/>
                                <w:szCs w:val="20"/>
                              </w:rPr>
                              <w:t xml:space="preserve">: znak obce </w:t>
                            </w:r>
                            <w:r>
                              <w:rPr>
                                <w:rFonts w:ascii="Times New Roman" w:hAnsi="Times New Roman" w:cs="Times New Roman"/>
                                <w:sz w:val="20"/>
                                <w:szCs w:val="20"/>
                              </w:rPr>
                              <w:t>Růžená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68" o:spid="_x0000_s1148" type="#_x0000_t202" style="position:absolute;left:0;text-align:left;margin-left:341.25pt;margin-top:7.3pt;width:102.75pt;height:20.5pt;z-index:-25136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" stroked="f">
                <v:textbox inset="0,0,0,0">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36</w:t>
                      </w:r>
                      <w:r w:rsidRPr="0027614A">
                        <w:rPr>
                          <w:rFonts w:ascii="Times New Roman" w:hAnsi="Times New Roman" w:cs="Times New Roman"/>
                          <w:sz w:val="20"/>
                          <w:szCs w:val="20"/>
                        </w:rPr>
                        <w:fldChar w:fldCharType="end"/>
                      </w:r>
                      <w:r>
                        <w:rPr>
                          <w:rFonts w:ascii="Times New Roman" w:hAnsi="Times New Roman" w:cs="Times New Roman"/>
                          <w:sz w:val="20"/>
                          <w:szCs w:val="20"/>
                        </w:rPr>
                        <w:t>23</w:t>
                      </w:r>
                      <w:r w:rsidRPr="0027614A">
                        <w:rPr>
                          <w:rFonts w:ascii="Times New Roman" w:hAnsi="Times New Roman" w:cs="Times New Roman"/>
                          <w:sz w:val="20"/>
                          <w:szCs w:val="20"/>
                        </w:rPr>
                        <w:t xml:space="preserve">: znak obce </w:t>
                      </w:r>
                      <w:r>
                        <w:rPr>
                          <w:rFonts w:ascii="Times New Roman" w:hAnsi="Times New Roman" w:cs="Times New Roman"/>
                          <w:sz w:val="20"/>
                          <w:szCs w:val="20"/>
                        </w:rPr>
                        <w:t>Růžená</w:t>
                      </w:r>
                    </w:p>
                  </w:txbxContent>
                </v:textbox>
                <w10:wrap type="square" anchorx="margin"/>
              </v:shape>
            </w:pict>
          </mc:Fallback>
        </mc:AlternateContent>
      </w:r>
      <w:proofErr w:type="spellStart"/>
      <w:r w:rsidR="00EC270F" w:rsidRPr="00663D0A">
        <w:rPr>
          <w:rFonts w:ascii="Times New Roman" w:hAnsi="Times New Roman" w:cs="Times New Roman"/>
          <w:b/>
        </w:rPr>
        <w:t>Blason</w:t>
      </w:r>
      <w:proofErr w:type="spellEnd"/>
      <w:r w:rsidR="00EC270F" w:rsidRPr="00663D0A">
        <w:rPr>
          <w:rFonts w:ascii="Times New Roman" w:hAnsi="Times New Roman" w:cs="Times New Roman"/>
          <w:b/>
        </w:rPr>
        <w:t xml:space="preserve"> znaku:</w:t>
      </w:r>
      <w:r w:rsidR="00EC270F" w:rsidRPr="00663D0A">
        <w:rPr>
          <w:noProof/>
          <w:lang w:eastAsia="cs-CZ"/>
        </w:rPr>
        <w:t xml:space="preserve"> </w:t>
      </w:r>
    </w:p>
    <w:p w:rsidR="00EC270F" w:rsidRPr="00663D0A" w:rsidRDefault="00A13D96" w:rsidP="00EC270F">
      <w:pPr>
        <w:pStyle w:val="Normlnweb"/>
        <w:shd w:val="clear" w:color="auto" w:fill="FFFFFF"/>
        <w:spacing w:before="0" w:beforeAutospacing="0" w:after="0" w:afterAutospacing="0" w:line="360" w:lineRule="auto"/>
        <w:rPr>
          <w:sz w:val="22"/>
          <w:szCs w:val="22"/>
        </w:rPr>
      </w:pPr>
      <w:r w:rsidRPr="00663D0A">
        <w:rPr>
          <w:noProof/>
        </w:rPr>
        <w:drawing>
          <wp:anchor distT="0" distB="0" distL="114300" distR="114300" simplePos="0" relativeHeight="251956224" behindDoc="1" locked="0" layoutInCell="1" allowOverlap="1" wp14:anchorId="168F96BD" wp14:editId="1D969AFE">
            <wp:simplePos x="0" y="0"/>
            <wp:positionH relativeFrom="column">
              <wp:posOffset>4223385</wp:posOffset>
            </wp:positionH>
            <wp:positionV relativeFrom="paragraph">
              <wp:posOffset>345440</wp:posOffset>
            </wp:positionV>
            <wp:extent cx="1510030" cy="1009015"/>
            <wp:effectExtent l="0" t="0" r="0" b="635"/>
            <wp:wrapTight wrapText="bothSides">
              <wp:wrapPolygon edited="0">
                <wp:start x="0" y="0"/>
                <wp:lineTo x="0" y="21206"/>
                <wp:lineTo x="21255" y="21206"/>
                <wp:lineTo x="21255" y="0"/>
                <wp:lineTo x="0" y="0"/>
              </wp:wrapPolygon>
            </wp:wrapTight>
            <wp:docPr id="271" name="obrázek 2" descr="https://rekos.psp.cz/data/images/37129/200x200/5878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kos.psp.cz/data/images/37129/200x200/587818.gif"/>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510030" cy="1009015"/>
                    </a:xfrm>
                    <a:prstGeom prst="rect">
                      <a:avLst/>
                    </a:prstGeom>
                    <a:noFill/>
                    <a:ln>
                      <a:noFill/>
                    </a:ln>
                  </pic:spPr>
                </pic:pic>
              </a:graphicData>
            </a:graphic>
            <wp14:sizeRelH relativeFrom="page">
              <wp14:pctWidth>0</wp14:pctWidth>
            </wp14:sizeRelH>
            <wp14:sizeRelV relativeFrom="page">
              <wp14:pctHeight>0</wp14:pctHeight>
            </wp14:sizeRelV>
          </wp:anchor>
        </w:drawing>
      </w:r>
      <w:r w:rsidR="00EC270F" w:rsidRPr="00663D0A">
        <w:rPr>
          <w:sz w:val="22"/>
          <w:szCs w:val="22"/>
        </w:rPr>
        <w:t>V modrém štítě zelený věnec s pěti (1,2,2) zlatými růžemi s červenými semeníky.</w:t>
      </w:r>
    </w:p>
    <w:p w:rsidR="00EC270F" w:rsidRPr="00663D0A"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Popis vlajky: </w:t>
      </w:r>
    </w:p>
    <w:p w:rsidR="00EC270F" w:rsidRPr="00663D0A" w:rsidRDefault="00A13D96" w:rsidP="000A3142">
      <w:pPr>
        <w:pStyle w:val="Normlnweb"/>
        <w:shd w:val="clear" w:color="auto" w:fill="FFFFFF"/>
        <w:spacing w:before="0" w:beforeAutospacing="0" w:after="0" w:afterAutospacing="0" w:line="360" w:lineRule="auto"/>
        <w:jc w:val="both"/>
        <w:rPr>
          <w:sz w:val="22"/>
          <w:szCs w:val="22"/>
        </w:rPr>
      </w:pPr>
      <w:r w:rsidRPr="00663D0A">
        <w:rPr>
          <w:noProof/>
          <w:sz w:val="10"/>
        </w:rPr>
        <mc:AlternateContent>
          <mc:Choice Requires="wps">
            <w:drawing>
              <wp:anchor distT="0" distB="0" distL="114300" distR="114300" simplePos="0" relativeHeight="251954176" behindDoc="1" locked="0" layoutInCell="1" allowOverlap="1" wp14:anchorId="3B318023" wp14:editId="750D8C0A">
                <wp:simplePos x="0" y="0"/>
                <wp:positionH relativeFrom="margin">
                  <wp:posOffset>4239260</wp:posOffset>
                </wp:positionH>
                <wp:positionV relativeFrom="paragraph">
                  <wp:posOffset>560070</wp:posOffset>
                </wp:positionV>
                <wp:extent cx="1496060" cy="367665"/>
                <wp:effectExtent l="0" t="0" r="8890" b="0"/>
                <wp:wrapTight wrapText="bothSides">
                  <wp:wrapPolygon edited="0">
                    <wp:start x="0" y="0"/>
                    <wp:lineTo x="0" y="20145"/>
                    <wp:lineTo x="21453" y="20145"/>
                    <wp:lineTo x="21453" y="0"/>
                    <wp:lineTo x="0" y="0"/>
                  </wp:wrapPolygon>
                </wp:wrapTight>
                <wp:docPr id="269" name="Textové pole 269"/>
                <wp:cNvGraphicFramePr/>
                <a:graphic xmlns:a="http://schemas.openxmlformats.org/drawingml/2006/main">
                  <a:graphicData uri="http://schemas.microsoft.com/office/word/2010/wordprocessingShape">
                    <wps:wsp>
                      <wps:cNvSpPr txBox="1"/>
                      <wps:spPr>
                        <a:xfrm>
                          <a:off x="0" y="0"/>
                          <a:ext cx="1496060" cy="367665"/>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Růžená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69" o:spid="_x0000_s1149" type="#_x0000_t202" style="position:absolute;left:0;text-align:left;margin-left:333.8pt;margin-top:44.1pt;width:117.8pt;height:28.95pt;z-index:-25136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" stroked="f">
                <v:textbox inset="0,0,0,0">
                  <w:txbxContent>
                    <w:p w:rsidR="001E7BCD" w:rsidRPr="0027614A" w:rsidRDefault="001E7BCD"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Růžená</w:t>
                      </w:r>
                    </w:p>
                  </w:txbxContent>
                </v:textbox>
                <w10:wrap type="tight" anchorx="margin"/>
              </v:shape>
            </w:pict>
          </mc:Fallback>
        </mc:AlternateContent>
      </w:r>
      <w:r w:rsidR="00EC270F" w:rsidRPr="00663D0A">
        <w:rPr>
          <w:sz w:val="22"/>
          <w:szCs w:val="22"/>
        </w:rPr>
        <w:t>List tvoří tři svislé pruhy, žlutý, m</w:t>
      </w:r>
      <w:r w:rsidR="000A3142">
        <w:rPr>
          <w:sz w:val="22"/>
          <w:szCs w:val="22"/>
        </w:rPr>
        <w:t>odrý a žlutý, v poměru 1:4:1. V </w:t>
      </w:r>
      <w:r w:rsidR="00EC270F" w:rsidRPr="00663D0A">
        <w:rPr>
          <w:sz w:val="22"/>
          <w:szCs w:val="22"/>
        </w:rPr>
        <w:t>modrém pruhu věnec z pěti žlutých růží (1,2,2) s červenými semeníky a zelenými listy. Poměr šířky k délce listu je 2:3.</w:t>
      </w:r>
    </w:p>
    <w:p w:rsidR="00EC270F" w:rsidRPr="00663D0A" w:rsidRDefault="00EC270F" w:rsidP="00EC270F">
      <w:pPr>
        <w:spacing w:after="0" w:line="360" w:lineRule="auto"/>
        <w:jc w:val="both"/>
        <w:rPr>
          <w:rFonts w:ascii="Times New Roman" w:hAnsi="Times New Roman" w:cs="Times New Roman"/>
          <w:b/>
          <w:color w:val="FF0000"/>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Výklad: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 xml:space="preserve">Figura růže odkazuje na název obce, a zároveň společně s barvami také na pány z Hradce a rod Slavatů z Chlumu a </w:t>
      </w:r>
      <w:proofErr w:type="spellStart"/>
      <w:r w:rsidRPr="00663D0A">
        <w:rPr>
          <w:rFonts w:ascii="Times New Roman" w:hAnsi="Times New Roman" w:cs="Times New Roman"/>
        </w:rPr>
        <w:t>Košumberka</w:t>
      </w:r>
      <w:proofErr w:type="spellEnd"/>
      <w:r w:rsidRPr="00663D0A">
        <w:rPr>
          <w:rFonts w:ascii="Times New Roman" w:hAnsi="Times New Roman" w:cs="Times New Roman"/>
        </w:rPr>
        <w:t>.</w:t>
      </w:r>
      <w:r w:rsidRPr="00663D0A">
        <w:rPr>
          <w:rStyle w:val="Znakapoznpodarou"/>
          <w:rFonts w:ascii="Times New Roman" w:hAnsi="Times New Roman" w:cs="Times New Roman"/>
        </w:rPr>
        <w:footnoteReference w:id="117"/>
      </w:r>
    </w:p>
    <w:p w:rsidR="00EC270F" w:rsidRPr="007B4FB7" w:rsidRDefault="00EC270F" w:rsidP="00EC270F">
      <w:pPr>
        <w:spacing w:after="0" w:line="360" w:lineRule="auto"/>
        <w:jc w:val="both"/>
        <w:rPr>
          <w:rFonts w:ascii="Times New Roman" w:hAnsi="Times New Roman" w:cs="Times New Roman"/>
          <w:b/>
          <w:sz w:val="10"/>
        </w:rPr>
      </w:pPr>
    </w:p>
    <w:p w:rsidR="00EC270F" w:rsidRPr="00663D0A" w:rsidRDefault="00EC270F" w:rsidP="00EC270F">
      <w:pPr>
        <w:spacing w:after="0" w:line="360" w:lineRule="auto"/>
        <w:jc w:val="both"/>
        <w:rPr>
          <w:rFonts w:ascii="Times New Roman" w:hAnsi="Times New Roman" w:cs="Times New Roman"/>
          <w:b/>
        </w:rPr>
      </w:pPr>
      <w:r w:rsidRPr="00663D0A">
        <w:rPr>
          <w:rFonts w:ascii="Times New Roman" w:hAnsi="Times New Roman" w:cs="Times New Roman"/>
          <w:b/>
        </w:rPr>
        <w:t xml:space="preserve">Poznámky: </w:t>
      </w:r>
    </w:p>
    <w:p w:rsidR="00EC270F" w:rsidRPr="00663D0A" w:rsidRDefault="00EC270F" w:rsidP="00EC270F">
      <w:pPr>
        <w:spacing w:after="0" w:line="360" w:lineRule="auto"/>
        <w:jc w:val="both"/>
        <w:rPr>
          <w:rFonts w:ascii="Times New Roman" w:hAnsi="Times New Roman" w:cs="Times New Roman"/>
        </w:rPr>
      </w:pPr>
      <w:r w:rsidRPr="00663D0A">
        <w:rPr>
          <w:rFonts w:ascii="Times New Roman" w:hAnsi="Times New Roman" w:cs="Times New Roman"/>
        </w:rPr>
        <w:t>-</w:t>
      </w:r>
    </w:p>
    <w:p w:rsidR="00EC270F" w:rsidRPr="00663D0A" w:rsidRDefault="00EC270F" w:rsidP="00EC270F">
      <w:pPr>
        <w:pStyle w:val="Styl1"/>
        <w:tabs>
          <w:tab w:val="left" w:pos="426"/>
          <w:tab w:val="left" w:pos="2410"/>
        </w:tabs>
        <w:ind w:left="2410" w:hanging="2410"/>
        <w:jc w:val="both"/>
        <w:rPr>
          <w:b/>
          <w:sz w:val="22"/>
          <w:szCs w:val="22"/>
        </w:rPr>
      </w:pPr>
      <w:r w:rsidRPr="00663D0A">
        <w:rPr>
          <w:b/>
          <w:sz w:val="22"/>
          <w:szCs w:val="22"/>
        </w:rPr>
        <w:t>Literatura:</w:t>
      </w:r>
    </w:p>
    <w:p w:rsidR="00EC270F" w:rsidRPr="00663D0A" w:rsidRDefault="00EC270F" w:rsidP="00EC270F">
      <w:pPr>
        <w:pStyle w:val="Styl1"/>
        <w:tabs>
          <w:tab w:val="left" w:pos="426"/>
          <w:tab w:val="left" w:pos="2410"/>
        </w:tabs>
        <w:ind w:left="2410" w:hanging="2410"/>
        <w:jc w:val="both"/>
        <w:rPr>
          <w:sz w:val="22"/>
          <w:szCs w:val="22"/>
        </w:rPr>
      </w:pPr>
      <w:r w:rsidRPr="00663D0A">
        <w:rPr>
          <w:sz w:val="22"/>
          <w:szCs w:val="22"/>
        </w:rPr>
        <w:t>-</w:t>
      </w:r>
    </w:p>
    <w:p w:rsidR="00EC270F" w:rsidRPr="000A3142" w:rsidRDefault="00EC270F" w:rsidP="00EC270F">
      <w:pPr>
        <w:rPr>
          <w:sz w:val="10"/>
          <w:szCs w:val="10"/>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RYBNÉ</w:t>
      </w:r>
      <w:r w:rsidRPr="00454D43">
        <w:rPr>
          <w:rFonts w:ascii="Times New Roman" w:hAnsi="Times New Roman"/>
          <w:b/>
          <w:sz w:val="33"/>
          <w:szCs w:val="33"/>
        </w:rPr>
        <w:t xml:space="preserve"> (</w:t>
      </w:r>
      <w:r w:rsidRPr="007E062F">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0A3142">
      <w:pPr>
        <w:spacing w:before="24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Žádost:</w:t>
      </w:r>
      <w:r w:rsidRPr="007B4FB7">
        <w:rPr>
          <w:rFonts w:ascii="Times New Roman" w:hAnsi="Times New Roman" w:cs="Times New Roman"/>
        </w:rPr>
        <w:t xml:space="preserve"> 18. 4. 2006. Žádost podal jménem obce starosta Ing. Pavel Novák na základě rozhodnutí obecního zastupitelstva ze dne 30. 10. 2002.</w:t>
      </w:r>
    </w:p>
    <w:p w:rsidR="006D3DA1" w:rsidRPr="007B4FB7" w:rsidRDefault="006D3DA1" w:rsidP="006D3DA1">
      <w:pPr>
        <w:spacing w:after="0" w:line="360" w:lineRule="auto"/>
        <w:jc w:val="both"/>
        <w:rPr>
          <w:rFonts w:ascii="Times New Roman" w:hAnsi="Times New Roman"/>
        </w:rPr>
      </w:pPr>
      <w:r w:rsidRPr="007B4FB7">
        <w:rPr>
          <w:rFonts w:ascii="Times New Roman" w:hAnsi="Times New Roman"/>
          <w:b/>
        </w:rPr>
        <w:t xml:space="preserve">Autor návrhu: </w:t>
      </w:r>
      <w:r w:rsidRPr="007B4FB7">
        <w:rPr>
          <w:rFonts w:ascii="Times New Roman" w:hAnsi="Times New Roman"/>
        </w:rPr>
        <w:t>PhDr. František Gregor</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1123/4VO/06/</w:t>
      </w:r>
      <w:proofErr w:type="spellStart"/>
      <w:r w:rsidRPr="007B4FB7">
        <w:rPr>
          <w:rFonts w:ascii="Times New Roman" w:hAnsi="Times New Roman" w:cs="Times New Roman"/>
        </w:rPr>
        <w:t>PPHaV</w:t>
      </w:r>
      <w:proofErr w:type="spellEnd"/>
    </w:p>
    <w:p w:rsidR="006D3DA1" w:rsidRPr="007B4FB7" w:rsidRDefault="00FC4063" w:rsidP="006D3DA1">
      <w:pPr>
        <w:spacing w:after="0" w:line="360" w:lineRule="auto"/>
        <w:jc w:val="both"/>
        <w:rPr>
          <w:rFonts w:ascii="Times New Roman" w:hAnsi="Times New Roman" w:cs="Times New Roman"/>
        </w:rPr>
      </w:pPr>
      <w:r w:rsidRPr="007B4FB7">
        <w:rPr>
          <w:noProof/>
          <w:lang w:eastAsia="cs-CZ"/>
        </w:rPr>
        <w:lastRenderedPageBreak/>
        <w:drawing>
          <wp:anchor distT="0" distB="0" distL="114300" distR="114300" simplePos="0" relativeHeight="251962368" behindDoc="1" locked="0" layoutInCell="1" allowOverlap="1" wp14:anchorId="6CFF6531" wp14:editId="1CD9F407">
            <wp:simplePos x="0" y="0"/>
            <wp:positionH relativeFrom="column">
              <wp:posOffset>4333875</wp:posOffset>
            </wp:positionH>
            <wp:positionV relativeFrom="paragraph">
              <wp:posOffset>1905</wp:posOffset>
            </wp:positionV>
            <wp:extent cx="1243965" cy="1485265"/>
            <wp:effectExtent l="0" t="0" r="0" b="635"/>
            <wp:wrapSquare wrapText="bothSides"/>
            <wp:docPr id="275" name="obrázek 3" descr="https://rekos.psp.cz/data/images/39249/200x200/rybne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9249/200x200/rybne_z.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243965" cy="148526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Projednáno v PPHV:</w:t>
      </w:r>
      <w:r w:rsidR="006D3DA1" w:rsidRPr="007B4FB7">
        <w:rPr>
          <w:rFonts w:ascii="Times New Roman" w:hAnsi="Times New Roman" w:cs="Times New Roman"/>
        </w:rPr>
        <w:t xml:space="preserve"> 13. 12. 2006</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Oznámení při PPHV:</w:t>
      </w:r>
      <w:r w:rsidRPr="007B4FB7">
        <w:rPr>
          <w:rFonts w:ascii="Times New Roman" w:hAnsi="Times New Roman" w:cs="Times New Roman"/>
        </w:rPr>
        <w:t xml:space="preserve"> 17. 1. 2007, Zbyněk Novotný, doporučeno udělení symbolů</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Rozhodnutí předsedy PS PČR:</w:t>
      </w:r>
      <w:r w:rsidRPr="007B4FB7">
        <w:rPr>
          <w:rFonts w:ascii="Times New Roman" w:hAnsi="Times New Roman" w:cs="Times New Roman"/>
        </w:rPr>
        <w:t xml:space="preserve"> 19. 1. 2007, č. 15 </w:t>
      </w:r>
    </w:p>
    <w:p w:rsidR="006D3DA1" w:rsidRPr="007B4FB7" w:rsidRDefault="006D3DA1" w:rsidP="006D3DA1">
      <w:pPr>
        <w:spacing w:after="0" w:line="360" w:lineRule="auto"/>
        <w:jc w:val="both"/>
        <w:rPr>
          <w:rFonts w:ascii="Times New Roman" w:hAnsi="Times New Roman" w:cs="Times New Roman"/>
          <w:sz w:val="10"/>
        </w:rPr>
      </w:pPr>
    </w:p>
    <w:p w:rsidR="006D3DA1" w:rsidRPr="007B4FB7" w:rsidRDefault="006D3DA1" w:rsidP="006D3DA1">
      <w:pPr>
        <w:spacing w:after="0" w:line="360" w:lineRule="auto"/>
        <w:jc w:val="both"/>
        <w:rPr>
          <w:rFonts w:ascii="Times New Roman" w:hAnsi="Times New Roman" w:cs="Times New Roman"/>
          <w:b/>
        </w:rPr>
      </w:pPr>
      <w:proofErr w:type="spellStart"/>
      <w:r w:rsidRPr="007B4FB7">
        <w:rPr>
          <w:rFonts w:ascii="Times New Roman" w:hAnsi="Times New Roman" w:cs="Times New Roman"/>
          <w:b/>
        </w:rPr>
        <w:t>Blason</w:t>
      </w:r>
      <w:proofErr w:type="spellEnd"/>
      <w:r w:rsidRPr="007B4FB7">
        <w:rPr>
          <w:rFonts w:ascii="Times New Roman" w:hAnsi="Times New Roman" w:cs="Times New Roman"/>
          <w:b/>
        </w:rPr>
        <w:t xml:space="preserve"> znaku:</w:t>
      </w:r>
    </w:p>
    <w:p w:rsidR="006D3DA1" w:rsidRPr="007B4FB7" w:rsidRDefault="000A3142" w:rsidP="006D3DA1">
      <w:pPr>
        <w:pStyle w:val="Normlnweb"/>
        <w:shd w:val="clear" w:color="auto" w:fill="FFFFFF"/>
        <w:spacing w:before="0" w:beforeAutospacing="0" w:after="0" w:afterAutospacing="0" w:line="360" w:lineRule="auto"/>
        <w:jc w:val="both"/>
        <w:rPr>
          <w:sz w:val="22"/>
          <w:szCs w:val="22"/>
        </w:rPr>
      </w:pPr>
      <w:r w:rsidRPr="007B4FB7">
        <w:rPr>
          <w:noProof/>
        </w:rPr>
        <mc:AlternateContent>
          <mc:Choice Requires="wps">
            <w:drawing>
              <wp:anchor distT="0" distB="0" distL="114300" distR="114300" simplePos="0" relativeHeight="251959296" behindDoc="1" locked="0" layoutInCell="1" allowOverlap="1" wp14:anchorId="61EB3C11" wp14:editId="186C36D0">
                <wp:simplePos x="0" y="0"/>
                <wp:positionH relativeFrom="margin">
                  <wp:posOffset>4298315</wp:posOffset>
                </wp:positionH>
                <wp:positionV relativeFrom="paragraph">
                  <wp:posOffset>221615</wp:posOffset>
                </wp:positionV>
                <wp:extent cx="1304925" cy="296545"/>
                <wp:effectExtent l="0" t="0" r="9525" b="8255"/>
                <wp:wrapTight wrapText="bothSides">
                  <wp:wrapPolygon edited="0">
                    <wp:start x="0" y="0"/>
                    <wp:lineTo x="0" y="20814"/>
                    <wp:lineTo x="21442" y="20814"/>
                    <wp:lineTo x="21442" y="0"/>
                    <wp:lineTo x="0" y="0"/>
                  </wp:wrapPolygon>
                </wp:wrapTight>
                <wp:docPr id="272" name="Textové pole 272"/>
                <wp:cNvGraphicFramePr/>
                <a:graphic xmlns:a="http://schemas.openxmlformats.org/drawingml/2006/main">
                  <a:graphicData uri="http://schemas.microsoft.com/office/word/2010/wordprocessingShape">
                    <wps:wsp>
                      <wps:cNvSpPr txBox="1"/>
                      <wps:spPr>
                        <a:xfrm>
                          <a:off x="0" y="0"/>
                          <a:ext cx="1304925" cy="296545"/>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37</w:t>
                            </w:r>
                            <w:r w:rsidRPr="0027614A">
                              <w:rPr>
                                <w:rFonts w:ascii="Times New Roman" w:hAnsi="Times New Roman" w:cs="Times New Roman"/>
                                <w:sz w:val="20"/>
                                <w:szCs w:val="20"/>
                              </w:rPr>
                              <w:fldChar w:fldCharType="end"/>
                            </w:r>
                            <w:r>
                              <w:rPr>
                                <w:rFonts w:ascii="Times New Roman" w:hAnsi="Times New Roman" w:cs="Times New Roman"/>
                                <w:sz w:val="20"/>
                                <w:szCs w:val="20"/>
                              </w:rPr>
                              <w:t>25</w:t>
                            </w:r>
                            <w:r w:rsidRPr="0027614A">
                              <w:rPr>
                                <w:rFonts w:ascii="Times New Roman" w:hAnsi="Times New Roman" w:cs="Times New Roman"/>
                                <w:sz w:val="20"/>
                                <w:szCs w:val="20"/>
                              </w:rPr>
                              <w:t xml:space="preserve">: znak obce </w:t>
                            </w:r>
                            <w:r>
                              <w:rPr>
                                <w:rFonts w:ascii="Times New Roman" w:hAnsi="Times New Roman" w:cs="Times New Roman"/>
                                <w:sz w:val="20"/>
                                <w:szCs w:val="20"/>
                              </w:rPr>
                              <w:t>Rybné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72" o:spid="_x0000_s1150" type="#_x0000_t202" style="position:absolute;left:0;text-align:left;margin-left:338.45pt;margin-top:17.45pt;width:102.75pt;height:23.35pt;z-index:-25135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" stroked="f">
                <v:textbox inset="0,0,0,0">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37</w:t>
                      </w:r>
                      <w:r w:rsidRPr="0027614A">
                        <w:rPr>
                          <w:rFonts w:ascii="Times New Roman" w:hAnsi="Times New Roman" w:cs="Times New Roman"/>
                          <w:sz w:val="20"/>
                          <w:szCs w:val="20"/>
                        </w:rPr>
                        <w:fldChar w:fldCharType="end"/>
                      </w:r>
                      <w:r>
                        <w:rPr>
                          <w:rFonts w:ascii="Times New Roman" w:hAnsi="Times New Roman" w:cs="Times New Roman"/>
                          <w:sz w:val="20"/>
                          <w:szCs w:val="20"/>
                        </w:rPr>
                        <w:t>25</w:t>
                      </w:r>
                      <w:r w:rsidRPr="0027614A">
                        <w:rPr>
                          <w:rFonts w:ascii="Times New Roman" w:hAnsi="Times New Roman" w:cs="Times New Roman"/>
                          <w:sz w:val="20"/>
                          <w:szCs w:val="20"/>
                        </w:rPr>
                        <w:t xml:space="preserve">: znak obce </w:t>
                      </w:r>
                      <w:r>
                        <w:rPr>
                          <w:rFonts w:ascii="Times New Roman" w:hAnsi="Times New Roman" w:cs="Times New Roman"/>
                          <w:sz w:val="20"/>
                          <w:szCs w:val="20"/>
                        </w:rPr>
                        <w:t>Rybné</w:t>
                      </w:r>
                    </w:p>
                  </w:txbxContent>
                </v:textbox>
                <w10:wrap type="tight" anchorx="margin"/>
              </v:shape>
            </w:pict>
          </mc:Fallback>
        </mc:AlternateContent>
      </w:r>
      <w:r w:rsidR="006D3DA1" w:rsidRPr="007B4FB7">
        <w:rPr>
          <w:sz w:val="22"/>
          <w:szCs w:val="22"/>
        </w:rPr>
        <w:t>V modrém štítě dva nad sebou opačně plující stříbrní kapři, horní doleva.</w:t>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Popis vlajky: </w:t>
      </w:r>
    </w:p>
    <w:p w:rsidR="006D3DA1" w:rsidRPr="007B4FB7" w:rsidRDefault="00FC4063" w:rsidP="006D3DA1">
      <w:pPr>
        <w:pStyle w:val="Normlnweb"/>
        <w:shd w:val="clear" w:color="auto" w:fill="FFFFFF"/>
        <w:spacing w:before="0" w:beforeAutospacing="0" w:after="0" w:afterAutospacing="0" w:line="360" w:lineRule="auto"/>
        <w:jc w:val="both"/>
        <w:rPr>
          <w:sz w:val="22"/>
          <w:szCs w:val="22"/>
        </w:rPr>
      </w:pPr>
      <w:r w:rsidRPr="007B4FB7">
        <w:rPr>
          <w:noProof/>
        </w:rPr>
        <w:drawing>
          <wp:anchor distT="0" distB="0" distL="114300" distR="114300" simplePos="0" relativeHeight="251963392" behindDoc="1" locked="0" layoutInCell="1" allowOverlap="1" wp14:anchorId="63FB9023" wp14:editId="44D58447">
            <wp:simplePos x="0" y="0"/>
            <wp:positionH relativeFrom="column">
              <wp:posOffset>4191635</wp:posOffset>
            </wp:positionH>
            <wp:positionV relativeFrom="paragraph">
              <wp:posOffset>24130</wp:posOffset>
            </wp:positionV>
            <wp:extent cx="1537335" cy="1009015"/>
            <wp:effectExtent l="0" t="0" r="5715" b="635"/>
            <wp:wrapSquare wrapText="bothSides"/>
            <wp:docPr id="276" name="obrázek 4" descr="https://rekos.psp.cz/data/images/39250/200x200/rybne_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ekos.psp.cz/data/images/39250/200x200/rybne_v.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537335" cy="100901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sz w:val="22"/>
          <w:szCs w:val="22"/>
        </w:rPr>
        <w:t>Modrý list se dvěma bílými kapry nad sebou, horní plovoucí k vlajícímu okraji, dolní k žerďovému. Poměr šířky k délce listu je 2 : 3.</w:t>
      </w:r>
    </w:p>
    <w:p w:rsidR="006D3DA1" w:rsidRPr="007B4FB7" w:rsidRDefault="006D3DA1" w:rsidP="006D3DA1">
      <w:pPr>
        <w:spacing w:after="0" w:line="360" w:lineRule="auto"/>
        <w:jc w:val="both"/>
        <w:rPr>
          <w:rFonts w:ascii="Times New Roman" w:hAnsi="Times New Roman" w:cs="Times New Roman"/>
          <w:b/>
          <w:color w:val="FF0000"/>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Výklad: </w:t>
      </w:r>
    </w:p>
    <w:p w:rsidR="006D3DA1" w:rsidRPr="007B4FB7" w:rsidRDefault="000A3142" w:rsidP="006D3DA1">
      <w:pPr>
        <w:spacing w:after="0" w:line="360" w:lineRule="auto"/>
        <w:jc w:val="both"/>
        <w:rPr>
          <w:rFonts w:ascii="Times New Roman" w:hAnsi="Times New Roman" w:cs="Times New Roman"/>
        </w:rPr>
      </w:pPr>
      <w:r w:rsidRPr="007B4FB7">
        <w:rPr>
          <w:noProof/>
          <w:sz w:val="10"/>
          <w:lang w:eastAsia="cs-CZ"/>
        </w:rPr>
        <mc:AlternateContent>
          <mc:Choice Requires="wps">
            <w:drawing>
              <wp:anchor distT="0" distB="0" distL="114300" distR="114300" simplePos="0" relativeHeight="251960320" behindDoc="1" locked="0" layoutInCell="1" allowOverlap="1" wp14:anchorId="0398D3DE" wp14:editId="19049DDA">
                <wp:simplePos x="0" y="0"/>
                <wp:positionH relativeFrom="margin">
                  <wp:posOffset>4232910</wp:posOffset>
                </wp:positionH>
                <wp:positionV relativeFrom="paragraph">
                  <wp:posOffset>246380</wp:posOffset>
                </wp:positionV>
                <wp:extent cx="1471930" cy="403225"/>
                <wp:effectExtent l="0" t="0" r="0" b="0"/>
                <wp:wrapTight wrapText="bothSides">
                  <wp:wrapPolygon edited="0">
                    <wp:start x="0" y="0"/>
                    <wp:lineTo x="0" y="20409"/>
                    <wp:lineTo x="21246" y="20409"/>
                    <wp:lineTo x="21246" y="0"/>
                    <wp:lineTo x="0" y="0"/>
                  </wp:wrapPolygon>
                </wp:wrapTight>
                <wp:docPr id="273" name="Textové pole 273"/>
                <wp:cNvGraphicFramePr/>
                <a:graphic xmlns:a="http://schemas.openxmlformats.org/drawingml/2006/main">
                  <a:graphicData uri="http://schemas.microsoft.com/office/word/2010/wordprocessingShape">
                    <wps:wsp>
                      <wps:cNvSpPr txBox="1"/>
                      <wps:spPr>
                        <a:xfrm>
                          <a:off x="0" y="0"/>
                          <a:ext cx="1471930" cy="403225"/>
                        </a:xfrm>
                        <a:prstGeom prst="rect">
                          <a:avLst/>
                        </a:prstGeom>
                        <a:solidFill>
                          <a:prstClr val="white"/>
                        </a:solidFill>
                        <a:ln>
                          <a:noFill/>
                        </a:ln>
                      </wps:spPr>
                      <wps:txbx>
                        <w:txbxContent>
                          <w:p w:rsidR="00290FB2" w:rsidRPr="0027614A" w:rsidRDefault="00290FB2"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126</w:t>
                            </w:r>
                            <w:r w:rsidRPr="0027614A">
                              <w:rPr>
                                <w:rFonts w:ascii="Times New Roman" w:hAnsi="Times New Roman" w:cs="Times New Roman"/>
                                <w:sz w:val="20"/>
                                <w:szCs w:val="20"/>
                              </w:rPr>
                              <w:t xml:space="preserve">: vlajka obce </w:t>
                            </w:r>
                            <w:r>
                              <w:rPr>
                                <w:rFonts w:ascii="Times New Roman" w:hAnsi="Times New Roman" w:cs="Times New Roman"/>
                                <w:sz w:val="20"/>
                                <w:szCs w:val="20"/>
                              </w:rPr>
                              <w:t>Rybné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73" o:spid="_x0000_s1151" type="#_x0000_t202" style="position:absolute;left:0;text-align:left;margin-left:333.3pt;margin-top:19.4pt;width:115.9pt;height:31.75pt;z-index:-25135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" stroked="f">
                <v:textbox inset="0,0,0,0">
                  <w:txbxContent>
                    <w:p w:rsidR="001E7BCD" w:rsidRPr="0027614A" w:rsidRDefault="001E7BCD" w:rsidP="00A13D96">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126</w:t>
                      </w:r>
                      <w:r w:rsidRPr="0027614A">
                        <w:rPr>
                          <w:rFonts w:ascii="Times New Roman" w:hAnsi="Times New Roman" w:cs="Times New Roman"/>
                          <w:sz w:val="20"/>
                          <w:szCs w:val="20"/>
                        </w:rPr>
                        <w:t xml:space="preserve">: vlajka obce </w:t>
                      </w:r>
                      <w:r>
                        <w:rPr>
                          <w:rFonts w:ascii="Times New Roman" w:hAnsi="Times New Roman" w:cs="Times New Roman"/>
                          <w:sz w:val="20"/>
                          <w:szCs w:val="20"/>
                        </w:rPr>
                        <w:t>Rybné</w:t>
                      </w:r>
                    </w:p>
                  </w:txbxContent>
                </v:textbox>
                <w10:wrap type="tight" anchorx="margin"/>
              </v:shape>
            </w:pict>
          </mc:Fallback>
        </mc:AlternateContent>
      </w:r>
      <w:r w:rsidR="006D3DA1" w:rsidRPr="007B4FB7">
        <w:rPr>
          <w:rFonts w:ascii="Times New Roman" w:hAnsi="Times New Roman" w:cs="Times New Roman"/>
        </w:rPr>
        <w:t>Modrá barva a kapři zřejmě symbolizují rybníky, které se nacházejí v obci a okolí, a také poukazují na název obce.</w:t>
      </w:r>
    </w:p>
    <w:p w:rsidR="006D3DA1" w:rsidRPr="007B4FB7" w:rsidRDefault="006D3DA1" w:rsidP="006D3DA1">
      <w:pPr>
        <w:spacing w:after="0" w:line="360" w:lineRule="auto"/>
        <w:jc w:val="both"/>
        <w:rPr>
          <w:rFonts w:ascii="Times New Roman" w:hAnsi="Times New Roman" w:cs="Times New Roman"/>
          <w:b/>
          <w:color w:val="FF0000"/>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Figury kaprů byly inspirovány pečetí.</w:t>
      </w:r>
    </w:p>
    <w:p w:rsidR="006D3DA1" w:rsidRPr="007B4FB7" w:rsidRDefault="006D3DA1" w:rsidP="006D3DA1">
      <w:pPr>
        <w:pStyle w:val="Styl1"/>
        <w:tabs>
          <w:tab w:val="left" w:pos="426"/>
          <w:tab w:val="left" w:pos="2410"/>
        </w:tabs>
        <w:ind w:left="2410" w:hanging="2410"/>
        <w:jc w:val="both"/>
        <w:rPr>
          <w:b/>
          <w:sz w:val="10"/>
          <w:szCs w:val="22"/>
        </w:rPr>
      </w:pP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w:t>
      </w:r>
    </w:p>
    <w:p w:rsidR="006D3DA1" w:rsidRPr="007B4FB7" w:rsidRDefault="00D87C5B" w:rsidP="006D3DA1">
      <w:pPr>
        <w:spacing w:before="300" w:after="0" w:line="360" w:lineRule="auto"/>
        <w:jc w:val="both"/>
        <w:rPr>
          <w:rFonts w:ascii="Times New Roman" w:hAnsi="Times New Roman" w:cs="Times New Roman"/>
          <w:b/>
          <w:u w:val="single"/>
        </w:rPr>
      </w:pPr>
      <w:r w:rsidRPr="007B4FB7">
        <w:rPr>
          <w:noProof/>
          <w:lang w:eastAsia="cs-CZ"/>
        </w:rPr>
        <w:drawing>
          <wp:anchor distT="0" distB="0" distL="114300" distR="114300" simplePos="0" relativeHeight="251958272" behindDoc="0" locked="0" layoutInCell="1" allowOverlap="1" wp14:anchorId="3BD3BC74" wp14:editId="44F18A4D">
            <wp:simplePos x="0" y="0"/>
            <wp:positionH relativeFrom="margin">
              <wp:posOffset>3870960</wp:posOffset>
            </wp:positionH>
            <wp:positionV relativeFrom="paragraph">
              <wp:posOffset>347980</wp:posOffset>
            </wp:positionV>
            <wp:extent cx="1816735" cy="1815465"/>
            <wp:effectExtent l="0" t="0" r="0" b="0"/>
            <wp:wrapSquare wrapText="bothSides"/>
            <wp:docPr id="2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35" cstate="print">
                      <a:extLst>
                        <a:ext uri="{28A0092B-C50C-407E-A947-70E740481C1C}">
                          <a14:useLocalDpi xmlns:a14="http://schemas.microsoft.com/office/drawing/2010/main" val="0"/>
                        </a:ext>
                      </a:extLst>
                    </a:blip>
                    <a:stretch>
                      <a:fillRect/>
                    </a:stretch>
                  </pic:blipFill>
                  <pic:spPr bwMode="auto">
                    <a:xfrm>
                      <a:off x="0" y="0"/>
                      <a:ext cx="1816735" cy="1815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7B4FB7">
        <w:rPr>
          <w:rFonts w:ascii="Times New Roman" w:hAnsi="Times New Roman" w:cs="Times New Roman"/>
          <w:b/>
          <w:u w:val="single"/>
        </w:rPr>
        <w:t>PEČEŤ</w:t>
      </w:r>
    </w:p>
    <w:p w:rsidR="006D3DA1" w:rsidRPr="007B4FB7" w:rsidRDefault="006D3DA1" w:rsidP="005F1D73">
      <w:pPr>
        <w:pStyle w:val="Styl1"/>
        <w:tabs>
          <w:tab w:val="left" w:pos="426"/>
          <w:tab w:val="left" w:pos="2340"/>
          <w:tab w:val="left" w:pos="2410"/>
          <w:tab w:val="left" w:pos="3119"/>
        </w:tabs>
        <w:jc w:val="both"/>
        <w:rPr>
          <w:sz w:val="22"/>
          <w:szCs w:val="22"/>
        </w:rPr>
      </w:pPr>
      <w:r w:rsidRPr="007B4FB7">
        <w:rPr>
          <w:sz w:val="22"/>
          <w:szCs w:val="22"/>
        </w:rPr>
        <w:t>Datace (na písemnosti):</w:t>
      </w:r>
      <w:r w:rsidRPr="007B4FB7">
        <w:rPr>
          <w:sz w:val="22"/>
          <w:szCs w:val="22"/>
        </w:rPr>
        <w:tab/>
        <w:t xml:space="preserve"> 1749</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Doba užívání:</w:t>
      </w:r>
      <w:r w:rsidRPr="007B4FB7">
        <w:rPr>
          <w:sz w:val="22"/>
          <w:szCs w:val="22"/>
        </w:rPr>
        <w:tab/>
        <w:t>[1. pol. 18. stol. – pol. 19. stol.]</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Typ obrazu:</w:t>
      </w:r>
      <w:r w:rsidRPr="007B4FB7">
        <w:rPr>
          <w:sz w:val="22"/>
          <w:szCs w:val="22"/>
        </w:rPr>
        <w:tab/>
      </w:r>
      <w:r w:rsidRPr="007B4FB7">
        <w:rPr>
          <w:sz w:val="22"/>
          <w:szCs w:val="22"/>
        </w:rPr>
        <w:tab/>
        <w:t>obrazový (věcný)</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Tvar:</w:t>
      </w:r>
      <w:r w:rsidRPr="007B4FB7">
        <w:rPr>
          <w:sz w:val="22"/>
          <w:szCs w:val="22"/>
        </w:rPr>
        <w:tab/>
      </w:r>
      <w:r w:rsidRPr="007B4FB7">
        <w:rPr>
          <w:sz w:val="22"/>
          <w:szCs w:val="22"/>
        </w:rPr>
        <w:tab/>
        <w:t>kulatý</w:t>
      </w:r>
      <w:r w:rsidRPr="007B4FB7">
        <w:rPr>
          <w:sz w:val="22"/>
          <w:szCs w:val="22"/>
        </w:rPr>
        <w:tab/>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Typ pečeti:</w:t>
      </w:r>
      <w:r w:rsidRPr="007B4FB7">
        <w:rPr>
          <w:sz w:val="22"/>
          <w:szCs w:val="22"/>
        </w:rPr>
        <w:tab/>
      </w:r>
      <w:r w:rsidRPr="007B4FB7">
        <w:rPr>
          <w:sz w:val="22"/>
          <w:szCs w:val="22"/>
        </w:rPr>
        <w:tab/>
        <w:t>jednostranná</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Rozměr:</w:t>
      </w:r>
      <w:r w:rsidRPr="007B4FB7">
        <w:rPr>
          <w:sz w:val="22"/>
          <w:szCs w:val="22"/>
        </w:rPr>
        <w:tab/>
      </w:r>
      <w:r w:rsidRPr="007B4FB7">
        <w:rPr>
          <w:sz w:val="22"/>
          <w:szCs w:val="22"/>
        </w:rPr>
        <w:tab/>
        <w:t>21 mm</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 xml:space="preserve">Stav/poškození: </w:t>
      </w:r>
      <w:r w:rsidRPr="007B4FB7">
        <w:rPr>
          <w:sz w:val="22"/>
          <w:szCs w:val="22"/>
        </w:rPr>
        <w:tab/>
        <w:t>dochováno bez poškození</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noProof/>
          <w:sz w:val="22"/>
          <w:szCs w:val="22"/>
          <w:lang w:eastAsia="cs-CZ"/>
        </w:rPr>
        <mc:AlternateContent>
          <mc:Choice Requires="wps">
            <w:drawing>
              <wp:anchor distT="0" distB="0" distL="114300" distR="114300" simplePos="0" relativeHeight="251961344" behindDoc="0" locked="0" layoutInCell="1" allowOverlap="1" wp14:anchorId="12A78439" wp14:editId="3F88413E">
                <wp:simplePos x="0" y="0"/>
                <wp:positionH relativeFrom="margin">
                  <wp:posOffset>3870325</wp:posOffset>
                </wp:positionH>
                <wp:positionV relativeFrom="paragraph">
                  <wp:posOffset>151130</wp:posOffset>
                </wp:positionV>
                <wp:extent cx="1816735" cy="171450"/>
                <wp:effectExtent l="0" t="0" r="0" b="0"/>
                <wp:wrapSquare wrapText="bothSides"/>
                <wp:docPr id="274" name="Textové pole 274"/>
                <wp:cNvGraphicFramePr/>
                <a:graphic xmlns:a="http://schemas.openxmlformats.org/drawingml/2006/main">
                  <a:graphicData uri="http://schemas.microsoft.com/office/word/2010/wordprocessingShape">
                    <wps:wsp>
                      <wps:cNvSpPr txBox="1"/>
                      <wps:spPr>
                        <a:xfrm>
                          <a:off x="0" y="0"/>
                          <a:ext cx="1816735" cy="171450"/>
                        </a:xfrm>
                        <a:prstGeom prst="rect">
                          <a:avLst/>
                        </a:prstGeom>
                        <a:solidFill>
                          <a:prstClr val="white"/>
                        </a:solidFill>
                        <a:ln>
                          <a:noFill/>
                        </a:ln>
                      </wps:spPr>
                      <wps:txbx>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127: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Rybné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74" o:spid="_x0000_s1152" type="#_x0000_t202" style="position:absolute;left:0;text-align:left;margin-left:304.75pt;margin-top:11.9pt;width:143.05pt;height:13.5pt;z-index:25196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" stroked="f">
                <v:textbox inset="0,0,0,0">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127: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Rybné</w:t>
                      </w:r>
                    </w:p>
                  </w:txbxContent>
                </v:textbox>
                <w10:wrap type="square" anchorx="margin"/>
              </v:shape>
            </w:pict>
          </mc:Fallback>
        </mc:AlternateContent>
      </w:r>
      <w:r w:rsidRPr="007B4FB7">
        <w:rPr>
          <w:sz w:val="22"/>
          <w:szCs w:val="22"/>
        </w:rPr>
        <w:t>Písmo:</w:t>
      </w:r>
      <w:r w:rsidRPr="007B4FB7">
        <w:rPr>
          <w:sz w:val="22"/>
          <w:szCs w:val="22"/>
        </w:rPr>
        <w:tab/>
      </w:r>
      <w:r w:rsidRPr="007B4FB7">
        <w:rPr>
          <w:sz w:val="22"/>
          <w:szCs w:val="22"/>
        </w:rPr>
        <w:tab/>
        <w:t>humanistická majuskula</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Jazyk legendy:</w:t>
      </w:r>
      <w:r w:rsidRPr="007B4FB7">
        <w:rPr>
          <w:sz w:val="22"/>
          <w:szCs w:val="22"/>
        </w:rPr>
        <w:tab/>
      </w:r>
      <w:r w:rsidRPr="007B4FB7">
        <w:rPr>
          <w:sz w:val="22"/>
          <w:szCs w:val="22"/>
        </w:rPr>
        <w:tab/>
      </w:r>
      <w:r w:rsidRPr="007B4FB7">
        <w:rPr>
          <w:strike/>
          <w:sz w:val="22"/>
          <w:szCs w:val="22"/>
        </w:rPr>
        <w:t>-</w:t>
      </w:r>
    </w:p>
    <w:p w:rsidR="006D3DA1" w:rsidRPr="007B4FB7" w:rsidRDefault="006D3DA1" w:rsidP="006D3DA1">
      <w:pPr>
        <w:pStyle w:val="Styl1"/>
        <w:tabs>
          <w:tab w:val="left" w:pos="426"/>
          <w:tab w:val="left" w:pos="2268"/>
          <w:tab w:val="left" w:pos="2410"/>
          <w:tab w:val="left" w:pos="2552"/>
          <w:tab w:val="left" w:pos="3119"/>
        </w:tabs>
        <w:jc w:val="both"/>
        <w:rPr>
          <w:sz w:val="22"/>
          <w:szCs w:val="22"/>
        </w:rPr>
      </w:pPr>
      <w:r w:rsidRPr="007B4FB7">
        <w:rPr>
          <w:sz w:val="22"/>
          <w:szCs w:val="22"/>
        </w:rPr>
        <w:t>Legenda (opis):</w:t>
      </w:r>
      <w:r w:rsidRPr="007B4FB7">
        <w:rPr>
          <w:sz w:val="22"/>
          <w:szCs w:val="22"/>
        </w:rPr>
        <w:tab/>
      </w:r>
      <w:r w:rsidRPr="007B4FB7">
        <w:rPr>
          <w:sz w:val="22"/>
          <w:szCs w:val="22"/>
        </w:rPr>
        <w:tab/>
        <w:t>| • GMSVR • |</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Pečetní pole:</w:t>
      </w:r>
      <w:r w:rsidRPr="007B4FB7">
        <w:rPr>
          <w:sz w:val="22"/>
          <w:szCs w:val="22"/>
        </w:rPr>
        <w:tab/>
        <w:t>Dvě opačně plující ryby nad sebou, spodní plující doprava, horní doleva otočená břichem nahoru.</w:t>
      </w:r>
    </w:p>
    <w:p w:rsidR="006D3DA1" w:rsidRPr="007B4FB7" w:rsidRDefault="006D3DA1" w:rsidP="006D3DA1">
      <w:pPr>
        <w:pStyle w:val="Styl1"/>
        <w:tabs>
          <w:tab w:val="left" w:pos="426"/>
          <w:tab w:val="left" w:pos="2410"/>
        </w:tabs>
        <w:ind w:left="2410" w:hanging="2410"/>
        <w:jc w:val="both"/>
        <w:rPr>
          <w:sz w:val="22"/>
          <w:szCs w:val="22"/>
        </w:rPr>
      </w:pPr>
      <w:r w:rsidRPr="007B4FB7">
        <w:rPr>
          <w:bCs/>
          <w:sz w:val="22"/>
          <w:szCs w:val="22"/>
        </w:rPr>
        <w:t>Poznámky k popisu:</w:t>
      </w:r>
      <w:r w:rsidRPr="007B4FB7">
        <w:rPr>
          <w:b/>
          <w:bCs/>
          <w:sz w:val="22"/>
          <w:szCs w:val="22"/>
        </w:rPr>
        <w:tab/>
      </w:r>
      <w:r w:rsidRPr="007B4FB7">
        <w:rPr>
          <w:sz w:val="22"/>
          <w:szCs w:val="22"/>
        </w:rPr>
        <w:t>Opis není od pečetního pole oddělen a před a za písmeny se nachází tečka. Okraj pečeti je tvořen ozdobnou páskou.</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Uložení:</w:t>
      </w:r>
      <w:r w:rsidRPr="007B4FB7">
        <w:rPr>
          <w:sz w:val="22"/>
          <w:szCs w:val="22"/>
        </w:rPr>
        <w:tab/>
        <w:t>MZA Brno, D 2, č. 249 (otisk z r. 1749)</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ab/>
      </w:r>
      <w:r w:rsidRPr="007B4FB7">
        <w:rPr>
          <w:sz w:val="22"/>
          <w:szCs w:val="22"/>
        </w:rPr>
        <w:tab/>
        <w:t>MZA Brno, G 125, č. 288 (odlitek)</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lastRenderedPageBreak/>
        <w:t>Literatura:</w:t>
      </w:r>
      <w:r w:rsidRPr="007B4FB7">
        <w:rPr>
          <w:sz w:val="22"/>
          <w:szCs w:val="22"/>
        </w:rPr>
        <w:tab/>
        <w:t xml:space="preserve"> </w:t>
      </w:r>
    </w:p>
    <w:p w:rsidR="006D3DA1" w:rsidRPr="007B4FB7" w:rsidRDefault="006D3DA1" w:rsidP="006D3DA1">
      <w:pPr>
        <w:pStyle w:val="Styl1"/>
        <w:numPr>
          <w:ilvl w:val="0"/>
          <w:numId w:val="3"/>
        </w:numPr>
        <w:tabs>
          <w:tab w:val="left" w:pos="2410"/>
        </w:tabs>
        <w:ind w:left="2410" w:hanging="283"/>
        <w:jc w:val="both"/>
        <w:rPr>
          <w:sz w:val="22"/>
          <w:szCs w:val="22"/>
        </w:rPr>
      </w:pPr>
      <w:r w:rsidRPr="007B4FB7">
        <w:rPr>
          <w:rFonts w:eastAsiaTheme="minorHAnsi"/>
          <w:sz w:val="22"/>
          <w:szCs w:val="22"/>
          <w:lang w:eastAsia="en-US"/>
        </w:rPr>
        <w:t>Archiv PS ČR</w:t>
      </w:r>
      <w:r w:rsidRPr="007B4FB7">
        <w:rPr>
          <w:rFonts w:eastAsiaTheme="minorHAnsi"/>
          <w:i/>
          <w:iCs/>
          <w:sz w:val="22"/>
          <w:szCs w:val="22"/>
          <w:lang w:eastAsia="en-US"/>
        </w:rPr>
        <w:t xml:space="preserve">, Sbírka </w:t>
      </w:r>
      <w:r w:rsidRPr="007B4FB7">
        <w:rPr>
          <w:i/>
          <w:iCs/>
          <w:sz w:val="22"/>
          <w:szCs w:val="22"/>
        </w:rPr>
        <w:t xml:space="preserve">udělených </w:t>
      </w:r>
      <w:r w:rsidRPr="007B4FB7">
        <w:rPr>
          <w:rFonts w:eastAsiaTheme="minorHAnsi"/>
          <w:i/>
          <w:iCs/>
          <w:sz w:val="22"/>
          <w:szCs w:val="22"/>
          <w:lang w:eastAsia="en-US"/>
        </w:rPr>
        <w:t>znaků a praporů obcím a městům</w:t>
      </w:r>
      <w:r w:rsidRPr="007B4FB7">
        <w:rPr>
          <w:rFonts w:eastAsiaTheme="minorHAnsi"/>
          <w:sz w:val="22"/>
          <w:szCs w:val="22"/>
          <w:lang w:eastAsia="en-US"/>
        </w:rPr>
        <w:t>, obec</w:t>
      </w:r>
      <w:r w:rsidRPr="007B4FB7">
        <w:rPr>
          <w:sz w:val="22"/>
          <w:szCs w:val="22"/>
        </w:rPr>
        <w:t xml:space="preserve"> Rybné.</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 xml:space="preserve"> Poznámky:</w:t>
      </w:r>
      <w:r w:rsidRPr="007B4FB7">
        <w:rPr>
          <w:sz w:val="22"/>
          <w:szCs w:val="22"/>
        </w:rPr>
        <w:tab/>
        <w:t>-</w:t>
      </w:r>
    </w:p>
    <w:p w:rsidR="006D3DA1" w:rsidRPr="00AD7980" w:rsidRDefault="006D3DA1" w:rsidP="006D3DA1"/>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ŘÁSNÁ</w:t>
      </w:r>
      <w:r w:rsidRPr="00454D43">
        <w:rPr>
          <w:rFonts w:ascii="Times New Roman" w:hAnsi="Times New Roman"/>
          <w:b/>
          <w:sz w:val="33"/>
          <w:szCs w:val="33"/>
        </w:rPr>
        <w:t xml:space="preserve"> (</w:t>
      </w:r>
      <w:r w:rsidRPr="00B26A31">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7B4FB7" w:rsidRDefault="00A13D96" w:rsidP="006D3DA1">
      <w:pPr>
        <w:spacing w:after="0" w:line="360" w:lineRule="auto"/>
        <w:jc w:val="both"/>
        <w:rPr>
          <w:rFonts w:ascii="Times New Roman" w:hAnsi="Times New Roman" w:cs="Times New Roman"/>
          <w:b/>
        </w:rPr>
      </w:pPr>
      <w:r w:rsidRPr="007B4FB7">
        <w:rPr>
          <w:noProof/>
          <w:lang w:eastAsia="cs-CZ"/>
        </w:rPr>
        <w:drawing>
          <wp:anchor distT="0" distB="0" distL="114300" distR="114300" simplePos="0" relativeHeight="251967488" behindDoc="1" locked="0" layoutInCell="1" allowOverlap="1" wp14:anchorId="1FFFD0A0" wp14:editId="33F35C79">
            <wp:simplePos x="0" y="0"/>
            <wp:positionH relativeFrom="column">
              <wp:posOffset>4417060</wp:posOffset>
            </wp:positionH>
            <wp:positionV relativeFrom="paragraph">
              <wp:posOffset>339090</wp:posOffset>
            </wp:positionV>
            <wp:extent cx="1251585" cy="1493520"/>
            <wp:effectExtent l="0" t="0" r="5715" b="0"/>
            <wp:wrapSquare wrapText="bothSides"/>
            <wp:docPr id="280" name="Obrázek 280" descr="https://rekos.psp.cz/data/images/43281/200x200/rasna-znak-barevna_ver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3281/200x200/rasna-znak-barevna_verze.jp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251585" cy="149352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Žádost:</w:t>
      </w:r>
      <w:r w:rsidR="006D3DA1" w:rsidRPr="007B4FB7">
        <w:rPr>
          <w:rFonts w:ascii="Times New Roman" w:hAnsi="Times New Roman" w:cs="Times New Roman"/>
        </w:rPr>
        <w:t xml:space="preserve"> 6. 11. 2016. Žádost podal jménem obce starosta Miroslav </w:t>
      </w:r>
      <w:proofErr w:type="spellStart"/>
      <w:r w:rsidR="006D3DA1" w:rsidRPr="007B4FB7">
        <w:rPr>
          <w:rFonts w:ascii="Times New Roman" w:hAnsi="Times New Roman" w:cs="Times New Roman"/>
        </w:rPr>
        <w:t>Tomíšek</w:t>
      </w:r>
      <w:proofErr w:type="spellEnd"/>
      <w:r w:rsidR="006D3DA1" w:rsidRPr="007B4FB7">
        <w:rPr>
          <w:rFonts w:ascii="Times New Roman" w:hAnsi="Times New Roman" w:cs="Times New Roman"/>
        </w:rPr>
        <w:t xml:space="preserve"> na základě rozhodnutí obecního zastupitelstva ze dne 1. 10. 2016.</w:t>
      </w:r>
    </w:p>
    <w:p w:rsidR="006D3DA1" w:rsidRPr="007B4FB7" w:rsidRDefault="006D3DA1" w:rsidP="006D3DA1">
      <w:pPr>
        <w:spacing w:after="0" w:line="360" w:lineRule="auto"/>
        <w:jc w:val="both"/>
        <w:rPr>
          <w:rFonts w:ascii="Times New Roman" w:hAnsi="Times New Roman"/>
        </w:rPr>
      </w:pPr>
      <w:r w:rsidRPr="007B4FB7">
        <w:rPr>
          <w:rFonts w:ascii="Times New Roman" w:hAnsi="Times New Roman"/>
          <w:b/>
        </w:rPr>
        <w:t xml:space="preserve">Autor návrhu: </w:t>
      </w:r>
      <w:r w:rsidRPr="007B4FB7">
        <w:rPr>
          <w:rFonts w:ascii="Times New Roman" w:hAnsi="Times New Roman"/>
        </w:rPr>
        <w:t>Arnošt Drozd</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0461/7VO/16/</w:t>
      </w:r>
      <w:proofErr w:type="spellStart"/>
      <w:r w:rsidRPr="007B4FB7">
        <w:rPr>
          <w:rFonts w:ascii="Times New Roman" w:hAnsi="Times New Roman" w:cs="Times New Roman"/>
        </w:rPr>
        <w:t>PpHaV</w:t>
      </w:r>
      <w:proofErr w:type="spellEnd"/>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Projednáno v PPHV:</w:t>
      </w:r>
      <w:r w:rsidRPr="007B4FB7">
        <w:rPr>
          <w:rFonts w:ascii="Times New Roman" w:hAnsi="Times New Roman" w:cs="Times New Roman"/>
        </w:rPr>
        <w:t xml:space="preserve"> 8. 2. 2017</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Oznámení při PPHV:</w:t>
      </w:r>
      <w:r w:rsidRPr="007B4FB7">
        <w:rPr>
          <w:rFonts w:ascii="Times New Roman" w:hAnsi="Times New Roman" w:cs="Times New Roman"/>
        </w:rPr>
        <w:t xml:space="preserve"> 16. 2. 2017, Mgr. Vítězslav Jandák, doporučeno udělení symbolů</w:t>
      </w:r>
    </w:p>
    <w:p w:rsidR="006D3DA1" w:rsidRPr="007B4FB7" w:rsidRDefault="00A13D96" w:rsidP="006D3DA1">
      <w:pPr>
        <w:spacing w:after="0" w:line="360" w:lineRule="auto"/>
        <w:jc w:val="both"/>
        <w:rPr>
          <w:rFonts w:ascii="Times New Roman" w:hAnsi="Times New Roman" w:cs="Times New Roman"/>
        </w:rPr>
      </w:pPr>
      <w:r w:rsidRPr="007B4FB7">
        <w:rPr>
          <w:noProof/>
          <w:lang w:eastAsia="cs-CZ"/>
        </w:rPr>
        <mc:AlternateContent>
          <mc:Choice Requires="wps">
            <w:drawing>
              <wp:anchor distT="0" distB="0" distL="114300" distR="114300" simplePos="0" relativeHeight="251965440" behindDoc="1" locked="0" layoutInCell="1" allowOverlap="1" wp14:anchorId="47029CAE" wp14:editId="4A418E8F">
                <wp:simplePos x="0" y="0"/>
                <wp:positionH relativeFrom="margin">
                  <wp:posOffset>4393565</wp:posOffset>
                </wp:positionH>
                <wp:positionV relativeFrom="paragraph">
                  <wp:posOffset>213360</wp:posOffset>
                </wp:positionV>
                <wp:extent cx="1279525" cy="320040"/>
                <wp:effectExtent l="0" t="0" r="0" b="3810"/>
                <wp:wrapTight wrapText="bothSides">
                  <wp:wrapPolygon edited="0">
                    <wp:start x="0" y="0"/>
                    <wp:lineTo x="0" y="20571"/>
                    <wp:lineTo x="21225" y="20571"/>
                    <wp:lineTo x="21225" y="0"/>
                    <wp:lineTo x="0" y="0"/>
                  </wp:wrapPolygon>
                </wp:wrapTight>
                <wp:docPr id="278" name="Textové pole 278"/>
                <wp:cNvGraphicFramePr/>
                <a:graphic xmlns:a="http://schemas.openxmlformats.org/drawingml/2006/main">
                  <a:graphicData uri="http://schemas.microsoft.com/office/word/2010/wordprocessingShape">
                    <wps:wsp>
                      <wps:cNvSpPr txBox="1"/>
                      <wps:spPr>
                        <a:xfrm>
                          <a:off x="0" y="0"/>
                          <a:ext cx="1279525" cy="320040"/>
                        </a:xfrm>
                        <a:prstGeom prst="rect">
                          <a:avLst/>
                        </a:prstGeom>
                        <a:solidFill>
                          <a:prstClr val="white"/>
                        </a:solidFill>
                        <a:ln>
                          <a:noFill/>
                        </a:ln>
                      </wps:spPr>
                      <wps:txbx>
                        <w:txbxContent>
                          <w:p w:rsidR="00290FB2" w:rsidRPr="0027614A" w:rsidRDefault="00290FB2"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38</w:t>
                            </w:r>
                            <w:r w:rsidRPr="0027614A">
                              <w:rPr>
                                <w:rFonts w:ascii="Times New Roman" w:hAnsi="Times New Roman" w:cs="Times New Roman"/>
                                <w:sz w:val="20"/>
                                <w:szCs w:val="20"/>
                              </w:rPr>
                              <w:fldChar w:fldCharType="end"/>
                            </w:r>
                            <w:r>
                              <w:rPr>
                                <w:rFonts w:ascii="Times New Roman" w:hAnsi="Times New Roman" w:cs="Times New Roman"/>
                                <w:sz w:val="20"/>
                                <w:szCs w:val="20"/>
                              </w:rPr>
                              <w:t>28</w:t>
                            </w:r>
                            <w:r w:rsidRPr="0027614A">
                              <w:rPr>
                                <w:rFonts w:ascii="Times New Roman" w:hAnsi="Times New Roman" w:cs="Times New Roman"/>
                                <w:sz w:val="20"/>
                                <w:szCs w:val="20"/>
                              </w:rPr>
                              <w:t xml:space="preserve">: znak obce </w:t>
                            </w:r>
                            <w:r>
                              <w:rPr>
                                <w:rFonts w:ascii="Times New Roman" w:hAnsi="Times New Roman" w:cs="Times New Roman"/>
                                <w:sz w:val="20"/>
                                <w:szCs w:val="20"/>
                              </w:rPr>
                              <w:t>Řásná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78" o:spid="_x0000_s1153" type="#_x0000_t202" style="position:absolute;left:0;text-align:left;margin-left:345.95pt;margin-top:16.8pt;width:100.75pt;height:25.2pt;z-index:-25135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" stroked="f">
                <v:textbox inset="0,0,0,0">
                  <w:txbxContent>
                    <w:p w:rsidR="00290FB2" w:rsidRPr="0027614A" w:rsidRDefault="00290FB2"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38</w:t>
                      </w:r>
                      <w:r w:rsidRPr="0027614A">
                        <w:rPr>
                          <w:rFonts w:ascii="Times New Roman" w:hAnsi="Times New Roman" w:cs="Times New Roman"/>
                          <w:sz w:val="20"/>
                          <w:szCs w:val="20"/>
                        </w:rPr>
                        <w:fldChar w:fldCharType="end"/>
                      </w:r>
                      <w:r>
                        <w:rPr>
                          <w:rFonts w:ascii="Times New Roman" w:hAnsi="Times New Roman" w:cs="Times New Roman"/>
                          <w:sz w:val="20"/>
                          <w:szCs w:val="20"/>
                        </w:rPr>
                        <w:t>28</w:t>
                      </w:r>
                      <w:r w:rsidRPr="0027614A">
                        <w:rPr>
                          <w:rFonts w:ascii="Times New Roman" w:hAnsi="Times New Roman" w:cs="Times New Roman"/>
                          <w:sz w:val="20"/>
                          <w:szCs w:val="20"/>
                        </w:rPr>
                        <w:t xml:space="preserve">: znak obce </w:t>
                      </w:r>
                      <w:r>
                        <w:rPr>
                          <w:rFonts w:ascii="Times New Roman" w:hAnsi="Times New Roman" w:cs="Times New Roman"/>
                          <w:sz w:val="20"/>
                          <w:szCs w:val="20"/>
                        </w:rPr>
                        <w:t>Řásná</w:t>
                      </w:r>
                    </w:p>
                  </w:txbxContent>
                </v:textbox>
                <w10:wrap type="tight" anchorx="margin"/>
              </v:shape>
            </w:pict>
          </mc:Fallback>
        </mc:AlternateContent>
      </w:r>
      <w:r w:rsidR="006D3DA1" w:rsidRPr="007B4FB7">
        <w:rPr>
          <w:rFonts w:ascii="Times New Roman" w:hAnsi="Times New Roman" w:cs="Times New Roman"/>
          <w:b/>
        </w:rPr>
        <w:t>Rozhodnutí předsedy PS PČR:</w:t>
      </w:r>
      <w:r w:rsidR="006D3DA1" w:rsidRPr="007B4FB7">
        <w:rPr>
          <w:rFonts w:ascii="Times New Roman" w:hAnsi="Times New Roman" w:cs="Times New Roman"/>
        </w:rPr>
        <w:t xml:space="preserve"> 5. 4. 2017, č. 67 </w:t>
      </w:r>
    </w:p>
    <w:p w:rsidR="006D3DA1" w:rsidRPr="007B4FB7" w:rsidRDefault="006D3DA1" w:rsidP="006D3DA1">
      <w:pPr>
        <w:spacing w:after="0" w:line="360" w:lineRule="auto"/>
        <w:jc w:val="both"/>
        <w:rPr>
          <w:rFonts w:ascii="Times New Roman" w:hAnsi="Times New Roman" w:cs="Times New Roman"/>
          <w:sz w:val="10"/>
        </w:rPr>
      </w:pPr>
    </w:p>
    <w:p w:rsidR="006D3DA1" w:rsidRPr="007B4FB7" w:rsidRDefault="006D3DA1" w:rsidP="006D3DA1">
      <w:pPr>
        <w:spacing w:after="0" w:line="360" w:lineRule="auto"/>
        <w:jc w:val="both"/>
        <w:rPr>
          <w:rFonts w:ascii="Times New Roman" w:hAnsi="Times New Roman" w:cs="Times New Roman"/>
          <w:b/>
        </w:rPr>
      </w:pPr>
      <w:proofErr w:type="spellStart"/>
      <w:r w:rsidRPr="007B4FB7">
        <w:rPr>
          <w:rFonts w:ascii="Times New Roman" w:hAnsi="Times New Roman" w:cs="Times New Roman"/>
          <w:b/>
        </w:rPr>
        <w:t>Blason</w:t>
      </w:r>
      <w:proofErr w:type="spellEnd"/>
      <w:r w:rsidRPr="007B4FB7">
        <w:rPr>
          <w:rFonts w:ascii="Times New Roman" w:hAnsi="Times New Roman" w:cs="Times New Roman"/>
          <w:b/>
        </w:rPr>
        <w:t xml:space="preserve"> znaku:</w:t>
      </w:r>
    </w:p>
    <w:p w:rsidR="006D3DA1" w:rsidRPr="007B4FB7" w:rsidRDefault="006D3DA1" w:rsidP="006D3DA1">
      <w:pPr>
        <w:pStyle w:val="Normlnweb"/>
        <w:spacing w:before="0" w:beforeAutospacing="0" w:after="0" w:afterAutospacing="0" w:line="360" w:lineRule="auto"/>
        <w:jc w:val="both"/>
        <w:rPr>
          <w:sz w:val="22"/>
          <w:szCs w:val="22"/>
        </w:rPr>
      </w:pPr>
      <w:r w:rsidRPr="007B4FB7">
        <w:rPr>
          <w:sz w:val="22"/>
          <w:szCs w:val="22"/>
        </w:rPr>
        <w:t>V modrém štítě snížený stříbrný vydutý hrot se zelenou listovou ř</w:t>
      </w:r>
      <w:r w:rsidR="00FC4063">
        <w:rPr>
          <w:sz w:val="22"/>
          <w:szCs w:val="22"/>
        </w:rPr>
        <w:t>asou, nahoře provázený vpravo o </w:t>
      </w:r>
      <w:proofErr w:type="spellStart"/>
      <w:r w:rsidRPr="007B4FB7">
        <w:rPr>
          <w:sz w:val="22"/>
          <w:szCs w:val="22"/>
        </w:rPr>
        <w:t>smihrotou</w:t>
      </w:r>
      <w:proofErr w:type="spellEnd"/>
      <w:r w:rsidRPr="007B4FB7">
        <w:rPr>
          <w:sz w:val="22"/>
          <w:szCs w:val="22"/>
        </w:rPr>
        <w:t xml:space="preserve"> hvězdou, vlevo růží, obojí zlaté.</w:t>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FC4063" w:rsidP="006D3DA1">
      <w:pPr>
        <w:spacing w:after="0" w:line="360" w:lineRule="auto"/>
        <w:jc w:val="both"/>
        <w:rPr>
          <w:rFonts w:ascii="Times New Roman" w:hAnsi="Times New Roman" w:cs="Times New Roman"/>
          <w:b/>
        </w:rPr>
      </w:pPr>
      <w:r w:rsidRPr="007B4FB7">
        <w:rPr>
          <w:noProof/>
          <w:lang w:eastAsia="cs-CZ"/>
        </w:rPr>
        <w:drawing>
          <wp:anchor distT="0" distB="0" distL="114300" distR="114300" simplePos="0" relativeHeight="251968512" behindDoc="1" locked="0" layoutInCell="1" allowOverlap="1" wp14:anchorId="2442C665" wp14:editId="30C1DBEC">
            <wp:simplePos x="0" y="0"/>
            <wp:positionH relativeFrom="column">
              <wp:posOffset>4215130</wp:posOffset>
            </wp:positionH>
            <wp:positionV relativeFrom="paragraph">
              <wp:posOffset>95250</wp:posOffset>
            </wp:positionV>
            <wp:extent cx="1526540" cy="1021080"/>
            <wp:effectExtent l="0" t="0" r="0" b="7620"/>
            <wp:wrapSquare wrapText="bothSides"/>
            <wp:docPr id="281" name="Obrázek 281" descr="https://rekos.psp.cz/data/images/43282/200x200/rasna-vlaj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3282/200x200/rasna-vlajka.jp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526540" cy="102108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 xml:space="preserve">Popis vlajky: </w:t>
      </w:r>
    </w:p>
    <w:p w:rsidR="006D3DA1" w:rsidRPr="007B4FB7" w:rsidRDefault="00FC4063" w:rsidP="006D3DA1">
      <w:pPr>
        <w:pStyle w:val="Normlnweb"/>
        <w:spacing w:before="0" w:beforeAutospacing="0" w:after="0" w:afterAutospacing="0" w:line="360" w:lineRule="auto"/>
        <w:jc w:val="both"/>
        <w:rPr>
          <w:sz w:val="22"/>
          <w:szCs w:val="22"/>
        </w:rPr>
      </w:pPr>
      <w:r w:rsidRPr="007B4FB7">
        <w:rPr>
          <w:noProof/>
          <w:sz w:val="10"/>
        </w:rPr>
        <mc:AlternateContent>
          <mc:Choice Requires="wps">
            <w:drawing>
              <wp:anchor distT="0" distB="0" distL="114300" distR="114300" simplePos="0" relativeHeight="251966464" behindDoc="1" locked="0" layoutInCell="1" allowOverlap="1" wp14:anchorId="5AC31BF3" wp14:editId="0A1419CA">
                <wp:simplePos x="0" y="0"/>
                <wp:positionH relativeFrom="margin">
                  <wp:posOffset>4215130</wp:posOffset>
                </wp:positionH>
                <wp:positionV relativeFrom="paragraph">
                  <wp:posOffset>946150</wp:posOffset>
                </wp:positionV>
                <wp:extent cx="1518285" cy="332105"/>
                <wp:effectExtent l="0" t="0" r="5715" b="0"/>
                <wp:wrapSquare wrapText="bothSides"/>
                <wp:docPr id="279" name="Textové pole 279"/>
                <wp:cNvGraphicFramePr/>
                <a:graphic xmlns:a="http://schemas.openxmlformats.org/drawingml/2006/main">
                  <a:graphicData uri="http://schemas.microsoft.com/office/word/2010/wordprocessingShape">
                    <wps:wsp>
                      <wps:cNvSpPr txBox="1"/>
                      <wps:spPr>
                        <a:xfrm>
                          <a:off x="0" y="0"/>
                          <a:ext cx="1518285" cy="332105"/>
                        </a:xfrm>
                        <a:prstGeom prst="rect">
                          <a:avLst/>
                        </a:prstGeom>
                        <a:solidFill>
                          <a:prstClr val="white"/>
                        </a:solidFill>
                        <a:ln>
                          <a:noFill/>
                        </a:ln>
                      </wps:spPr>
                      <wps:txbx>
                        <w:txbxContent>
                          <w:p w:rsidR="00290FB2" w:rsidRPr="0027614A" w:rsidRDefault="00290FB2"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Řásná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79" o:spid="_x0000_s1154" type="#_x0000_t202" style="position:absolute;left:0;text-align:left;margin-left:331.9pt;margin-top:74.5pt;width:119.55pt;height:26.15pt;z-index:-25135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" stroked="f">
                <v:textbox inset="0,0,0,0">
                  <w:txbxContent>
                    <w:p w:rsidR="001E7BCD" w:rsidRPr="0027614A" w:rsidRDefault="001E7BCD"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129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Řásná</w:t>
                      </w:r>
                    </w:p>
                  </w:txbxContent>
                </v:textbox>
                <w10:wrap type="square" anchorx="margin"/>
              </v:shape>
            </w:pict>
          </mc:Fallback>
        </mc:AlternateContent>
      </w:r>
      <w:r w:rsidR="006D3DA1" w:rsidRPr="007B4FB7">
        <w:rPr>
          <w:sz w:val="22"/>
          <w:szCs w:val="22"/>
        </w:rPr>
        <w:t xml:space="preserve">Modrý list s žerďovým bílým vydutým klínovým pruhem, širokým třetinu délky listu a s vrcholem ve třetí čtvrtině délky listu, v pruhu zelená listová řasa. Ve vlající části nahoře osmicípá hvězda, dole růže, obojí žluté. Poměr šířky k délce listu 2 : 3. </w:t>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Výklad: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Modrá barva symbolizuje okolní vodní toky a stříbrná (bílá) barva oblohu a přirozené okolí. Hvězda je převzata z erbu pánů ze Šternb</w:t>
      </w:r>
      <w:r w:rsidR="00FC4063">
        <w:rPr>
          <w:rFonts w:ascii="Times New Roman" w:hAnsi="Times New Roman" w:cs="Times New Roman"/>
        </w:rPr>
        <w:t>erku, prvních majitelů obce. Od </w:t>
      </w:r>
      <w:r w:rsidRPr="007B4FB7">
        <w:rPr>
          <w:rFonts w:ascii="Times New Roman" w:hAnsi="Times New Roman" w:cs="Times New Roman"/>
        </w:rPr>
        <w:t>druh</w:t>
      </w:r>
      <w:r w:rsidR="00D442A4">
        <w:rPr>
          <w:rFonts w:ascii="Times New Roman" w:hAnsi="Times New Roman" w:cs="Times New Roman"/>
        </w:rPr>
        <w:t>ých majitelů, pánů z Hradce, je </w:t>
      </w:r>
      <w:r w:rsidRPr="007B4FB7">
        <w:rPr>
          <w:rFonts w:ascii="Times New Roman" w:hAnsi="Times New Roman" w:cs="Times New Roman"/>
        </w:rPr>
        <w:t xml:space="preserve">přejata růže. Hrot odkazuje na </w:t>
      </w:r>
      <w:proofErr w:type="spellStart"/>
      <w:r w:rsidRPr="007B4FB7">
        <w:rPr>
          <w:rFonts w:ascii="Times New Roman" w:hAnsi="Times New Roman" w:cs="Times New Roman"/>
        </w:rPr>
        <w:t>Řásenskou</w:t>
      </w:r>
      <w:proofErr w:type="spellEnd"/>
      <w:r w:rsidRPr="007B4FB7">
        <w:rPr>
          <w:rFonts w:ascii="Times New Roman" w:hAnsi="Times New Roman" w:cs="Times New Roman"/>
        </w:rPr>
        <w:t xml:space="preserve"> vrchovinu a řasa na název obce.</w:t>
      </w:r>
      <w:r w:rsidRPr="007B4FB7">
        <w:rPr>
          <w:rStyle w:val="Znakapoznpodarou"/>
          <w:rFonts w:ascii="Times New Roman" w:hAnsi="Times New Roman" w:cs="Times New Roman"/>
        </w:rPr>
        <w:footnoteReference w:id="118"/>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w:t>
      </w: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w:t>
      </w:r>
    </w:p>
    <w:p w:rsidR="006D3DA1" w:rsidRPr="00111507" w:rsidRDefault="006D3DA1" w:rsidP="006D3DA1">
      <w:pPr>
        <w:pStyle w:val="Styl1"/>
        <w:tabs>
          <w:tab w:val="left" w:pos="426"/>
          <w:tab w:val="left" w:pos="2410"/>
        </w:tabs>
        <w:ind w:left="2410" w:hanging="2410"/>
        <w:jc w:val="both"/>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lastRenderedPageBreak/>
        <w:t>ŘÍDELOV</w:t>
      </w:r>
      <w:r w:rsidRPr="00454D43">
        <w:rPr>
          <w:rFonts w:ascii="Times New Roman" w:hAnsi="Times New Roman"/>
          <w:b/>
          <w:sz w:val="33"/>
          <w:szCs w:val="33"/>
        </w:rPr>
        <w:t xml:space="preserve"> (</w:t>
      </w:r>
      <w:r w:rsidRPr="0014224A">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FC4063">
      <w:pPr>
        <w:spacing w:before="2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7B4FB7" w:rsidRDefault="00B62413" w:rsidP="006D3DA1">
      <w:pPr>
        <w:spacing w:after="0" w:line="360" w:lineRule="auto"/>
        <w:jc w:val="both"/>
        <w:rPr>
          <w:rFonts w:ascii="Times New Roman" w:hAnsi="Times New Roman" w:cs="Times New Roman"/>
          <w:b/>
        </w:rPr>
      </w:pPr>
      <w:r w:rsidRPr="007B4FB7">
        <w:rPr>
          <w:noProof/>
          <w:lang w:eastAsia="cs-CZ"/>
        </w:rPr>
        <w:drawing>
          <wp:anchor distT="0" distB="0" distL="114300" distR="114300" simplePos="0" relativeHeight="251972608" behindDoc="1" locked="0" layoutInCell="1" allowOverlap="1" wp14:anchorId="2FD83844" wp14:editId="14F35C53">
            <wp:simplePos x="0" y="0"/>
            <wp:positionH relativeFrom="column">
              <wp:posOffset>4417060</wp:posOffset>
            </wp:positionH>
            <wp:positionV relativeFrom="paragraph">
              <wp:posOffset>387350</wp:posOffset>
            </wp:positionV>
            <wp:extent cx="1265555" cy="1406525"/>
            <wp:effectExtent l="0" t="0" r="0" b="3175"/>
            <wp:wrapSquare wrapText="bothSides"/>
            <wp:docPr id="284" name="obrázek 5" descr="https://rekos.psp.cz/data/images/42392/200x200/7vo_021_ridelov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kos.psp.cz/data/images/42392/200x200/7vo_021_ridelov0003.jp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265555" cy="140652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Žádost:</w:t>
      </w:r>
      <w:r w:rsidR="006D3DA1" w:rsidRPr="007B4FB7">
        <w:rPr>
          <w:rFonts w:ascii="Times New Roman" w:hAnsi="Times New Roman" w:cs="Times New Roman"/>
        </w:rPr>
        <w:t xml:space="preserve"> 30. 10. 2013. Žádost podal jménem obce starosta Radek Maryška na základě rozhodnutí obecního zastupitelstva ze dne 9. 9. 2013.</w:t>
      </w:r>
    </w:p>
    <w:p w:rsidR="006D3DA1" w:rsidRPr="007B4FB7" w:rsidRDefault="006D3DA1" w:rsidP="006D3DA1">
      <w:pPr>
        <w:spacing w:after="0" w:line="360" w:lineRule="auto"/>
        <w:jc w:val="both"/>
        <w:rPr>
          <w:rFonts w:ascii="Times New Roman" w:hAnsi="Times New Roman"/>
        </w:rPr>
      </w:pPr>
      <w:r w:rsidRPr="007B4FB7">
        <w:rPr>
          <w:rFonts w:ascii="Times New Roman" w:hAnsi="Times New Roman"/>
          <w:b/>
        </w:rPr>
        <w:t xml:space="preserve">Autor návrhu: </w:t>
      </w:r>
      <w:r w:rsidRPr="007B4FB7">
        <w:rPr>
          <w:rFonts w:ascii="Times New Roman" w:hAnsi="Times New Roman"/>
        </w:rPr>
        <w:t>Stanislav Kasík</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0021/7VO/13/</w:t>
      </w:r>
      <w:proofErr w:type="spellStart"/>
      <w:r w:rsidRPr="007B4FB7">
        <w:rPr>
          <w:rFonts w:ascii="Times New Roman" w:hAnsi="Times New Roman" w:cs="Times New Roman"/>
        </w:rPr>
        <w:t>PpHaV</w:t>
      </w:r>
      <w:proofErr w:type="spellEnd"/>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Projednáno v PPHV:</w:t>
      </w:r>
      <w:r w:rsidRPr="007B4FB7">
        <w:rPr>
          <w:rFonts w:ascii="Times New Roman" w:hAnsi="Times New Roman" w:cs="Times New Roman"/>
        </w:rPr>
        <w:t xml:space="preserve"> 25. 6. 2014</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Oznámení při PPHV:</w:t>
      </w:r>
      <w:r w:rsidRPr="007B4FB7">
        <w:rPr>
          <w:rFonts w:ascii="Times New Roman" w:hAnsi="Times New Roman" w:cs="Times New Roman"/>
        </w:rPr>
        <w:t xml:space="preserve"> 15. 7. 2014, Mgr. Vítězslav Jandák, doporučeno udělení symbolů</w:t>
      </w:r>
    </w:p>
    <w:p w:rsidR="006D3DA1" w:rsidRPr="007B4FB7" w:rsidRDefault="00FC4063" w:rsidP="006D3DA1">
      <w:pPr>
        <w:spacing w:after="0" w:line="360" w:lineRule="auto"/>
        <w:jc w:val="both"/>
        <w:rPr>
          <w:rFonts w:ascii="Times New Roman" w:hAnsi="Times New Roman" w:cs="Times New Roman"/>
        </w:rPr>
      </w:pPr>
      <w:r w:rsidRPr="007B4FB7">
        <w:rPr>
          <w:noProof/>
          <w:lang w:eastAsia="cs-CZ"/>
        </w:rPr>
        <mc:AlternateContent>
          <mc:Choice Requires="wps">
            <w:drawing>
              <wp:anchor distT="0" distB="0" distL="114300" distR="114300" simplePos="0" relativeHeight="251970560" behindDoc="1" locked="0" layoutInCell="1" allowOverlap="1" wp14:anchorId="4554F114" wp14:editId="66B1686D">
                <wp:simplePos x="0" y="0"/>
                <wp:positionH relativeFrom="margin">
                  <wp:posOffset>4417060</wp:posOffset>
                </wp:positionH>
                <wp:positionV relativeFrom="paragraph">
                  <wp:posOffset>195580</wp:posOffset>
                </wp:positionV>
                <wp:extent cx="1304925" cy="332105"/>
                <wp:effectExtent l="0" t="0" r="9525" b="0"/>
                <wp:wrapSquare wrapText="bothSides"/>
                <wp:docPr id="282" name="Textové pole 282"/>
                <wp:cNvGraphicFramePr/>
                <a:graphic xmlns:a="http://schemas.openxmlformats.org/drawingml/2006/main">
                  <a:graphicData uri="http://schemas.microsoft.com/office/word/2010/wordprocessingShape">
                    <wps:wsp>
                      <wps:cNvSpPr txBox="1"/>
                      <wps:spPr>
                        <a:xfrm>
                          <a:off x="0" y="0"/>
                          <a:ext cx="1304925" cy="332105"/>
                        </a:xfrm>
                        <a:prstGeom prst="rect">
                          <a:avLst/>
                        </a:prstGeom>
                        <a:solidFill>
                          <a:prstClr val="white"/>
                        </a:solidFill>
                        <a:ln>
                          <a:noFill/>
                        </a:ln>
                      </wps:spPr>
                      <wps:txbx>
                        <w:txbxContent>
                          <w:p w:rsidR="00290FB2" w:rsidRPr="0027614A" w:rsidRDefault="00290FB2"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130</w:t>
                            </w:r>
                            <w:r w:rsidRPr="0027614A">
                              <w:rPr>
                                <w:rFonts w:ascii="Times New Roman" w:hAnsi="Times New Roman" w:cs="Times New Roman"/>
                                <w:sz w:val="20"/>
                                <w:szCs w:val="20"/>
                              </w:rPr>
                              <w:t xml:space="preserve">: znak obce </w:t>
                            </w:r>
                            <w:r>
                              <w:rPr>
                                <w:rFonts w:ascii="Times New Roman" w:hAnsi="Times New Roman" w:cs="Times New Roman"/>
                                <w:sz w:val="20"/>
                                <w:szCs w:val="20"/>
                              </w:rPr>
                              <w:t>Řídelov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82" o:spid="_x0000_s1155" type="#_x0000_t202" style="position:absolute;left:0;text-align:left;margin-left:347.8pt;margin-top:15.4pt;width:102.75pt;height:26.15pt;z-index:-25134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" stroked="f">
                <v:textbox inset="0,0,0,0">
                  <w:txbxContent>
                    <w:p w:rsidR="001E7BCD" w:rsidRPr="0027614A" w:rsidRDefault="001E7BCD"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130</w:t>
                      </w:r>
                      <w:r w:rsidRPr="0027614A">
                        <w:rPr>
                          <w:rFonts w:ascii="Times New Roman" w:hAnsi="Times New Roman" w:cs="Times New Roman"/>
                          <w:sz w:val="20"/>
                          <w:szCs w:val="20"/>
                        </w:rPr>
                        <w:t xml:space="preserve">: znak obce </w:t>
                      </w:r>
                      <w:r>
                        <w:rPr>
                          <w:rFonts w:ascii="Times New Roman" w:hAnsi="Times New Roman" w:cs="Times New Roman"/>
                          <w:sz w:val="20"/>
                          <w:szCs w:val="20"/>
                        </w:rPr>
                        <w:t>Řídelov</w:t>
                      </w:r>
                    </w:p>
                  </w:txbxContent>
                </v:textbox>
                <w10:wrap type="square" anchorx="margin"/>
              </v:shape>
            </w:pict>
          </mc:Fallback>
        </mc:AlternateContent>
      </w:r>
      <w:r w:rsidR="006D3DA1" w:rsidRPr="007B4FB7">
        <w:rPr>
          <w:rFonts w:ascii="Times New Roman" w:hAnsi="Times New Roman" w:cs="Times New Roman"/>
          <w:b/>
        </w:rPr>
        <w:t>Rozhodnutí předsedy PS PČR:</w:t>
      </w:r>
      <w:r w:rsidR="006D3DA1" w:rsidRPr="007B4FB7">
        <w:rPr>
          <w:rFonts w:ascii="Times New Roman" w:hAnsi="Times New Roman" w:cs="Times New Roman"/>
        </w:rPr>
        <w:t xml:space="preserve"> 16. 7. 2014, č. 19 </w:t>
      </w:r>
    </w:p>
    <w:p w:rsidR="006D3DA1" w:rsidRPr="007B4FB7" w:rsidRDefault="006D3DA1" w:rsidP="006D3DA1">
      <w:pPr>
        <w:spacing w:after="0" w:line="360" w:lineRule="auto"/>
        <w:jc w:val="both"/>
        <w:rPr>
          <w:rFonts w:ascii="Times New Roman" w:hAnsi="Times New Roman" w:cs="Times New Roman"/>
          <w:sz w:val="10"/>
        </w:rPr>
      </w:pPr>
    </w:p>
    <w:p w:rsidR="006D3DA1" w:rsidRPr="007B4FB7" w:rsidRDefault="006D3DA1" w:rsidP="006D3DA1">
      <w:pPr>
        <w:spacing w:after="0" w:line="360" w:lineRule="auto"/>
        <w:jc w:val="both"/>
        <w:rPr>
          <w:rFonts w:ascii="Times New Roman" w:hAnsi="Times New Roman" w:cs="Times New Roman"/>
          <w:b/>
        </w:rPr>
      </w:pPr>
      <w:proofErr w:type="spellStart"/>
      <w:r w:rsidRPr="007B4FB7">
        <w:rPr>
          <w:rFonts w:ascii="Times New Roman" w:hAnsi="Times New Roman" w:cs="Times New Roman"/>
          <w:b/>
        </w:rPr>
        <w:t>Blason</w:t>
      </w:r>
      <w:proofErr w:type="spellEnd"/>
      <w:r w:rsidRPr="007B4FB7">
        <w:rPr>
          <w:rFonts w:ascii="Times New Roman" w:hAnsi="Times New Roman" w:cs="Times New Roman"/>
          <w:b/>
        </w:rPr>
        <w:t xml:space="preserve"> znaku:</w:t>
      </w:r>
    </w:p>
    <w:p w:rsidR="006D3DA1" w:rsidRPr="007B4FB7" w:rsidRDefault="00FC4063" w:rsidP="006D3DA1">
      <w:pPr>
        <w:pStyle w:val="Normlnweb"/>
        <w:shd w:val="clear" w:color="auto" w:fill="FFFFFF"/>
        <w:spacing w:before="0" w:beforeAutospacing="0" w:after="0" w:afterAutospacing="0" w:line="360" w:lineRule="auto"/>
        <w:jc w:val="both"/>
        <w:rPr>
          <w:sz w:val="22"/>
          <w:szCs w:val="22"/>
        </w:rPr>
      </w:pPr>
      <w:r w:rsidRPr="007B4FB7">
        <w:rPr>
          <w:noProof/>
        </w:rPr>
        <w:drawing>
          <wp:anchor distT="0" distB="0" distL="114300" distR="114300" simplePos="0" relativeHeight="251973632" behindDoc="1" locked="0" layoutInCell="1" allowOverlap="1" wp14:anchorId="63DA1A8B" wp14:editId="41393158">
            <wp:simplePos x="0" y="0"/>
            <wp:positionH relativeFrom="column">
              <wp:posOffset>4184015</wp:posOffset>
            </wp:positionH>
            <wp:positionV relativeFrom="paragraph">
              <wp:posOffset>420370</wp:posOffset>
            </wp:positionV>
            <wp:extent cx="1541145" cy="1021080"/>
            <wp:effectExtent l="0" t="0" r="1905" b="7620"/>
            <wp:wrapSquare wrapText="bothSides"/>
            <wp:docPr id="285" name="obrázek 6" descr="https://rekos.psp.cz/data/images/42393/200x200/7vo_021_ridelov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ekos.psp.cz/data/images/42393/200x200/7vo_021_ridelov0004.jp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541145" cy="102108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sz w:val="22"/>
          <w:szCs w:val="22"/>
        </w:rPr>
        <w:t>V modrém štítě stříbrné palečné k</w:t>
      </w:r>
      <w:r>
        <w:rPr>
          <w:sz w:val="22"/>
          <w:szCs w:val="22"/>
        </w:rPr>
        <w:t xml:space="preserve">olo, uprostřed se zlatou růží </w:t>
      </w:r>
      <w:proofErr w:type="spellStart"/>
      <w:r>
        <w:rPr>
          <w:sz w:val="22"/>
          <w:szCs w:val="22"/>
        </w:rPr>
        <w:t>s</w:t>
      </w:r>
      <w:r w:rsidR="006D3DA1" w:rsidRPr="007B4FB7">
        <w:rPr>
          <w:sz w:val="22"/>
          <w:szCs w:val="22"/>
        </w:rPr>
        <w:t>červeným</w:t>
      </w:r>
      <w:proofErr w:type="spellEnd"/>
      <w:r w:rsidR="006D3DA1" w:rsidRPr="007B4FB7">
        <w:rPr>
          <w:sz w:val="22"/>
          <w:szCs w:val="22"/>
        </w:rPr>
        <w:t xml:space="preserve"> semeníkem a zelenými kališními lístky.</w:t>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Popis vlajky: </w:t>
      </w:r>
    </w:p>
    <w:p w:rsidR="006D3DA1" w:rsidRPr="007B4FB7" w:rsidRDefault="00FC4063" w:rsidP="006D3DA1">
      <w:pPr>
        <w:pStyle w:val="Normlnweb"/>
        <w:shd w:val="clear" w:color="auto" w:fill="FFFFFF"/>
        <w:spacing w:before="0" w:beforeAutospacing="0" w:after="0" w:afterAutospacing="0" w:line="360" w:lineRule="auto"/>
        <w:jc w:val="both"/>
        <w:rPr>
          <w:sz w:val="22"/>
          <w:szCs w:val="22"/>
        </w:rPr>
      </w:pPr>
      <w:r w:rsidRPr="007B4FB7">
        <w:rPr>
          <w:noProof/>
          <w:sz w:val="10"/>
        </w:rPr>
        <mc:AlternateContent>
          <mc:Choice Requires="wps">
            <w:drawing>
              <wp:anchor distT="0" distB="0" distL="114300" distR="114300" simplePos="0" relativeHeight="251971584" behindDoc="1" locked="0" layoutInCell="1" allowOverlap="1" wp14:anchorId="1F0E9AD9" wp14:editId="0E573567">
                <wp:simplePos x="0" y="0"/>
                <wp:positionH relativeFrom="margin">
                  <wp:posOffset>4215130</wp:posOffset>
                </wp:positionH>
                <wp:positionV relativeFrom="paragraph">
                  <wp:posOffset>674370</wp:posOffset>
                </wp:positionV>
                <wp:extent cx="1508125" cy="320040"/>
                <wp:effectExtent l="0" t="0" r="0" b="3810"/>
                <wp:wrapTight wrapText="bothSides">
                  <wp:wrapPolygon edited="0">
                    <wp:start x="0" y="0"/>
                    <wp:lineTo x="0" y="20571"/>
                    <wp:lineTo x="21282" y="20571"/>
                    <wp:lineTo x="21282" y="0"/>
                    <wp:lineTo x="0" y="0"/>
                  </wp:wrapPolygon>
                </wp:wrapTight>
                <wp:docPr id="283" name="Textové pole 283"/>
                <wp:cNvGraphicFramePr/>
                <a:graphic xmlns:a="http://schemas.openxmlformats.org/drawingml/2006/main">
                  <a:graphicData uri="http://schemas.microsoft.com/office/word/2010/wordprocessingShape">
                    <wps:wsp>
                      <wps:cNvSpPr txBox="1"/>
                      <wps:spPr>
                        <a:xfrm>
                          <a:off x="0" y="0"/>
                          <a:ext cx="1508125" cy="320040"/>
                        </a:xfrm>
                        <a:prstGeom prst="rect">
                          <a:avLst/>
                        </a:prstGeom>
                        <a:solidFill>
                          <a:prstClr val="white"/>
                        </a:solidFill>
                        <a:ln>
                          <a:noFill/>
                        </a:ln>
                      </wps:spPr>
                      <wps:txbx>
                        <w:txbxContent>
                          <w:p w:rsidR="00290FB2" w:rsidRPr="0027614A" w:rsidRDefault="00290FB2"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131: vlajka obce Řídelov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83" o:spid="_x0000_s1156" type="#_x0000_t202" style="position:absolute;left:0;text-align:left;margin-left:331.9pt;margin-top:53.1pt;width:118.75pt;height:25.2pt;z-index:-25134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" stroked="f">
                <v:textbox inset="0,0,0,0">
                  <w:txbxContent>
                    <w:p w:rsidR="001E7BCD" w:rsidRPr="0027614A" w:rsidRDefault="001E7BCD"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131: vlajka obce Řídelov</w:t>
                      </w:r>
                    </w:p>
                  </w:txbxContent>
                </v:textbox>
                <w10:wrap type="tight" anchorx="margin"/>
              </v:shape>
            </w:pict>
          </mc:Fallback>
        </mc:AlternateContent>
      </w:r>
      <w:r w:rsidR="006D3DA1" w:rsidRPr="007B4FB7">
        <w:rPr>
          <w:sz w:val="22"/>
          <w:szCs w:val="22"/>
        </w:rPr>
        <w:t>Modrý list s bílým palečným kolem, uprostřed se žlutou růží s červeným semeníkem a zelenými kališními lístky. P</w:t>
      </w:r>
      <w:r>
        <w:rPr>
          <w:sz w:val="22"/>
          <w:szCs w:val="22"/>
        </w:rPr>
        <w:t>oměr šířky k délce listu je 2 : </w:t>
      </w:r>
      <w:r w:rsidR="006D3DA1" w:rsidRPr="007B4FB7">
        <w:rPr>
          <w:sz w:val="22"/>
          <w:szCs w:val="22"/>
        </w:rPr>
        <w:t>3.</w:t>
      </w:r>
    </w:p>
    <w:p w:rsidR="006D3DA1" w:rsidRPr="007B4FB7" w:rsidRDefault="006D3DA1" w:rsidP="006D3DA1">
      <w:pPr>
        <w:spacing w:after="0" w:line="360" w:lineRule="auto"/>
        <w:jc w:val="both"/>
        <w:rPr>
          <w:rFonts w:ascii="Times New Roman" w:hAnsi="Times New Roman" w:cs="Times New Roman"/>
          <w:b/>
          <w:color w:val="FF0000"/>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Výklad: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Modrá barva symbolizuje vodní tok a rybníky v okolí obce a palečn</w:t>
      </w:r>
      <w:r w:rsidR="00FC4063">
        <w:rPr>
          <w:rFonts w:ascii="Times New Roman" w:hAnsi="Times New Roman" w:cs="Times New Roman"/>
        </w:rPr>
        <w:t>é kolo odkazuje na mlýn, hamr a </w:t>
      </w:r>
      <w:r w:rsidRPr="007B4FB7">
        <w:rPr>
          <w:rFonts w:ascii="Times New Roman" w:hAnsi="Times New Roman" w:cs="Times New Roman"/>
        </w:rPr>
        <w:t>pilu, které tyto vody poháněly. Růže je přejata z erbu pánů z Hradce, kteří byli vlastníky obce.</w:t>
      </w:r>
      <w:r w:rsidRPr="007B4FB7">
        <w:rPr>
          <w:rStyle w:val="Znakapoznpodarou"/>
          <w:rFonts w:ascii="Times New Roman" w:hAnsi="Times New Roman" w:cs="Times New Roman"/>
        </w:rPr>
        <w:footnoteReference w:id="119"/>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w:t>
      </w: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Default="006D3DA1" w:rsidP="006D3DA1">
      <w:pPr>
        <w:pStyle w:val="Styl1"/>
        <w:tabs>
          <w:tab w:val="left" w:pos="426"/>
          <w:tab w:val="left" w:pos="2410"/>
        </w:tabs>
        <w:ind w:left="2410" w:hanging="2410"/>
        <w:jc w:val="both"/>
        <w:rPr>
          <w:sz w:val="22"/>
          <w:szCs w:val="22"/>
        </w:rPr>
      </w:pPr>
      <w:r w:rsidRPr="007B4FB7">
        <w:rPr>
          <w:sz w:val="22"/>
          <w:szCs w:val="22"/>
        </w:rPr>
        <w:t>-</w:t>
      </w:r>
    </w:p>
    <w:p w:rsidR="00FC4063" w:rsidRPr="007B4FB7" w:rsidRDefault="00FC4063" w:rsidP="006D3DA1">
      <w:pPr>
        <w:pStyle w:val="Styl1"/>
        <w:tabs>
          <w:tab w:val="left" w:pos="426"/>
          <w:tab w:val="left" w:pos="2410"/>
        </w:tabs>
        <w:ind w:left="2410" w:hanging="2410"/>
        <w:jc w:val="both"/>
        <w:rPr>
          <w:sz w:val="22"/>
          <w:szCs w:val="22"/>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SEDLEJOV</w:t>
      </w:r>
      <w:r w:rsidRPr="00454D43">
        <w:rPr>
          <w:rFonts w:ascii="Times New Roman" w:hAnsi="Times New Roman"/>
          <w:b/>
          <w:sz w:val="33"/>
          <w:szCs w:val="33"/>
        </w:rPr>
        <w:t xml:space="preserve"> (</w:t>
      </w:r>
      <w:r w:rsidRPr="005D7E83">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FC4063">
      <w:pPr>
        <w:spacing w:before="26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Žádost:</w:t>
      </w:r>
      <w:r w:rsidRPr="007B4FB7">
        <w:rPr>
          <w:rFonts w:ascii="Times New Roman" w:hAnsi="Times New Roman" w:cs="Times New Roman"/>
        </w:rPr>
        <w:t xml:space="preserve"> 27. 9. 2010. Žádost podal jménem obce starosta Ing. Miloš Uhlíř na základě rozhodnutí obecního zastupitelstva ze dne 28. 6. 2010.</w:t>
      </w:r>
    </w:p>
    <w:p w:rsidR="006D3DA1" w:rsidRPr="007B4FB7" w:rsidRDefault="006D3DA1" w:rsidP="006D3DA1">
      <w:pPr>
        <w:spacing w:after="0" w:line="360" w:lineRule="auto"/>
        <w:jc w:val="both"/>
        <w:rPr>
          <w:rFonts w:ascii="Times New Roman" w:hAnsi="Times New Roman"/>
        </w:rPr>
      </w:pPr>
      <w:r w:rsidRPr="007B4FB7">
        <w:rPr>
          <w:rFonts w:ascii="Times New Roman" w:hAnsi="Times New Roman"/>
          <w:b/>
        </w:rPr>
        <w:t xml:space="preserve">Autor návrhu: </w:t>
      </w:r>
      <w:r w:rsidRPr="007B4FB7">
        <w:rPr>
          <w:rFonts w:ascii="Times New Roman" w:hAnsi="Times New Roman" w:cs="Times New Roman"/>
        </w:rPr>
        <w:t>Miroslav</w:t>
      </w:r>
      <w:r w:rsidRPr="007B4FB7">
        <w:rPr>
          <w:rFonts w:ascii="Times New Roman" w:hAnsi="Times New Roman" w:cs="Times New Roman"/>
          <w:b/>
        </w:rPr>
        <w:t xml:space="preserve"> </w:t>
      </w:r>
      <w:r w:rsidRPr="007B4FB7">
        <w:rPr>
          <w:rFonts w:ascii="Times New Roman" w:hAnsi="Times New Roman" w:cs="Times New Roman"/>
        </w:rPr>
        <w:t>J. V. Pavlů</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0047/6VO/10/</w:t>
      </w:r>
      <w:proofErr w:type="spellStart"/>
      <w:r w:rsidRPr="007B4FB7">
        <w:rPr>
          <w:rFonts w:ascii="Times New Roman" w:hAnsi="Times New Roman" w:cs="Times New Roman"/>
        </w:rPr>
        <w:t>PPHaV</w:t>
      </w:r>
      <w:proofErr w:type="spellEnd"/>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lastRenderedPageBreak/>
        <w:t>Projednáno v PPHV:</w:t>
      </w:r>
      <w:r w:rsidRPr="007B4FB7">
        <w:rPr>
          <w:rFonts w:ascii="Times New Roman" w:hAnsi="Times New Roman" w:cs="Times New Roman"/>
        </w:rPr>
        <w:t xml:space="preserve"> 20. 10. 2010</w:t>
      </w:r>
    </w:p>
    <w:p w:rsidR="006D3DA1" w:rsidRPr="007B4FB7" w:rsidRDefault="00FC4063" w:rsidP="006D3DA1">
      <w:pPr>
        <w:spacing w:after="0" w:line="360" w:lineRule="auto"/>
        <w:jc w:val="both"/>
        <w:rPr>
          <w:rFonts w:ascii="Times New Roman" w:hAnsi="Times New Roman" w:cs="Times New Roman"/>
        </w:rPr>
      </w:pPr>
      <w:r w:rsidRPr="007B4FB7">
        <w:rPr>
          <w:noProof/>
          <w:lang w:eastAsia="cs-CZ"/>
        </w:rPr>
        <w:drawing>
          <wp:anchor distT="0" distB="0" distL="114300" distR="114300" simplePos="0" relativeHeight="251977728" behindDoc="1" locked="0" layoutInCell="1" allowOverlap="1" wp14:anchorId="72F1452C" wp14:editId="2CF7928F">
            <wp:simplePos x="0" y="0"/>
            <wp:positionH relativeFrom="column">
              <wp:posOffset>4334510</wp:posOffset>
            </wp:positionH>
            <wp:positionV relativeFrom="paragraph">
              <wp:posOffset>163195</wp:posOffset>
            </wp:positionV>
            <wp:extent cx="1241425" cy="1234440"/>
            <wp:effectExtent l="0" t="0" r="0" b="3810"/>
            <wp:wrapSquare wrapText="bothSides"/>
            <wp:docPr id="288" name="Obrázek 288" descr="https://rekos.psp.cz/data/images/41316/200x200/047_sedlejov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316/200x200/047_sedlejovz.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241425" cy="123444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Oznámení při PPHV:</w:t>
      </w:r>
      <w:r w:rsidR="006D3DA1" w:rsidRPr="007B4FB7">
        <w:rPr>
          <w:rFonts w:ascii="Times New Roman" w:hAnsi="Times New Roman" w:cs="Times New Roman"/>
        </w:rPr>
        <w:t xml:space="preserve"> 2. 11. 2010, Mgr. Zdeněk </w:t>
      </w:r>
      <w:proofErr w:type="spellStart"/>
      <w:r w:rsidR="006D3DA1" w:rsidRPr="007B4FB7">
        <w:rPr>
          <w:rFonts w:ascii="Times New Roman" w:hAnsi="Times New Roman" w:cs="Times New Roman"/>
        </w:rPr>
        <w:t>Bezecný</w:t>
      </w:r>
      <w:proofErr w:type="spellEnd"/>
      <w:r w:rsidR="006D3DA1" w:rsidRPr="007B4FB7">
        <w:rPr>
          <w:rFonts w:ascii="Times New Roman" w:hAnsi="Times New Roman" w:cs="Times New Roman"/>
        </w:rPr>
        <w:t>, Ph.D., doporučeno udělení symbolů</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Rozhodnutí předsedy PS PČR:</w:t>
      </w:r>
      <w:r w:rsidRPr="007B4FB7">
        <w:rPr>
          <w:rFonts w:ascii="Times New Roman" w:hAnsi="Times New Roman" w:cs="Times New Roman"/>
        </w:rPr>
        <w:t xml:space="preserve"> 9. 11. 2010, č. 9 </w:t>
      </w:r>
    </w:p>
    <w:p w:rsidR="006D3DA1" w:rsidRPr="007B4FB7" w:rsidRDefault="006D3DA1" w:rsidP="006D3DA1">
      <w:pPr>
        <w:spacing w:after="0" w:line="360" w:lineRule="auto"/>
        <w:jc w:val="both"/>
        <w:rPr>
          <w:rFonts w:ascii="Times New Roman" w:hAnsi="Times New Roman" w:cs="Times New Roman"/>
          <w:sz w:val="10"/>
        </w:rPr>
      </w:pPr>
    </w:p>
    <w:p w:rsidR="006D3DA1" w:rsidRPr="007B4FB7" w:rsidRDefault="006D3DA1" w:rsidP="006D3DA1">
      <w:pPr>
        <w:spacing w:after="0" w:line="360" w:lineRule="auto"/>
        <w:jc w:val="both"/>
        <w:rPr>
          <w:rFonts w:ascii="Times New Roman" w:hAnsi="Times New Roman" w:cs="Times New Roman"/>
          <w:b/>
        </w:rPr>
      </w:pPr>
      <w:proofErr w:type="spellStart"/>
      <w:r w:rsidRPr="007B4FB7">
        <w:rPr>
          <w:rFonts w:ascii="Times New Roman" w:hAnsi="Times New Roman" w:cs="Times New Roman"/>
          <w:b/>
        </w:rPr>
        <w:t>Blason</w:t>
      </w:r>
      <w:proofErr w:type="spellEnd"/>
      <w:r w:rsidRPr="007B4FB7">
        <w:rPr>
          <w:rFonts w:ascii="Times New Roman" w:hAnsi="Times New Roman" w:cs="Times New Roman"/>
          <w:b/>
        </w:rPr>
        <w:t xml:space="preserve"> znaku:</w:t>
      </w:r>
    </w:p>
    <w:p w:rsidR="006D3DA1" w:rsidRPr="007B4FB7" w:rsidRDefault="00FC4063" w:rsidP="006D3DA1">
      <w:pPr>
        <w:pStyle w:val="Normlnweb"/>
        <w:shd w:val="clear" w:color="auto" w:fill="FFFFFF"/>
        <w:spacing w:before="0" w:beforeAutospacing="0" w:after="0" w:afterAutospacing="0" w:line="360" w:lineRule="auto"/>
        <w:jc w:val="both"/>
        <w:rPr>
          <w:sz w:val="22"/>
          <w:szCs w:val="22"/>
        </w:rPr>
      </w:pPr>
      <w:r w:rsidRPr="007B4FB7">
        <w:rPr>
          <w:noProof/>
        </w:rPr>
        <mc:AlternateContent>
          <mc:Choice Requires="wps">
            <w:drawing>
              <wp:anchor distT="0" distB="0" distL="114300" distR="114300" simplePos="0" relativeHeight="251975680" behindDoc="1" locked="0" layoutInCell="1" allowOverlap="1" wp14:anchorId="1087C7AD" wp14:editId="44040134">
                <wp:simplePos x="0" y="0"/>
                <wp:positionH relativeFrom="margin">
                  <wp:posOffset>4279900</wp:posOffset>
                </wp:positionH>
                <wp:positionV relativeFrom="paragraph">
                  <wp:posOffset>386715</wp:posOffset>
                </wp:positionV>
                <wp:extent cx="1304925" cy="408940"/>
                <wp:effectExtent l="0" t="0" r="9525" b="0"/>
                <wp:wrapTight wrapText="bothSides">
                  <wp:wrapPolygon edited="0">
                    <wp:start x="0" y="0"/>
                    <wp:lineTo x="0" y="20124"/>
                    <wp:lineTo x="21442" y="20124"/>
                    <wp:lineTo x="21442" y="0"/>
                    <wp:lineTo x="0" y="0"/>
                  </wp:wrapPolygon>
                </wp:wrapTight>
                <wp:docPr id="286" name="Textové pole 286"/>
                <wp:cNvGraphicFramePr/>
                <a:graphic xmlns:a="http://schemas.openxmlformats.org/drawingml/2006/main">
                  <a:graphicData uri="http://schemas.microsoft.com/office/word/2010/wordprocessingShape">
                    <wps:wsp>
                      <wps:cNvSpPr txBox="1"/>
                      <wps:spPr>
                        <a:xfrm>
                          <a:off x="0" y="0"/>
                          <a:ext cx="1304925" cy="408940"/>
                        </a:xfrm>
                        <a:prstGeom prst="rect">
                          <a:avLst/>
                        </a:prstGeom>
                        <a:solidFill>
                          <a:prstClr val="white"/>
                        </a:solidFill>
                        <a:ln>
                          <a:noFill/>
                        </a:ln>
                      </wps:spPr>
                      <wps:txbx>
                        <w:txbxContent>
                          <w:p w:rsidR="00290FB2" w:rsidRPr="0027614A" w:rsidRDefault="00290FB2"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39</w:t>
                            </w:r>
                            <w:r w:rsidRPr="0027614A">
                              <w:rPr>
                                <w:rFonts w:ascii="Times New Roman" w:hAnsi="Times New Roman" w:cs="Times New Roman"/>
                                <w:sz w:val="20"/>
                                <w:szCs w:val="20"/>
                              </w:rPr>
                              <w:fldChar w:fldCharType="end"/>
                            </w:r>
                            <w:r>
                              <w:rPr>
                                <w:rFonts w:ascii="Times New Roman" w:hAnsi="Times New Roman" w:cs="Times New Roman"/>
                                <w:sz w:val="20"/>
                                <w:szCs w:val="20"/>
                              </w:rPr>
                              <w:t>32</w:t>
                            </w:r>
                            <w:r w:rsidRPr="0027614A">
                              <w:rPr>
                                <w:rFonts w:ascii="Times New Roman" w:hAnsi="Times New Roman" w:cs="Times New Roman"/>
                                <w:sz w:val="20"/>
                                <w:szCs w:val="20"/>
                              </w:rPr>
                              <w:t xml:space="preserve">: znak obce </w:t>
                            </w:r>
                            <w:r w:rsidRPr="005D7E83">
                              <w:rPr>
                                <w:rFonts w:ascii="Times New Roman" w:hAnsi="Times New Roman" w:cs="Times New Roman"/>
                                <w:sz w:val="20"/>
                                <w:szCs w:val="20"/>
                              </w:rPr>
                              <w:t>Sedlejov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86" o:spid="_x0000_s1157" type="#_x0000_t202" style="position:absolute;left:0;text-align:left;margin-left:337pt;margin-top:30.45pt;width:102.75pt;height:32.2pt;z-index:-25134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" stroked="f">
                <v:textbox inset="0,0,0,0">
                  <w:txbxContent>
                    <w:p w:rsidR="00290FB2" w:rsidRPr="0027614A" w:rsidRDefault="00290FB2"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39</w:t>
                      </w:r>
                      <w:r w:rsidRPr="0027614A">
                        <w:rPr>
                          <w:rFonts w:ascii="Times New Roman" w:hAnsi="Times New Roman" w:cs="Times New Roman"/>
                          <w:sz w:val="20"/>
                          <w:szCs w:val="20"/>
                        </w:rPr>
                        <w:fldChar w:fldCharType="end"/>
                      </w:r>
                      <w:r>
                        <w:rPr>
                          <w:rFonts w:ascii="Times New Roman" w:hAnsi="Times New Roman" w:cs="Times New Roman"/>
                          <w:sz w:val="20"/>
                          <w:szCs w:val="20"/>
                        </w:rPr>
                        <w:t>32</w:t>
                      </w:r>
                      <w:r w:rsidRPr="0027614A">
                        <w:rPr>
                          <w:rFonts w:ascii="Times New Roman" w:hAnsi="Times New Roman" w:cs="Times New Roman"/>
                          <w:sz w:val="20"/>
                          <w:szCs w:val="20"/>
                        </w:rPr>
                        <w:t xml:space="preserve">: znak obce </w:t>
                      </w:r>
                      <w:r w:rsidRPr="005D7E83">
                        <w:rPr>
                          <w:rFonts w:ascii="Times New Roman" w:hAnsi="Times New Roman" w:cs="Times New Roman"/>
                          <w:sz w:val="20"/>
                          <w:szCs w:val="20"/>
                        </w:rPr>
                        <w:t>Sedlejov</w:t>
                      </w:r>
                    </w:p>
                  </w:txbxContent>
                </v:textbox>
                <w10:wrap type="tight" anchorx="margin"/>
              </v:shape>
            </w:pict>
          </mc:Fallback>
        </mc:AlternateContent>
      </w:r>
      <w:r w:rsidR="006D3DA1" w:rsidRPr="007B4FB7">
        <w:rPr>
          <w:sz w:val="22"/>
          <w:szCs w:val="22"/>
        </w:rPr>
        <w:t xml:space="preserve">V modro-červeně </w:t>
      </w:r>
      <w:proofErr w:type="spellStart"/>
      <w:r w:rsidR="006D3DA1" w:rsidRPr="007B4FB7">
        <w:rPr>
          <w:sz w:val="22"/>
          <w:szCs w:val="22"/>
        </w:rPr>
        <w:t>polceném</w:t>
      </w:r>
      <w:proofErr w:type="spellEnd"/>
      <w:r w:rsidR="006D3DA1" w:rsidRPr="007B4FB7">
        <w:rPr>
          <w:sz w:val="22"/>
          <w:szCs w:val="22"/>
        </w:rPr>
        <w:t xml:space="preserve"> štítě vpravo unciální písmeno "M" převýšené korunou, obojí zlaté, vlevo stříbrný d</w:t>
      </w:r>
      <w:r>
        <w:rPr>
          <w:sz w:val="22"/>
          <w:szCs w:val="22"/>
        </w:rPr>
        <w:t>vouocasý lev se zlatou zbrojí a </w:t>
      </w:r>
      <w:r w:rsidR="006D3DA1" w:rsidRPr="007B4FB7">
        <w:rPr>
          <w:sz w:val="22"/>
          <w:szCs w:val="22"/>
        </w:rPr>
        <w:t>jazykem, dole zlatá růže s červeným semeníkem.</w:t>
      </w:r>
    </w:p>
    <w:p w:rsidR="006D3DA1" w:rsidRPr="007B4FB7" w:rsidRDefault="00FC4063" w:rsidP="006D3DA1">
      <w:pPr>
        <w:spacing w:after="0" w:line="360" w:lineRule="auto"/>
        <w:jc w:val="both"/>
        <w:rPr>
          <w:rFonts w:ascii="Times New Roman" w:hAnsi="Times New Roman" w:cs="Times New Roman"/>
          <w:b/>
          <w:sz w:val="10"/>
        </w:rPr>
      </w:pPr>
      <w:r w:rsidRPr="007B4FB7">
        <w:rPr>
          <w:noProof/>
          <w:lang w:eastAsia="cs-CZ"/>
        </w:rPr>
        <w:drawing>
          <wp:anchor distT="0" distB="0" distL="114300" distR="114300" simplePos="0" relativeHeight="251978752" behindDoc="1" locked="0" layoutInCell="1" allowOverlap="1" wp14:anchorId="13F0AA2E" wp14:editId="12BD5253">
            <wp:simplePos x="0" y="0"/>
            <wp:positionH relativeFrom="column">
              <wp:posOffset>4191635</wp:posOffset>
            </wp:positionH>
            <wp:positionV relativeFrom="paragraph">
              <wp:posOffset>78740</wp:posOffset>
            </wp:positionV>
            <wp:extent cx="1492250" cy="996950"/>
            <wp:effectExtent l="0" t="0" r="0" b="0"/>
            <wp:wrapSquare wrapText="bothSides"/>
            <wp:docPr id="289" name="Obrázek 289" descr="https://rekos.psp.cz/data/images/41317/200x200/047_sedlejov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1317/200x200/047_sedlejovv.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492250" cy="996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Popis vlajky: </w:t>
      </w:r>
    </w:p>
    <w:p w:rsidR="006D3DA1" w:rsidRPr="007B4FB7" w:rsidRDefault="00FC4063" w:rsidP="006D3DA1">
      <w:pPr>
        <w:pStyle w:val="Normlnweb"/>
        <w:shd w:val="clear" w:color="auto" w:fill="FFFFFF"/>
        <w:spacing w:before="0" w:beforeAutospacing="0" w:after="0" w:afterAutospacing="0" w:line="360" w:lineRule="auto"/>
        <w:jc w:val="both"/>
        <w:rPr>
          <w:sz w:val="22"/>
          <w:szCs w:val="22"/>
        </w:rPr>
      </w:pPr>
      <w:r w:rsidRPr="007B4FB7">
        <w:rPr>
          <w:noProof/>
          <w:sz w:val="10"/>
        </w:rPr>
        <mc:AlternateContent>
          <mc:Choice Requires="wps">
            <w:drawing>
              <wp:anchor distT="0" distB="0" distL="114300" distR="114300" simplePos="0" relativeHeight="251976704" behindDoc="1" locked="0" layoutInCell="1" allowOverlap="1" wp14:anchorId="2F25B9E0" wp14:editId="55588E4E">
                <wp:simplePos x="0" y="0"/>
                <wp:positionH relativeFrom="margin">
                  <wp:posOffset>4215130</wp:posOffset>
                </wp:positionH>
                <wp:positionV relativeFrom="paragraph">
                  <wp:posOffset>721360</wp:posOffset>
                </wp:positionV>
                <wp:extent cx="1470660" cy="356235"/>
                <wp:effectExtent l="0" t="0" r="0" b="5715"/>
                <wp:wrapTight wrapText="bothSides">
                  <wp:wrapPolygon edited="0">
                    <wp:start x="0" y="0"/>
                    <wp:lineTo x="0" y="20791"/>
                    <wp:lineTo x="21264" y="20791"/>
                    <wp:lineTo x="21264" y="0"/>
                    <wp:lineTo x="0" y="0"/>
                  </wp:wrapPolygon>
                </wp:wrapTight>
                <wp:docPr id="287" name="Textové pole 287"/>
                <wp:cNvGraphicFramePr/>
                <a:graphic xmlns:a="http://schemas.openxmlformats.org/drawingml/2006/main">
                  <a:graphicData uri="http://schemas.microsoft.com/office/word/2010/wordprocessingShape">
                    <wps:wsp>
                      <wps:cNvSpPr txBox="1"/>
                      <wps:spPr>
                        <a:xfrm>
                          <a:off x="0" y="0"/>
                          <a:ext cx="1470660" cy="356235"/>
                        </a:xfrm>
                        <a:prstGeom prst="rect">
                          <a:avLst/>
                        </a:prstGeom>
                        <a:solidFill>
                          <a:prstClr val="white"/>
                        </a:solidFill>
                        <a:ln>
                          <a:noFill/>
                        </a:ln>
                      </wps:spPr>
                      <wps:txbx>
                        <w:txbxContent>
                          <w:p w:rsidR="00290FB2" w:rsidRPr="0027614A" w:rsidRDefault="00290FB2"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133</w:t>
                            </w:r>
                            <w:r w:rsidRPr="0027614A">
                              <w:rPr>
                                <w:rFonts w:ascii="Times New Roman" w:hAnsi="Times New Roman" w:cs="Times New Roman"/>
                                <w:sz w:val="20"/>
                                <w:szCs w:val="20"/>
                              </w:rPr>
                              <w:t xml:space="preserve">: vlajka obce </w:t>
                            </w:r>
                            <w:r w:rsidRPr="005D7E83">
                              <w:rPr>
                                <w:rFonts w:ascii="Times New Roman" w:hAnsi="Times New Roman" w:cs="Times New Roman"/>
                                <w:sz w:val="20"/>
                                <w:szCs w:val="20"/>
                              </w:rPr>
                              <w:t>Sedlejov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87" o:spid="_x0000_s1158" type="#_x0000_t202" style="position:absolute;left:0;text-align:left;margin-left:331.9pt;margin-top:56.8pt;width:115.8pt;height:28.05pt;z-index:-25133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" stroked="f">
                <v:textbox inset="0,0,0,0">
                  <w:txbxContent>
                    <w:p w:rsidR="001E7BCD" w:rsidRPr="0027614A" w:rsidRDefault="001E7BCD"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133</w:t>
                      </w:r>
                      <w:r w:rsidRPr="0027614A">
                        <w:rPr>
                          <w:rFonts w:ascii="Times New Roman" w:hAnsi="Times New Roman" w:cs="Times New Roman"/>
                          <w:sz w:val="20"/>
                          <w:szCs w:val="20"/>
                        </w:rPr>
                        <w:t xml:space="preserve">: vlajka obce </w:t>
                      </w:r>
                      <w:r w:rsidRPr="005D7E83">
                        <w:rPr>
                          <w:rFonts w:ascii="Times New Roman" w:hAnsi="Times New Roman" w:cs="Times New Roman"/>
                          <w:sz w:val="20"/>
                          <w:szCs w:val="20"/>
                        </w:rPr>
                        <w:t>Sedlejov</w:t>
                      </w:r>
                    </w:p>
                  </w:txbxContent>
                </v:textbox>
                <w10:wrap type="tight" anchorx="margin"/>
              </v:shape>
            </w:pict>
          </mc:Fallback>
        </mc:AlternateContent>
      </w:r>
      <w:r w:rsidR="006D3DA1" w:rsidRPr="007B4FB7">
        <w:rPr>
          <w:sz w:val="22"/>
          <w:szCs w:val="22"/>
        </w:rPr>
        <w:t>List tvoří dva svislé pruhy, modrý s unciálním písmenem "M" převýšeným korunou, obojí žluté, a červený s bílým dvouocasým lvem se žlutou zbrojí a jazykem. Poměr šířky k délce listu je 2 : 3.</w:t>
      </w:r>
    </w:p>
    <w:p w:rsidR="006D3DA1" w:rsidRPr="00FC4063" w:rsidRDefault="006D3DA1" w:rsidP="006D3DA1">
      <w:pPr>
        <w:spacing w:after="0" w:line="360" w:lineRule="auto"/>
        <w:jc w:val="both"/>
        <w:rPr>
          <w:rFonts w:ascii="Times New Roman" w:hAnsi="Times New Roman" w:cs="Times New Roman"/>
          <w:b/>
          <w:color w:val="FF0000"/>
          <w:sz w:val="12"/>
          <w:szCs w:val="12"/>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Výklad: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Pětilistá růže, písmeno „M“ s korunkou, modrá a zlatá barva jsou přejaty ze znaku pánů z Hradce, původních</w:t>
      </w:r>
      <w:r w:rsidR="00FC4063">
        <w:rPr>
          <w:rFonts w:ascii="Times New Roman" w:hAnsi="Times New Roman" w:cs="Times New Roman"/>
        </w:rPr>
        <w:t xml:space="preserve"> majitelů obce. Lev, stříbrná a </w:t>
      </w:r>
      <w:r w:rsidRPr="007B4FB7">
        <w:rPr>
          <w:rFonts w:ascii="Times New Roman" w:hAnsi="Times New Roman" w:cs="Times New Roman"/>
        </w:rPr>
        <w:t xml:space="preserve">červená barva jsou převzaty z erbu dalších majitelů obce, rodu </w:t>
      </w:r>
      <w:proofErr w:type="spellStart"/>
      <w:r w:rsidRPr="007B4FB7">
        <w:rPr>
          <w:rFonts w:ascii="Times New Roman" w:hAnsi="Times New Roman" w:cs="Times New Roman"/>
        </w:rPr>
        <w:t>Lichtenštejn-Kastelkornů</w:t>
      </w:r>
      <w:proofErr w:type="spellEnd"/>
      <w:r w:rsidRPr="007B4FB7">
        <w:rPr>
          <w:rFonts w:ascii="Times New Roman" w:hAnsi="Times New Roman" w:cs="Times New Roman"/>
        </w:rPr>
        <w:t>.</w:t>
      </w:r>
      <w:r w:rsidRPr="007B4FB7">
        <w:rPr>
          <w:rStyle w:val="Znakapoznpodarou"/>
          <w:rFonts w:ascii="Times New Roman" w:hAnsi="Times New Roman" w:cs="Times New Roman"/>
        </w:rPr>
        <w:footnoteReference w:id="120"/>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w:t>
      </w: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w:t>
      </w:r>
    </w:p>
    <w:p w:rsidR="00B62413" w:rsidRDefault="00B62413" w:rsidP="006D3DA1">
      <w:pPr>
        <w:spacing w:after="0" w:line="360" w:lineRule="auto"/>
        <w:jc w:val="center"/>
        <w:rPr>
          <w:rFonts w:ascii="Times New Roman" w:hAnsi="Times New Roman"/>
          <w:b/>
          <w:sz w:val="33"/>
          <w:szCs w:val="33"/>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SMRČNÁ</w:t>
      </w:r>
      <w:r w:rsidRPr="00454D43">
        <w:rPr>
          <w:rFonts w:ascii="Times New Roman" w:hAnsi="Times New Roman"/>
          <w:b/>
          <w:sz w:val="33"/>
          <w:szCs w:val="33"/>
        </w:rPr>
        <w:t xml:space="preserve"> (</w:t>
      </w:r>
      <w:r w:rsidRPr="00406945">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7B4FB7" w:rsidRDefault="00FC4063" w:rsidP="006D3DA1">
      <w:pPr>
        <w:spacing w:after="0" w:line="360" w:lineRule="auto"/>
        <w:jc w:val="both"/>
        <w:rPr>
          <w:rFonts w:ascii="Times New Roman" w:hAnsi="Times New Roman" w:cs="Times New Roman"/>
          <w:b/>
        </w:rPr>
      </w:pPr>
      <w:r w:rsidRPr="007B4FB7">
        <w:rPr>
          <w:noProof/>
          <w:lang w:eastAsia="cs-CZ"/>
        </w:rPr>
        <w:drawing>
          <wp:anchor distT="0" distB="0" distL="114300" distR="114300" simplePos="0" relativeHeight="251984896" behindDoc="1" locked="0" layoutInCell="1" allowOverlap="1" wp14:anchorId="2063CFCE" wp14:editId="3027DFB0">
            <wp:simplePos x="0" y="0"/>
            <wp:positionH relativeFrom="column">
              <wp:posOffset>4392295</wp:posOffset>
            </wp:positionH>
            <wp:positionV relativeFrom="paragraph">
              <wp:posOffset>82550</wp:posOffset>
            </wp:positionV>
            <wp:extent cx="1270635" cy="1270635"/>
            <wp:effectExtent l="0" t="0" r="5715" b="5715"/>
            <wp:wrapTight wrapText="bothSides">
              <wp:wrapPolygon edited="0">
                <wp:start x="0" y="0"/>
                <wp:lineTo x="0" y="21373"/>
                <wp:lineTo x="21373" y="21373"/>
                <wp:lineTo x="21373" y="0"/>
                <wp:lineTo x="0" y="0"/>
              </wp:wrapPolygon>
            </wp:wrapTight>
            <wp:docPr id="293" name="Obrázek 293" descr="https://rekos.psp.cz/data/images/34763/200x200/smrc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4763/200x200/smrcna.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270635" cy="127063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Žádost:</w:t>
      </w:r>
      <w:r w:rsidR="006D3DA1" w:rsidRPr="007B4FB7">
        <w:rPr>
          <w:rFonts w:ascii="Times New Roman" w:hAnsi="Times New Roman" w:cs="Times New Roman"/>
        </w:rPr>
        <w:t xml:space="preserve"> 16. 2. 2004. Žádost podal jménem obce starosta Josef Nechvátal na základě rozhodnutí obecního zastupitelstva ze dne 2. 2. 2005.</w:t>
      </w:r>
    </w:p>
    <w:p w:rsidR="006D3DA1" w:rsidRPr="007B4FB7" w:rsidRDefault="006D3DA1" w:rsidP="006D3DA1">
      <w:pPr>
        <w:spacing w:after="0" w:line="360" w:lineRule="auto"/>
        <w:jc w:val="both"/>
        <w:rPr>
          <w:rFonts w:ascii="Times New Roman" w:hAnsi="Times New Roman"/>
        </w:rPr>
      </w:pPr>
      <w:r w:rsidRPr="007B4FB7">
        <w:rPr>
          <w:rFonts w:ascii="Times New Roman" w:hAnsi="Times New Roman"/>
          <w:b/>
        </w:rPr>
        <w:t xml:space="preserve">Autor návrhu: </w:t>
      </w:r>
      <w:r w:rsidRPr="007B4FB7">
        <w:rPr>
          <w:rFonts w:ascii="Times New Roman" w:hAnsi="Times New Roman" w:cs="Times New Roman"/>
        </w:rPr>
        <w:t>Miroslav</w:t>
      </w:r>
      <w:r w:rsidRPr="007B4FB7">
        <w:rPr>
          <w:rFonts w:ascii="Times New Roman" w:hAnsi="Times New Roman" w:cs="Times New Roman"/>
          <w:b/>
        </w:rPr>
        <w:t xml:space="preserve"> </w:t>
      </w:r>
      <w:r w:rsidRPr="007B4FB7">
        <w:rPr>
          <w:rFonts w:ascii="Times New Roman" w:hAnsi="Times New Roman" w:cs="Times New Roman"/>
        </w:rPr>
        <w:t>J. V. Pavlů</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791/4VO/05/</w:t>
      </w:r>
      <w:proofErr w:type="spellStart"/>
      <w:r w:rsidRPr="007B4FB7">
        <w:rPr>
          <w:rFonts w:ascii="Times New Roman" w:hAnsi="Times New Roman" w:cs="Times New Roman"/>
        </w:rPr>
        <w:t>PPHaV</w:t>
      </w:r>
      <w:proofErr w:type="spellEnd"/>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Projednáno v PPHV:</w:t>
      </w:r>
      <w:r w:rsidRPr="007B4FB7">
        <w:rPr>
          <w:rFonts w:ascii="Times New Roman" w:hAnsi="Times New Roman" w:cs="Times New Roman"/>
        </w:rPr>
        <w:t xml:space="preserve"> 23. 2. 2005</w:t>
      </w:r>
    </w:p>
    <w:p w:rsidR="006D3DA1" w:rsidRPr="007B4FB7" w:rsidRDefault="00FC4063" w:rsidP="006D3DA1">
      <w:pPr>
        <w:spacing w:after="0" w:line="360" w:lineRule="auto"/>
        <w:jc w:val="both"/>
        <w:rPr>
          <w:rFonts w:ascii="Times New Roman" w:hAnsi="Times New Roman" w:cs="Times New Roman"/>
        </w:rPr>
      </w:pPr>
      <w:r w:rsidRPr="007B4FB7">
        <w:rPr>
          <w:noProof/>
          <w:lang w:eastAsia="cs-CZ"/>
        </w:rPr>
        <mc:AlternateContent>
          <mc:Choice Requires="wps">
            <w:drawing>
              <wp:anchor distT="0" distB="0" distL="114300" distR="114300" simplePos="0" relativeHeight="251981824" behindDoc="1" locked="0" layoutInCell="1" allowOverlap="1" wp14:anchorId="4D92EE1A" wp14:editId="18C530B7">
                <wp:simplePos x="0" y="0"/>
                <wp:positionH relativeFrom="margin">
                  <wp:posOffset>4371975</wp:posOffset>
                </wp:positionH>
                <wp:positionV relativeFrom="paragraph">
                  <wp:posOffset>241300</wp:posOffset>
                </wp:positionV>
                <wp:extent cx="1280160" cy="332105"/>
                <wp:effectExtent l="0" t="0" r="0" b="0"/>
                <wp:wrapSquare wrapText="bothSides"/>
                <wp:docPr id="290" name="Textové pole 290"/>
                <wp:cNvGraphicFramePr/>
                <a:graphic xmlns:a="http://schemas.openxmlformats.org/drawingml/2006/main">
                  <a:graphicData uri="http://schemas.microsoft.com/office/word/2010/wordprocessingShape">
                    <wps:wsp>
                      <wps:cNvSpPr txBox="1"/>
                      <wps:spPr>
                        <a:xfrm>
                          <a:off x="0" y="0"/>
                          <a:ext cx="1280160" cy="332105"/>
                        </a:xfrm>
                        <a:prstGeom prst="rect">
                          <a:avLst/>
                        </a:prstGeom>
                        <a:solidFill>
                          <a:prstClr val="white"/>
                        </a:solidFill>
                        <a:ln>
                          <a:noFill/>
                        </a:ln>
                      </wps:spPr>
                      <wps:txbx>
                        <w:txbxContent>
                          <w:p w:rsidR="00290FB2" w:rsidRPr="0027614A" w:rsidRDefault="00290FB2"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134: znak obce Smrčná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90" o:spid="_x0000_s1159" type="#_x0000_t202" style="position:absolute;left:0;text-align:left;margin-left:344.25pt;margin-top:19pt;width:100.8pt;height:26.15pt;z-index:-25133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" stroked="f">
                <v:textbox inset="0,0,0,0">
                  <w:txbxContent>
                    <w:p w:rsidR="001E7BCD" w:rsidRPr="0027614A" w:rsidRDefault="001E7BCD"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134: znak obce Smrčná</w:t>
                      </w:r>
                    </w:p>
                  </w:txbxContent>
                </v:textbox>
                <w10:wrap type="square" anchorx="margin"/>
              </v:shape>
            </w:pict>
          </mc:Fallback>
        </mc:AlternateContent>
      </w:r>
      <w:r w:rsidR="006D3DA1" w:rsidRPr="007B4FB7">
        <w:rPr>
          <w:rFonts w:ascii="Times New Roman" w:hAnsi="Times New Roman" w:cs="Times New Roman"/>
          <w:b/>
        </w:rPr>
        <w:t>Oznámení při PPHV:</w:t>
      </w:r>
      <w:r w:rsidR="006D3DA1" w:rsidRPr="007B4FB7">
        <w:rPr>
          <w:rFonts w:ascii="Times New Roman" w:hAnsi="Times New Roman" w:cs="Times New Roman"/>
        </w:rPr>
        <w:t xml:space="preserve"> 23. 3. 2005, Mgr. Ivana Levá, doporučeno udělení symbolů</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Rozhodnutí předsedy PS PČR:</w:t>
      </w:r>
      <w:r w:rsidRPr="007B4FB7">
        <w:rPr>
          <w:rFonts w:ascii="Times New Roman" w:hAnsi="Times New Roman" w:cs="Times New Roman"/>
        </w:rPr>
        <w:t xml:space="preserve"> 25. 3. 2005, č. 52 </w:t>
      </w:r>
    </w:p>
    <w:p w:rsidR="006D3DA1" w:rsidRPr="007B4FB7" w:rsidRDefault="006D3DA1" w:rsidP="006D3DA1">
      <w:pPr>
        <w:spacing w:after="0" w:line="360" w:lineRule="auto"/>
        <w:jc w:val="both"/>
        <w:rPr>
          <w:rFonts w:ascii="Times New Roman" w:hAnsi="Times New Roman" w:cs="Times New Roman"/>
          <w:sz w:val="10"/>
        </w:rPr>
      </w:pPr>
    </w:p>
    <w:p w:rsidR="006D3DA1" w:rsidRPr="007B4FB7" w:rsidRDefault="006D3DA1" w:rsidP="006D3DA1">
      <w:pPr>
        <w:spacing w:after="0" w:line="360" w:lineRule="auto"/>
        <w:jc w:val="both"/>
        <w:rPr>
          <w:rFonts w:ascii="Times New Roman" w:hAnsi="Times New Roman" w:cs="Times New Roman"/>
          <w:b/>
        </w:rPr>
      </w:pPr>
      <w:proofErr w:type="spellStart"/>
      <w:r w:rsidRPr="007B4FB7">
        <w:rPr>
          <w:rFonts w:ascii="Times New Roman" w:hAnsi="Times New Roman" w:cs="Times New Roman"/>
          <w:b/>
        </w:rPr>
        <w:lastRenderedPageBreak/>
        <w:t>Blason</w:t>
      </w:r>
      <w:proofErr w:type="spellEnd"/>
      <w:r w:rsidRPr="007B4FB7">
        <w:rPr>
          <w:rFonts w:ascii="Times New Roman" w:hAnsi="Times New Roman" w:cs="Times New Roman"/>
          <w:b/>
        </w:rPr>
        <w:t xml:space="preserve"> znaku:</w:t>
      </w:r>
      <w:r w:rsidRPr="007B4FB7">
        <w:rPr>
          <w:noProof/>
          <w:lang w:eastAsia="cs-CZ"/>
        </w:rPr>
        <w:t xml:space="preserve"> </w:t>
      </w:r>
    </w:p>
    <w:p w:rsidR="006D3DA1" w:rsidRPr="007B4FB7" w:rsidRDefault="006D3DA1" w:rsidP="006D3DA1">
      <w:pPr>
        <w:pStyle w:val="Normlnweb"/>
        <w:shd w:val="clear" w:color="auto" w:fill="FFFFFF"/>
        <w:spacing w:before="0" w:beforeAutospacing="0" w:after="0" w:afterAutospacing="0" w:line="360" w:lineRule="auto"/>
        <w:jc w:val="both"/>
        <w:rPr>
          <w:sz w:val="22"/>
          <w:szCs w:val="22"/>
        </w:rPr>
      </w:pPr>
      <w:r w:rsidRPr="007B4FB7">
        <w:rPr>
          <w:sz w:val="22"/>
          <w:szCs w:val="22"/>
        </w:rPr>
        <w:t xml:space="preserve">V zeleno-červeně </w:t>
      </w:r>
      <w:proofErr w:type="spellStart"/>
      <w:r w:rsidRPr="007B4FB7">
        <w:rPr>
          <w:sz w:val="22"/>
          <w:szCs w:val="22"/>
        </w:rPr>
        <w:t>polceném</w:t>
      </w:r>
      <w:proofErr w:type="spellEnd"/>
      <w:r w:rsidRPr="007B4FB7">
        <w:rPr>
          <w:sz w:val="22"/>
          <w:szCs w:val="22"/>
        </w:rPr>
        <w:t xml:space="preserve"> štítě vpravo stříbrný vykořeněný smrk s kmenem podloženým zlato-černě </w:t>
      </w:r>
      <w:proofErr w:type="spellStart"/>
      <w:r w:rsidRPr="007B4FB7">
        <w:rPr>
          <w:sz w:val="22"/>
          <w:szCs w:val="22"/>
        </w:rPr>
        <w:t>polceným</w:t>
      </w:r>
      <w:proofErr w:type="spellEnd"/>
      <w:r w:rsidRPr="007B4FB7">
        <w:rPr>
          <w:sz w:val="22"/>
          <w:szCs w:val="22"/>
        </w:rPr>
        <w:t xml:space="preserve"> vozovým kolem, vlevo zlatý gotický </w:t>
      </w:r>
      <w:proofErr w:type="spellStart"/>
      <w:r w:rsidRPr="007B4FB7">
        <w:rPr>
          <w:sz w:val="22"/>
          <w:szCs w:val="22"/>
        </w:rPr>
        <w:t>dvojklíč</w:t>
      </w:r>
      <w:proofErr w:type="spellEnd"/>
      <w:r w:rsidRPr="007B4FB7">
        <w:rPr>
          <w:sz w:val="22"/>
          <w:szCs w:val="22"/>
        </w:rPr>
        <w:t xml:space="preserve"> převýšený stří</w:t>
      </w:r>
      <w:r w:rsidR="00D442A4">
        <w:rPr>
          <w:sz w:val="22"/>
          <w:szCs w:val="22"/>
        </w:rPr>
        <w:t>brnou, zlatě zdobenou mitrou se </w:t>
      </w:r>
      <w:r w:rsidRPr="007B4FB7">
        <w:rPr>
          <w:sz w:val="22"/>
          <w:szCs w:val="22"/>
        </w:rPr>
        <w:t>stříbrnými fimbriemi.</w:t>
      </w:r>
    </w:p>
    <w:p w:rsidR="006D3DA1" w:rsidRPr="00D442A4" w:rsidRDefault="006D3DA1" w:rsidP="006D3DA1">
      <w:pPr>
        <w:spacing w:after="0" w:line="360" w:lineRule="auto"/>
        <w:jc w:val="both"/>
        <w:rPr>
          <w:rFonts w:ascii="Times New Roman" w:hAnsi="Times New Roman" w:cs="Times New Roman"/>
          <w:b/>
          <w:sz w:val="12"/>
          <w:szCs w:val="12"/>
        </w:rPr>
      </w:pPr>
    </w:p>
    <w:p w:rsidR="006D3DA1" w:rsidRPr="007B4FB7" w:rsidRDefault="00D87C5B" w:rsidP="006D3DA1">
      <w:pPr>
        <w:spacing w:after="0" w:line="360" w:lineRule="auto"/>
        <w:jc w:val="both"/>
        <w:rPr>
          <w:rFonts w:ascii="Times New Roman" w:hAnsi="Times New Roman" w:cs="Times New Roman"/>
          <w:b/>
        </w:rPr>
      </w:pPr>
      <w:r w:rsidRPr="007B4FB7">
        <w:rPr>
          <w:noProof/>
          <w:lang w:eastAsia="cs-CZ"/>
        </w:rPr>
        <w:drawing>
          <wp:anchor distT="0" distB="0" distL="114300" distR="114300" simplePos="0" relativeHeight="251985920" behindDoc="1" locked="0" layoutInCell="1" allowOverlap="1" wp14:anchorId="11880843" wp14:editId="2AB1A7EA">
            <wp:simplePos x="0" y="0"/>
            <wp:positionH relativeFrom="column">
              <wp:posOffset>4179570</wp:posOffset>
            </wp:positionH>
            <wp:positionV relativeFrom="paragraph">
              <wp:posOffset>30480</wp:posOffset>
            </wp:positionV>
            <wp:extent cx="1526540" cy="1021080"/>
            <wp:effectExtent l="0" t="0" r="0" b="7620"/>
            <wp:wrapSquare wrapText="bothSides"/>
            <wp:docPr id="294" name="Obrázek 294" descr="https://rekos.psp.cz/data/images/37212/200x200/5502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7212/200x200/550299.gif"/>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526540" cy="102108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 xml:space="preserve">Popis vlajky: </w:t>
      </w:r>
    </w:p>
    <w:p w:rsidR="006D3DA1" w:rsidRPr="007B4FB7" w:rsidRDefault="006D3DA1" w:rsidP="006D3DA1">
      <w:pPr>
        <w:pStyle w:val="Normlnweb"/>
        <w:shd w:val="clear" w:color="auto" w:fill="FFFFFF"/>
        <w:spacing w:before="0" w:beforeAutospacing="0" w:after="0" w:afterAutospacing="0" w:line="360" w:lineRule="auto"/>
        <w:jc w:val="both"/>
        <w:rPr>
          <w:sz w:val="22"/>
          <w:szCs w:val="22"/>
        </w:rPr>
      </w:pPr>
      <w:r w:rsidRPr="007B4FB7">
        <w:rPr>
          <w:sz w:val="22"/>
          <w:szCs w:val="22"/>
        </w:rPr>
        <w:t>List tvoří tři svislé pruhy, červený, ze</w:t>
      </w:r>
      <w:r w:rsidR="00FC4063">
        <w:rPr>
          <w:sz w:val="22"/>
          <w:szCs w:val="22"/>
        </w:rPr>
        <w:t>lený a žlutý, v poměru 1:2:1. V </w:t>
      </w:r>
      <w:r w:rsidRPr="007B4FB7">
        <w:rPr>
          <w:sz w:val="22"/>
          <w:szCs w:val="22"/>
        </w:rPr>
        <w:t xml:space="preserve">zeleném pruhu bílý vykořeněný smrk s kmenem podloženým </w:t>
      </w:r>
      <w:proofErr w:type="spellStart"/>
      <w:r w:rsidRPr="007B4FB7">
        <w:rPr>
          <w:sz w:val="22"/>
          <w:szCs w:val="22"/>
        </w:rPr>
        <w:t>žluto</w:t>
      </w:r>
      <w:r w:rsidR="00D87C5B">
        <w:rPr>
          <w:sz w:val="22"/>
          <w:szCs w:val="22"/>
        </w:rPr>
        <w:t>to</w:t>
      </w:r>
      <w:r w:rsidRPr="007B4FB7">
        <w:rPr>
          <w:sz w:val="22"/>
          <w:szCs w:val="22"/>
        </w:rPr>
        <w:t>černě</w:t>
      </w:r>
      <w:proofErr w:type="spellEnd"/>
      <w:r w:rsidRPr="007B4FB7">
        <w:rPr>
          <w:sz w:val="22"/>
          <w:szCs w:val="22"/>
        </w:rPr>
        <w:t xml:space="preserve"> </w:t>
      </w:r>
      <w:proofErr w:type="spellStart"/>
      <w:r w:rsidRPr="007B4FB7">
        <w:rPr>
          <w:sz w:val="22"/>
          <w:szCs w:val="22"/>
        </w:rPr>
        <w:t>polceným</w:t>
      </w:r>
      <w:proofErr w:type="spellEnd"/>
      <w:r w:rsidRPr="007B4FB7">
        <w:rPr>
          <w:sz w:val="22"/>
          <w:szCs w:val="22"/>
        </w:rPr>
        <w:t xml:space="preserve"> vozovým kolem. Poměr šířky k délce listu je 2:3.</w:t>
      </w:r>
    </w:p>
    <w:p w:rsidR="006D3DA1" w:rsidRPr="00D442A4" w:rsidRDefault="006D3DA1" w:rsidP="006D3DA1">
      <w:pPr>
        <w:spacing w:after="0" w:line="360" w:lineRule="auto"/>
        <w:jc w:val="both"/>
        <w:rPr>
          <w:rFonts w:ascii="Times New Roman" w:hAnsi="Times New Roman" w:cs="Times New Roman"/>
          <w:b/>
          <w:color w:val="FF0000"/>
          <w:sz w:val="12"/>
          <w:szCs w:val="12"/>
        </w:rPr>
      </w:pPr>
    </w:p>
    <w:p w:rsidR="006D3DA1" w:rsidRPr="007B4FB7" w:rsidRDefault="00D442A4" w:rsidP="006D3DA1">
      <w:pPr>
        <w:spacing w:after="0" w:line="360" w:lineRule="auto"/>
        <w:jc w:val="both"/>
        <w:rPr>
          <w:rFonts w:ascii="Times New Roman" w:hAnsi="Times New Roman" w:cs="Times New Roman"/>
          <w:b/>
        </w:rPr>
      </w:pPr>
      <w:r w:rsidRPr="007B4FB7">
        <w:rPr>
          <w:noProof/>
          <w:lang w:eastAsia="cs-CZ"/>
        </w:rPr>
        <mc:AlternateContent>
          <mc:Choice Requires="wps">
            <w:drawing>
              <wp:anchor distT="0" distB="0" distL="114300" distR="114300" simplePos="0" relativeHeight="251982848" behindDoc="1" locked="0" layoutInCell="1" allowOverlap="1" wp14:anchorId="35B52CFA" wp14:editId="028B33DD">
                <wp:simplePos x="0" y="0"/>
                <wp:positionH relativeFrom="margin">
                  <wp:posOffset>4179570</wp:posOffset>
                </wp:positionH>
                <wp:positionV relativeFrom="paragraph">
                  <wp:posOffset>36830</wp:posOffset>
                </wp:positionV>
                <wp:extent cx="1460500" cy="344170"/>
                <wp:effectExtent l="0" t="0" r="6350" b="0"/>
                <wp:wrapTight wrapText="bothSides">
                  <wp:wrapPolygon edited="0">
                    <wp:start x="0" y="0"/>
                    <wp:lineTo x="0" y="20325"/>
                    <wp:lineTo x="21412" y="20325"/>
                    <wp:lineTo x="21412" y="0"/>
                    <wp:lineTo x="0" y="0"/>
                  </wp:wrapPolygon>
                </wp:wrapTight>
                <wp:docPr id="291" name="Textové pole 291"/>
                <wp:cNvGraphicFramePr/>
                <a:graphic xmlns:a="http://schemas.openxmlformats.org/drawingml/2006/main">
                  <a:graphicData uri="http://schemas.microsoft.com/office/word/2010/wordprocessingShape">
                    <wps:wsp>
                      <wps:cNvSpPr txBox="1"/>
                      <wps:spPr>
                        <a:xfrm>
                          <a:off x="0" y="0"/>
                          <a:ext cx="1460500" cy="344170"/>
                        </a:xfrm>
                        <a:prstGeom prst="rect">
                          <a:avLst/>
                        </a:prstGeom>
                        <a:solidFill>
                          <a:prstClr val="white"/>
                        </a:solidFill>
                        <a:ln>
                          <a:noFill/>
                        </a:ln>
                      </wps:spPr>
                      <wps:txbx>
                        <w:txbxContent>
                          <w:p w:rsidR="00290FB2" w:rsidRPr="0027614A" w:rsidRDefault="00290FB2"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135</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Smrčná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91" o:spid="_x0000_s1160" type="#_x0000_t202" style="position:absolute;left:0;text-align:left;margin-left:329.1pt;margin-top:2.9pt;width:115pt;height:27.1pt;z-index:-25133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" stroked="f">
                <v:textbox inset="0,0,0,0">
                  <w:txbxContent>
                    <w:p w:rsidR="001E7BCD" w:rsidRPr="0027614A" w:rsidRDefault="001E7BCD"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135</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Smrčná</w:t>
                      </w:r>
                    </w:p>
                  </w:txbxContent>
                </v:textbox>
                <w10:wrap type="tight" anchorx="margin"/>
              </v:shape>
            </w:pict>
          </mc:Fallback>
        </mc:AlternateContent>
      </w:r>
      <w:r w:rsidR="006D3DA1" w:rsidRPr="007B4FB7">
        <w:rPr>
          <w:rFonts w:ascii="Times New Roman" w:hAnsi="Times New Roman" w:cs="Times New Roman"/>
          <w:b/>
        </w:rPr>
        <w:t xml:space="preserve">Výklad: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Vozové kolo, smrk a zelená barva značí dřívější důležitou cestu skrz lesnaté okolí. Černá barva je od</w:t>
      </w:r>
      <w:r w:rsidR="00D442A4">
        <w:rPr>
          <w:rFonts w:ascii="Times New Roman" w:hAnsi="Times New Roman" w:cs="Times New Roman"/>
        </w:rPr>
        <w:t>kazem na počátek obce spojený s </w:t>
      </w:r>
      <w:r w:rsidRPr="007B4FB7">
        <w:rPr>
          <w:rFonts w:ascii="Times New Roman" w:hAnsi="Times New Roman" w:cs="Times New Roman"/>
        </w:rPr>
        <w:t>hor</w:t>
      </w:r>
      <w:r w:rsidR="00D442A4">
        <w:rPr>
          <w:rFonts w:ascii="Times New Roman" w:hAnsi="Times New Roman" w:cs="Times New Roman"/>
        </w:rPr>
        <w:t>nictvím. Mitra jako atribut sv. </w:t>
      </w:r>
      <w:r w:rsidRPr="007B4FB7">
        <w:rPr>
          <w:rFonts w:ascii="Times New Roman" w:hAnsi="Times New Roman" w:cs="Times New Roman"/>
        </w:rPr>
        <w:t>Mikuláše symbolizuje místn</w:t>
      </w:r>
      <w:r w:rsidR="00D442A4">
        <w:rPr>
          <w:rFonts w:ascii="Times New Roman" w:hAnsi="Times New Roman" w:cs="Times New Roman"/>
        </w:rPr>
        <w:t xml:space="preserve">í kostel. </w:t>
      </w:r>
      <w:proofErr w:type="spellStart"/>
      <w:r w:rsidR="00D442A4">
        <w:rPr>
          <w:rFonts w:ascii="Times New Roman" w:hAnsi="Times New Roman" w:cs="Times New Roman"/>
        </w:rPr>
        <w:t>Dvojklíč</w:t>
      </w:r>
      <w:proofErr w:type="spellEnd"/>
      <w:r w:rsidR="00D442A4">
        <w:rPr>
          <w:rFonts w:ascii="Times New Roman" w:hAnsi="Times New Roman" w:cs="Times New Roman"/>
        </w:rPr>
        <w:t xml:space="preserve"> poukazuje na </w:t>
      </w:r>
      <w:r w:rsidRPr="007B4FB7">
        <w:rPr>
          <w:rFonts w:ascii="Times New Roman" w:hAnsi="Times New Roman" w:cs="Times New Roman"/>
        </w:rPr>
        <w:t>původního majitele, Želivský klášter.</w:t>
      </w:r>
      <w:r w:rsidRPr="007B4FB7">
        <w:rPr>
          <w:rStyle w:val="Znakapoznpodarou"/>
          <w:rFonts w:ascii="Times New Roman" w:hAnsi="Times New Roman" w:cs="Times New Roman"/>
        </w:rPr>
        <w:footnoteReference w:id="121"/>
      </w:r>
    </w:p>
    <w:p w:rsidR="006D3DA1" w:rsidRPr="00D442A4" w:rsidRDefault="006D3DA1" w:rsidP="006D3DA1">
      <w:pPr>
        <w:spacing w:after="0" w:line="360" w:lineRule="auto"/>
        <w:jc w:val="both"/>
        <w:rPr>
          <w:rFonts w:ascii="Times New Roman" w:hAnsi="Times New Roman" w:cs="Times New Roman"/>
          <w:b/>
          <w:sz w:val="12"/>
          <w:szCs w:val="12"/>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Vozové kolo a smrk byly pře převzaty z pečetě.</w:t>
      </w:r>
    </w:p>
    <w:p w:rsidR="006D3DA1" w:rsidRPr="00D442A4" w:rsidRDefault="006D3DA1" w:rsidP="006D3DA1">
      <w:pPr>
        <w:pStyle w:val="Styl1"/>
        <w:tabs>
          <w:tab w:val="left" w:pos="426"/>
          <w:tab w:val="left" w:pos="2410"/>
        </w:tabs>
        <w:ind w:left="2410" w:hanging="2410"/>
        <w:jc w:val="both"/>
        <w:rPr>
          <w:b/>
          <w:sz w:val="12"/>
          <w:szCs w:val="12"/>
        </w:rPr>
      </w:pP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w:t>
      </w:r>
    </w:p>
    <w:p w:rsidR="006D3DA1" w:rsidRPr="009D357A" w:rsidRDefault="006D3DA1" w:rsidP="00D442A4">
      <w:pPr>
        <w:spacing w:before="340" w:after="0" w:line="360" w:lineRule="auto"/>
        <w:jc w:val="both"/>
        <w:rPr>
          <w:rFonts w:ascii="Times New Roman" w:hAnsi="Times New Roman" w:cs="Times New Roman"/>
          <w:b/>
          <w:sz w:val="26"/>
          <w:szCs w:val="26"/>
          <w:u w:val="single"/>
        </w:rPr>
      </w:pPr>
      <w:r w:rsidRPr="009D357A">
        <w:rPr>
          <w:rFonts w:ascii="Times New Roman" w:hAnsi="Times New Roman" w:cs="Times New Roman"/>
          <w:b/>
          <w:sz w:val="26"/>
          <w:szCs w:val="26"/>
          <w:u w:val="single"/>
        </w:rPr>
        <w:t>PEČEŤ</w:t>
      </w:r>
    </w:p>
    <w:p w:rsidR="006D3DA1" w:rsidRPr="007B4FB7" w:rsidRDefault="00B112DF" w:rsidP="006D3DA1">
      <w:pPr>
        <w:pStyle w:val="Styl1"/>
        <w:tabs>
          <w:tab w:val="left" w:pos="426"/>
          <w:tab w:val="left" w:pos="2268"/>
          <w:tab w:val="left" w:pos="2410"/>
          <w:tab w:val="left" w:pos="3119"/>
        </w:tabs>
        <w:jc w:val="both"/>
        <w:rPr>
          <w:sz w:val="22"/>
          <w:szCs w:val="22"/>
        </w:rPr>
      </w:pPr>
      <w:r w:rsidRPr="007B4FB7">
        <w:rPr>
          <w:noProof/>
          <w:lang w:eastAsia="cs-CZ"/>
        </w:rPr>
        <w:drawing>
          <wp:anchor distT="0" distB="0" distL="114300" distR="114300" simplePos="0" relativeHeight="251980800" behindDoc="1" locked="0" layoutInCell="1" allowOverlap="1" wp14:anchorId="3DAA5064" wp14:editId="49DAE2CC">
            <wp:simplePos x="0" y="0"/>
            <wp:positionH relativeFrom="margin">
              <wp:posOffset>3823335</wp:posOffset>
            </wp:positionH>
            <wp:positionV relativeFrom="paragraph">
              <wp:posOffset>-2540</wp:posOffset>
            </wp:positionV>
            <wp:extent cx="1815465" cy="1816735"/>
            <wp:effectExtent l="0" t="0" r="0" b="0"/>
            <wp:wrapTight wrapText="bothSides">
              <wp:wrapPolygon edited="0">
                <wp:start x="0" y="0"/>
                <wp:lineTo x="0" y="21290"/>
                <wp:lineTo x="21305" y="21290"/>
                <wp:lineTo x="21305" y="0"/>
                <wp:lineTo x="0" y="0"/>
              </wp:wrapPolygon>
            </wp:wrapTight>
            <wp:docPr id="29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44" cstate="print">
                      <a:extLst>
                        <a:ext uri="{28A0092B-C50C-407E-A947-70E740481C1C}">
                          <a14:useLocalDpi xmlns:a14="http://schemas.microsoft.com/office/drawing/2010/main" val="0"/>
                        </a:ext>
                      </a:extLst>
                    </a:blip>
                    <a:stretch>
                      <a:fillRect/>
                    </a:stretch>
                  </pic:blipFill>
                  <pic:spPr bwMode="auto">
                    <a:xfrm>
                      <a:off x="0" y="0"/>
                      <a:ext cx="181546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7B4FB7">
        <w:rPr>
          <w:sz w:val="22"/>
          <w:szCs w:val="22"/>
        </w:rPr>
        <w:t>Datace (na pečeti):</w:t>
      </w:r>
      <w:r w:rsidR="006D3DA1" w:rsidRPr="007B4FB7">
        <w:rPr>
          <w:sz w:val="22"/>
          <w:szCs w:val="22"/>
        </w:rPr>
        <w:tab/>
      </w:r>
      <w:r w:rsidR="006D3DA1" w:rsidRPr="007B4FB7">
        <w:rPr>
          <w:sz w:val="22"/>
          <w:szCs w:val="22"/>
        </w:rPr>
        <w:tab/>
        <w:t>1705</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Doba užívání:</w:t>
      </w:r>
      <w:r w:rsidRPr="007B4FB7">
        <w:rPr>
          <w:sz w:val="22"/>
          <w:szCs w:val="22"/>
        </w:rPr>
        <w:tab/>
        <w:t>1705 – [pol. 19. stol.]</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Typ obrazu:</w:t>
      </w:r>
      <w:r w:rsidRPr="007B4FB7">
        <w:rPr>
          <w:sz w:val="22"/>
          <w:szCs w:val="22"/>
        </w:rPr>
        <w:tab/>
      </w:r>
      <w:r w:rsidRPr="007B4FB7">
        <w:rPr>
          <w:sz w:val="22"/>
          <w:szCs w:val="22"/>
        </w:rPr>
        <w:tab/>
        <w:t>obrazový (věcný)</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Tvar:</w:t>
      </w:r>
      <w:r w:rsidRPr="007B4FB7">
        <w:rPr>
          <w:sz w:val="22"/>
          <w:szCs w:val="22"/>
        </w:rPr>
        <w:tab/>
      </w:r>
      <w:r w:rsidRPr="007B4FB7">
        <w:rPr>
          <w:sz w:val="22"/>
          <w:szCs w:val="22"/>
        </w:rPr>
        <w:tab/>
        <w:t>kulatý</w:t>
      </w:r>
      <w:r w:rsidRPr="007B4FB7">
        <w:rPr>
          <w:sz w:val="22"/>
          <w:szCs w:val="22"/>
        </w:rPr>
        <w:tab/>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Typ pečeti:</w:t>
      </w:r>
      <w:r w:rsidRPr="007B4FB7">
        <w:rPr>
          <w:sz w:val="22"/>
          <w:szCs w:val="22"/>
        </w:rPr>
        <w:tab/>
      </w:r>
      <w:r w:rsidRPr="007B4FB7">
        <w:rPr>
          <w:sz w:val="22"/>
          <w:szCs w:val="22"/>
        </w:rPr>
        <w:tab/>
        <w:t>jednostranná</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Rozměr:</w:t>
      </w:r>
      <w:r w:rsidRPr="007B4FB7">
        <w:rPr>
          <w:sz w:val="22"/>
          <w:szCs w:val="22"/>
        </w:rPr>
        <w:tab/>
      </w:r>
      <w:r w:rsidRPr="007B4FB7">
        <w:rPr>
          <w:sz w:val="22"/>
          <w:szCs w:val="22"/>
        </w:rPr>
        <w:tab/>
        <w:t>-</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 xml:space="preserve">Stav/poškození: </w:t>
      </w:r>
      <w:r w:rsidRPr="007B4FB7">
        <w:rPr>
          <w:sz w:val="22"/>
          <w:szCs w:val="22"/>
        </w:rPr>
        <w:tab/>
      </w:r>
      <w:r w:rsidRPr="007B4FB7">
        <w:rPr>
          <w:sz w:val="22"/>
          <w:szCs w:val="22"/>
        </w:rPr>
        <w:tab/>
        <w:t>dochovaná</w:t>
      </w:r>
    </w:p>
    <w:p w:rsidR="006D3DA1" w:rsidRPr="007B4FB7" w:rsidRDefault="00B112DF" w:rsidP="006D3DA1">
      <w:pPr>
        <w:pStyle w:val="Styl1"/>
        <w:tabs>
          <w:tab w:val="left" w:pos="426"/>
          <w:tab w:val="left" w:pos="2268"/>
          <w:tab w:val="left" w:pos="2410"/>
          <w:tab w:val="left" w:pos="3119"/>
        </w:tabs>
        <w:jc w:val="both"/>
        <w:rPr>
          <w:sz w:val="22"/>
          <w:szCs w:val="22"/>
        </w:rPr>
      </w:pPr>
      <w:r w:rsidRPr="007B4FB7">
        <w:rPr>
          <w:noProof/>
          <w:sz w:val="22"/>
          <w:szCs w:val="22"/>
          <w:lang w:eastAsia="cs-CZ"/>
        </w:rPr>
        <mc:AlternateContent>
          <mc:Choice Requires="wps">
            <w:drawing>
              <wp:anchor distT="0" distB="0" distL="114300" distR="114300" simplePos="0" relativeHeight="251983872" behindDoc="1" locked="0" layoutInCell="1" allowOverlap="1" wp14:anchorId="3C974A95" wp14:editId="1314FD64">
                <wp:simplePos x="0" y="0"/>
                <wp:positionH relativeFrom="margin">
                  <wp:posOffset>3776345</wp:posOffset>
                </wp:positionH>
                <wp:positionV relativeFrom="paragraph">
                  <wp:posOffset>198755</wp:posOffset>
                </wp:positionV>
                <wp:extent cx="1847850" cy="227965"/>
                <wp:effectExtent l="0" t="0" r="0" b="635"/>
                <wp:wrapTight wrapText="bothSides">
                  <wp:wrapPolygon edited="0">
                    <wp:start x="0" y="0"/>
                    <wp:lineTo x="0" y="19855"/>
                    <wp:lineTo x="21377" y="19855"/>
                    <wp:lineTo x="21377" y="0"/>
                    <wp:lineTo x="0" y="0"/>
                  </wp:wrapPolygon>
                </wp:wrapTight>
                <wp:docPr id="292" name="Textové pole 292"/>
                <wp:cNvGraphicFramePr/>
                <a:graphic xmlns:a="http://schemas.openxmlformats.org/drawingml/2006/main">
                  <a:graphicData uri="http://schemas.microsoft.com/office/word/2010/wordprocessingShape">
                    <wps:wsp>
                      <wps:cNvSpPr txBox="1"/>
                      <wps:spPr>
                        <a:xfrm>
                          <a:off x="0" y="0"/>
                          <a:ext cx="1847850" cy="227965"/>
                        </a:xfrm>
                        <a:prstGeom prst="rect">
                          <a:avLst/>
                        </a:prstGeom>
                        <a:solidFill>
                          <a:prstClr val="white"/>
                        </a:solidFill>
                        <a:ln>
                          <a:noFill/>
                        </a:ln>
                      </wps:spPr>
                      <wps:txbx>
                        <w:txbxContent>
                          <w:p w:rsidR="00290FB2" w:rsidRPr="0027614A" w:rsidRDefault="00290FB2" w:rsidP="00710FC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136: pečeť </w:t>
                            </w:r>
                            <w:r w:rsidRPr="0027614A">
                              <w:rPr>
                                <w:rFonts w:ascii="Times New Roman" w:hAnsi="Times New Roman" w:cs="Times New Roman"/>
                                <w:sz w:val="20"/>
                                <w:szCs w:val="20"/>
                              </w:rPr>
                              <w:t>obce</w:t>
                            </w:r>
                            <w:r w:rsidRPr="00710FC1">
                              <w:rPr>
                                <w:rFonts w:ascii="Times New Roman" w:hAnsi="Times New Roman" w:cs="Times New Roman"/>
                                <w:sz w:val="20"/>
                                <w:szCs w:val="20"/>
                              </w:rPr>
                              <w:t xml:space="preserve"> </w:t>
                            </w:r>
                            <w:r>
                              <w:rPr>
                                <w:rFonts w:ascii="Times New Roman" w:hAnsi="Times New Roman" w:cs="Times New Roman"/>
                                <w:sz w:val="20"/>
                                <w:szCs w:val="20"/>
                              </w:rPr>
                              <w:t>Smrčná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92" o:spid="_x0000_s1161" type="#_x0000_t202" style="position:absolute;left:0;text-align:left;margin-left:297.35pt;margin-top:15.65pt;width:145.5pt;height:17.95pt;z-index:-25133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" stroked="f">
                <v:textbox inset="0,0,0,0">
                  <w:txbxContent>
                    <w:p w:rsidR="0003466C" w:rsidRPr="0027614A" w:rsidRDefault="0003466C" w:rsidP="00710FC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136: pečeť </w:t>
                      </w:r>
                      <w:r w:rsidRPr="0027614A">
                        <w:rPr>
                          <w:rFonts w:ascii="Times New Roman" w:hAnsi="Times New Roman" w:cs="Times New Roman"/>
                          <w:sz w:val="20"/>
                          <w:szCs w:val="20"/>
                        </w:rPr>
                        <w:t>obce</w:t>
                      </w:r>
                      <w:r w:rsidRPr="00710FC1">
                        <w:rPr>
                          <w:rFonts w:ascii="Times New Roman" w:hAnsi="Times New Roman" w:cs="Times New Roman"/>
                          <w:sz w:val="20"/>
                          <w:szCs w:val="20"/>
                        </w:rPr>
                        <w:t xml:space="preserve"> </w:t>
                      </w:r>
                      <w:r>
                        <w:rPr>
                          <w:rFonts w:ascii="Times New Roman" w:hAnsi="Times New Roman" w:cs="Times New Roman"/>
                          <w:sz w:val="20"/>
                          <w:szCs w:val="20"/>
                        </w:rPr>
                        <w:t>Smrčná</w:t>
                      </w:r>
                    </w:p>
                  </w:txbxContent>
                </v:textbox>
                <w10:wrap type="tight" anchorx="margin"/>
              </v:shape>
            </w:pict>
          </mc:Fallback>
        </mc:AlternateContent>
      </w:r>
      <w:r w:rsidR="006D3DA1" w:rsidRPr="007B4FB7">
        <w:rPr>
          <w:sz w:val="22"/>
          <w:szCs w:val="22"/>
        </w:rPr>
        <w:t>Písmo:</w:t>
      </w:r>
      <w:r w:rsidR="006D3DA1" w:rsidRPr="007B4FB7">
        <w:rPr>
          <w:sz w:val="22"/>
          <w:szCs w:val="22"/>
        </w:rPr>
        <w:tab/>
      </w:r>
      <w:r w:rsidR="006D3DA1" w:rsidRPr="007B4FB7">
        <w:rPr>
          <w:sz w:val="22"/>
          <w:szCs w:val="22"/>
        </w:rPr>
        <w:tab/>
        <w:t>humanistická majuskula</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Jazyk legendy:</w:t>
      </w:r>
      <w:r w:rsidRPr="007B4FB7">
        <w:rPr>
          <w:sz w:val="22"/>
          <w:szCs w:val="22"/>
        </w:rPr>
        <w:tab/>
      </w:r>
      <w:r w:rsidRPr="007B4FB7">
        <w:rPr>
          <w:sz w:val="22"/>
          <w:szCs w:val="22"/>
        </w:rPr>
        <w:tab/>
        <w:t>němčina</w:t>
      </w:r>
    </w:p>
    <w:p w:rsidR="006D3DA1" w:rsidRPr="007B4FB7" w:rsidRDefault="006D3DA1" w:rsidP="006D3DA1">
      <w:pPr>
        <w:pStyle w:val="Styl1"/>
        <w:tabs>
          <w:tab w:val="left" w:pos="426"/>
          <w:tab w:val="left" w:pos="2268"/>
          <w:tab w:val="left" w:pos="2410"/>
          <w:tab w:val="left" w:pos="2552"/>
          <w:tab w:val="left" w:pos="3119"/>
        </w:tabs>
        <w:jc w:val="both"/>
        <w:rPr>
          <w:sz w:val="22"/>
          <w:szCs w:val="22"/>
        </w:rPr>
      </w:pPr>
      <w:r w:rsidRPr="007B4FB7">
        <w:rPr>
          <w:sz w:val="22"/>
          <w:szCs w:val="22"/>
        </w:rPr>
        <w:t>Legenda (opis):</w:t>
      </w:r>
      <w:r w:rsidRPr="007B4FB7">
        <w:rPr>
          <w:sz w:val="22"/>
          <w:szCs w:val="22"/>
        </w:rPr>
        <w:tab/>
      </w:r>
      <w:r w:rsidRPr="007B4FB7">
        <w:rPr>
          <w:sz w:val="22"/>
          <w:szCs w:val="22"/>
        </w:rPr>
        <w:tab/>
        <w:t xml:space="preserve">GEMEINSIEGL DES DORFS SIMENSDORF • 1705 </w:t>
      </w:r>
      <w:proofErr w:type="spellStart"/>
      <w:r w:rsidRPr="007B4FB7">
        <w:rPr>
          <w:sz w:val="22"/>
          <w:szCs w:val="22"/>
        </w:rPr>
        <w:t>ʋʋʋʋ</w:t>
      </w:r>
      <w:proofErr w:type="spellEnd"/>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Pečetní pole:</w:t>
      </w:r>
      <w:r w:rsidRPr="007B4FB7">
        <w:rPr>
          <w:sz w:val="22"/>
          <w:szCs w:val="22"/>
        </w:rPr>
        <w:tab/>
        <w:t>Uprostřed smrk vyrůstající z tráv</w:t>
      </w:r>
      <w:r w:rsidR="005B2D5F">
        <w:rPr>
          <w:sz w:val="22"/>
          <w:szCs w:val="22"/>
        </w:rPr>
        <w:t>y, po </w:t>
      </w:r>
      <w:r w:rsidRPr="007B4FB7">
        <w:rPr>
          <w:sz w:val="22"/>
          <w:szCs w:val="22"/>
        </w:rPr>
        <w:t>pravé straně vozové kolo a po levé straně dva smírčí kříže.</w:t>
      </w:r>
    </w:p>
    <w:p w:rsidR="006D3DA1" w:rsidRPr="007B4FB7" w:rsidRDefault="006D3DA1" w:rsidP="006D3DA1">
      <w:pPr>
        <w:pStyle w:val="Styl1"/>
        <w:tabs>
          <w:tab w:val="left" w:pos="426"/>
          <w:tab w:val="left" w:pos="2410"/>
        </w:tabs>
        <w:ind w:left="2410" w:hanging="2410"/>
        <w:jc w:val="both"/>
        <w:rPr>
          <w:sz w:val="22"/>
          <w:szCs w:val="22"/>
        </w:rPr>
      </w:pPr>
      <w:r w:rsidRPr="007B4FB7">
        <w:rPr>
          <w:bCs/>
          <w:sz w:val="22"/>
          <w:szCs w:val="22"/>
        </w:rPr>
        <w:lastRenderedPageBreak/>
        <w:t>Poznámky k popisu:</w:t>
      </w:r>
      <w:r w:rsidRPr="007B4FB7">
        <w:rPr>
          <w:b/>
          <w:bCs/>
          <w:sz w:val="22"/>
          <w:szCs w:val="22"/>
        </w:rPr>
        <w:tab/>
      </w:r>
      <w:r w:rsidRPr="007B4FB7">
        <w:rPr>
          <w:sz w:val="22"/>
          <w:szCs w:val="22"/>
        </w:rPr>
        <w:t>Pečetní pole je ohraničeno jemným per</w:t>
      </w:r>
      <w:r w:rsidR="00FC4063">
        <w:rPr>
          <w:sz w:val="22"/>
          <w:szCs w:val="22"/>
        </w:rPr>
        <w:t>lovcem. Mezi posledním slovem a </w:t>
      </w:r>
      <w:r w:rsidRPr="007B4FB7">
        <w:rPr>
          <w:sz w:val="22"/>
          <w:szCs w:val="22"/>
        </w:rPr>
        <w:t>rokem se nachází tečka a za rokem ozdobné vlnky. Okraj pečeti je tvořen věncem.</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Uložení:</w:t>
      </w:r>
      <w:r w:rsidRPr="007B4FB7">
        <w:rPr>
          <w:sz w:val="22"/>
          <w:szCs w:val="22"/>
        </w:rPr>
        <w:tab/>
        <w:t>ANM Praha, Eichlerova topografická sb. G/21 – panství Střítež</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Literatura:</w:t>
      </w:r>
      <w:r w:rsidRPr="007B4FB7">
        <w:rPr>
          <w:sz w:val="22"/>
          <w:szCs w:val="22"/>
        </w:rPr>
        <w:tab/>
        <w:t xml:space="preserve"> </w:t>
      </w:r>
    </w:p>
    <w:p w:rsidR="006D3DA1" w:rsidRPr="007B4FB7" w:rsidRDefault="006D3DA1" w:rsidP="006D3DA1">
      <w:pPr>
        <w:pStyle w:val="Styl1"/>
        <w:numPr>
          <w:ilvl w:val="0"/>
          <w:numId w:val="3"/>
        </w:numPr>
        <w:tabs>
          <w:tab w:val="left" w:pos="2410"/>
        </w:tabs>
        <w:ind w:left="2410" w:hanging="283"/>
        <w:jc w:val="both"/>
        <w:rPr>
          <w:sz w:val="22"/>
          <w:szCs w:val="22"/>
        </w:rPr>
      </w:pPr>
      <w:r w:rsidRPr="007B4FB7">
        <w:rPr>
          <w:sz w:val="22"/>
          <w:szCs w:val="22"/>
          <w:lang w:eastAsia="cs-CZ"/>
        </w:rPr>
        <w:t xml:space="preserve">LIŠKA, Karel. </w:t>
      </w:r>
      <w:r w:rsidRPr="007B4FB7">
        <w:rPr>
          <w:i/>
          <w:iCs/>
          <w:sz w:val="22"/>
          <w:szCs w:val="22"/>
          <w:lang w:eastAsia="cs-CZ"/>
        </w:rPr>
        <w:t>Sbírka komunálních znaků, pečetí a razítek</w:t>
      </w:r>
      <w:r w:rsidR="00FC4063">
        <w:rPr>
          <w:i/>
          <w:sz w:val="22"/>
          <w:szCs w:val="22"/>
          <w:lang w:eastAsia="cs-CZ"/>
        </w:rPr>
        <w:t>: I. Pečeti a </w:t>
      </w:r>
      <w:r w:rsidRPr="007B4FB7">
        <w:rPr>
          <w:i/>
          <w:sz w:val="22"/>
          <w:szCs w:val="22"/>
          <w:lang w:eastAsia="cs-CZ"/>
        </w:rPr>
        <w:t>razítka obcí Čech, Moravy a Slezska.</w:t>
      </w:r>
      <w:r w:rsidRPr="007B4FB7">
        <w:rPr>
          <w:sz w:val="22"/>
          <w:szCs w:val="22"/>
          <w:lang w:eastAsia="cs-CZ"/>
        </w:rPr>
        <w:t xml:space="preserve"> 1. vyd. Brno: PhDr. Ivo </w:t>
      </w:r>
      <w:proofErr w:type="spellStart"/>
      <w:r w:rsidRPr="007B4FB7">
        <w:rPr>
          <w:sz w:val="22"/>
          <w:szCs w:val="22"/>
          <w:lang w:eastAsia="cs-CZ"/>
        </w:rPr>
        <w:t>Sperát</w:t>
      </w:r>
      <w:proofErr w:type="spellEnd"/>
      <w:r w:rsidRPr="007B4FB7">
        <w:rPr>
          <w:sz w:val="22"/>
          <w:szCs w:val="22"/>
          <w:lang w:eastAsia="cs-CZ"/>
        </w:rPr>
        <w:t>, 2012, s. 127. ISBN 978-80-87542-01-9.</w:t>
      </w:r>
    </w:p>
    <w:p w:rsidR="006D3DA1" w:rsidRPr="007B4FB7" w:rsidRDefault="006D3DA1" w:rsidP="006D3DA1">
      <w:pPr>
        <w:pStyle w:val="Styl1"/>
        <w:numPr>
          <w:ilvl w:val="0"/>
          <w:numId w:val="3"/>
        </w:numPr>
        <w:tabs>
          <w:tab w:val="left" w:pos="2410"/>
        </w:tabs>
        <w:ind w:left="2410" w:hanging="283"/>
        <w:jc w:val="both"/>
        <w:rPr>
          <w:sz w:val="22"/>
          <w:szCs w:val="22"/>
        </w:rPr>
      </w:pPr>
      <w:r w:rsidRPr="007B4FB7">
        <w:rPr>
          <w:sz w:val="22"/>
          <w:szCs w:val="22"/>
        </w:rPr>
        <w:t xml:space="preserve">VILÍMEK, Ladislav. </w:t>
      </w:r>
      <w:r w:rsidRPr="007B4FB7">
        <w:rPr>
          <w:rStyle w:val="sourcedocument"/>
          <w:i/>
          <w:sz w:val="22"/>
          <w:szCs w:val="22"/>
        </w:rPr>
        <w:t>Smrčná 1233-1303-2003. Výročí založení obce</w:t>
      </w:r>
      <w:r w:rsidRPr="007B4FB7">
        <w:rPr>
          <w:rStyle w:val="sourcedocument"/>
          <w:sz w:val="22"/>
          <w:szCs w:val="22"/>
        </w:rPr>
        <w:t>.</w:t>
      </w:r>
      <w:r w:rsidRPr="007B4FB7">
        <w:rPr>
          <w:sz w:val="22"/>
          <w:szCs w:val="22"/>
        </w:rPr>
        <w:t xml:space="preserve"> Smrčná: Obecní úřad, 2003. 71 s. ISBN:80-239-3332-9.</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Poznámky:</w:t>
      </w:r>
      <w:r w:rsidRPr="007B4FB7">
        <w:rPr>
          <w:sz w:val="22"/>
          <w:szCs w:val="22"/>
        </w:rPr>
        <w:tab/>
        <w:t>-</w:t>
      </w:r>
    </w:p>
    <w:p w:rsidR="006D3DA1" w:rsidRPr="005B2D5F" w:rsidRDefault="006D3DA1" w:rsidP="006D3DA1">
      <w:pPr>
        <w:rPr>
          <w:sz w:val="44"/>
          <w:szCs w:val="44"/>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STÁJ</w:t>
      </w:r>
      <w:r w:rsidRPr="00454D43">
        <w:rPr>
          <w:rFonts w:ascii="Times New Roman" w:hAnsi="Times New Roman"/>
          <w:b/>
          <w:sz w:val="33"/>
          <w:szCs w:val="33"/>
        </w:rPr>
        <w:t xml:space="preserve"> (</w:t>
      </w:r>
      <w:r w:rsidRPr="00CB37B6">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7B4FB7" w:rsidRDefault="00B62413" w:rsidP="006D3DA1">
      <w:pPr>
        <w:spacing w:after="0" w:line="360" w:lineRule="auto"/>
        <w:jc w:val="both"/>
        <w:rPr>
          <w:rFonts w:ascii="Times New Roman" w:hAnsi="Times New Roman" w:cs="Times New Roman"/>
          <w:b/>
        </w:rPr>
      </w:pPr>
      <w:r w:rsidRPr="007B4FB7">
        <w:rPr>
          <w:noProof/>
          <w:lang w:eastAsia="cs-CZ"/>
        </w:rPr>
        <w:drawing>
          <wp:anchor distT="0" distB="0" distL="114300" distR="114300" simplePos="0" relativeHeight="251990016" behindDoc="1" locked="0" layoutInCell="1" allowOverlap="1" wp14:anchorId="14C06B49" wp14:editId="34E08817">
            <wp:simplePos x="0" y="0"/>
            <wp:positionH relativeFrom="column">
              <wp:posOffset>4381500</wp:posOffset>
            </wp:positionH>
            <wp:positionV relativeFrom="paragraph">
              <wp:posOffset>404495</wp:posOffset>
            </wp:positionV>
            <wp:extent cx="1268730" cy="1439545"/>
            <wp:effectExtent l="0" t="0" r="7620" b="8255"/>
            <wp:wrapSquare wrapText="bothSides"/>
            <wp:docPr id="298" name="Obrázek 298" descr="https://rekos.psp.cz/data/images/42400/200x200/82_staj-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2400/200x200/82_staj-0001.jp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268730"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Žádost:</w:t>
      </w:r>
      <w:r w:rsidR="006D3DA1" w:rsidRPr="007B4FB7">
        <w:rPr>
          <w:rFonts w:ascii="Times New Roman" w:hAnsi="Times New Roman" w:cs="Times New Roman"/>
        </w:rPr>
        <w:t xml:space="preserve"> 27. 3. 2014. Žádost podal jménem obce starosta MVDr. Jan Cink na základě rozhodnutí obecního zastupitelstva ze dne 20. 3. 2014.</w:t>
      </w:r>
    </w:p>
    <w:p w:rsidR="006D3DA1" w:rsidRPr="007B4FB7" w:rsidRDefault="006D3DA1" w:rsidP="006D3DA1">
      <w:pPr>
        <w:spacing w:after="0" w:line="360" w:lineRule="auto"/>
        <w:jc w:val="both"/>
        <w:rPr>
          <w:rFonts w:ascii="Times New Roman" w:hAnsi="Times New Roman"/>
        </w:rPr>
      </w:pPr>
      <w:r w:rsidRPr="007B4FB7">
        <w:rPr>
          <w:rFonts w:ascii="Times New Roman" w:hAnsi="Times New Roman"/>
          <w:b/>
        </w:rPr>
        <w:t xml:space="preserve">Autor návrhu: </w:t>
      </w:r>
      <w:r w:rsidRPr="007B4FB7">
        <w:rPr>
          <w:rFonts w:ascii="Times New Roman" w:hAnsi="Times New Roman" w:cs="Times New Roman"/>
        </w:rPr>
        <w:t>Mgr. Jan Tejkal</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0082/7VO/14/</w:t>
      </w:r>
      <w:proofErr w:type="spellStart"/>
      <w:r w:rsidRPr="007B4FB7">
        <w:rPr>
          <w:rFonts w:ascii="Times New Roman" w:hAnsi="Times New Roman" w:cs="Times New Roman"/>
        </w:rPr>
        <w:t>PpHaV</w:t>
      </w:r>
      <w:proofErr w:type="spellEnd"/>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Projednáno v PPHV:</w:t>
      </w:r>
      <w:r w:rsidRPr="007B4FB7">
        <w:rPr>
          <w:rFonts w:ascii="Times New Roman" w:hAnsi="Times New Roman" w:cs="Times New Roman"/>
        </w:rPr>
        <w:t xml:space="preserve"> 25. 6. 2014</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Oznámení při PPHV:</w:t>
      </w:r>
      <w:r w:rsidRPr="007B4FB7">
        <w:rPr>
          <w:rFonts w:ascii="Times New Roman" w:hAnsi="Times New Roman" w:cs="Times New Roman"/>
        </w:rPr>
        <w:t xml:space="preserve"> 15. 7. 2014, Mgr. Vítězslav Jandák, doporučeno udělení symbolů</w:t>
      </w:r>
    </w:p>
    <w:p w:rsidR="006D3DA1" w:rsidRPr="007B4FB7" w:rsidRDefault="00B62413" w:rsidP="006D3DA1">
      <w:pPr>
        <w:spacing w:after="0" w:line="360" w:lineRule="auto"/>
        <w:jc w:val="both"/>
        <w:rPr>
          <w:rFonts w:ascii="Times New Roman" w:hAnsi="Times New Roman" w:cs="Times New Roman"/>
          <w:color w:val="FF0000"/>
        </w:rPr>
      </w:pPr>
      <w:r w:rsidRPr="007B4FB7">
        <w:rPr>
          <w:noProof/>
          <w:sz w:val="10"/>
          <w:lang w:eastAsia="cs-CZ"/>
        </w:rPr>
        <mc:AlternateContent>
          <mc:Choice Requires="wps">
            <w:drawing>
              <wp:anchor distT="0" distB="0" distL="114300" distR="114300" simplePos="0" relativeHeight="251987968" behindDoc="1" locked="0" layoutInCell="1" allowOverlap="1" wp14:anchorId="7B1CDA79" wp14:editId="1CF64CBE">
                <wp:simplePos x="0" y="0"/>
                <wp:positionH relativeFrom="margin">
                  <wp:posOffset>4334510</wp:posOffset>
                </wp:positionH>
                <wp:positionV relativeFrom="paragraph">
                  <wp:posOffset>213995</wp:posOffset>
                </wp:positionV>
                <wp:extent cx="1304925" cy="320040"/>
                <wp:effectExtent l="0" t="0" r="9525" b="3810"/>
                <wp:wrapTight wrapText="bothSides">
                  <wp:wrapPolygon edited="0">
                    <wp:start x="0" y="0"/>
                    <wp:lineTo x="0" y="20571"/>
                    <wp:lineTo x="21442" y="20571"/>
                    <wp:lineTo x="21442" y="0"/>
                    <wp:lineTo x="0" y="0"/>
                  </wp:wrapPolygon>
                </wp:wrapTight>
                <wp:docPr id="296" name="Textové pole 296"/>
                <wp:cNvGraphicFramePr/>
                <a:graphic xmlns:a="http://schemas.openxmlformats.org/drawingml/2006/main">
                  <a:graphicData uri="http://schemas.microsoft.com/office/word/2010/wordprocessingShape">
                    <wps:wsp>
                      <wps:cNvSpPr txBox="1"/>
                      <wps:spPr>
                        <a:xfrm>
                          <a:off x="0" y="0"/>
                          <a:ext cx="1304925" cy="320040"/>
                        </a:xfrm>
                        <a:prstGeom prst="rect">
                          <a:avLst/>
                        </a:prstGeom>
                        <a:solidFill>
                          <a:prstClr val="white"/>
                        </a:solidFill>
                        <a:ln>
                          <a:noFill/>
                        </a:ln>
                      </wps:spPr>
                      <wps:txbx>
                        <w:txbxContent>
                          <w:p w:rsidR="00290FB2" w:rsidRPr="0027614A" w:rsidRDefault="00290FB2"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137: znak obce Stáj</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96" o:spid="_x0000_s1162" type="#_x0000_t202" style="position:absolute;left:0;text-align:left;margin-left:341.3pt;margin-top:16.85pt;width:102.75pt;height:25.2pt;z-index:-25132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" stroked="f">
                <v:textbox inset="0,0,0,0">
                  <w:txbxContent>
                    <w:p w:rsidR="001E7BCD" w:rsidRPr="0027614A" w:rsidRDefault="001E7BCD"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137: znak obce Stáj</w:t>
                      </w:r>
                    </w:p>
                  </w:txbxContent>
                </v:textbox>
                <w10:wrap type="tight" anchorx="margin"/>
              </v:shape>
            </w:pict>
          </mc:Fallback>
        </mc:AlternateContent>
      </w:r>
      <w:r w:rsidR="006D3DA1" w:rsidRPr="007B4FB7">
        <w:rPr>
          <w:rFonts w:ascii="Times New Roman" w:hAnsi="Times New Roman" w:cs="Times New Roman"/>
          <w:b/>
        </w:rPr>
        <w:t>Rozhodnutí předsedy PS PČR:</w:t>
      </w:r>
      <w:r w:rsidR="006D3DA1" w:rsidRPr="007B4FB7">
        <w:rPr>
          <w:rFonts w:ascii="Times New Roman" w:hAnsi="Times New Roman" w:cs="Times New Roman"/>
        </w:rPr>
        <w:t xml:space="preserve"> 16. 7. 2014, č. 19 </w:t>
      </w:r>
    </w:p>
    <w:p w:rsidR="006D3DA1" w:rsidRPr="00FC4063" w:rsidRDefault="006D3DA1" w:rsidP="006D3DA1">
      <w:pPr>
        <w:spacing w:after="0" w:line="360" w:lineRule="auto"/>
        <w:jc w:val="both"/>
        <w:rPr>
          <w:rFonts w:ascii="Times New Roman" w:hAnsi="Times New Roman" w:cs="Times New Roman"/>
          <w:sz w:val="12"/>
          <w:szCs w:val="12"/>
        </w:rPr>
      </w:pPr>
    </w:p>
    <w:p w:rsidR="006D3DA1" w:rsidRPr="007B4FB7" w:rsidRDefault="006D3DA1" w:rsidP="006D3DA1">
      <w:pPr>
        <w:spacing w:after="0" w:line="360" w:lineRule="auto"/>
        <w:jc w:val="both"/>
        <w:rPr>
          <w:rFonts w:ascii="Times New Roman" w:hAnsi="Times New Roman" w:cs="Times New Roman"/>
          <w:b/>
        </w:rPr>
      </w:pPr>
      <w:proofErr w:type="spellStart"/>
      <w:r w:rsidRPr="007B4FB7">
        <w:rPr>
          <w:rFonts w:ascii="Times New Roman" w:hAnsi="Times New Roman" w:cs="Times New Roman"/>
          <w:b/>
        </w:rPr>
        <w:t>Blason</w:t>
      </w:r>
      <w:proofErr w:type="spellEnd"/>
      <w:r w:rsidRPr="007B4FB7">
        <w:rPr>
          <w:rFonts w:ascii="Times New Roman" w:hAnsi="Times New Roman" w:cs="Times New Roman"/>
          <w:b/>
        </w:rPr>
        <w:t xml:space="preserve"> znaku:</w:t>
      </w:r>
    </w:p>
    <w:p w:rsidR="006D3DA1" w:rsidRPr="007B4FB7" w:rsidRDefault="006D3DA1" w:rsidP="006D3DA1">
      <w:pPr>
        <w:pStyle w:val="Normlnweb"/>
        <w:shd w:val="clear" w:color="auto" w:fill="FFFFFF"/>
        <w:spacing w:before="0" w:beforeAutospacing="0" w:after="0" w:afterAutospacing="0" w:line="360" w:lineRule="auto"/>
        <w:jc w:val="both"/>
        <w:rPr>
          <w:sz w:val="22"/>
          <w:szCs w:val="22"/>
        </w:rPr>
      </w:pPr>
      <w:r w:rsidRPr="007B4FB7">
        <w:rPr>
          <w:sz w:val="22"/>
          <w:szCs w:val="22"/>
        </w:rPr>
        <w:t xml:space="preserve">Zeleno-modře sníženým zúženým vlnitým břevnem dělený štít. Nahoře dvě čelně hledící koňské hlavy s krky vynikajícími z okrajů štítu, dole pět (3, 2) </w:t>
      </w:r>
      <w:proofErr w:type="spellStart"/>
      <w:r w:rsidRPr="007B4FB7">
        <w:rPr>
          <w:sz w:val="22"/>
          <w:szCs w:val="22"/>
        </w:rPr>
        <w:t>kosmo</w:t>
      </w:r>
      <w:proofErr w:type="spellEnd"/>
      <w:r w:rsidRPr="007B4FB7">
        <w:rPr>
          <w:sz w:val="22"/>
          <w:szCs w:val="22"/>
        </w:rPr>
        <w:t xml:space="preserve"> položených hvězd, vše stříbrné.</w:t>
      </w:r>
    </w:p>
    <w:p w:rsidR="006D3DA1" w:rsidRPr="00FC4063" w:rsidRDefault="006D3DA1" w:rsidP="006D3DA1">
      <w:pPr>
        <w:spacing w:after="0" w:line="360" w:lineRule="auto"/>
        <w:jc w:val="both"/>
        <w:rPr>
          <w:rFonts w:ascii="Times New Roman" w:hAnsi="Times New Roman" w:cs="Times New Roman"/>
          <w:b/>
          <w:sz w:val="12"/>
          <w:szCs w:val="12"/>
        </w:rPr>
      </w:pPr>
    </w:p>
    <w:p w:rsidR="006D3DA1" w:rsidRPr="007B4FB7" w:rsidRDefault="00D87C5B" w:rsidP="006D3DA1">
      <w:pPr>
        <w:spacing w:after="0" w:line="360" w:lineRule="auto"/>
        <w:jc w:val="both"/>
        <w:rPr>
          <w:rFonts w:ascii="Times New Roman" w:hAnsi="Times New Roman" w:cs="Times New Roman"/>
          <w:b/>
        </w:rPr>
      </w:pPr>
      <w:r w:rsidRPr="007B4FB7">
        <w:rPr>
          <w:noProof/>
          <w:lang w:eastAsia="cs-CZ"/>
        </w:rPr>
        <w:drawing>
          <wp:anchor distT="0" distB="0" distL="114300" distR="114300" simplePos="0" relativeHeight="251991040" behindDoc="1" locked="0" layoutInCell="1" allowOverlap="1" wp14:anchorId="3B87B8AE" wp14:editId="60C4C067">
            <wp:simplePos x="0" y="0"/>
            <wp:positionH relativeFrom="column">
              <wp:posOffset>4095750</wp:posOffset>
            </wp:positionH>
            <wp:positionV relativeFrom="paragraph">
              <wp:posOffset>123190</wp:posOffset>
            </wp:positionV>
            <wp:extent cx="1544320" cy="1033145"/>
            <wp:effectExtent l="0" t="0" r="0" b="0"/>
            <wp:wrapTight wrapText="bothSides">
              <wp:wrapPolygon edited="0">
                <wp:start x="0" y="0"/>
                <wp:lineTo x="0" y="21109"/>
                <wp:lineTo x="21316" y="21109"/>
                <wp:lineTo x="21316" y="0"/>
                <wp:lineTo x="0" y="0"/>
              </wp:wrapPolygon>
            </wp:wrapTight>
            <wp:docPr id="299" name="Obrázek 299" descr="https://rekos.psp.cz/data/images/42401/200x200/82_staj-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401/200x200/82_staj-0002.jp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544320"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 xml:space="preserve">Popis vlajky: </w:t>
      </w:r>
    </w:p>
    <w:p w:rsidR="006D3DA1" w:rsidRPr="007B4FB7" w:rsidRDefault="006D3DA1" w:rsidP="006D3DA1">
      <w:pPr>
        <w:pStyle w:val="Normlnweb"/>
        <w:shd w:val="clear" w:color="auto" w:fill="FFFFFF"/>
        <w:spacing w:before="0" w:beforeAutospacing="0" w:after="0" w:afterAutospacing="0" w:line="360" w:lineRule="auto"/>
        <w:jc w:val="both"/>
        <w:rPr>
          <w:sz w:val="22"/>
          <w:szCs w:val="22"/>
        </w:rPr>
      </w:pPr>
      <w:r w:rsidRPr="007B4FB7">
        <w:rPr>
          <w:noProof/>
          <w:sz w:val="22"/>
          <w:szCs w:val="22"/>
        </w:rPr>
        <mc:AlternateContent>
          <mc:Choice Requires="wps">
            <w:drawing>
              <wp:anchor distT="0" distB="0" distL="114300" distR="114300" simplePos="0" relativeHeight="251988992" behindDoc="1" locked="0" layoutInCell="1" allowOverlap="1" wp14:anchorId="2F280052" wp14:editId="2CA11AA3">
                <wp:simplePos x="0" y="0"/>
                <wp:positionH relativeFrom="margin">
                  <wp:posOffset>4096385</wp:posOffset>
                </wp:positionH>
                <wp:positionV relativeFrom="paragraph">
                  <wp:posOffset>1008380</wp:posOffset>
                </wp:positionV>
                <wp:extent cx="1519555" cy="296545"/>
                <wp:effectExtent l="0" t="0" r="4445" b="8255"/>
                <wp:wrapSquare wrapText="bothSides"/>
                <wp:docPr id="297" name="Textové pole 297"/>
                <wp:cNvGraphicFramePr/>
                <a:graphic xmlns:a="http://schemas.openxmlformats.org/drawingml/2006/main">
                  <a:graphicData uri="http://schemas.microsoft.com/office/word/2010/wordprocessingShape">
                    <wps:wsp>
                      <wps:cNvSpPr txBox="1"/>
                      <wps:spPr>
                        <a:xfrm>
                          <a:off x="0" y="0"/>
                          <a:ext cx="1519555" cy="296545"/>
                        </a:xfrm>
                        <a:prstGeom prst="rect">
                          <a:avLst/>
                        </a:prstGeom>
                        <a:solidFill>
                          <a:prstClr val="white"/>
                        </a:solidFill>
                        <a:ln>
                          <a:noFill/>
                        </a:ln>
                      </wps:spPr>
                      <wps:txbx>
                        <w:txbxContent>
                          <w:p w:rsidR="00290FB2" w:rsidRPr="0027614A" w:rsidRDefault="00290FB2"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138</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Stáj</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297" o:spid="_x0000_s1163" type="#_x0000_t202" style="position:absolute;left:0;text-align:left;margin-left:322.55pt;margin-top:79.4pt;width:119.65pt;height:23.35pt;z-index:-25132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" stroked="f">
                <v:textbox inset="0,0,0,0">
                  <w:txbxContent>
                    <w:p w:rsidR="001E7BCD" w:rsidRPr="0027614A" w:rsidRDefault="001E7BCD"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138</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Stáj</w:t>
                      </w:r>
                    </w:p>
                  </w:txbxContent>
                </v:textbox>
                <w10:wrap type="square" anchorx="margin"/>
              </v:shape>
            </w:pict>
          </mc:Fallback>
        </mc:AlternateContent>
      </w:r>
      <w:r w:rsidRPr="007B4FB7">
        <w:rPr>
          <w:sz w:val="22"/>
          <w:szCs w:val="22"/>
        </w:rPr>
        <w:t>List tvoří tři vodorovné pruhy, zelený,</w:t>
      </w:r>
      <w:r w:rsidR="00FC4063">
        <w:rPr>
          <w:sz w:val="22"/>
          <w:szCs w:val="22"/>
        </w:rPr>
        <w:t xml:space="preserve"> vlnitý bílý se třemi vrcholy a </w:t>
      </w:r>
      <w:r w:rsidRPr="007B4FB7">
        <w:rPr>
          <w:sz w:val="22"/>
          <w:szCs w:val="22"/>
        </w:rPr>
        <w:t xml:space="preserve">dvěma prohlubněmi a zvlněný modrý, v poměru 11 : 1 : 4. V zeleném pruhu dvě přivrácené bílé čelně hledící koňské hlavy s krkem, v modrém pět šesticípých </w:t>
      </w:r>
      <w:r w:rsidR="00FC4063">
        <w:rPr>
          <w:sz w:val="22"/>
          <w:szCs w:val="22"/>
        </w:rPr>
        <w:t>bílých hvězd vedle sebe cípem k </w:t>
      </w:r>
      <w:r w:rsidRPr="007B4FB7">
        <w:rPr>
          <w:sz w:val="22"/>
          <w:szCs w:val="22"/>
        </w:rPr>
        <w:t>žerďovému okraji listu. Poměr šířky k délce listu je 2 : 3.</w:t>
      </w:r>
    </w:p>
    <w:p w:rsidR="006D3DA1" w:rsidRPr="007B4FB7" w:rsidRDefault="006D3DA1" w:rsidP="006D3DA1">
      <w:pPr>
        <w:spacing w:after="0" w:line="360" w:lineRule="auto"/>
        <w:jc w:val="both"/>
        <w:rPr>
          <w:rFonts w:ascii="Times New Roman" w:hAnsi="Times New Roman" w:cs="Times New Roman"/>
          <w:b/>
          <w:sz w:val="10"/>
        </w:rPr>
      </w:pPr>
    </w:p>
    <w:p w:rsidR="00FC4063" w:rsidRDefault="00FC4063" w:rsidP="006D3DA1">
      <w:pPr>
        <w:spacing w:after="0" w:line="360" w:lineRule="auto"/>
        <w:jc w:val="both"/>
        <w:rPr>
          <w:rFonts w:ascii="Times New Roman" w:hAnsi="Times New Roman" w:cs="Times New Roman"/>
          <w:b/>
        </w:rPr>
      </w:pPr>
    </w:p>
    <w:p w:rsidR="005B2D5F" w:rsidRDefault="005B2D5F" w:rsidP="006D3DA1">
      <w:pPr>
        <w:spacing w:after="0" w:line="360" w:lineRule="auto"/>
        <w:jc w:val="both"/>
        <w:rPr>
          <w:rFonts w:ascii="Times New Roman" w:hAnsi="Times New Roman" w:cs="Times New Roman"/>
          <w:b/>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lastRenderedPageBreak/>
        <w:t xml:space="preserve">Výklad: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Figury koňských hlav poukazují na název obce. Vlnité břevno a mod</w:t>
      </w:r>
      <w:r w:rsidR="005B2D5F">
        <w:rPr>
          <w:rFonts w:ascii="Times New Roman" w:hAnsi="Times New Roman" w:cs="Times New Roman"/>
        </w:rPr>
        <w:t>rá barva symbolizuje vodstvo ve </w:t>
      </w:r>
      <w:r w:rsidRPr="007B4FB7">
        <w:rPr>
          <w:rFonts w:ascii="Times New Roman" w:hAnsi="Times New Roman" w:cs="Times New Roman"/>
        </w:rPr>
        <w:t>vsi a rozvodí mezi Labem a Dunajem. Pět hvězd odkazuje na kapličku svatého Jana Nepomuckého.</w:t>
      </w:r>
      <w:r w:rsidRPr="007B4FB7">
        <w:rPr>
          <w:rStyle w:val="Znakapoznpodarou"/>
          <w:rFonts w:ascii="Times New Roman" w:hAnsi="Times New Roman" w:cs="Times New Roman"/>
        </w:rPr>
        <w:footnoteReference w:id="122"/>
      </w:r>
    </w:p>
    <w:p w:rsidR="006D3DA1" w:rsidRPr="005B2D5F" w:rsidRDefault="006D3DA1" w:rsidP="006D3DA1">
      <w:pPr>
        <w:spacing w:after="0" w:line="360" w:lineRule="auto"/>
        <w:jc w:val="both"/>
        <w:rPr>
          <w:rFonts w:ascii="Times New Roman" w:hAnsi="Times New Roman" w:cs="Times New Roman"/>
          <w:b/>
          <w:sz w:val="12"/>
          <w:szCs w:val="12"/>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w:t>
      </w:r>
    </w:p>
    <w:p w:rsidR="005B2D5F" w:rsidRPr="005B2D5F" w:rsidRDefault="005B2D5F" w:rsidP="006D3DA1">
      <w:pPr>
        <w:spacing w:after="0" w:line="360" w:lineRule="auto"/>
        <w:jc w:val="both"/>
        <w:rPr>
          <w:rFonts w:ascii="Times New Roman" w:hAnsi="Times New Roman" w:cs="Times New Roman"/>
          <w:sz w:val="6"/>
          <w:szCs w:val="6"/>
        </w:rPr>
      </w:pP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PEČEŤ</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Datace (na pečeti):</w:t>
      </w:r>
      <w:r w:rsidRPr="007B4FB7">
        <w:rPr>
          <w:sz w:val="22"/>
          <w:szCs w:val="22"/>
        </w:rPr>
        <w:tab/>
      </w:r>
      <w:r w:rsidRPr="007B4FB7">
        <w:rPr>
          <w:sz w:val="22"/>
          <w:szCs w:val="22"/>
        </w:rPr>
        <w:tab/>
        <w:t>1668</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Doba užívání:</w:t>
      </w:r>
      <w:r w:rsidRPr="007B4FB7">
        <w:rPr>
          <w:sz w:val="22"/>
          <w:szCs w:val="22"/>
        </w:rPr>
        <w:tab/>
        <w:t>1668 – [pol. 19. stol.]</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Typ obrazu:</w:t>
      </w:r>
      <w:r w:rsidRPr="007B4FB7">
        <w:rPr>
          <w:sz w:val="22"/>
          <w:szCs w:val="22"/>
        </w:rPr>
        <w:tab/>
      </w:r>
      <w:r w:rsidRPr="007B4FB7">
        <w:rPr>
          <w:sz w:val="22"/>
          <w:szCs w:val="22"/>
        </w:rPr>
        <w:tab/>
        <w:t>obrazový (hagiografický)</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Tvar:</w:t>
      </w:r>
      <w:r w:rsidRPr="007B4FB7">
        <w:rPr>
          <w:sz w:val="22"/>
          <w:szCs w:val="22"/>
        </w:rPr>
        <w:tab/>
      </w:r>
      <w:r w:rsidRPr="007B4FB7">
        <w:rPr>
          <w:sz w:val="22"/>
          <w:szCs w:val="22"/>
        </w:rPr>
        <w:tab/>
        <w:t>-</w:t>
      </w:r>
      <w:r w:rsidRPr="007B4FB7">
        <w:rPr>
          <w:sz w:val="22"/>
          <w:szCs w:val="22"/>
        </w:rPr>
        <w:tab/>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Typ pečeti:</w:t>
      </w:r>
      <w:r w:rsidRPr="007B4FB7">
        <w:rPr>
          <w:sz w:val="22"/>
          <w:szCs w:val="22"/>
        </w:rPr>
        <w:tab/>
      </w:r>
      <w:r w:rsidRPr="007B4FB7">
        <w:rPr>
          <w:sz w:val="22"/>
          <w:szCs w:val="22"/>
        </w:rPr>
        <w:tab/>
        <w:t>[jednostranná]</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Rozměr:</w:t>
      </w:r>
      <w:r w:rsidRPr="007B4FB7">
        <w:rPr>
          <w:sz w:val="22"/>
          <w:szCs w:val="22"/>
        </w:rPr>
        <w:tab/>
      </w:r>
      <w:r w:rsidRPr="007B4FB7">
        <w:rPr>
          <w:sz w:val="22"/>
          <w:szCs w:val="22"/>
        </w:rPr>
        <w:tab/>
        <w:t xml:space="preserve">- </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 xml:space="preserve">Stav/poškození: </w:t>
      </w:r>
      <w:r w:rsidRPr="007B4FB7">
        <w:rPr>
          <w:sz w:val="22"/>
          <w:szCs w:val="22"/>
        </w:rPr>
        <w:tab/>
      </w:r>
      <w:r w:rsidRPr="007B4FB7">
        <w:rPr>
          <w:sz w:val="22"/>
          <w:szCs w:val="22"/>
        </w:rPr>
        <w:tab/>
        <w:t>nedochovala se</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Písmo:</w:t>
      </w:r>
      <w:r w:rsidRPr="007B4FB7">
        <w:rPr>
          <w:sz w:val="22"/>
          <w:szCs w:val="22"/>
        </w:rPr>
        <w:tab/>
      </w:r>
      <w:r w:rsidRPr="007B4FB7">
        <w:rPr>
          <w:sz w:val="22"/>
          <w:szCs w:val="22"/>
        </w:rPr>
        <w:tab/>
        <w:t>[humanistický majuskula]</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Jazyk legendy:</w:t>
      </w:r>
      <w:r w:rsidRPr="007B4FB7">
        <w:rPr>
          <w:sz w:val="22"/>
          <w:szCs w:val="22"/>
        </w:rPr>
        <w:tab/>
      </w:r>
      <w:r w:rsidRPr="007B4FB7">
        <w:rPr>
          <w:sz w:val="22"/>
          <w:szCs w:val="22"/>
        </w:rPr>
        <w:tab/>
        <w:t>čeština</w:t>
      </w:r>
    </w:p>
    <w:p w:rsidR="006D3DA1" w:rsidRPr="007B4FB7" w:rsidRDefault="006D3DA1" w:rsidP="006D3DA1">
      <w:pPr>
        <w:pStyle w:val="Styl1"/>
        <w:tabs>
          <w:tab w:val="left" w:pos="426"/>
          <w:tab w:val="left" w:pos="2268"/>
          <w:tab w:val="left" w:pos="2410"/>
          <w:tab w:val="left" w:pos="2552"/>
          <w:tab w:val="left" w:pos="3119"/>
        </w:tabs>
        <w:jc w:val="both"/>
        <w:rPr>
          <w:sz w:val="22"/>
          <w:szCs w:val="22"/>
        </w:rPr>
      </w:pPr>
      <w:r w:rsidRPr="007B4FB7">
        <w:rPr>
          <w:sz w:val="22"/>
          <w:szCs w:val="22"/>
        </w:rPr>
        <w:t>Legenda (opis):</w:t>
      </w:r>
      <w:r w:rsidRPr="007B4FB7">
        <w:rPr>
          <w:sz w:val="22"/>
          <w:szCs w:val="22"/>
        </w:rPr>
        <w:tab/>
      </w:r>
      <w:r w:rsidRPr="007B4FB7">
        <w:rPr>
          <w:sz w:val="22"/>
          <w:szCs w:val="22"/>
        </w:rPr>
        <w:tab/>
        <w:t>STAGE - 1668</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Pečetní pole:</w:t>
      </w:r>
      <w:r w:rsidRPr="007B4FB7">
        <w:rPr>
          <w:sz w:val="22"/>
          <w:szCs w:val="22"/>
        </w:rPr>
        <w:tab/>
        <w:t>Sv. Markéta s mečem a palmou ratolestí.</w:t>
      </w:r>
    </w:p>
    <w:p w:rsidR="006D3DA1" w:rsidRPr="007B4FB7" w:rsidRDefault="006D3DA1" w:rsidP="006D3DA1">
      <w:pPr>
        <w:pStyle w:val="Styl1"/>
        <w:tabs>
          <w:tab w:val="left" w:pos="426"/>
          <w:tab w:val="left" w:pos="2410"/>
        </w:tabs>
        <w:ind w:left="2410" w:hanging="2410"/>
        <w:jc w:val="both"/>
        <w:rPr>
          <w:sz w:val="22"/>
          <w:szCs w:val="22"/>
        </w:rPr>
      </w:pPr>
      <w:r w:rsidRPr="007B4FB7">
        <w:rPr>
          <w:bCs/>
          <w:sz w:val="22"/>
          <w:szCs w:val="22"/>
        </w:rPr>
        <w:t>Poznámky k popisu:</w:t>
      </w:r>
      <w:r w:rsidRPr="007B4FB7">
        <w:rPr>
          <w:b/>
          <w:bCs/>
          <w:sz w:val="22"/>
          <w:szCs w:val="22"/>
        </w:rPr>
        <w:tab/>
      </w:r>
      <w:r w:rsidRPr="007B4FB7">
        <w:rPr>
          <w:sz w:val="22"/>
          <w:szCs w:val="22"/>
        </w:rPr>
        <w:t>-</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Uložení:</w:t>
      </w:r>
      <w:r w:rsidRPr="007B4FB7">
        <w:rPr>
          <w:sz w:val="22"/>
          <w:szCs w:val="22"/>
        </w:rPr>
        <w:tab/>
        <w:t>-</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Literatura:</w:t>
      </w:r>
      <w:r w:rsidRPr="007B4FB7">
        <w:rPr>
          <w:sz w:val="22"/>
          <w:szCs w:val="22"/>
        </w:rPr>
        <w:tab/>
      </w:r>
      <w:r w:rsidRPr="007B4FB7">
        <w:rPr>
          <w:iCs/>
          <w:sz w:val="22"/>
          <w:szCs w:val="22"/>
        </w:rPr>
        <w:t>Znak a prapor obce. In</w:t>
      </w:r>
      <w:r w:rsidRPr="007B4FB7">
        <w:rPr>
          <w:i/>
          <w:iCs/>
          <w:sz w:val="22"/>
          <w:szCs w:val="22"/>
        </w:rPr>
        <w:t xml:space="preserve"> Obec Stáj: oficiální webové stránky. </w:t>
      </w:r>
      <w:r w:rsidRPr="007B4FB7">
        <w:rPr>
          <w:sz w:val="22"/>
          <w:szCs w:val="22"/>
        </w:rPr>
        <w:t>[online]. [Stáj]: [B. n.], 14. 9. 2016. [cit. 2018-03-30]. Dostupné z WWW: &lt;http://www.obec-staj.unas.cz/znak_a_prapor.htm&gt;.</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Poznámky:</w:t>
      </w:r>
      <w:r w:rsidRPr="007B4FB7">
        <w:rPr>
          <w:sz w:val="22"/>
          <w:szCs w:val="22"/>
        </w:rPr>
        <w:tab/>
        <w:t xml:space="preserve">Není známý žádný dochovaný otisk, </w:t>
      </w:r>
      <w:proofErr w:type="spellStart"/>
      <w:r w:rsidRPr="007B4FB7">
        <w:rPr>
          <w:sz w:val="22"/>
          <w:szCs w:val="22"/>
        </w:rPr>
        <w:t>typář</w:t>
      </w:r>
      <w:proofErr w:type="spellEnd"/>
      <w:r w:rsidRPr="007B4FB7">
        <w:rPr>
          <w:sz w:val="22"/>
          <w:szCs w:val="22"/>
        </w:rPr>
        <w:t xml:space="preserve"> či vyobrazení. Pečeť je známa pouze z textového zápisu.</w:t>
      </w:r>
      <w:r w:rsidRPr="007B4FB7">
        <w:rPr>
          <w:rStyle w:val="Znakapoznpodarou"/>
          <w:sz w:val="22"/>
          <w:szCs w:val="22"/>
        </w:rPr>
        <w:footnoteReference w:id="123"/>
      </w:r>
    </w:p>
    <w:p w:rsidR="006D3DA1" w:rsidRDefault="006D3DA1" w:rsidP="006D3DA1">
      <w:pPr>
        <w:pStyle w:val="Styl1"/>
        <w:tabs>
          <w:tab w:val="left" w:pos="567"/>
        </w:tabs>
        <w:jc w:val="both"/>
        <w:rPr>
          <w:color w:val="FF0000"/>
        </w:rPr>
      </w:pPr>
    </w:p>
    <w:p w:rsidR="005B2D5F" w:rsidRDefault="005B2D5F" w:rsidP="006D3DA1">
      <w:pPr>
        <w:spacing w:after="0" w:line="360" w:lineRule="auto"/>
        <w:jc w:val="center"/>
        <w:rPr>
          <w:rFonts w:ascii="Times New Roman" w:hAnsi="Times New Roman"/>
          <w:b/>
          <w:sz w:val="33"/>
          <w:szCs w:val="33"/>
        </w:rPr>
      </w:pPr>
    </w:p>
    <w:p w:rsidR="005B2D5F" w:rsidRDefault="005B2D5F" w:rsidP="006D3DA1">
      <w:pPr>
        <w:spacing w:after="0" w:line="360" w:lineRule="auto"/>
        <w:jc w:val="center"/>
        <w:rPr>
          <w:rFonts w:ascii="Times New Roman" w:hAnsi="Times New Roman"/>
          <w:b/>
          <w:sz w:val="33"/>
          <w:szCs w:val="33"/>
        </w:rPr>
      </w:pPr>
    </w:p>
    <w:p w:rsidR="005B2D5F" w:rsidRDefault="005B2D5F" w:rsidP="006D3DA1">
      <w:pPr>
        <w:spacing w:after="0" w:line="360" w:lineRule="auto"/>
        <w:jc w:val="center"/>
        <w:rPr>
          <w:rFonts w:ascii="Times New Roman" w:hAnsi="Times New Roman"/>
          <w:b/>
          <w:sz w:val="33"/>
          <w:szCs w:val="33"/>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lastRenderedPageBreak/>
        <w:t>STARÁ ŘÍŠE</w:t>
      </w:r>
      <w:r w:rsidRPr="00454D43">
        <w:rPr>
          <w:rFonts w:ascii="Times New Roman" w:hAnsi="Times New Roman"/>
          <w:b/>
          <w:sz w:val="33"/>
          <w:szCs w:val="33"/>
        </w:rPr>
        <w:t xml:space="preserve"> (</w:t>
      </w:r>
      <w:r w:rsidRPr="00B74980">
        <w:rPr>
          <w:rFonts w:ascii="Times New Roman" w:hAnsi="Times New Roman"/>
          <w:b/>
          <w:sz w:val="33"/>
          <w:szCs w:val="33"/>
        </w:rPr>
        <w:t>městys</w:t>
      </w:r>
      <w:r w:rsidRPr="00454D43">
        <w:rPr>
          <w:rFonts w:ascii="Times New Roman" w:hAnsi="Times New Roman"/>
          <w:b/>
          <w:sz w:val="33"/>
          <w:szCs w:val="33"/>
        </w:rPr>
        <w:t>)</w:t>
      </w:r>
    </w:p>
    <w:p w:rsidR="006D3DA1" w:rsidRPr="0083572A" w:rsidRDefault="006D3DA1" w:rsidP="005B2D5F">
      <w:pPr>
        <w:spacing w:before="26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HISTORICKÝ ZNAK</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 xml:space="preserve">Udělen: </w:t>
      </w:r>
      <w:r w:rsidRPr="007B4FB7">
        <w:rPr>
          <w:rFonts w:ascii="Times New Roman" w:hAnsi="Times New Roman" w:cs="Times New Roman"/>
        </w:rPr>
        <w:t>privilegiem 14. února 1589 císařem Rudolfem II.</w:t>
      </w:r>
    </w:p>
    <w:p w:rsidR="006D3DA1" w:rsidRPr="007B4FB7" w:rsidRDefault="006D3DA1" w:rsidP="006D3DA1">
      <w:pPr>
        <w:spacing w:after="0" w:line="360" w:lineRule="auto"/>
        <w:jc w:val="both"/>
        <w:rPr>
          <w:rFonts w:ascii="Times New Roman" w:hAnsi="Times New Roman" w:cs="Times New Roman"/>
          <w:b/>
          <w:color w:val="00B050"/>
        </w:rPr>
      </w:pPr>
      <w:r w:rsidRPr="007B4FB7">
        <w:rPr>
          <w:rFonts w:ascii="Times New Roman" w:hAnsi="Times New Roman" w:cs="Times New Roman"/>
          <w:b/>
        </w:rPr>
        <w:t xml:space="preserve">Žádost o stanovení </w:t>
      </w:r>
      <w:proofErr w:type="spellStart"/>
      <w:r w:rsidRPr="007B4FB7">
        <w:rPr>
          <w:rFonts w:ascii="Times New Roman" w:hAnsi="Times New Roman" w:cs="Times New Roman"/>
          <w:b/>
        </w:rPr>
        <w:t>blasonu</w:t>
      </w:r>
      <w:proofErr w:type="spellEnd"/>
      <w:r w:rsidRPr="007B4FB7">
        <w:rPr>
          <w:rFonts w:ascii="Times New Roman" w:hAnsi="Times New Roman" w:cs="Times New Roman"/>
          <w:b/>
        </w:rPr>
        <w:t xml:space="preserve"> a zařazení do </w:t>
      </w:r>
      <w:proofErr w:type="spellStart"/>
      <w:r w:rsidRPr="007B4FB7">
        <w:rPr>
          <w:rFonts w:ascii="Times New Roman" w:hAnsi="Times New Roman" w:cs="Times New Roman"/>
          <w:b/>
        </w:rPr>
        <w:t>REKOSu</w:t>
      </w:r>
      <w:proofErr w:type="spellEnd"/>
      <w:r w:rsidRPr="007B4FB7">
        <w:rPr>
          <w:rFonts w:ascii="Times New Roman" w:hAnsi="Times New Roman" w:cs="Times New Roman"/>
          <w:b/>
        </w:rPr>
        <w:t>:</w:t>
      </w:r>
      <w:r w:rsidRPr="007B4FB7">
        <w:rPr>
          <w:rFonts w:ascii="Times New Roman" w:hAnsi="Times New Roman" w:cs="Times New Roman"/>
        </w:rPr>
        <w:t xml:space="preserve"> 9. 6. 2016. Žádost podal jménem obce starosta Zdeněk Svoboda na základě rozhodnutí obecního zastupitelstva ze dne 26. 5. 2016.</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 xml:space="preserve">Autor kresby znaku: </w:t>
      </w:r>
      <w:r w:rsidRPr="007B4FB7">
        <w:rPr>
          <w:rFonts w:ascii="Times New Roman" w:hAnsi="Times New Roman" w:cs="Times New Roman"/>
        </w:rPr>
        <w:t>Mgr. Jan Tejkal</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0390/7VO/16/</w:t>
      </w:r>
      <w:proofErr w:type="spellStart"/>
      <w:r w:rsidRPr="007B4FB7">
        <w:rPr>
          <w:rFonts w:ascii="Times New Roman" w:hAnsi="Times New Roman" w:cs="Times New Roman"/>
        </w:rPr>
        <w:t>PpHaV</w:t>
      </w:r>
      <w:proofErr w:type="spellEnd"/>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Projednáno v PPHV:</w:t>
      </w:r>
      <w:r w:rsidRPr="007B4FB7">
        <w:rPr>
          <w:rFonts w:ascii="Times New Roman" w:hAnsi="Times New Roman" w:cs="Times New Roman"/>
        </w:rPr>
        <w:t xml:space="preserve"> 5. 10. 2016</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Oznámení při PPHV:</w:t>
      </w:r>
      <w:r w:rsidRPr="007B4FB7">
        <w:rPr>
          <w:rFonts w:ascii="Times New Roman" w:hAnsi="Times New Roman" w:cs="Times New Roman"/>
        </w:rPr>
        <w:t xml:space="preserve"> 21. 10. 2016, Mgr. Vítězslav Jandák, stanovení </w:t>
      </w:r>
      <w:proofErr w:type="spellStart"/>
      <w:r w:rsidRPr="007B4FB7">
        <w:rPr>
          <w:rFonts w:ascii="Times New Roman" w:hAnsi="Times New Roman" w:cs="Times New Roman"/>
        </w:rPr>
        <w:t>blasonu</w:t>
      </w:r>
      <w:proofErr w:type="spellEnd"/>
    </w:p>
    <w:p w:rsidR="006D3DA1" w:rsidRPr="007B4FB7" w:rsidRDefault="005B2D5F" w:rsidP="006D3DA1">
      <w:pPr>
        <w:spacing w:after="0" w:line="360" w:lineRule="auto"/>
        <w:jc w:val="both"/>
        <w:rPr>
          <w:rFonts w:ascii="Times New Roman" w:hAnsi="Times New Roman" w:cs="Times New Roman"/>
        </w:rPr>
      </w:pPr>
      <w:r w:rsidRPr="007B4FB7">
        <w:rPr>
          <w:noProof/>
          <w:lang w:eastAsia="cs-CZ"/>
        </w:rPr>
        <w:drawing>
          <wp:anchor distT="0" distB="0" distL="114300" distR="114300" simplePos="0" relativeHeight="251997184" behindDoc="1" locked="0" layoutInCell="1" allowOverlap="1" wp14:anchorId="417314B0" wp14:editId="76ED7036">
            <wp:simplePos x="0" y="0"/>
            <wp:positionH relativeFrom="column">
              <wp:posOffset>4298315</wp:posOffset>
            </wp:positionH>
            <wp:positionV relativeFrom="paragraph">
              <wp:posOffset>55245</wp:posOffset>
            </wp:positionV>
            <wp:extent cx="1281430" cy="1434465"/>
            <wp:effectExtent l="0" t="0" r="0" b="0"/>
            <wp:wrapSquare wrapText="bothSides"/>
            <wp:docPr id="305" name="Obrázek 305" descr="https://rekos.psp.cz/data/images/42914/200x200/stara-ris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914/200x200/stara-rise-0001.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281430" cy="143446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Rozhodnutí předsedy PS PČR:</w:t>
      </w:r>
      <w:r w:rsidR="006D3DA1" w:rsidRPr="007B4FB7">
        <w:rPr>
          <w:rFonts w:ascii="Times New Roman" w:hAnsi="Times New Roman" w:cs="Times New Roman"/>
        </w:rPr>
        <w:t xml:space="preserve"> -</w:t>
      </w:r>
    </w:p>
    <w:p w:rsidR="006D3DA1" w:rsidRPr="007B4FB7" w:rsidRDefault="006D3DA1" w:rsidP="006D3DA1">
      <w:pPr>
        <w:spacing w:after="0" w:line="360" w:lineRule="auto"/>
        <w:jc w:val="both"/>
        <w:rPr>
          <w:rFonts w:ascii="Times New Roman" w:hAnsi="Times New Roman" w:cs="Times New Roman"/>
          <w:sz w:val="10"/>
        </w:rPr>
      </w:pPr>
    </w:p>
    <w:p w:rsidR="006D3DA1" w:rsidRPr="007B4FB7" w:rsidRDefault="006D3DA1" w:rsidP="006D3DA1">
      <w:pPr>
        <w:spacing w:after="0" w:line="360" w:lineRule="auto"/>
        <w:jc w:val="both"/>
        <w:rPr>
          <w:rFonts w:ascii="Times New Roman" w:hAnsi="Times New Roman" w:cs="Times New Roman"/>
          <w:b/>
        </w:rPr>
      </w:pPr>
      <w:proofErr w:type="spellStart"/>
      <w:r w:rsidRPr="007B4FB7">
        <w:rPr>
          <w:rFonts w:ascii="Times New Roman" w:hAnsi="Times New Roman" w:cs="Times New Roman"/>
          <w:b/>
        </w:rPr>
        <w:t>Blason</w:t>
      </w:r>
      <w:proofErr w:type="spellEnd"/>
      <w:r w:rsidRPr="007B4FB7">
        <w:rPr>
          <w:rFonts w:ascii="Times New Roman" w:hAnsi="Times New Roman" w:cs="Times New Roman"/>
          <w:b/>
        </w:rPr>
        <w:t xml:space="preserve"> znaku:</w:t>
      </w:r>
      <w:r w:rsidRPr="007B4FB7">
        <w:rPr>
          <w:noProof/>
          <w:lang w:eastAsia="cs-CZ"/>
        </w:rPr>
        <w:t xml:space="preserve"> </w:t>
      </w:r>
    </w:p>
    <w:p w:rsidR="006D3DA1" w:rsidRPr="007B4FB7" w:rsidRDefault="006D3DA1" w:rsidP="006D3DA1">
      <w:pPr>
        <w:pStyle w:val="Normlnweb"/>
        <w:shd w:val="clear" w:color="auto" w:fill="FFFFFF"/>
        <w:spacing w:before="0" w:beforeAutospacing="0" w:after="0" w:afterAutospacing="0" w:line="360" w:lineRule="auto"/>
        <w:jc w:val="both"/>
        <w:rPr>
          <w:sz w:val="22"/>
          <w:szCs w:val="22"/>
        </w:rPr>
      </w:pPr>
      <w:r w:rsidRPr="007B4FB7">
        <w:rPr>
          <w:sz w:val="22"/>
          <w:szCs w:val="22"/>
        </w:rPr>
        <w:t>Ve zlatém štítě vzpřímený modrý dvouocasý lev držící červenou můří nohu.</w:t>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Výklad znaku: </w:t>
      </w:r>
    </w:p>
    <w:p w:rsidR="006D3DA1" w:rsidRPr="007B4FB7" w:rsidRDefault="00D87C5B" w:rsidP="006D3DA1">
      <w:pPr>
        <w:spacing w:after="0" w:line="360" w:lineRule="auto"/>
        <w:jc w:val="both"/>
        <w:rPr>
          <w:rFonts w:ascii="Times New Roman" w:hAnsi="Times New Roman" w:cs="Times New Roman"/>
        </w:rPr>
      </w:pPr>
      <w:r w:rsidRPr="007B4FB7">
        <w:rPr>
          <w:noProof/>
          <w:lang w:eastAsia="cs-CZ"/>
        </w:rPr>
        <mc:AlternateContent>
          <mc:Choice Requires="wps">
            <w:drawing>
              <wp:anchor distT="0" distB="0" distL="114300" distR="114300" simplePos="0" relativeHeight="251996160" behindDoc="1" locked="0" layoutInCell="1" allowOverlap="1" wp14:anchorId="76FC84B9" wp14:editId="507CB487">
                <wp:simplePos x="0" y="0"/>
                <wp:positionH relativeFrom="margin">
                  <wp:posOffset>4309745</wp:posOffset>
                </wp:positionH>
                <wp:positionV relativeFrom="paragraph">
                  <wp:posOffset>146050</wp:posOffset>
                </wp:positionV>
                <wp:extent cx="1304925" cy="308610"/>
                <wp:effectExtent l="0" t="0" r="9525" b="0"/>
                <wp:wrapSquare wrapText="bothSides"/>
                <wp:docPr id="300" name="Textové pole 300"/>
                <wp:cNvGraphicFramePr/>
                <a:graphic xmlns:a="http://schemas.openxmlformats.org/drawingml/2006/main">
                  <a:graphicData uri="http://schemas.microsoft.com/office/word/2010/wordprocessingShape">
                    <wps:wsp>
                      <wps:cNvSpPr txBox="1"/>
                      <wps:spPr>
                        <a:xfrm>
                          <a:off x="0" y="0"/>
                          <a:ext cx="1304925" cy="308610"/>
                        </a:xfrm>
                        <a:prstGeom prst="rect">
                          <a:avLst/>
                        </a:prstGeom>
                        <a:solidFill>
                          <a:prstClr val="white"/>
                        </a:solidFill>
                        <a:ln>
                          <a:noFill/>
                        </a:ln>
                      </wps:spPr>
                      <wps:txbx>
                        <w:txbxContent>
                          <w:p w:rsidR="00290FB2" w:rsidRPr="0027614A" w:rsidRDefault="00290FB2"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40</w:t>
                            </w:r>
                            <w:r w:rsidRPr="0027614A">
                              <w:rPr>
                                <w:rFonts w:ascii="Times New Roman" w:hAnsi="Times New Roman" w:cs="Times New Roman"/>
                                <w:sz w:val="20"/>
                                <w:szCs w:val="20"/>
                              </w:rPr>
                              <w:fldChar w:fldCharType="end"/>
                            </w:r>
                            <w:r>
                              <w:rPr>
                                <w:rFonts w:ascii="Times New Roman" w:hAnsi="Times New Roman" w:cs="Times New Roman"/>
                                <w:sz w:val="20"/>
                                <w:szCs w:val="20"/>
                              </w:rPr>
                              <w:t>39: znak obce Stará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00" o:spid="_x0000_s1164" type="#_x0000_t202" style="position:absolute;left:0;text-align:left;margin-left:339.35pt;margin-top:11.5pt;width:102.75pt;height:24.3pt;z-index:-25132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" stroked="f">
                <v:textbox inset="0,0,0,0">
                  <w:txbxContent>
                    <w:p w:rsidR="00290FB2" w:rsidRPr="0027614A" w:rsidRDefault="00290FB2"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40</w:t>
                      </w:r>
                      <w:r w:rsidRPr="0027614A">
                        <w:rPr>
                          <w:rFonts w:ascii="Times New Roman" w:hAnsi="Times New Roman" w:cs="Times New Roman"/>
                          <w:sz w:val="20"/>
                          <w:szCs w:val="20"/>
                        </w:rPr>
                        <w:fldChar w:fldCharType="end"/>
                      </w:r>
                      <w:r>
                        <w:rPr>
                          <w:rFonts w:ascii="Times New Roman" w:hAnsi="Times New Roman" w:cs="Times New Roman"/>
                          <w:sz w:val="20"/>
                          <w:szCs w:val="20"/>
                        </w:rPr>
                        <w:t>39: znak obce Stará Říše</w:t>
                      </w:r>
                    </w:p>
                  </w:txbxContent>
                </v:textbox>
                <w10:wrap type="square" anchorx="margin"/>
              </v:shape>
            </w:pict>
          </mc:Fallback>
        </mc:AlternateContent>
      </w:r>
      <w:r w:rsidR="006D3DA1" w:rsidRPr="007B4FB7">
        <w:rPr>
          <w:rFonts w:ascii="Times New Roman" w:hAnsi="Times New Roman" w:cs="Times New Roman"/>
        </w:rPr>
        <w:t>Lev i barvy byly přejaty ze znaku pánů z Valdštejna.</w:t>
      </w:r>
      <w:r w:rsidR="006D3DA1" w:rsidRPr="007B4FB7">
        <w:rPr>
          <w:rStyle w:val="Znakapoznpodarou"/>
          <w:rFonts w:ascii="Times New Roman" w:hAnsi="Times New Roman" w:cs="Times New Roman"/>
        </w:rPr>
        <w:footnoteReference w:id="124"/>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w:t>
      </w:r>
    </w:p>
    <w:p w:rsidR="005B2D5F" w:rsidRPr="005B2D5F" w:rsidRDefault="005B2D5F" w:rsidP="006D3DA1">
      <w:pPr>
        <w:spacing w:after="0" w:line="360" w:lineRule="auto"/>
        <w:jc w:val="both"/>
        <w:rPr>
          <w:rFonts w:ascii="Times New Roman" w:hAnsi="Times New Roman" w:cs="Times New Roman"/>
          <w:sz w:val="10"/>
          <w:szCs w:val="10"/>
        </w:rPr>
      </w:pP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Pr="007B4FB7" w:rsidRDefault="006D3DA1" w:rsidP="006D3DA1">
      <w:pPr>
        <w:pStyle w:val="Styl1"/>
        <w:numPr>
          <w:ilvl w:val="0"/>
          <w:numId w:val="3"/>
        </w:numPr>
        <w:tabs>
          <w:tab w:val="left" w:pos="567"/>
        </w:tabs>
        <w:ind w:left="567" w:hanging="283"/>
        <w:jc w:val="both"/>
        <w:rPr>
          <w:sz w:val="22"/>
          <w:szCs w:val="22"/>
        </w:rPr>
      </w:pPr>
      <w:r w:rsidRPr="007B4FB7">
        <w:rPr>
          <w:sz w:val="22"/>
          <w:szCs w:val="22"/>
          <w:lang w:eastAsia="cs-CZ"/>
        </w:rPr>
        <w:t xml:space="preserve">AUGUSTIN, Josef. </w:t>
      </w:r>
      <w:r w:rsidRPr="007B4FB7">
        <w:rPr>
          <w:i/>
          <w:iCs/>
          <w:sz w:val="22"/>
          <w:szCs w:val="22"/>
          <w:lang w:eastAsia="cs-CZ"/>
        </w:rPr>
        <w:t>Česká republika ve znacích, symbolech a erbech</w:t>
      </w:r>
      <w:r w:rsidR="005B2D5F">
        <w:rPr>
          <w:sz w:val="22"/>
          <w:szCs w:val="22"/>
          <w:lang w:eastAsia="cs-CZ"/>
        </w:rPr>
        <w:t xml:space="preserve">. Sokolov: </w:t>
      </w:r>
      <w:proofErr w:type="spellStart"/>
      <w:r w:rsidR="005B2D5F">
        <w:rPr>
          <w:sz w:val="22"/>
          <w:szCs w:val="22"/>
          <w:lang w:eastAsia="cs-CZ"/>
        </w:rPr>
        <w:t>Arbor</w:t>
      </w:r>
      <w:proofErr w:type="spellEnd"/>
      <w:r w:rsidR="005B2D5F">
        <w:rPr>
          <w:sz w:val="22"/>
          <w:szCs w:val="22"/>
          <w:lang w:eastAsia="cs-CZ"/>
        </w:rPr>
        <w:t>, 1997, s. </w:t>
      </w:r>
      <w:r w:rsidRPr="007B4FB7">
        <w:rPr>
          <w:sz w:val="22"/>
          <w:szCs w:val="22"/>
          <w:lang w:eastAsia="cs-CZ"/>
        </w:rPr>
        <w:t>189. ISBN 80-901534-0-2.</w:t>
      </w:r>
    </w:p>
    <w:p w:rsidR="006D3DA1" w:rsidRPr="007B4FB7" w:rsidRDefault="006D3DA1" w:rsidP="006D3DA1">
      <w:pPr>
        <w:pStyle w:val="Styl1"/>
        <w:numPr>
          <w:ilvl w:val="0"/>
          <w:numId w:val="3"/>
        </w:numPr>
        <w:tabs>
          <w:tab w:val="left" w:pos="567"/>
        </w:tabs>
        <w:ind w:left="567" w:hanging="283"/>
        <w:jc w:val="both"/>
        <w:rPr>
          <w:sz w:val="22"/>
          <w:szCs w:val="22"/>
        </w:rPr>
      </w:pPr>
      <w:r w:rsidRPr="007B4FB7">
        <w:rPr>
          <w:sz w:val="22"/>
          <w:szCs w:val="22"/>
          <w:lang w:eastAsia="cs-CZ"/>
        </w:rPr>
        <w:t xml:space="preserve">ČAREK, Jiří. </w:t>
      </w:r>
      <w:r w:rsidRPr="007B4FB7">
        <w:rPr>
          <w:i/>
          <w:iCs/>
          <w:sz w:val="22"/>
          <w:szCs w:val="22"/>
          <w:lang w:eastAsia="cs-CZ"/>
        </w:rPr>
        <w:t>Městské znaky v českých zemích</w:t>
      </w:r>
      <w:r w:rsidRPr="007B4FB7">
        <w:rPr>
          <w:sz w:val="22"/>
          <w:szCs w:val="22"/>
          <w:lang w:eastAsia="cs-CZ"/>
        </w:rPr>
        <w:t>. 1. vyd. Praha: Academia, 1985, s. 355.</w:t>
      </w:r>
    </w:p>
    <w:p w:rsidR="006D3DA1" w:rsidRPr="007B4FB7" w:rsidRDefault="006D3DA1" w:rsidP="006D3DA1">
      <w:pPr>
        <w:pStyle w:val="Styl1"/>
        <w:numPr>
          <w:ilvl w:val="0"/>
          <w:numId w:val="3"/>
        </w:numPr>
        <w:tabs>
          <w:tab w:val="left" w:pos="567"/>
        </w:tabs>
        <w:ind w:left="567" w:hanging="283"/>
        <w:jc w:val="both"/>
        <w:rPr>
          <w:sz w:val="22"/>
          <w:szCs w:val="22"/>
        </w:rPr>
      </w:pPr>
      <w:r w:rsidRPr="007B4FB7">
        <w:rPr>
          <w:sz w:val="22"/>
          <w:szCs w:val="22"/>
          <w:lang w:eastAsia="cs-CZ"/>
        </w:rPr>
        <w:t xml:space="preserve">MÜLLER, Karel, ŠTARHA, Ivan. </w:t>
      </w:r>
      <w:r w:rsidRPr="007B4FB7">
        <w:rPr>
          <w:i/>
          <w:iCs/>
          <w:sz w:val="22"/>
          <w:szCs w:val="22"/>
          <w:lang w:eastAsia="cs-CZ"/>
        </w:rPr>
        <w:t>Znaková privilegia měst</w:t>
      </w:r>
      <w:r w:rsidR="005B2D5F">
        <w:rPr>
          <w:i/>
          <w:iCs/>
          <w:sz w:val="22"/>
          <w:szCs w:val="22"/>
          <w:lang w:eastAsia="cs-CZ"/>
        </w:rPr>
        <w:t>, městeček a vsí na Moravě a ve </w:t>
      </w:r>
      <w:r w:rsidRPr="007B4FB7">
        <w:rPr>
          <w:i/>
          <w:iCs/>
          <w:sz w:val="22"/>
          <w:szCs w:val="22"/>
          <w:lang w:eastAsia="cs-CZ"/>
        </w:rPr>
        <w:t>Slezsku</w:t>
      </w:r>
      <w:r w:rsidRPr="007B4FB7">
        <w:rPr>
          <w:sz w:val="22"/>
          <w:szCs w:val="22"/>
          <w:lang w:eastAsia="cs-CZ"/>
        </w:rPr>
        <w:t>. Brno: Moravský zemský archiv v Brně, Ze</w:t>
      </w:r>
      <w:r w:rsidR="005B2D5F">
        <w:rPr>
          <w:sz w:val="22"/>
          <w:szCs w:val="22"/>
          <w:lang w:eastAsia="cs-CZ"/>
        </w:rPr>
        <w:t>mský archiv v Opavě a Muzejní a </w:t>
      </w:r>
      <w:r w:rsidRPr="007B4FB7">
        <w:rPr>
          <w:sz w:val="22"/>
          <w:szCs w:val="22"/>
          <w:lang w:eastAsia="cs-CZ"/>
        </w:rPr>
        <w:t>vlastivědná společnost v Brně, 1995, s. 28. ISBN 80-8504861-2.</w:t>
      </w:r>
    </w:p>
    <w:p w:rsidR="006D3DA1" w:rsidRPr="007B4FB7" w:rsidRDefault="006D3DA1" w:rsidP="006D3DA1">
      <w:pPr>
        <w:pStyle w:val="Styl1"/>
        <w:numPr>
          <w:ilvl w:val="0"/>
          <w:numId w:val="3"/>
        </w:numPr>
        <w:tabs>
          <w:tab w:val="left" w:pos="567"/>
        </w:tabs>
        <w:ind w:left="567" w:hanging="283"/>
        <w:jc w:val="both"/>
        <w:rPr>
          <w:sz w:val="22"/>
          <w:szCs w:val="22"/>
        </w:rPr>
      </w:pPr>
      <w:r w:rsidRPr="007B4FB7">
        <w:rPr>
          <w:i/>
          <w:iCs/>
          <w:sz w:val="22"/>
          <w:szCs w:val="22"/>
          <w:lang w:eastAsia="cs-CZ"/>
        </w:rPr>
        <w:t>Znaky a pečeti jihomoravských měst a městeček</w:t>
      </w:r>
      <w:r w:rsidRPr="007B4FB7">
        <w:rPr>
          <w:sz w:val="22"/>
          <w:szCs w:val="22"/>
          <w:lang w:eastAsia="cs-CZ"/>
        </w:rPr>
        <w:t>. 1. vyd. Brno: Blok, 1979, s. 228–.</w:t>
      </w:r>
    </w:p>
    <w:p w:rsidR="006D3DA1" w:rsidRPr="0083572A" w:rsidRDefault="006D3DA1" w:rsidP="005B2D5F">
      <w:pPr>
        <w:spacing w:before="36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VLAJKA</w:t>
      </w:r>
    </w:p>
    <w:p w:rsidR="006D3DA1" w:rsidRPr="007B4FB7" w:rsidRDefault="006D3DA1" w:rsidP="006D3DA1">
      <w:pPr>
        <w:spacing w:after="0" w:line="360" w:lineRule="auto"/>
        <w:jc w:val="both"/>
        <w:rPr>
          <w:rFonts w:ascii="Times New Roman" w:hAnsi="Times New Roman" w:cs="Times New Roman"/>
          <w:b/>
          <w:color w:val="FF0000"/>
        </w:rPr>
      </w:pPr>
      <w:r w:rsidRPr="007B4FB7">
        <w:rPr>
          <w:rFonts w:ascii="Times New Roman" w:hAnsi="Times New Roman" w:cs="Times New Roman"/>
          <w:b/>
        </w:rPr>
        <w:t>Žádost:</w:t>
      </w:r>
      <w:r w:rsidRPr="007B4FB7">
        <w:rPr>
          <w:rFonts w:ascii="Times New Roman" w:hAnsi="Times New Roman" w:cs="Times New Roman"/>
        </w:rPr>
        <w:t xml:space="preserve"> 9. 6. 2016. Žádost podal jménem obce starosta Zdeněk Svoboda na základě rozhodnutí obecního zastupitelstva ze dne 26. 5. 2016.</w:t>
      </w:r>
    </w:p>
    <w:p w:rsidR="006D3DA1" w:rsidRPr="007B4FB7" w:rsidRDefault="006D3DA1" w:rsidP="006D3DA1">
      <w:pPr>
        <w:spacing w:after="0" w:line="360" w:lineRule="auto"/>
        <w:jc w:val="both"/>
        <w:rPr>
          <w:rFonts w:ascii="Times New Roman" w:hAnsi="Times New Roman"/>
        </w:rPr>
      </w:pPr>
      <w:r w:rsidRPr="007B4FB7">
        <w:rPr>
          <w:rFonts w:ascii="Times New Roman" w:hAnsi="Times New Roman"/>
          <w:b/>
        </w:rPr>
        <w:t>Autor návrhu:</w:t>
      </w:r>
      <w:r w:rsidRPr="007B4FB7">
        <w:rPr>
          <w:rFonts w:ascii="Times New Roman" w:hAnsi="Times New Roman"/>
        </w:rPr>
        <w:t xml:space="preserve"> </w:t>
      </w:r>
      <w:r w:rsidRPr="007B4FB7">
        <w:rPr>
          <w:rFonts w:ascii="Times New Roman" w:hAnsi="Times New Roman" w:cs="Times New Roman"/>
        </w:rPr>
        <w:t>Mgr. Jan Tejkal</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0390/7VO/16/</w:t>
      </w:r>
      <w:proofErr w:type="spellStart"/>
      <w:r w:rsidRPr="007B4FB7">
        <w:rPr>
          <w:rFonts w:ascii="Times New Roman" w:hAnsi="Times New Roman" w:cs="Times New Roman"/>
        </w:rPr>
        <w:t>PpHaV</w:t>
      </w:r>
      <w:proofErr w:type="spellEnd"/>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Projednáno v PPHV:</w:t>
      </w:r>
      <w:r w:rsidRPr="007B4FB7">
        <w:rPr>
          <w:rFonts w:ascii="Times New Roman" w:hAnsi="Times New Roman" w:cs="Times New Roman"/>
        </w:rPr>
        <w:t xml:space="preserve"> 5. 10. 2016</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lastRenderedPageBreak/>
        <w:t>Oznámení při PPHV:</w:t>
      </w:r>
      <w:r w:rsidRPr="007B4FB7">
        <w:rPr>
          <w:rFonts w:ascii="Times New Roman" w:hAnsi="Times New Roman" w:cs="Times New Roman"/>
        </w:rPr>
        <w:t xml:space="preserve"> 21. 10. 2016, Mgr. Vítězslav Jandák, doporučeno udělení symbolu</w:t>
      </w:r>
    </w:p>
    <w:p w:rsidR="006D3DA1" w:rsidRPr="007B4FB7" w:rsidRDefault="005B2D5F" w:rsidP="006D3DA1">
      <w:pPr>
        <w:spacing w:after="0" w:line="360" w:lineRule="auto"/>
        <w:jc w:val="both"/>
        <w:rPr>
          <w:rFonts w:ascii="Times New Roman" w:hAnsi="Times New Roman" w:cs="Times New Roman"/>
        </w:rPr>
      </w:pPr>
      <w:r w:rsidRPr="007B4FB7">
        <w:rPr>
          <w:noProof/>
          <w:lang w:eastAsia="cs-CZ"/>
        </w:rPr>
        <w:drawing>
          <wp:anchor distT="0" distB="0" distL="114300" distR="114300" simplePos="0" relativeHeight="251998208" behindDoc="1" locked="0" layoutInCell="1" allowOverlap="1" wp14:anchorId="5FF72654" wp14:editId="27865403">
            <wp:simplePos x="0" y="0"/>
            <wp:positionH relativeFrom="column">
              <wp:posOffset>4133215</wp:posOffset>
            </wp:positionH>
            <wp:positionV relativeFrom="paragraph">
              <wp:posOffset>158750</wp:posOffset>
            </wp:positionV>
            <wp:extent cx="1541780" cy="1031240"/>
            <wp:effectExtent l="0" t="0" r="1270" b="0"/>
            <wp:wrapTight wrapText="bothSides">
              <wp:wrapPolygon edited="0">
                <wp:start x="0" y="0"/>
                <wp:lineTo x="0" y="21148"/>
                <wp:lineTo x="21351" y="21148"/>
                <wp:lineTo x="21351" y="0"/>
                <wp:lineTo x="0" y="0"/>
              </wp:wrapPolygon>
            </wp:wrapTight>
            <wp:docPr id="306" name="Obrázek 306" descr="https://rekos.psp.cz/data/images/43013/200x200/stara-ris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3013/200x200/stara-rise-0002.jp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541780" cy="103124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Rozhodnutí předsedy PS PČR:</w:t>
      </w:r>
      <w:r w:rsidR="006D3DA1" w:rsidRPr="007B4FB7">
        <w:rPr>
          <w:rFonts w:ascii="Times New Roman" w:hAnsi="Times New Roman" w:cs="Times New Roman"/>
        </w:rPr>
        <w:t xml:space="preserve"> 8. 11. 2016, č. 56 </w:t>
      </w:r>
    </w:p>
    <w:p w:rsidR="006D3DA1" w:rsidRPr="005B2D5F" w:rsidRDefault="006D3DA1" w:rsidP="006D3DA1">
      <w:pPr>
        <w:spacing w:after="0" w:line="360" w:lineRule="auto"/>
        <w:jc w:val="both"/>
        <w:rPr>
          <w:rFonts w:ascii="Times New Roman" w:hAnsi="Times New Roman" w:cs="Times New Roman"/>
          <w:b/>
          <w:sz w:val="9"/>
          <w:szCs w:val="9"/>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Popis vlajky: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shd w:val="clear" w:color="auto" w:fill="FFFFFF"/>
        </w:rPr>
        <w:t>Žlutý list se vzpřímeným modrým dvouocasým lvem držícím červenou muří nohu. Poměr šířky k délce listu je 2 : 3.</w:t>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5B2D5F" w:rsidP="006D3DA1">
      <w:pPr>
        <w:spacing w:after="0" w:line="360" w:lineRule="auto"/>
        <w:jc w:val="both"/>
        <w:rPr>
          <w:rFonts w:ascii="Times New Roman" w:hAnsi="Times New Roman" w:cs="Times New Roman"/>
          <w:b/>
        </w:rPr>
      </w:pPr>
      <w:r w:rsidRPr="007B4FB7">
        <w:rPr>
          <w:noProof/>
          <w:lang w:eastAsia="cs-CZ"/>
        </w:rPr>
        <mc:AlternateContent>
          <mc:Choice Requires="wps">
            <w:drawing>
              <wp:anchor distT="0" distB="0" distL="114300" distR="114300" simplePos="0" relativeHeight="251994112" behindDoc="1" locked="0" layoutInCell="1" allowOverlap="1" wp14:anchorId="31D9642A" wp14:editId="7BE4671C">
                <wp:simplePos x="0" y="0"/>
                <wp:positionH relativeFrom="margin">
                  <wp:posOffset>4131945</wp:posOffset>
                </wp:positionH>
                <wp:positionV relativeFrom="paragraph">
                  <wp:posOffset>59690</wp:posOffset>
                </wp:positionV>
                <wp:extent cx="1448435" cy="296545"/>
                <wp:effectExtent l="0" t="0" r="0" b="8255"/>
                <wp:wrapSquare wrapText="bothSides"/>
                <wp:docPr id="301" name="Textové pole 301"/>
                <wp:cNvGraphicFramePr/>
                <a:graphic xmlns:a="http://schemas.openxmlformats.org/drawingml/2006/main">
                  <a:graphicData uri="http://schemas.microsoft.com/office/word/2010/wordprocessingShape">
                    <wps:wsp>
                      <wps:cNvSpPr txBox="1"/>
                      <wps:spPr>
                        <a:xfrm>
                          <a:off x="0" y="0"/>
                          <a:ext cx="1448435" cy="296545"/>
                        </a:xfrm>
                        <a:prstGeom prst="rect">
                          <a:avLst/>
                        </a:prstGeom>
                        <a:solidFill>
                          <a:prstClr val="white"/>
                        </a:solidFill>
                        <a:ln>
                          <a:noFill/>
                        </a:ln>
                      </wps:spPr>
                      <wps:txbx>
                        <w:txbxContent>
                          <w:p w:rsidR="00290FB2" w:rsidRPr="0027614A" w:rsidRDefault="00290FB2"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Stará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01" o:spid="_x0000_s1165" type="#_x0000_t202" style="position:absolute;left:0;text-align:left;margin-left:325.35pt;margin-top:4.7pt;width:114.05pt;height:23.35pt;z-index:-25132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" stroked="f">
                <v:textbox inset="0,0,0,0">
                  <w:txbxContent>
                    <w:p w:rsidR="001E7BCD" w:rsidRPr="0027614A" w:rsidRDefault="001E7BCD"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Stará Říše</w:t>
                      </w:r>
                    </w:p>
                  </w:txbxContent>
                </v:textbox>
                <w10:wrap type="square" anchorx="margin"/>
              </v:shape>
            </w:pict>
          </mc:Fallback>
        </mc:AlternateContent>
      </w:r>
      <w:r w:rsidR="006D3DA1" w:rsidRPr="007B4FB7">
        <w:rPr>
          <w:rFonts w:ascii="Times New Roman" w:hAnsi="Times New Roman" w:cs="Times New Roman"/>
          <w:b/>
        </w:rPr>
        <w:t xml:space="preserve">Výklad vlajky: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Viz výklad znaku.</w:t>
      </w:r>
    </w:p>
    <w:p w:rsidR="006D3DA1" w:rsidRPr="005B2D5F" w:rsidRDefault="006D3DA1" w:rsidP="006D3DA1">
      <w:pPr>
        <w:spacing w:after="0" w:line="360" w:lineRule="auto"/>
        <w:jc w:val="both"/>
        <w:rPr>
          <w:rFonts w:ascii="Times New Roman" w:hAnsi="Times New Roman" w:cs="Times New Roman"/>
          <w:b/>
          <w:sz w:val="9"/>
          <w:szCs w:val="9"/>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w:t>
      </w: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w:t>
      </w:r>
    </w:p>
    <w:p w:rsidR="006D3DA1" w:rsidRPr="0083572A" w:rsidRDefault="006D3DA1" w:rsidP="005B2D5F">
      <w:pPr>
        <w:spacing w:before="22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PEČETĚ</w:t>
      </w:r>
    </w:p>
    <w:p w:rsidR="006D3DA1" w:rsidRPr="007B4FB7" w:rsidRDefault="006D3DA1" w:rsidP="006D3DA1">
      <w:pPr>
        <w:pStyle w:val="Styl1"/>
        <w:tabs>
          <w:tab w:val="left" w:pos="426"/>
          <w:tab w:val="left" w:pos="2268"/>
          <w:tab w:val="left" w:pos="2340"/>
          <w:tab w:val="left" w:pos="3119"/>
        </w:tabs>
        <w:jc w:val="both"/>
        <w:rPr>
          <w:b/>
          <w:sz w:val="22"/>
          <w:szCs w:val="22"/>
        </w:rPr>
      </w:pPr>
      <w:r w:rsidRPr="007B4FB7">
        <w:rPr>
          <w:b/>
          <w:sz w:val="22"/>
          <w:szCs w:val="22"/>
        </w:rPr>
        <w:t>1.)</w:t>
      </w:r>
    </w:p>
    <w:p w:rsidR="006D3DA1" w:rsidRPr="007B4FB7" w:rsidRDefault="00EA76B2" w:rsidP="005F1D73">
      <w:pPr>
        <w:pStyle w:val="Styl1"/>
        <w:tabs>
          <w:tab w:val="left" w:pos="426"/>
          <w:tab w:val="left" w:pos="2410"/>
          <w:tab w:val="left" w:pos="3119"/>
        </w:tabs>
        <w:jc w:val="both"/>
        <w:rPr>
          <w:sz w:val="22"/>
          <w:szCs w:val="22"/>
        </w:rPr>
      </w:pPr>
      <w:r w:rsidRPr="007B4FB7">
        <w:rPr>
          <w:noProof/>
          <w:sz w:val="22"/>
          <w:szCs w:val="22"/>
          <w:lang w:eastAsia="cs-CZ"/>
        </w:rPr>
        <w:drawing>
          <wp:anchor distT="0" distB="0" distL="114300" distR="114300" simplePos="0" relativeHeight="251993088" behindDoc="0" locked="0" layoutInCell="1" allowOverlap="1" wp14:anchorId="414D130F" wp14:editId="44E10DDA">
            <wp:simplePos x="0" y="0"/>
            <wp:positionH relativeFrom="margin">
              <wp:posOffset>3825875</wp:posOffset>
            </wp:positionH>
            <wp:positionV relativeFrom="paragraph">
              <wp:posOffset>14605</wp:posOffset>
            </wp:positionV>
            <wp:extent cx="1866900" cy="1866900"/>
            <wp:effectExtent l="0" t="0" r="0" b="0"/>
            <wp:wrapSquare wrapText="bothSides"/>
            <wp:docPr id="3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49" cstate="print">
                      <a:extLst>
                        <a:ext uri="{28A0092B-C50C-407E-A947-70E740481C1C}">
                          <a14:useLocalDpi xmlns:a14="http://schemas.microsoft.com/office/drawing/2010/main" val="0"/>
                        </a:ext>
                      </a:extLst>
                    </a:blip>
                    <a:stretch>
                      <a:fillRect/>
                    </a:stretch>
                  </pic:blipFill>
                  <pic:spPr bwMode="auto">
                    <a:xfrm>
                      <a:off x="0" y="0"/>
                      <a:ext cx="186690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7B4FB7">
        <w:rPr>
          <w:sz w:val="22"/>
          <w:szCs w:val="22"/>
        </w:rPr>
        <w:t>Datace (na písemnosti):</w:t>
      </w:r>
      <w:r w:rsidR="006D3DA1" w:rsidRPr="007B4FB7">
        <w:rPr>
          <w:sz w:val="22"/>
          <w:szCs w:val="22"/>
        </w:rPr>
        <w:tab/>
        <w:t>1787</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Doba užívání:</w:t>
      </w:r>
      <w:r w:rsidRPr="007B4FB7">
        <w:rPr>
          <w:sz w:val="22"/>
          <w:szCs w:val="22"/>
        </w:rPr>
        <w:tab/>
        <w:t>[18. stol. – pol. 19. stol.]</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Typ obrazu:</w:t>
      </w:r>
      <w:r w:rsidRPr="007B4FB7">
        <w:rPr>
          <w:sz w:val="22"/>
          <w:szCs w:val="22"/>
        </w:rPr>
        <w:tab/>
      </w:r>
      <w:r w:rsidRPr="007B4FB7">
        <w:rPr>
          <w:sz w:val="22"/>
          <w:szCs w:val="22"/>
        </w:rPr>
        <w:tab/>
        <w:t>erbovní (neúplný erb)</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Tvar:</w:t>
      </w:r>
      <w:r w:rsidRPr="007B4FB7">
        <w:rPr>
          <w:sz w:val="22"/>
          <w:szCs w:val="22"/>
        </w:rPr>
        <w:tab/>
      </w:r>
      <w:r w:rsidRPr="007B4FB7">
        <w:rPr>
          <w:sz w:val="22"/>
          <w:szCs w:val="22"/>
        </w:rPr>
        <w:tab/>
        <w:t>kulatý</w:t>
      </w:r>
      <w:r w:rsidRPr="007B4FB7">
        <w:rPr>
          <w:sz w:val="22"/>
          <w:szCs w:val="22"/>
        </w:rPr>
        <w:tab/>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Typ pečeti:</w:t>
      </w:r>
      <w:r w:rsidRPr="007B4FB7">
        <w:rPr>
          <w:sz w:val="22"/>
          <w:szCs w:val="22"/>
        </w:rPr>
        <w:tab/>
      </w:r>
      <w:r w:rsidRPr="007B4FB7">
        <w:rPr>
          <w:sz w:val="22"/>
          <w:szCs w:val="22"/>
        </w:rPr>
        <w:tab/>
        <w:t xml:space="preserve">jednostranná, </w:t>
      </w:r>
      <w:proofErr w:type="spellStart"/>
      <w:r w:rsidRPr="007B4FB7">
        <w:rPr>
          <w:sz w:val="22"/>
          <w:szCs w:val="22"/>
        </w:rPr>
        <w:t>sekretní</w:t>
      </w:r>
      <w:proofErr w:type="spellEnd"/>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Rozměr:</w:t>
      </w:r>
      <w:r w:rsidRPr="007B4FB7">
        <w:rPr>
          <w:sz w:val="22"/>
          <w:szCs w:val="22"/>
        </w:rPr>
        <w:tab/>
      </w:r>
      <w:r w:rsidRPr="007B4FB7">
        <w:rPr>
          <w:sz w:val="22"/>
          <w:szCs w:val="22"/>
        </w:rPr>
        <w:tab/>
        <w:t xml:space="preserve">21 mm </w:t>
      </w:r>
    </w:p>
    <w:p w:rsidR="006D3DA1" w:rsidRPr="007B4FB7" w:rsidRDefault="006D3DA1" w:rsidP="006D3DA1">
      <w:pPr>
        <w:pStyle w:val="Styl1"/>
        <w:tabs>
          <w:tab w:val="left" w:pos="426"/>
          <w:tab w:val="left" w:pos="2268"/>
          <w:tab w:val="left" w:pos="2410"/>
          <w:tab w:val="left" w:pos="3119"/>
        </w:tabs>
        <w:ind w:left="2410" w:hanging="2410"/>
        <w:jc w:val="both"/>
        <w:rPr>
          <w:sz w:val="22"/>
          <w:szCs w:val="22"/>
        </w:rPr>
      </w:pPr>
      <w:r w:rsidRPr="007B4FB7">
        <w:rPr>
          <w:sz w:val="22"/>
          <w:szCs w:val="22"/>
        </w:rPr>
        <w:t xml:space="preserve">Stav/poškození: </w:t>
      </w:r>
      <w:r w:rsidRPr="007B4FB7">
        <w:rPr>
          <w:sz w:val="22"/>
          <w:szCs w:val="22"/>
        </w:rPr>
        <w:tab/>
      </w:r>
      <w:r w:rsidRPr="007B4FB7">
        <w:rPr>
          <w:sz w:val="22"/>
          <w:szCs w:val="22"/>
        </w:rPr>
        <w:tab/>
        <w:t>otisk není příliš kvalitní, písmena v nápisu hůře čitelné</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noProof/>
          <w:sz w:val="22"/>
          <w:szCs w:val="22"/>
          <w:lang w:eastAsia="cs-CZ"/>
        </w:rPr>
        <mc:AlternateContent>
          <mc:Choice Requires="wps">
            <w:drawing>
              <wp:anchor distT="0" distB="0" distL="114300" distR="114300" simplePos="0" relativeHeight="251995136" behindDoc="0" locked="0" layoutInCell="1" allowOverlap="1" wp14:anchorId="3B934A4B" wp14:editId="1C9601DB">
                <wp:simplePos x="0" y="0"/>
                <wp:positionH relativeFrom="margin">
                  <wp:posOffset>3847465</wp:posOffset>
                </wp:positionH>
                <wp:positionV relativeFrom="paragraph">
                  <wp:posOffset>81915</wp:posOffset>
                </wp:positionV>
                <wp:extent cx="1847850" cy="284480"/>
                <wp:effectExtent l="0" t="0" r="0" b="1270"/>
                <wp:wrapSquare wrapText="bothSides"/>
                <wp:docPr id="302" name="Textové pole 302"/>
                <wp:cNvGraphicFramePr/>
                <a:graphic xmlns:a="http://schemas.openxmlformats.org/drawingml/2006/main">
                  <a:graphicData uri="http://schemas.microsoft.com/office/word/2010/wordprocessingShape">
                    <wps:wsp>
                      <wps:cNvSpPr txBox="1"/>
                      <wps:spPr>
                        <a:xfrm>
                          <a:off x="0" y="0"/>
                          <a:ext cx="1847850" cy="284480"/>
                        </a:xfrm>
                        <a:prstGeom prst="rect">
                          <a:avLst/>
                        </a:prstGeom>
                        <a:solidFill>
                          <a:prstClr val="white"/>
                        </a:solidFill>
                        <a:ln>
                          <a:noFill/>
                        </a:ln>
                      </wps:spPr>
                      <wps:txbx>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141</w:t>
                            </w:r>
                            <w:r w:rsidRPr="0027614A">
                              <w:rPr>
                                <w:rFonts w:ascii="Times New Roman" w:hAnsi="Times New Roman" w:cs="Times New Roman"/>
                                <w:sz w:val="20"/>
                                <w:szCs w:val="20"/>
                              </w:rPr>
                              <w:t xml:space="preserve">: pečeť č. </w:t>
                            </w:r>
                            <w:r>
                              <w:rPr>
                                <w:rFonts w:ascii="Times New Roman" w:hAnsi="Times New Roman" w:cs="Times New Roman"/>
                                <w:sz w:val="20"/>
                                <w:szCs w:val="20"/>
                              </w:rPr>
                              <w:t>1 obce Stará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02" o:spid="_x0000_s1166" type="#_x0000_t202" style="position:absolute;left:0;text-align:left;margin-left:302.95pt;margin-top:6.45pt;width:145.5pt;height:22.4pt;z-index:25199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" stroked="f">
                <v:textbox inset="0,0,0,0">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141</w:t>
                      </w:r>
                      <w:r w:rsidRPr="0027614A">
                        <w:rPr>
                          <w:rFonts w:ascii="Times New Roman" w:hAnsi="Times New Roman" w:cs="Times New Roman"/>
                          <w:sz w:val="20"/>
                          <w:szCs w:val="20"/>
                        </w:rPr>
                        <w:t xml:space="preserve">: pečeť č. </w:t>
                      </w:r>
                      <w:r>
                        <w:rPr>
                          <w:rFonts w:ascii="Times New Roman" w:hAnsi="Times New Roman" w:cs="Times New Roman"/>
                          <w:sz w:val="20"/>
                          <w:szCs w:val="20"/>
                        </w:rPr>
                        <w:t>1 obce Stará Říše</w:t>
                      </w:r>
                    </w:p>
                  </w:txbxContent>
                </v:textbox>
                <w10:wrap type="square" anchorx="margin"/>
              </v:shape>
            </w:pict>
          </mc:Fallback>
        </mc:AlternateContent>
      </w:r>
      <w:r w:rsidRPr="007B4FB7">
        <w:rPr>
          <w:sz w:val="22"/>
          <w:szCs w:val="22"/>
        </w:rPr>
        <w:t>Písmo:</w:t>
      </w:r>
      <w:r w:rsidRPr="007B4FB7">
        <w:rPr>
          <w:sz w:val="22"/>
          <w:szCs w:val="22"/>
        </w:rPr>
        <w:tab/>
      </w:r>
      <w:r w:rsidRPr="007B4FB7">
        <w:rPr>
          <w:sz w:val="22"/>
          <w:szCs w:val="22"/>
        </w:rPr>
        <w:tab/>
        <w:t>[humanistická majuskula]</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Jazyk legendy:</w:t>
      </w:r>
      <w:r w:rsidRPr="007B4FB7">
        <w:rPr>
          <w:sz w:val="22"/>
          <w:szCs w:val="22"/>
        </w:rPr>
        <w:tab/>
      </w:r>
      <w:r w:rsidRPr="007B4FB7">
        <w:rPr>
          <w:sz w:val="22"/>
          <w:szCs w:val="22"/>
        </w:rPr>
        <w:tab/>
        <w:t>-</w:t>
      </w:r>
    </w:p>
    <w:p w:rsidR="006D3DA1" w:rsidRPr="007B4FB7" w:rsidRDefault="006D3DA1" w:rsidP="006D3DA1">
      <w:pPr>
        <w:pStyle w:val="Styl1"/>
        <w:tabs>
          <w:tab w:val="left" w:pos="426"/>
          <w:tab w:val="left" w:pos="2268"/>
          <w:tab w:val="left" w:pos="2410"/>
          <w:tab w:val="left" w:pos="2552"/>
          <w:tab w:val="left" w:pos="3119"/>
        </w:tabs>
        <w:jc w:val="both"/>
        <w:rPr>
          <w:sz w:val="22"/>
          <w:szCs w:val="22"/>
        </w:rPr>
      </w:pPr>
      <w:r w:rsidRPr="007B4FB7">
        <w:rPr>
          <w:sz w:val="22"/>
          <w:szCs w:val="22"/>
        </w:rPr>
        <w:t>Legenda (nápis):</w:t>
      </w:r>
      <w:r w:rsidRPr="007B4FB7">
        <w:rPr>
          <w:sz w:val="22"/>
          <w:szCs w:val="22"/>
        </w:rPr>
        <w:tab/>
      </w:r>
      <w:r w:rsidRPr="007B4FB7">
        <w:rPr>
          <w:sz w:val="22"/>
          <w:szCs w:val="22"/>
        </w:rPr>
        <w:tab/>
      </w:r>
      <w:r w:rsidRPr="007B4FB7">
        <w:rPr>
          <w:sz w:val="22"/>
          <w:szCs w:val="22"/>
          <w:shd w:val="clear" w:color="auto" w:fill="FFFFFF"/>
        </w:rPr>
        <w:t>P </w:t>
      </w:r>
      <w:r w:rsidRPr="007B4FB7">
        <w:rPr>
          <w:sz w:val="22"/>
          <w:szCs w:val="22"/>
        </w:rPr>
        <w:t>[E ? S]</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Pečetní pole:</w:t>
      </w:r>
      <w:r w:rsidRPr="007B4FB7">
        <w:rPr>
          <w:sz w:val="22"/>
          <w:szCs w:val="22"/>
        </w:rPr>
        <w:tab/>
        <w:t xml:space="preserve">V barokním štítě dvouocasý lev držící můří nohu. </w:t>
      </w:r>
      <w:r w:rsidRPr="007B4FB7">
        <w:rPr>
          <w:sz w:val="22"/>
          <w:szCs w:val="22"/>
          <w:shd w:val="clear" w:color="auto" w:fill="FFFFFF"/>
        </w:rPr>
        <w:t>P</w:t>
      </w:r>
      <w:r w:rsidR="005B2D5F">
        <w:rPr>
          <w:sz w:val="22"/>
          <w:szCs w:val="22"/>
          <w:shd w:val="clear" w:color="auto" w:fill="FFFFFF"/>
        </w:rPr>
        <w:t>o stranách štítu ve </w:t>
      </w:r>
      <w:r w:rsidRPr="007B4FB7">
        <w:rPr>
          <w:sz w:val="22"/>
          <w:szCs w:val="22"/>
          <w:shd w:val="clear" w:color="auto" w:fill="FFFFFF"/>
        </w:rPr>
        <w:t>výkrojích je hvězdička a nad štítem čtyři písmena P </w:t>
      </w:r>
      <w:r w:rsidRPr="007B4FB7">
        <w:rPr>
          <w:sz w:val="22"/>
          <w:szCs w:val="22"/>
        </w:rPr>
        <w:t>[E ? S].</w:t>
      </w:r>
    </w:p>
    <w:p w:rsidR="006D3DA1" w:rsidRPr="007B4FB7" w:rsidRDefault="006D3DA1" w:rsidP="006D3DA1">
      <w:pPr>
        <w:pStyle w:val="Styl1"/>
        <w:tabs>
          <w:tab w:val="left" w:pos="426"/>
          <w:tab w:val="left" w:pos="2410"/>
        </w:tabs>
        <w:ind w:left="2410" w:hanging="2410"/>
        <w:jc w:val="both"/>
        <w:rPr>
          <w:sz w:val="22"/>
          <w:szCs w:val="22"/>
        </w:rPr>
      </w:pPr>
      <w:r w:rsidRPr="007B4FB7">
        <w:rPr>
          <w:bCs/>
          <w:sz w:val="22"/>
          <w:szCs w:val="22"/>
        </w:rPr>
        <w:t>Poznámky k popisu:</w:t>
      </w:r>
      <w:r w:rsidRPr="007B4FB7">
        <w:rPr>
          <w:b/>
          <w:bCs/>
          <w:sz w:val="22"/>
          <w:szCs w:val="22"/>
        </w:rPr>
        <w:tab/>
      </w:r>
      <w:r w:rsidRPr="007B4FB7">
        <w:rPr>
          <w:sz w:val="22"/>
          <w:szCs w:val="22"/>
        </w:rPr>
        <w:t>Okraj pečeti je tvořen jemným provazcem a třemi linkami.</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Uložení:</w:t>
      </w:r>
      <w:r w:rsidRPr="007B4FB7">
        <w:rPr>
          <w:sz w:val="22"/>
          <w:szCs w:val="22"/>
        </w:rPr>
        <w:tab/>
        <w:t>MZA Brno, D 6, č. 3389 (otisk)</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Literatura:</w:t>
      </w:r>
      <w:r w:rsidRPr="007B4FB7">
        <w:rPr>
          <w:sz w:val="22"/>
          <w:szCs w:val="22"/>
        </w:rPr>
        <w:tab/>
      </w:r>
    </w:p>
    <w:p w:rsidR="006D3DA1" w:rsidRPr="007B4FB7" w:rsidRDefault="006D3DA1" w:rsidP="006D3DA1">
      <w:pPr>
        <w:pStyle w:val="Styl1"/>
        <w:numPr>
          <w:ilvl w:val="0"/>
          <w:numId w:val="3"/>
        </w:numPr>
        <w:tabs>
          <w:tab w:val="left" w:pos="2410"/>
        </w:tabs>
        <w:ind w:left="2410" w:hanging="283"/>
        <w:jc w:val="both"/>
        <w:rPr>
          <w:sz w:val="22"/>
          <w:szCs w:val="22"/>
        </w:rPr>
      </w:pPr>
      <w:r w:rsidRPr="007B4FB7">
        <w:rPr>
          <w:sz w:val="22"/>
          <w:szCs w:val="22"/>
          <w:lang w:eastAsia="cs-CZ"/>
        </w:rPr>
        <w:t xml:space="preserve">LIŠKA, Karel. </w:t>
      </w:r>
      <w:r w:rsidRPr="007B4FB7">
        <w:rPr>
          <w:i/>
          <w:iCs/>
          <w:sz w:val="22"/>
          <w:szCs w:val="22"/>
          <w:lang w:eastAsia="cs-CZ"/>
        </w:rPr>
        <w:t>Sbírka komunálních znaků, pečetí a razítek</w:t>
      </w:r>
      <w:r w:rsidRPr="007B4FB7">
        <w:rPr>
          <w:i/>
          <w:sz w:val="22"/>
          <w:szCs w:val="22"/>
          <w:lang w:eastAsia="cs-CZ"/>
        </w:rPr>
        <w:t>: II. Znaky, pečeti a razítka moravských a slezských měst a městeček.</w:t>
      </w:r>
      <w:r w:rsidRPr="007B4FB7">
        <w:rPr>
          <w:sz w:val="22"/>
          <w:szCs w:val="22"/>
          <w:lang w:eastAsia="cs-CZ"/>
        </w:rPr>
        <w:t xml:space="preserve"> 1. vyd. Brno: PhDr. Ivo </w:t>
      </w:r>
      <w:proofErr w:type="spellStart"/>
      <w:r w:rsidRPr="007B4FB7">
        <w:rPr>
          <w:sz w:val="22"/>
          <w:szCs w:val="22"/>
          <w:lang w:eastAsia="cs-CZ"/>
        </w:rPr>
        <w:t>Sperát</w:t>
      </w:r>
      <w:proofErr w:type="spellEnd"/>
      <w:r w:rsidRPr="007B4FB7">
        <w:rPr>
          <w:sz w:val="22"/>
          <w:szCs w:val="22"/>
          <w:lang w:eastAsia="cs-CZ"/>
        </w:rPr>
        <w:t>, 2013, s. 286. ISBN 978-80-87542-04-0.</w:t>
      </w:r>
    </w:p>
    <w:p w:rsidR="006D3DA1" w:rsidRPr="007B4FB7" w:rsidRDefault="006D3DA1" w:rsidP="006D3DA1">
      <w:pPr>
        <w:pStyle w:val="Styl1"/>
        <w:numPr>
          <w:ilvl w:val="0"/>
          <w:numId w:val="3"/>
        </w:numPr>
        <w:tabs>
          <w:tab w:val="left" w:pos="2410"/>
        </w:tabs>
        <w:ind w:left="2410" w:hanging="283"/>
        <w:jc w:val="both"/>
        <w:rPr>
          <w:sz w:val="22"/>
          <w:szCs w:val="22"/>
        </w:rPr>
      </w:pPr>
      <w:r w:rsidRPr="007B4FB7">
        <w:rPr>
          <w:i/>
          <w:iCs/>
          <w:sz w:val="22"/>
          <w:szCs w:val="22"/>
          <w:lang w:eastAsia="cs-CZ"/>
        </w:rPr>
        <w:t>Znaky a pečeti jihomoravských měst a městeček</w:t>
      </w:r>
      <w:r w:rsidRPr="007B4FB7">
        <w:rPr>
          <w:sz w:val="22"/>
          <w:szCs w:val="22"/>
          <w:lang w:eastAsia="cs-CZ"/>
        </w:rPr>
        <w:t>. 1. vyd. Brno: Blok, 1979, s. 228–229.</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Poznámky:</w:t>
      </w:r>
      <w:r w:rsidRPr="007B4FB7">
        <w:rPr>
          <w:sz w:val="22"/>
          <w:szCs w:val="22"/>
        </w:rPr>
        <w:tab/>
        <w:t>-</w:t>
      </w:r>
    </w:p>
    <w:p w:rsidR="006D3DA1" w:rsidRPr="007B4FB7" w:rsidRDefault="00B62413" w:rsidP="006D3DA1">
      <w:pPr>
        <w:pStyle w:val="Styl1"/>
        <w:tabs>
          <w:tab w:val="left" w:pos="426"/>
          <w:tab w:val="left" w:pos="2268"/>
          <w:tab w:val="left" w:pos="2340"/>
          <w:tab w:val="left" w:pos="3119"/>
        </w:tabs>
        <w:jc w:val="both"/>
        <w:rPr>
          <w:b/>
          <w:sz w:val="22"/>
          <w:szCs w:val="22"/>
        </w:rPr>
      </w:pPr>
      <w:r w:rsidRPr="007B4FB7">
        <w:rPr>
          <w:noProof/>
          <w:sz w:val="22"/>
          <w:szCs w:val="22"/>
          <w:lang w:eastAsia="cs-CZ"/>
        </w:rPr>
        <w:lastRenderedPageBreak/>
        <w:drawing>
          <wp:anchor distT="0" distB="0" distL="114300" distR="114300" simplePos="0" relativeHeight="252001280" behindDoc="0" locked="0" layoutInCell="1" allowOverlap="1" wp14:anchorId="41CC73A3" wp14:editId="5B7D1E50">
            <wp:simplePos x="0" y="0"/>
            <wp:positionH relativeFrom="margin">
              <wp:posOffset>3763010</wp:posOffset>
            </wp:positionH>
            <wp:positionV relativeFrom="paragraph">
              <wp:posOffset>236220</wp:posOffset>
            </wp:positionV>
            <wp:extent cx="1866900" cy="1864995"/>
            <wp:effectExtent l="0" t="0" r="0" b="1905"/>
            <wp:wrapSquare wrapText="bothSides"/>
            <wp:docPr id="30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50" cstate="print">
                      <a:extLst>
                        <a:ext uri="{28A0092B-C50C-407E-A947-70E740481C1C}">
                          <a14:useLocalDpi xmlns:a14="http://schemas.microsoft.com/office/drawing/2010/main" val="0"/>
                        </a:ext>
                      </a:extLst>
                    </a:blip>
                    <a:stretch>
                      <a:fillRect/>
                    </a:stretch>
                  </pic:blipFill>
                  <pic:spPr bwMode="auto">
                    <a:xfrm>
                      <a:off x="0" y="0"/>
                      <a:ext cx="1866900" cy="1864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7B4FB7">
        <w:rPr>
          <w:b/>
          <w:sz w:val="22"/>
          <w:szCs w:val="22"/>
        </w:rPr>
        <w:t>2.)</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Datace (-):</w:t>
      </w:r>
      <w:r w:rsidRPr="007B4FB7">
        <w:rPr>
          <w:sz w:val="22"/>
          <w:szCs w:val="22"/>
        </w:rPr>
        <w:tab/>
        <w:t>-</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Doba užívání:</w:t>
      </w:r>
      <w:r w:rsidRPr="007B4FB7">
        <w:rPr>
          <w:sz w:val="22"/>
          <w:szCs w:val="22"/>
        </w:rPr>
        <w:tab/>
        <w:t>-</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Typ obrazu:</w:t>
      </w:r>
      <w:r w:rsidRPr="007B4FB7">
        <w:rPr>
          <w:sz w:val="22"/>
          <w:szCs w:val="22"/>
        </w:rPr>
        <w:tab/>
      </w:r>
      <w:r w:rsidRPr="007B4FB7">
        <w:rPr>
          <w:sz w:val="22"/>
          <w:szCs w:val="22"/>
        </w:rPr>
        <w:tab/>
        <w:t>erbovní (neúplný erb)</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Tvar:</w:t>
      </w:r>
      <w:r w:rsidRPr="007B4FB7">
        <w:rPr>
          <w:sz w:val="22"/>
          <w:szCs w:val="22"/>
        </w:rPr>
        <w:tab/>
      </w:r>
      <w:r w:rsidRPr="007B4FB7">
        <w:rPr>
          <w:sz w:val="22"/>
          <w:szCs w:val="22"/>
        </w:rPr>
        <w:tab/>
        <w:t>kulatý</w:t>
      </w:r>
      <w:r w:rsidRPr="007B4FB7">
        <w:rPr>
          <w:sz w:val="22"/>
          <w:szCs w:val="22"/>
        </w:rPr>
        <w:tab/>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Typ pečeti:</w:t>
      </w:r>
      <w:r w:rsidRPr="007B4FB7">
        <w:rPr>
          <w:sz w:val="22"/>
          <w:szCs w:val="22"/>
        </w:rPr>
        <w:tab/>
      </w:r>
      <w:r w:rsidRPr="007B4FB7">
        <w:rPr>
          <w:sz w:val="22"/>
          <w:szCs w:val="22"/>
        </w:rPr>
        <w:tab/>
        <w:t>jednostranná</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Rozměr:</w:t>
      </w:r>
      <w:r w:rsidRPr="007B4FB7">
        <w:rPr>
          <w:sz w:val="22"/>
          <w:szCs w:val="22"/>
        </w:rPr>
        <w:tab/>
      </w:r>
      <w:r w:rsidRPr="007B4FB7">
        <w:rPr>
          <w:sz w:val="22"/>
          <w:szCs w:val="22"/>
        </w:rPr>
        <w:tab/>
        <w:t xml:space="preserve">- </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 xml:space="preserve">Stav/poškození: </w:t>
      </w:r>
      <w:r w:rsidRPr="007B4FB7">
        <w:rPr>
          <w:sz w:val="22"/>
          <w:szCs w:val="22"/>
        </w:rPr>
        <w:tab/>
      </w:r>
      <w:r w:rsidRPr="007B4FB7">
        <w:rPr>
          <w:sz w:val="22"/>
          <w:szCs w:val="22"/>
        </w:rPr>
        <w:tab/>
        <w:t>-</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Písmo:</w:t>
      </w:r>
      <w:r w:rsidRPr="007B4FB7">
        <w:rPr>
          <w:sz w:val="22"/>
          <w:szCs w:val="22"/>
        </w:rPr>
        <w:tab/>
      </w:r>
      <w:r w:rsidRPr="007B4FB7">
        <w:rPr>
          <w:sz w:val="22"/>
          <w:szCs w:val="22"/>
        </w:rPr>
        <w:tab/>
        <w:t>-</w:t>
      </w:r>
    </w:p>
    <w:p w:rsidR="006D3DA1" w:rsidRPr="007B4FB7" w:rsidRDefault="00B62413" w:rsidP="006D3DA1">
      <w:pPr>
        <w:pStyle w:val="Styl1"/>
        <w:tabs>
          <w:tab w:val="left" w:pos="426"/>
          <w:tab w:val="left" w:pos="2268"/>
          <w:tab w:val="left" w:pos="2410"/>
          <w:tab w:val="left" w:pos="3119"/>
        </w:tabs>
        <w:jc w:val="both"/>
        <w:rPr>
          <w:sz w:val="22"/>
          <w:szCs w:val="22"/>
        </w:rPr>
      </w:pPr>
      <w:r w:rsidRPr="007B4FB7">
        <w:rPr>
          <w:noProof/>
          <w:sz w:val="22"/>
          <w:szCs w:val="22"/>
          <w:lang w:eastAsia="cs-CZ"/>
        </w:rPr>
        <mc:AlternateContent>
          <mc:Choice Requires="wps">
            <w:drawing>
              <wp:anchor distT="0" distB="0" distL="114300" distR="114300" simplePos="0" relativeHeight="252002304" behindDoc="0" locked="0" layoutInCell="1" allowOverlap="1" wp14:anchorId="60837DFF" wp14:editId="2F857F2C">
                <wp:simplePos x="0" y="0"/>
                <wp:positionH relativeFrom="margin">
                  <wp:posOffset>3767455</wp:posOffset>
                </wp:positionH>
                <wp:positionV relativeFrom="paragraph">
                  <wp:posOffset>53340</wp:posOffset>
                </wp:positionV>
                <wp:extent cx="1847850" cy="284480"/>
                <wp:effectExtent l="0" t="0" r="0" b="1270"/>
                <wp:wrapSquare wrapText="bothSides"/>
                <wp:docPr id="303" name="Textové pole 303"/>
                <wp:cNvGraphicFramePr/>
                <a:graphic xmlns:a="http://schemas.openxmlformats.org/drawingml/2006/main">
                  <a:graphicData uri="http://schemas.microsoft.com/office/word/2010/wordprocessingShape">
                    <wps:wsp>
                      <wps:cNvSpPr txBox="1"/>
                      <wps:spPr>
                        <a:xfrm>
                          <a:off x="0" y="0"/>
                          <a:ext cx="1847850" cy="284480"/>
                        </a:xfrm>
                        <a:prstGeom prst="rect">
                          <a:avLst/>
                        </a:prstGeom>
                        <a:solidFill>
                          <a:prstClr val="white"/>
                        </a:solidFill>
                        <a:ln>
                          <a:noFill/>
                        </a:ln>
                      </wps:spPr>
                      <wps:txbx>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142: pečeť č. 2 obce Stará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03" o:spid="_x0000_s1167" type="#_x0000_t202" style="position:absolute;left:0;text-align:left;margin-left:296.65pt;margin-top:4.2pt;width:145.5pt;height:22.4pt;z-index:25200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" stroked="f">
                <v:textbox inset="0,0,0,0">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142: pečeť č. 2 obce Stará Říše</w:t>
                      </w:r>
                    </w:p>
                  </w:txbxContent>
                </v:textbox>
                <w10:wrap type="square" anchorx="margin"/>
              </v:shape>
            </w:pict>
          </mc:Fallback>
        </mc:AlternateContent>
      </w:r>
      <w:r w:rsidR="006D3DA1" w:rsidRPr="007B4FB7">
        <w:rPr>
          <w:sz w:val="22"/>
          <w:szCs w:val="22"/>
        </w:rPr>
        <w:t>Jazyk legendy:</w:t>
      </w:r>
      <w:r w:rsidR="006D3DA1" w:rsidRPr="007B4FB7">
        <w:rPr>
          <w:sz w:val="22"/>
          <w:szCs w:val="22"/>
        </w:rPr>
        <w:tab/>
      </w:r>
      <w:r w:rsidR="006D3DA1" w:rsidRPr="007B4FB7">
        <w:rPr>
          <w:sz w:val="22"/>
          <w:szCs w:val="22"/>
        </w:rPr>
        <w:tab/>
        <w:t>-</w:t>
      </w:r>
    </w:p>
    <w:p w:rsidR="006D3DA1" w:rsidRPr="007B4FB7" w:rsidRDefault="006D3DA1" w:rsidP="006D3DA1">
      <w:pPr>
        <w:pStyle w:val="Styl1"/>
        <w:tabs>
          <w:tab w:val="left" w:pos="426"/>
          <w:tab w:val="left" w:pos="2268"/>
          <w:tab w:val="left" w:pos="2410"/>
          <w:tab w:val="left" w:pos="2552"/>
          <w:tab w:val="left" w:pos="3119"/>
        </w:tabs>
        <w:jc w:val="both"/>
        <w:rPr>
          <w:sz w:val="22"/>
          <w:szCs w:val="22"/>
        </w:rPr>
      </w:pPr>
      <w:r w:rsidRPr="007B4FB7">
        <w:rPr>
          <w:sz w:val="22"/>
          <w:szCs w:val="22"/>
        </w:rPr>
        <w:t>Legenda (nápis):</w:t>
      </w:r>
      <w:r w:rsidRPr="007B4FB7">
        <w:rPr>
          <w:sz w:val="22"/>
          <w:szCs w:val="22"/>
        </w:rPr>
        <w:tab/>
      </w:r>
      <w:r w:rsidRPr="007B4FB7">
        <w:rPr>
          <w:sz w:val="22"/>
          <w:szCs w:val="22"/>
        </w:rPr>
        <w:tab/>
      </w:r>
      <w:r w:rsidRPr="007B4FB7">
        <w:rPr>
          <w:sz w:val="22"/>
          <w:szCs w:val="22"/>
          <w:shd w:val="clear" w:color="auto" w:fill="FFFFFF"/>
        </w:rPr>
        <w:t>-</w:t>
      </w:r>
    </w:p>
    <w:p w:rsidR="006D3DA1" w:rsidRPr="007B4FB7" w:rsidRDefault="006D3DA1" w:rsidP="006D3DA1">
      <w:pPr>
        <w:pStyle w:val="Styl1"/>
        <w:tabs>
          <w:tab w:val="left" w:pos="426"/>
          <w:tab w:val="left" w:pos="2410"/>
        </w:tabs>
        <w:ind w:left="2410" w:hanging="2410"/>
        <w:jc w:val="both"/>
        <w:rPr>
          <w:sz w:val="22"/>
          <w:szCs w:val="22"/>
          <w:lang w:eastAsia="cs-CZ"/>
        </w:rPr>
      </w:pPr>
      <w:r w:rsidRPr="007B4FB7">
        <w:rPr>
          <w:sz w:val="22"/>
          <w:szCs w:val="22"/>
        </w:rPr>
        <w:t>Pečetní pole:</w:t>
      </w:r>
      <w:r w:rsidRPr="007B4FB7">
        <w:rPr>
          <w:sz w:val="22"/>
          <w:szCs w:val="22"/>
        </w:rPr>
        <w:tab/>
      </w:r>
      <w:r w:rsidRPr="007B4FB7">
        <w:rPr>
          <w:sz w:val="22"/>
          <w:szCs w:val="22"/>
          <w:lang w:eastAsia="cs-CZ"/>
        </w:rPr>
        <w:t>Ve</w:t>
      </w:r>
      <w:r w:rsidRPr="007B4FB7">
        <w:rPr>
          <w:sz w:val="22"/>
          <w:szCs w:val="22"/>
        </w:rPr>
        <w:t xml:space="preserve"> štítě doleva otočený </w:t>
      </w:r>
      <w:proofErr w:type="spellStart"/>
      <w:r w:rsidRPr="007B4FB7">
        <w:rPr>
          <w:sz w:val="22"/>
          <w:szCs w:val="22"/>
        </w:rPr>
        <w:t>jednoocasý</w:t>
      </w:r>
      <w:proofErr w:type="spellEnd"/>
      <w:r w:rsidRPr="007B4FB7">
        <w:rPr>
          <w:sz w:val="22"/>
          <w:szCs w:val="22"/>
        </w:rPr>
        <w:t xml:space="preserve"> lev držící můří nohu.</w:t>
      </w:r>
    </w:p>
    <w:p w:rsidR="006D3DA1" w:rsidRPr="007B4FB7" w:rsidRDefault="006D3DA1" w:rsidP="006D3DA1">
      <w:pPr>
        <w:pStyle w:val="Styl1"/>
        <w:tabs>
          <w:tab w:val="left" w:pos="426"/>
          <w:tab w:val="left" w:pos="2410"/>
        </w:tabs>
        <w:ind w:left="2410" w:hanging="2410"/>
        <w:jc w:val="both"/>
        <w:rPr>
          <w:sz w:val="22"/>
          <w:szCs w:val="22"/>
        </w:rPr>
      </w:pPr>
      <w:r w:rsidRPr="007B4FB7">
        <w:rPr>
          <w:bCs/>
          <w:sz w:val="22"/>
          <w:szCs w:val="22"/>
        </w:rPr>
        <w:t>Poznámky k popisu:</w:t>
      </w:r>
      <w:r w:rsidRPr="007B4FB7">
        <w:rPr>
          <w:b/>
          <w:bCs/>
          <w:sz w:val="22"/>
          <w:szCs w:val="22"/>
        </w:rPr>
        <w:tab/>
      </w:r>
      <w:r w:rsidRPr="007B4FB7">
        <w:rPr>
          <w:sz w:val="22"/>
          <w:szCs w:val="22"/>
        </w:rPr>
        <w:t>Okraj pečeti je tvořen dvojlinkou.</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Uložení:</w:t>
      </w:r>
      <w:r w:rsidRPr="007B4FB7">
        <w:rPr>
          <w:sz w:val="22"/>
          <w:szCs w:val="22"/>
        </w:rPr>
        <w:tab/>
        <w:t>-</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Literatura:</w:t>
      </w:r>
      <w:r w:rsidRPr="007B4FB7">
        <w:rPr>
          <w:sz w:val="22"/>
          <w:szCs w:val="22"/>
        </w:rPr>
        <w:tab/>
      </w:r>
    </w:p>
    <w:p w:rsidR="006D3DA1" w:rsidRPr="007B4FB7" w:rsidRDefault="006D3DA1" w:rsidP="006D3DA1">
      <w:pPr>
        <w:pStyle w:val="Styl1"/>
        <w:numPr>
          <w:ilvl w:val="0"/>
          <w:numId w:val="3"/>
        </w:numPr>
        <w:tabs>
          <w:tab w:val="left" w:pos="2410"/>
        </w:tabs>
        <w:ind w:left="2410" w:hanging="283"/>
        <w:jc w:val="both"/>
        <w:rPr>
          <w:sz w:val="22"/>
          <w:szCs w:val="22"/>
        </w:rPr>
      </w:pPr>
      <w:r w:rsidRPr="007B4FB7">
        <w:rPr>
          <w:sz w:val="22"/>
          <w:szCs w:val="22"/>
          <w:lang w:eastAsia="cs-CZ"/>
        </w:rPr>
        <w:t xml:space="preserve">TIRAY, Jan. </w:t>
      </w:r>
      <w:r w:rsidRPr="007B4FB7">
        <w:rPr>
          <w:i/>
          <w:iCs/>
          <w:sz w:val="22"/>
          <w:szCs w:val="22"/>
          <w:lang w:eastAsia="cs-CZ"/>
        </w:rPr>
        <w:t>Vlastivěda moravská</w:t>
      </w:r>
      <w:r w:rsidRPr="007B4FB7">
        <w:rPr>
          <w:i/>
          <w:sz w:val="22"/>
          <w:szCs w:val="22"/>
          <w:lang w:eastAsia="cs-CZ"/>
        </w:rPr>
        <w:t xml:space="preserve">: II. Místopis. </w:t>
      </w:r>
      <w:proofErr w:type="spellStart"/>
      <w:r w:rsidRPr="007B4FB7">
        <w:rPr>
          <w:i/>
          <w:sz w:val="22"/>
          <w:szCs w:val="22"/>
          <w:lang w:eastAsia="cs-CZ"/>
        </w:rPr>
        <w:t>Telecký</w:t>
      </w:r>
      <w:proofErr w:type="spellEnd"/>
      <w:r w:rsidRPr="007B4FB7">
        <w:rPr>
          <w:i/>
          <w:sz w:val="22"/>
          <w:szCs w:val="22"/>
          <w:lang w:eastAsia="cs-CZ"/>
        </w:rPr>
        <w:t xml:space="preserve"> okres.</w:t>
      </w:r>
      <w:r w:rsidRPr="007B4FB7">
        <w:rPr>
          <w:sz w:val="22"/>
          <w:szCs w:val="22"/>
          <w:lang w:eastAsia="cs-CZ"/>
        </w:rPr>
        <w:t xml:space="preserve"> Brno: Musejní spolek v Brně, 1913, s. 31.</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Poznámky:</w:t>
      </w:r>
      <w:r w:rsidRPr="007B4FB7">
        <w:rPr>
          <w:sz w:val="22"/>
          <w:szCs w:val="22"/>
        </w:rPr>
        <w:tab/>
        <w:t>-</w:t>
      </w:r>
    </w:p>
    <w:p w:rsidR="006D3DA1" w:rsidRPr="00BC5B74" w:rsidRDefault="006D3DA1" w:rsidP="006D3DA1">
      <w:pPr>
        <w:pStyle w:val="Styl1"/>
        <w:tabs>
          <w:tab w:val="left" w:pos="426"/>
          <w:tab w:val="left" w:pos="2268"/>
          <w:tab w:val="left" w:pos="2340"/>
          <w:tab w:val="left" w:pos="3119"/>
        </w:tabs>
        <w:jc w:val="both"/>
        <w:rPr>
          <w:b/>
          <w:sz w:val="22"/>
          <w:szCs w:val="22"/>
        </w:rPr>
      </w:pPr>
    </w:p>
    <w:p w:rsidR="006D3DA1" w:rsidRPr="007B4FB7" w:rsidRDefault="00B62413" w:rsidP="006D3DA1">
      <w:pPr>
        <w:pStyle w:val="Styl1"/>
        <w:tabs>
          <w:tab w:val="left" w:pos="426"/>
          <w:tab w:val="left" w:pos="2268"/>
          <w:tab w:val="left" w:pos="2340"/>
          <w:tab w:val="left" w:pos="3119"/>
        </w:tabs>
        <w:jc w:val="both"/>
        <w:rPr>
          <w:b/>
          <w:sz w:val="22"/>
          <w:szCs w:val="22"/>
        </w:rPr>
      </w:pPr>
      <w:r w:rsidRPr="007B4FB7">
        <w:rPr>
          <w:noProof/>
          <w:sz w:val="22"/>
          <w:szCs w:val="22"/>
          <w:lang w:eastAsia="cs-CZ"/>
        </w:rPr>
        <w:drawing>
          <wp:anchor distT="0" distB="0" distL="114300" distR="114300" simplePos="0" relativeHeight="252000256" behindDoc="1" locked="0" layoutInCell="1" allowOverlap="1" wp14:anchorId="3852C051" wp14:editId="59A8C522">
            <wp:simplePos x="0" y="0"/>
            <wp:positionH relativeFrom="column">
              <wp:posOffset>3761740</wp:posOffset>
            </wp:positionH>
            <wp:positionV relativeFrom="paragraph">
              <wp:posOffset>24130</wp:posOffset>
            </wp:positionV>
            <wp:extent cx="1856740" cy="1856740"/>
            <wp:effectExtent l="0" t="0" r="0" b="0"/>
            <wp:wrapTight wrapText="bothSides">
              <wp:wrapPolygon edited="0">
                <wp:start x="0" y="0"/>
                <wp:lineTo x="0" y="21275"/>
                <wp:lineTo x="21275" y="21275"/>
                <wp:lineTo x="21275" y="0"/>
                <wp:lineTo x="0" y="0"/>
              </wp:wrapPolygon>
            </wp:wrapTight>
            <wp:docPr id="309" name="Obrázek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pn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856740" cy="1856740"/>
                    </a:xfrm>
                    <a:prstGeom prst="rect">
                      <a:avLst/>
                    </a:prstGeom>
                  </pic:spPr>
                </pic:pic>
              </a:graphicData>
            </a:graphic>
            <wp14:sizeRelH relativeFrom="page">
              <wp14:pctWidth>0</wp14:pctWidth>
            </wp14:sizeRelH>
            <wp14:sizeRelV relativeFrom="page">
              <wp14:pctHeight>0</wp14:pctHeight>
            </wp14:sizeRelV>
          </wp:anchor>
        </w:drawing>
      </w:r>
      <w:r w:rsidR="006D3DA1" w:rsidRPr="007B4FB7">
        <w:rPr>
          <w:b/>
          <w:sz w:val="22"/>
          <w:szCs w:val="22"/>
        </w:rPr>
        <w:t>3.)</w:t>
      </w:r>
    </w:p>
    <w:p w:rsidR="006D3DA1" w:rsidRPr="007B4FB7" w:rsidRDefault="006D3DA1" w:rsidP="005F1D73">
      <w:pPr>
        <w:pStyle w:val="Styl1"/>
        <w:tabs>
          <w:tab w:val="left" w:pos="426"/>
          <w:tab w:val="left" w:pos="2410"/>
          <w:tab w:val="left" w:pos="3119"/>
        </w:tabs>
        <w:jc w:val="both"/>
        <w:rPr>
          <w:sz w:val="22"/>
          <w:szCs w:val="22"/>
        </w:rPr>
      </w:pPr>
      <w:r w:rsidRPr="007B4FB7">
        <w:rPr>
          <w:sz w:val="22"/>
          <w:szCs w:val="22"/>
        </w:rPr>
        <w:t>Datace (na písemnosti):</w:t>
      </w:r>
      <w:r w:rsidRPr="007B4FB7">
        <w:rPr>
          <w:sz w:val="22"/>
          <w:szCs w:val="22"/>
        </w:rPr>
        <w:tab/>
        <w:t>1878</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Doba užívání:</w:t>
      </w:r>
      <w:r w:rsidRPr="007B4FB7">
        <w:rPr>
          <w:sz w:val="22"/>
          <w:szCs w:val="22"/>
        </w:rPr>
        <w:tab/>
        <w:t>[2. pol. 19. stol.]</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Typ obrazu:</w:t>
      </w:r>
      <w:r w:rsidRPr="007B4FB7">
        <w:rPr>
          <w:sz w:val="22"/>
          <w:szCs w:val="22"/>
        </w:rPr>
        <w:tab/>
      </w:r>
      <w:r w:rsidRPr="007B4FB7">
        <w:rPr>
          <w:sz w:val="22"/>
          <w:szCs w:val="22"/>
        </w:rPr>
        <w:tab/>
        <w:t>erbovní (neúplný erb)</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Tvar:</w:t>
      </w:r>
      <w:r w:rsidRPr="007B4FB7">
        <w:rPr>
          <w:sz w:val="22"/>
          <w:szCs w:val="22"/>
        </w:rPr>
        <w:tab/>
      </w:r>
      <w:r w:rsidRPr="007B4FB7">
        <w:rPr>
          <w:sz w:val="22"/>
          <w:szCs w:val="22"/>
        </w:rPr>
        <w:tab/>
        <w:t>kulatý</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Typ pečeti:</w:t>
      </w:r>
      <w:r w:rsidRPr="007B4FB7">
        <w:rPr>
          <w:sz w:val="22"/>
          <w:szCs w:val="22"/>
        </w:rPr>
        <w:tab/>
      </w:r>
      <w:r w:rsidRPr="007B4FB7">
        <w:rPr>
          <w:sz w:val="22"/>
          <w:szCs w:val="22"/>
        </w:rPr>
        <w:tab/>
        <w:t>jednostranná</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Rozměr:</w:t>
      </w:r>
      <w:r w:rsidRPr="007B4FB7">
        <w:rPr>
          <w:sz w:val="22"/>
          <w:szCs w:val="22"/>
        </w:rPr>
        <w:tab/>
      </w:r>
      <w:r w:rsidRPr="007B4FB7">
        <w:rPr>
          <w:sz w:val="22"/>
          <w:szCs w:val="22"/>
        </w:rPr>
        <w:tab/>
        <w:t xml:space="preserve">36 mm </w:t>
      </w:r>
    </w:p>
    <w:p w:rsidR="006D3DA1" w:rsidRPr="007B4FB7" w:rsidRDefault="00B62413" w:rsidP="006D3DA1">
      <w:pPr>
        <w:pStyle w:val="Styl1"/>
        <w:tabs>
          <w:tab w:val="left" w:pos="426"/>
          <w:tab w:val="left" w:pos="2268"/>
          <w:tab w:val="left" w:pos="2410"/>
          <w:tab w:val="left" w:pos="3119"/>
        </w:tabs>
        <w:ind w:left="2410" w:hanging="2410"/>
        <w:jc w:val="both"/>
        <w:rPr>
          <w:sz w:val="22"/>
          <w:szCs w:val="22"/>
        </w:rPr>
      </w:pPr>
      <w:r w:rsidRPr="007B4FB7">
        <w:rPr>
          <w:noProof/>
          <w:sz w:val="22"/>
          <w:szCs w:val="22"/>
          <w:lang w:eastAsia="cs-CZ"/>
        </w:rPr>
        <mc:AlternateContent>
          <mc:Choice Requires="wps">
            <w:drawing>
              <wp:anchor distT="0" distB="0" distL="114300" distR="114300" simplePos="0" relativeHeight="251999232" behindDoc="0" locked="0" layoutInCell="1" allowOverlap="1" wp14:anchorId="676E8051" wp14:editId="153D935F">
                <wp:simplePos x="0" y="0"/>
                <wp:positionH relativeFrom="margin">
                  <wp:posOffset>3784600</wp:posOffset>
                </wp:positionH>
                <wp:positionV relativeFrom="paragraph">
                  <wp:posOffset>283210</wp:posOffset>
                </wp:positionV>
                <wp:extent cx="1847850" cy="367665"/>
                <wp:effectExtent l="0" t="0" r="0" b="0"/>
                <wp:wrapSquare wrapText="bothSides"/>
                <wp:docPr id="304" name="Textové pole 304"/>
                <wp:cNvGraphicFramePr/>
                <a:graphic xmlns:a="http://schemas.openxmlformats.org/drawingml/2006/main">
                  <a:graphicData uri="http://schemas.microsoft.com/office/word/2010/wordprocessingShape">
                    <wps:wsp>
                      <wps:cNvSpPr txBox="1"/>
                      <wps:spPr>
                        <a:xfrm>
                          <a:off x="0" y="0"/>
                          <a:ext cx="1847850" cy="367665"/>
                        </a:xfrm>
                        <a:prstGeom prst="rect">
                          <a:avLst/>
                        </a:prstGeom>
                        <a:solidFill>
                          <a:prstClr val="white"/>
                        </a:solidFill>
                        <a:ln>
                          <a:noFill/>
                        </a:ln>
                      </wps:spPr>
                      <wps:txbx>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143: pečeť č. 3 obce Stará Říše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04" o:spid="_x0000_s1168" type="#_x0000_t202" style="position:absolute;left:0;text-align:left;margin-left:298pt;margin-top:22.3pt;width:145.5pt;height:28.95pt;z-index:25199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" stroked="f">
                <v:textbox inset="0,0,0,0">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143: pečeť č. 3 obce Stará Říše</w:t>
                      </w:r>
                    </w:p>
                  </w:txbxContent>
                </v:textbox>
                <w10:wrap type="square" anchorx="margin"/>
              </v:shape>
            </w:pict>
          </mc:Fallback>
        </mc:AlternateContent>
      </w:r>
      <w:r w:rsidR="006D3DA1" w:rsidRPr="007B4FB7">
        <w:rPr>
          <w:sz w:val="22"/>
          <w:szCs w:val="22"/>
        </w:rPr>
        <w:t xml:space="preserve">Stav/poškození: </w:t>
      </w:r>
      <w:r w:rsidR="006D3DA1" w:rsidRPr="007B4FB7">
        <w:rPr>
          <w:sz w:val="22"/>
          <w:szCs w:val="22"/>
        </w:rPr>
        <w:tab/>
      </w:r>
      <w:r w:rsidR="006D3DA1" w:rsidRPr="007B4FB7">
        <w:rPr>
          <w:sz w:val="22"/>
          <w:szCs w:val="22"/>
        </w:rPr>
        <w:tab/>
        <w:t>otisk je velmi poškozený, části chybí a není příliš zřetelný</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Písmo:</w:t>
      </w:r>
      <w:r w:rsidRPr="007B4FB7">
        <w:rPr>
          <w:sz w:val="22"/>
          <w:szCs w:val="22"/>
        </w:rPr>
        <w:tab/>
      </w:r>
      <w:r w:rsidRPr="007B4FB7">
        <w:rPr>
          <w:sz w:val="22"/>
          <w:szCs w:val="22"/>
        </w:rPr>
        <w:tab/>
        <w:t>[</w:t>
      </w:r>
      <w:proofErr w:type="spellStart"/>
      <w:r w:rsidRPr="007B4FB7">
        <w:rPr>
          <w:sz w:val="22"/>
          <w:szCs w:val="22"/>
        </w:rPr>
        <w:t>polokurzíva</w:t>
      </w:r>
      <w:proofErr w:type="spellEnd"/>
      <w:r w:rsidRPr="007B4FB7">
        <w:rPr>
          <w:sz w:val="22"/>
          <w:szCs w:val="22"/>
        </w:rPr>
        <w:t>]</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Jazyk legendy:</w:t>
      </w:r>
      <w:r w:rsidRPr="007B4FB7">
        <w:rPr>
          <w:sz w:val="22"/>
          <w:szCs w:val="22"/>
        </w:rPr>
        <w:tab/>
      </w:r>
      <w:r w:rsidRPr="007B4FB7">
        <w:rPr>
          <w:sz w:val="22"/>
          <w:szCs w:val="22"/>
        </w:rPr>
        <w:tab/>
        <w:t>[němčina]</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Legenda (-):</w:t>
      </w:r>
      <w:r w:rsidRPr="007B4FB7">
        <w:rPr>
          <w:sz w:val="22"/>
          <w:szCs w:val="22"/>
        </w:rPr>
        <w:tab/>
        <w:t xml:space="preserve">* […… </w:t>
      </w:r>
      <w:proofErr w:type="spellStart"/>
      <w:r w:rsidRPr="007B4FB7">
        <w:rPr>
          <w:sz w:val="22"/>
          <w:szCs w:val="22"/>
        </w:rPr>
        <w:t>Altreissch</w:t>
      </w:r>
      <w:proofErr w:type="spellEnd"/>
      <w:r w:rsidRPr="007B4FB7">
        <w:rPr>
          <w:sz w:val="22"/>
          <w:szCs w:val="22"/>
        </w:rPr>
        <w:t xml:space="preserve"> 1858]</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Pečetní pole:</w:t>
      </w:r>
      <w:r w:rsidRPr="007B4FB7">
        <w:rPr>
          <w:sz w:val="22"/>
          <w:szCs w:val="22"/>
        </w:rPr>
        <w:tab/>
        <w:t>V barokním štítě doleva otočený dvouocasý lev držící můří nohu.</w:t>
      </w:r>
    </w:p>
    <w:p w:rsidR="006D3DA1" w:rsidRPr="007B4FB7" w:rsidRDefault="006D3DA1" w:rsidP="006D3DA1">
      <w:pPr>
        <w:pStyle w:val="Styl1"/>
        <w:tabs>
          <w:tab w:val="left" w:pos="426"/>
          <w:tab w:val="left" w:pos="2410"/>
        </w:tabs>
        <w:ind w:left="2410" w:hanging="2410"/>
        <w:jc w:val="both"/>
        <w:rPr>
          <w:sz w:val="22"/>
          <w:szCs w:val="22"/>
        </w:rPr>
      </w:pPr>
      <w:r w:rsidRPr="007B4FB7">
        <w:rPr>
          <w:bCs/>
          <w:sz w:val="22"/>
          <w:szCs w:val="22"/>
        </w:rPr>
        <w:t>Poznámky k popisu:</w:t>
      </w:r>
      <w:r w:rsidRPr="007B4FB7">
        <w:rPr>
          <w:bCs/>
          <w:sz w:val="22"/>
          <w:szCs w:val="22"/>
        </w:rPr>
        <w:tab/>
        <w:t>Opis začíná pravděpodobně květinkou.</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Uložení:</w:t>
      </w:r>
      <w:r w:rsidRPr="007B4FB7">
        <w:rPr>
          <w:sz w:val="22"/>
          <w:szCs w:val="22"/>
        </w:rPr>
        <w:tab/>
      </w:r>
      <w:proofErr w:type="spellStart"/>
      <w:r w:rsidRPr="007B4FB7">
        <w:rPr>
          <w:sz w:val="22"/>
          <w:szCs w:val="22"/>
        </w:rPr>
        <w:t>SOkA</w:t>
      </w:r>
      <w:proofErr w:type="spellEnd"/>
      <w:r w:rsidRPr="007B4FB7">
        <w:rPr>
          <w:sz w:val="22"/>
          <w:szCs w:val="22"/>
        </w:rPr>
        <w:t xml:space="preserve"> Jihlava, Okresní soud Telč IV, sign. 384 (otisk z r. 1878)</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Literatura:</w:t>
      </w:r>
      <w:r w:rsidRPr="007B4FB7">
        <w:rPr>
          <w:sz w:val="22"/>
          <w:szCs w:val="22"/>
        </w:rPr>
        <w:tab/>
        <w:t>-</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Poznámky:</w:t>
      </w:r>
      <w:r w:rsidRPr="007B4FB7">
        <w:rPr>
          <w:sz w:val="22"/>
          <w:szCs w:val="22"/>
        </w:rPr>
        <w:tab/>
        <w:t>-</w:t>
      </w:r>
    </w:p>
    <w:p w:rsidR="006D3DA1" w:rsidRPr="007B4FB7" w:rsidRDefault="006D3DA1" w:rsidP="006D3DA1">
      <w:pPr>
        <w:jc w:val="both"/>
        <w:rPr>
          <w:rFonts w:ascii="Times New Roman" w:hAnsi="Times New Roman" w:cs="Times New Roman"/>
        </w:rPr>
      </w:pPr>
    </w:p>
    <w:p w:rsidR="006D3DA1" w:rsidRPr="007B4FB7" w:rsidRDefault="006D3DA1" w:rsidP="006D3DA1">
      <w:pPr>
        <w:jc w:val="both"/>
        <w:rPr>
          <w:rFonts w:ascii="Times New Roman" w:hAnsi="Times New Roman" w:cs="Times New Roman"/>
          <w:b/>
        </w:rPr>
      </w:pPr>
      <w:r w:rsidRPr="007B4FB7">
        <w:rPr>
          <w:rFonts w:ascii="Times New Roman" w:hAnsi="Times New Roman" w:cs="Times New Roman"/>
          <w:b/>
        </w:rPr>
        <w:lastRenderedPageBreak/>
        <w:t>4)</w:t>
      </w:r>
    </w:p>
    <w:p w:rsidR="006D3DA1" w:rsidRPr="007B4FB7" w:rsidRDefault="006D3DA1" w:rsidP="006D3DA1">
      <w:pPr>
        <w:pStyle w:val="Styl1"/>
        <w:tabs>
          <w:tab w:val="left" w:pos="426"/>
          <w:tab w:val="left" w:pos="2410"/>
        </w:tabs>
        <w:jc w:val="both"/>
        <w:rPr>
          <w:sz w:val="22"/>
          <w:szCs w:val="22"/>
        </w:rPr>
      </w:pPr>
      <w:r w:rsidRPr="007B4FB7">
        <w:rPr>
          <w:iCs/>
          <w:sz w:val="22"/>
          <w:szCs w:val="22"/>
          <w:lang w:eastAsia="cs-CZ"/>
        </w:rPr>
        <w:t>V díle</w:t>
      </w:r>
      <w:r w:rsidRPr="007B4FB7">
        <w:rPr>
          <w:i/>
          <w:iCs/>
          <w:sz w:val="22"/>
          <w:szCs w:val="22"/>
          <w:lang w:eastAsia="cs-CZ"/>
        </w:rPr>
        <w:t xml:space="preserve"> Znaky a pečeti jihomoravských měst a městeček </w:t>
      </w:r>
      <w:r w:rsidRPr="007B4FB7">
        <w:rPr>
          <w:iCs/>
          <w:sz w:val="22"/>
          <w:szCs w:val="22"/>
          <w:lang w:eastAsia="cs-CZ"/>
        </w:rPr>
        <w:t>je uvedena</w:t>
      </w:r>
      <w:r w:rsidR="005B2D5F">
        <w:rPr>
          <w:iCs/>
          <w:sz w:val="22"/>
          <w:szCs w:val="22"/>
          <w:lang w:eastAsia="cs-CZ"/>
        </w:rPr>
        <w:t xml:space="preserve"> pečeť používaná v polovině 19. </w:t>
      </w:r>
      <w:r w:rsidRPr="007B4FB7">
        <w:rPr>
          <w:iCs/>
          <w:sz w:val="22"/>
          <w:szCs w:val="22"/>
          <w:lang w:eastAsia="cs-CZ"/>
        </w:rPr>
        <w:t xml:space="preserve">století, o rozměrech 34 mm, se stejným znakem jako pečeť č. 1, bez opisu. Místo uložení je udáno v </w:t>
      </w:r>
      <w:proofErr w:type="spellStart"/>
      <w:r w:rsidRPr="007B4FB7">
        <w:rPr>
          <w:sz w:val="22"/>
          <w:szCs w:val="22"/>
        </w:rPr>
        <w:t>SOkA</w:t>
      </w:r>
      <w:proofErr w:type="spellEnd"/>
      <w:r w:rsidRPr="007B4FB7">
        <w:rPr>
          <w:sz w:val="22"/>
          <w:szCs w:val="22"/>
        </w:rPr>
        <w:t xml:space="preserve"> Jihlava, Okresní soud Telč IV, sign. 384 – zde se ale nachází pečeť č. 3.</w:t>
      </w:r>
      <w:r w:rsidRPr="007B4FB7">
        <w:rPr>
          <w:rStyle w:val="Znakapoznpodarou"/>
          <w:i/>
          <w:iCs/>
          <w:sz w:val="22"/>
          <w:szCs w:val="22"/>
          <w:lang w:eastAsia="cs-CZ"/>
        </w:rPr>
        <w:footnoteReference w:id="125"/>
      </w:r>
    </w:p>
    <w:p w:rsidR="006D3DA1" w:rsidRPr="005B2D5F" w:rsidRDefault="006D3DA1" w:rsidP="006D3DA1">
      <w:pPr>
        <w:pStyle w:val="Styl1"/>
        <w:tabs>
          <w:tab w:val="left" w:pos="426"/>
          <w:tab w:val="left" w:pos="2410"/>
        </w:tabs>
        <w:jc w:val="both"/>
        <w:rPr>
          <w:sz w:val="44"/>
          <w:szCs w:val="44"/>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STONAŘOV</w:t>
      </w:r>
      <w:r w:rsidRPr="00454D43">
        <w:rPr>
          <w:rFonts w:ascii="Times New Roman" w:hAnsi="Times New Roman"/>
          <w:b/>
          <w:sz w:val="33"/>
          <w:szCs w:val="33"/>
        </w:rPr>
        <w:t xml:space="preserve"> (</w:t>
      </w:r>
      <w:r>
        <w:rPr>
          <w:rFonts w:ascii="Times New Roman" w:hAnsi="Times New Roman"/>
          <w:b/>
          <w:sz w:val="33"/>
          <w:szCs w:val="33"/>
        </w:rPr>
        <w:t>městys</w:t>
      </w:r>
      <w:r w:rsidRPr="00454D43">
        <w:rPr>
          <w:rFonts w:ascii="Times New Roman" w:hAnsi="Times New Roman"/>
          <w:b/>
          <w:sz w:val="33"/>
          <w:szCs w:val="33"/>
        </w:rPr>
        <w:t>)</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HISTORICKÝ ZNAK</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Udělen:</w:t>
      </w:r>
      <w:r w:rsidRPr="007B4FB7">
        <w:rPr>
          <w:rFonts w:ascii="Times New Roman" w:hAnsi="Times New Roman" w:cs="Times New Roman"/>
        </w:rPr>
        <w:t xml:space="preserve"> není známo</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Žádost o stanovení </w:t>
      </w:r>
      <w:proofErr w:type="spellStart"/>
      <w:r w:rsidRPr="007B4FB7">
        <w:rPr>
          <w:rFonts w:ascii="Times New Roman" w:hAnsi="Times New Roman" w:cs="Times New Roman"/>
          <w:b/>
        </w:rPr>
        <w:t>blasonu</w:t>
      </w:r>
      <w:proofErr w:type="spellEnd"/>
      <w:r w:rsidRPr="007B4FB7">
        <w:rPr>
          <w:rFonts w:ascii="Times New Roman" w:hAnsi="Times New Roman" w:cs="Times New Roman"/>
          <w:b/>
        </w:rPr>
        <w:t xml:space="preserve">: </w:t>
      </w:r>
      <w:r w:rsidRPr="007B4FB7">
        <w:rPr>
          <w:rFonts w:ascii="Times New Roman" w:hAnsi="Times New Roman" w:cs="Times New Roman"/>
        </w:rPr>
        <w:t xml:space="preserve">1. 7. 2002. Žádost podal jménem </w:t>
      </w:r>
      <w:r w:rsidR="005B2D5F">
        <w:rPr>
          <w:rFonts w:ascii="Times New Roman" w:hAnsi="Times New Roman" w:cs="Times New Roman"/>
        </w:rPr>
        <w:t>obce starosta Mgr. Ivan Šulc na </w:t>
      </w:r>
      <w:r w:rsidRPr="007B4FB7">
        <w:rPr>
          <w:rFonts w:ascii="Times New Roman" w:hAnsi="Times New Roman" w:cs="Times New Roman"/>
        </w:rPr>
        <w:t>základě rozhodnutí obecního zastupitelstva ze dne 19. 6. 2002.</w:t>
      </w:r>
    </w:p>
    <w:p w:rsidR="006D3DA1" w:rsidRPr="007B4FB7" w:rsidRDefault="006D3DA1" w:rsidP="006D3DA1">
      <w:pPr>
        <w:spacing w:after="0" w:line="360" w:lineRule="auto"/>
        <w:jc w:val="both"/>
        <w:rPr>
          <w:rFonts w:ascii="Times New Roman" w:hAnsi="Times New Roman"/>
        </w:rPr>
      </w:pPr>
      <w:r w:rsidRPr="007B4FB7">
        <w:rPr>
          <w:rFonts w:ascii="Times New Roman" w:hAnsi="Times New Roman"/>
          <w:b/>
        </w:rPr>
        <w:t xml:space="preserve">Autor návrhu: </w:t>
      </w:r>
      <w:r w:rsidRPr="007B4FB7">
        <w:rPr>
          <w:rFonts w:ascii="Times New Roman" w:hAnsi="Times New Roman"/>
        </w:rPr>
        <w:t>-</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046/4VO/02/PPH</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Projednáno v PPHV:</w:t>
      </w:r>
      <w:r w:rsidRPr="007B4FB7">
        <w:rPr>
          <w:rFonts w:ascii="Times New Roman" w:hAnsi="Times New Roman" w:cs="Times New Roman"/>
        </w:rPr>
        <w:t xml:space="preserve"> 16. 4. 2003</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Oznámení při PPHV:</w:t>
      </w:r>
      <w:r w:rsidRPr="007B4FB7">
        <w:rPr>
          <w:rFonts w:ascii="Times New Roman" w:hAnsi="Times New Roman" w:cs="Times New Roman"/>
        </w:rPr>
        <w:t xml:space="preserve"> 2. 5. 2003, Mgr. Ivana Levá, stanovení závazného </w:t>
      </w:r>
      <w:proofErr w:type="spellStart"/>
      <w:r w:rsidRPr="007B4FB7">
        <w:rPr>
          <w:rFonts w:ascii="Times New Roman" w:hAnsi="Times New Roman" w:cs="Times New Roman"/>
        </w:rPr>
        <w:t>blasonu</w:t>
      </w:r>
      <w:proofErr w:type="spellEnd"/>
    </w:p>
    <w:p w:rsidR="006D3DA1" w:rsidRPr="007B4FB7" w:rsidRDefault="005B2D5F" w:rsidP="006D3DA1">
      <w:pPr>
        <w:spacing w:after="0" w:line="360" w:lineRule="auto"/>
        <w:jc w:val="both"/>
        <w:rPr>
          <w:rFonts w:ascii="Times New Roman" w:hAnsi="Times New Roman" w:cs="Times New Roman"/>
        </w:rPr>
      </w:pPr>
      <w:r w:rsidRPr="007B4FB7">
        <w:rPr>
          <w:noProof/>
          <w:sz w:val="10"/>
          <w:lang w:eastAsia="cs-CZ"/>
        </w:rPr>
        <w:drawing>
          <wp:anchor distT="0" distB="0" distL="114300" distR="114300" simplePos="0" relativeHeight="252007424" behindDoc="1" locked="0" layoutInCell="1" allowOverlap="1" wp14:anchorId="5E584319" wp14:editId="7B13081F">
            <wp:simplePos x="0" y="0"/>
            <wp:positionH relativeFrom="column">
              <wp:posOffset>4381500</wp:posOffset>
            </wp:positionH>
            <wp:positionV relativeFrom="paragraph">
              <wp:posOffset>47625</wp:posOffset>
            </wp:positionV>
            <wp:extent cx="1253490" cy="1392555"/>
            <wp:effectExtent l="0" t="0" r="3810" b="0"/>
            <wp:wrapTight wrapText="bothSides">
              <wp:wrapPolygon edited="0">
                <wp:start x="0" y="0"/>
                <wp:lineTo x="0" y="21275"/>
                <wp:lineTo x="21337" y="21275"/>
                <wp:lineTo x="21337" y="0"/>
                <wp:lineTo x="0" y="0"/>
              </wp:wrapPolygon>
            </wp:wrapTight>
            <wp:docPr id="315" name="Obrázek 315" descr="https://rekos.psp.cz/data/images/36159/200x200/stonar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6159/200x200/stonarov.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253490" cy="1392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7B4FB7">
        <w:rPr>
          <w:rFonts w:ascii="Times New Roman" w:hAnsi="Times New Roman" w:cs="Times New Roman"/>
          <w:b/>
        </w:rPr>
        <w:t>Rozhodnutí předsedy PS PČR:</w:t>
      </w:r>
      <w:r w:rsidR="006D3DA1" w:rsidRPr="007B4FB7">
        <w:rPr>
          <w:rFonts w:ascii="Times New Roman" w:hAnsi="Times New Roman" w:cs="Times New Roman"/>
        </w:rPr>
        <w:t xml:space="preserve"> -</w:t>
      </w:r>
    </w:p>
    <w:p w:rsidR="006D3DA1" w:rsidRPr="007B4FB7" w:rsidRDefault="006D3DA1" w:rsidP="006D3DA1">
      <w:pPr>
        <w:spacing w:after="0" w:line="360" w:lineRule="auto"/>
        <w:jc w:val="both"/>
        <w:rPr>
          <w:rFonts w:ascii="Times New Roman" w:hAnsi="Times New Roman" w:cs="Times New Roman"/>
          <w:sz w:val="10"/>
        </w:rPr>
      </w:pPr>
    </w:p>
    <w:p w:rsidR="006D3DA1" w:rsidRPr="007B4FB7" w:rsidRDefault="006D3DA1" w:rsidP="006D3DA1">
      <w:pPr>
        <w:spacing w:after="0" w:line="360" w:lineRule="auto"/>
        <w:jc w:val="both"/>
        <w:rPr>
          <w:rFonts w:ascii="Times New Roman" w:hAnsi="Times New Roman" w:cs="Times New Roman"/>
          <w:b/>
        </w:rPr>
      </w:pPr>
      <w:proofErr w:type="spellStart"/>
      <w:r w:rsidRPr="007B4FB7">
        <w:rPr>
          <w:rFonts w:ascii="Times New Roman" w:hAnsi="Times New Roman" w:cs="Times New Roman"/>
          <w:b/>
        </w:rPr>
        <w:t>Blason</w:t>
      </w:r>
      <w:proofErr w:type="spellEnd"/>
      <w:r w:rsidRPr="007B4FB7">
        <w:rPr>
          <w:rFonts w:ascii="Times New Roman" w:hAnsi="Times New Roman" w:cs="Times New Roman"/>
          <w:b/>
        </w:rPr>
        <w:t xml:space="preserve"> znaku:</w:t>
      </w:r>
    </w:p>
    <w:p w:rsidR="006D3DA1" w:rsidRPr="007B4FB7" w:rsidRDefault="005B2D5F" w:rsidP="006D3DA1">
      <w:pPr>
        <w:spacing w:after="0" w:line="360" w:lineRule="auto"/>
        <w:jc w:val="both"/>
        <w:rPr>
          <w:rFonts w:ascii="Times New Roman" w:hAnsi="Times New Roman" w:cs="Times New Roman"/>
        </w:rPr>
      </w:pPr>
      <w:r w:rsidRPr="007B4FB7">
        <w:rPr>
          <w:noProof/>
          <w:sz w:val="10"/>
          <w:lang w:eastAsia="cs-CZ"/>
        </w:rPr>
        <mc:AlternateContent>
          <mc:Choice Requires="wps">
            <w:drawing>
              <wp:anchor distT="0" distB="0" distL="114300" distR="114300" simplePos="0" relativeHeight="252004352" behindDoc="1" locked="0" layoutInCell="1" allowOverlap="1" wp14:anchorId="0E5BCAAF" wp14:editId="727B4BE6">
                <wp:simplePos x="0" y="0"/>
                <wp:positionH relativeFrom="margin">
                  <wp:posOffset>4381500</wp:posOffset>
                </wp:positionH>
                <wp:positionV relativeFrom="paragraph">
                  <wp:posOffset>905510</wp:posOffset>
                </wp:positionV>
                <wp:extent cx="1256665" cy="379730"/>
                <wp:effectExtent l="0" t="0" r="635" b="1270"/>
                <wp:wrapSquare wrapText="bothSides"/>
                <wp:docPr id="310" name="Textové pole 310"/>
                <wp:cNvGraphicFramePr/>
                <a:graphic xmlns:a="http://schemas.openxmlformats.org/drawingml/2006/main">
                  <a:graphicData uri="http://schemas.microsoft.com/office/word/2010/wordprocessingShape">
                    <wps:wsp>
                      <wps:cNvSpPr txBox="1"/>
                      <wps:spPr>
                        <a:xfrm>
                          <a:off x="0" y="0"/>
                          <a:ext cx="1256665" cy="379730"/>
                        </a:xfrm>
                        <a:prstGeom prst="rect">
                          <a:avLst/>
                        </a:prstGeom>
                        <a:solidFill>
                          <a:prstClr val="white"/>
                        </a:solidFill>
                        <a:ln>
                          <a:noFill/>
                        </a:ln>
                      </wps:spPr>
                      <wps:txbx>
                        <w:txbxContent>
                          <w:p w:rsidR="00290FB2" w:rsidRPr="0027614A" w:rsidRDefault="00290FB2" w:rsidP="00710FC1">
                            <w:pPr>
                              <w:pStyle w:val="Titulek"/>
                              <w:jc w:val="center"/>
                              <w:rPr>
                                <w:rFonts w:ascii="Times New Roman" w:hAnsi="Times New Roman" w:cs="Times New Roman"/>
                                <w:noProof/>
                                <w:sz w:val="20"/>
                                <w:szCs w:val="20"/>
                              </w:rPr>
                            </w:pPr>
                            <w:r>
                              <w:rPr>
                                <w:rFonts w:ascii="Times New Roman" w:hAnsi="Times New Roman" w:cs="Times New Roman"/>
                                <w:sz w:val="20"/>
                                <w:szCs w:val="20"/>
                              </w:rPr>
                              <w:t>Obrázek 144: znak obce Stonařov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10" o:spid="_x0000_s1169" type="#_x0000_t202" style="position:absolute;left:0;text-align:left;margin-left:345pt;margin-top:71.3pt;width:98.95pt;height:29.9pt;z-index:-25131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" stroked="f">
                <v:textbox inset="0,0,0,0">
                  <w:txbxContent>
                    <w:p w:rsidR="001E7BCD" w:rsidRPr="0027614A" w:rsidRDefault="001E7BCD" w:rsidP="00710FC1">
                      <w:pPr>
                        <w:pStyle w:val="Titulek"/>
                        <w:jc w:val="center"/>
                        <w:rPr>
                          <w:rFonts w:ascii="Times New Roman" w:hAnsi="Times New Roman" w:cs="Times New Roman"/>
                          <w:noProof/>
                          <w:sz w:val="20"/>
                          <w:szCs w:val="20"/>
                        </w:rPr>
                      </w:pPr>
                      <w:r>
                        <w:rPr>
                          <w:rFonts w:ascii="Times New Roman" w:hAnsi="Times New Roman" w:cs="Times New Roman"/>
                          <w:sz w:val="20"/>
                          <w:szCs w:val="20"/>
                        </w:rPr>
                        <w:t>Obrázek 144: znak obce Stonařov</w:t>
                      </w:r>
                    </w:p>
                  </w:txbxContent>
                </v:textbox>
                <w10:wrap type="square" anchorx="margin"/>
              </v:shape>
            </w:pict>
          </mc:Fallback>
        </mc:AlternateContent>
      </w:r>
      <w:r w:rsidR="006D3DA1" w:rsidRPr="007B4FB7">
        <w:rPr>
          <w:rFonts w:ascii="Times New Roman" w:hAnsi="Times New Roman" w:cs="Times New Roman"/>
          <w:shd w:val="clear" w:color="auto" w:fill="FFFFFF"/>
        </w:rPr>
        <w:t>V červeném štítě na zeleném trávníku stojící sv. Václav ve zbroji s knížecí korunou na hlavě, v pravé ruce drží na zlaté žerdi stříbrný praporec - vlaštovčí ocas s černou orlicí v žerďové části. Postava je provázena stříbrnými majuskulními písmeny S W, pod písmenem W stříbrný ježek.</w:t>
      </w:r>
    </w:p>
    <w:p w:rsidR="006D3DA1" w:rsidRPr="007B4FB7" w:rsidRDefault="006D3DA1" w:rsidP="006D3DA1">
      <w:pPr>
        <w:spacing w:after="0" w:line="360" w:lineRule="auto"/>
        <w:jc w:val="both"/>
        <w:rPr>
          <w:rFonts w:ascii="Times New Roman" w:hAnsi="Times New Roman" w:cs="Times New Roman"/>
          <w:b/>
          <w:color w:val="FF0000"/>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Výklad znaku: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 xml:space="preserve">Sv. Václav s praporem a písmena znamenající „Saint </w:t>
      </w:r>
      <w:proofErr w:type="spellStart"/>
      <w:r w:rsidRPr="007B4FB7">
        <w:rPr>
          <w:rFonts w:ascii="Times New Roman" w:hAnsi="Times New Roman" w:cs="Times New Roman"/>
        </w:rPr>
        <w:t>Wenceslaus</w:t>
      </w:r>
      <w:proofErr w:type="spellEnd"/>
      <w:r w:rsidRPr="007B4FB7">
        <w:rPr>
          <w:rFonts w:ascii="Times New Roman" w:hAnsi="Times New Roman" w:cs="Times New Roman"/>
        </w:rPr>
        <w:t>“ symbolizují místní kostel, který je tomuto světci zasvěcen. Jihlavský ježek odkazuje na příslušnost obce k Jihlavě.</w:t>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w:t>
      </w: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Pr="007B4FB7" w:rsidRDefault="006D3DA1" w:rsidP="006D3DA1">
      <w:pPr>
        <w:pStyle w:val="Styl1"/>
        <w:numPr>
          <w:ilvl w:val="0"/>
          <w:numId w:val="3"/>
        </w:numPr>
        <w:tabs>
          <w:tab w:val="left" w:pos="567"/>
        </w:tabs>
        <w:ind w:left="567" w:hanging="283"/>
        <w:jc w:val="both"/>
        <w:rPr>
          <w:sz w:val="22"/>
          <w:szCs w:val="22"/>
        </w:rPr>
      </w:pPr>
      <w:r w:rsidRPr="007B4FB7">
        <w:rPr>
          <w:sz w:val="22"/>
          <w:szCs w:val="22"/>
          <w:lang w:eastAsia="cs-CZ"/>
        </w:rPr>
        <w:t xml:space="preserve">AUGUSTIN, Josef. </w:t>
      </w:r>
      <w:r w:rsidRPr="007B4FB7">
        <w:rPr>
          <w:i/>
          <w:iCs/>
          <w:sz w:val="22"/>
          <w:szCs w:val="22"/>
          <w:lang w:eastAsia="cs-CZ"/>
        </w:rPr>
        <w:t>Česká republika ve znacích, symbolech a erbech</w:t>
      </w:r>
      <w:r w:rsidR="005B2D5F">
        <w:rPr>
          <w:sz w:val="22"/>
          <w:szCs w:val="22"/>
          <w:lang w:eastAsia="cs-CZ"/>
        </w:rPr>
        <w:t xml:space="preserve">. Sokolov: </w:t>
      </w:r>
      <w:proofErr w:type="spellStart"/>
      <w:r w:rsidR="005B2D5F">
        <w:rPr>
          <w:sz w:val="22"/>
          <w:szCs w:val="22"/>
          <w:lang w:eastAsia="cs-CZ"/>
        </w:rPr>
        <w:t>Arbor</w:t>
      </w:r>
      <w:proofErr w:type="spellEnd"/>
      <w:r w:rsidR="005B2D5F">
        <w:rPr>
          <w:sz w:val="22"/>
          <w:szCs w:val="22"/>
          <w:lang w:eastAsia="cs-CZ"/>
        </w:rPr>
        <w:t>, 1997, s. </w:t>
      </w:r>
      <w:r w:rsidRPr="007B4FB7">
        <w:rPr>
          <w:sz w:val="22"/>
          <w:szCs w:val="22"/>
          <w:lang w:eastAsia="cs-CZ"/>
        </w:rPr>
        <w:t>191. ISBN 80-901534-0-2.</w:t>
      </w:r>
    </w:p>
    <w:p w:rsidR="006D3DA1" w:rsidRPr="007B4FB7" w:rsidRDefault="006D3DA1" w:rsidP="006D3DA1">
      <w:pPr>
        <w:pStyle w:val="Styl1"/>
        <w:numPr>
          <w:ilvl w:val="0"/>
          <w:numId w:val="3"/>
        </w:numPr>
        <w:tabs>
          <w:tab w:val="left" w:pos="567"/>
        </w:tabs>
        <w:ind w:left="567" w:hanging="283"/>
        <w:jc w:val="both"/>
        <w:rPr>
          <w:sz w:val="22"/>
          <w:szCs w:val="22"/>
        </w:rPr>
      </w:pPr>
      <w:r w:rsidRPr="007B4FB7">
        <w:rPr>
          <w:sz w:val="22"/>
          <w:szCs w:val="22"/>
          <w:lang w:eastAsia="cs-CZ"/>
        </w:rPr>
        <w:t xml:space="preserve">ČAREK, Jiří. </w:t>
      </w:r>
      <w:r w:rsidRPr="007B4FB7">
        <w:rPr>
          <w:i/>
          <w:iCs/>
          <w:sz w:val="22"/>
          <w:szCs w:val="22"/>
          <w:lang w:eastAsia="cs-CZ"/>
        </w:rPr>
        <w:t>Městské znaky v českých zemích</w:t>
      </w:r>
      <w:r w:rsidRPr="007B4FB7">
        <w:rPr>
          <w:sz w:val="22"/>
          <w:szCs w:val="22"/>
          <w:lang w:eastAsia="cs-CZ"/>
        </w:rPr>
        <w:t>. 1. vyd. Praha: Academia, 1985, s. 604.</w:t>
      </w:r>
    </w:p>
    <w:p w:rsidR="006D3DA1" w:rsidRPr="007B4FB7" w:rsidRDefault="006D3DA1" w:rsidP="006D3DA1">
      <w:pPr>
        <w:pStyle w:val="Styl1"/>
        <w:numPr>
          <w:ilvl w:val="0"/>
          <w:numId w:val="3"/>
        </w:numPr>
        <w:tabs>
          <w:tab w:val="left" w:pos="567"/>
        </w:tabs>
        <w:ind w:left="567" w:hanging="283"/>
        <w:jc w:val="both"/>
        <w:rPr>
          <w:sz w:val="22"/>
          <w:szCs w:val="22"/>
        </w:rPr>
      </w:pPr>
      <w:r w:rsidRPr="007B4FB7">
        <w:rPr>
          <w:i/>
          <w:sz w:val="22"/>
          <w:szCs w:val="22"/>
        </w:rPr>
        <w:t>Městys Stonařov</w:t>
      </w:r>
      <w:r w:rsidRPr="007B4FB7">
        <w:rPr>
          <w:sz w:val="22"/>
          <w:szCs w:val="22"/>
        </w:rPr>
        <w:t xml:space="preserve">. 1. vyd. Brno: F.R.Z. </w:t>
      </w:r>
      <w:proofErr w:type="spellStart"/>
      <w:r w:rsidRPr="007B4FB7">
        <w:rPr>
          <w:sz w:val="22"/>
          <w:szCs w:val="22"/>
        </w:rPr>
        <w:t>agency</w:t>
      </w:r>
      <w:proofErr w:type="spellEnd"/>
      <w:r w:rsidRPr="007B4FB7">
        <w:rPr>
          <w:sz w:val="22"/>
          <w:szCs w:val="22"/>
        </w:rPr>
        <w:t>, 2012, s. 10–11. ISBN 978-80-87332-45-0.</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lastRenderedPageBreak/>
        <w:t>VLAJKA</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Žádost:</w:t>
      </w:r>
      <w:r w:rsidRPr="007B4FB7">
        <w:rPr>
          <w:rFonts w:ascii="Times New Roman" w:hAnsi="Times New Roman" w:cs="Times New Roman"/>
        </w:rPr>
        <w:t xml:space="preserve"> 1. 7. 2002. Žádost podal jménem obce starosta Mgr. Ivan Šulc na základě rozhodnutí obecního zastupitelstva ze dne 19. 6. 2002.</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b/>
        </w:rPr>
        <w:t xml:space="preserve">Autor návrhu: </w:t>
      </w:r>
      <w:r w:rsidRPr="007B4FB7">
        <w:rPr>
          <w:rFonts w:ascii="Times New Roman" w:hAnsi="Times New Roman" w:cs="Times New Roman"/>
        </w:rPr>
        <w:t>Mgr. Jan Tejkal</w:t>
      </w: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Číslo jednací při PPHV:</w:t>
      </w:r>
      <w:r w:rsidRPr="007B4FB7">
        <w:rPr>
          <w:rFonts w:ascii="Times New Roman" w:hAnsi="Times New Roman" w:cs="Times New Roman"/>
        </w:rPr>
        <w:t xml:space="preserve"> 046/4VO/02/PPH</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Projednáno v PPHV:</w:t>
      </w:r>
      <w:r w:rsidRPr="007B4FB7">
        <w:rPr>
          <w:rFonts w:ascii="Times New Roman" w:hAnsi="Times New Roman" w:cs="Times New Roman"/>
        </w:rPr>
        <w:t xml:space="preserve"> 16. 4. 2003</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b/>
        </w:rPr>
        <w:t>Oznámení při PPHV:</w:t>
      </w:r>
      <w:r w:rsidRPr="007B4FB7">
        <w:rPr>
          <w:rFonts w:ascii="Times New Roman" w:hAnsi="Times New Roman" w:cs="Times New Roman"/>
        </w:rPr>
        <w:t xml:space="preserve"> 2. 5. 2003, Mgr. Ivana Levá, doporučeno udělení symbolů</w:t>
      </w:r>
    </w:p>
    <w:p w:rsidR="006D3DA1" w:rsidRPr="007B4FB7" w:rsidRDefault="000B52A1" w:rsidP="006D3DA1">
      <w:pPr>
        <w:spacing w:after="0" w:line="360" w:lineRule="auto"/>
        <w:jc w:val="both"/>
        <w:rPr>
          <w:rFonts w:ascii="Times New Roman" w:hAnsi="Times New Roman" w:cs="Times New Roman"/>
        </w:rPr>
      </w:pPr>
      <w:r w:rsidRPr="007B4FB7">
        <w:rPr>
          <w:noProof/>
          <w:sz w:val="10"/>
          <w:lang w:eastAsia="cs-CZ"/>
        </w:rPr>
        <w:drawing>
          <wp:anchor distT="0" distB="0" distL="114300" distR="114300" simplePos="0" relativeHeight="252010496" behindDoc="1" locked="0" layoutInCell="1" allowOverlap="1" wp14:anchorId="395E4D36" wp14:editId="71C4E489">
            <wp:simplePos x="0" y="0"/>
            <wp:positionH relativeFrom="column">
              <wp:posOffset>4119245</wp:posOffset>
            </wp:positionH>
            <wp:positionV relativeFrom="paragraph">
              <wp:posOffset>109855</wp:posOffset>
            </wp:positionV>
            <wp:extent cx="1530350" cy="1022985"/>
            <wp:effectExtent l="0" t="0" r="0" b="5715"/>
            <wp:wrapTight wrapText="bothSides">
              <wp:wrapPolygon edited="0">
                <wp:start x="0" y="0"/>
                <wp:lineTo x="0" y="21318"/>
                <wp:lineTo x="21241" y="21318"/>
                <wp:lineTo x="21241" y="0"/>
                <wp:lineTo x="0" y="0"/>
              </wp:wrapPolygon>
            </wp:wrapTight>
            <wp:docPr id="316" name="Obrázek 316" descr="https://rekos.psp.cz/data/images/37816/200x200/5879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7816/200x200/587931.gif"/>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530350" cy="102298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rFonts w:ascii="Times New Roman" w:hAnsi="Times New Roman" w:cs="Times New Roman"/>
          <w:b/>
        </w:rPr>
        <w:t>Rozhodnutí předsedy PS PČR:</w:t>
      </w:r>
      <w:r w:rsidR="006D3DA1" w:rsidRPr="007B4FB7">
        <w:rPr>
          <w:rFonts w:ascii="Times New Roman" w:hAnsi="Times New Roman" w:cs="Times New Roman"/>
        </w:rPr>
        <w:t xml:space="preserve"> 13. 5. 2003, č. 22</w:t>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Popis vlajky: </w:t>
      </w:r>
    </w:p>
    <w:p w:rsidR="006D3DA1" w:rsidRPr="007B4FB7" w:rsidRDefault="006D3DA1" w:rsidP="006D3DA1">
      <w:pPr>
        <w:pStyle w:val="Normlnweb"/>
        <w:shd w:val="clear" w:color="auto" w:fill="FFFFFF"/>
        <w:spacing w:before="0" w:beforeAutospacing="0" w:after="0" w:afterAutospacing="0" w:line="360" w:lineRule="auto"/>
        <w:jc w:val="both"/>
        <w:rPr>
          <w:sz w:val="22"/>
          <w:szCs w:val="22"/>
        </w:rPr>
      </w:pPr>
      <w:r w:rsidRPr="007B4FB7">
        <w:rPr>
          <w:sz w:val="22"/>
          <w:szCs w:val="22"/>
        </w:rPr>
        <w:t>List tvoří tři vodorovné pruhy, bílý, červený a zelený. V horním rohu žlutá knížecí koruna. Poměr šířky k délce listu je 2:3.</w:t>
      </w:r>
    </w:p>
    <w:p w:rsidR="006D3DA1" w:rsidRPr="007B4FB7" w:rsidRDefault="006D3DA1" w:rsidP="006D3DA1">
      <w:pPr>
        <w:spacing w:after="0" w:line="360" w:lineRule="auto"/>
        <w:jc w:val="both"/>
        <w:rPr>
          <w:rFonts w:ascii="Times New Roman" w:hAnsi="Times New Roman" w:cs="Times New Roman"/>
          <w:b/>
          <w:color w:val="FF0000"/>
          <w:sz w:val="10"/>
        </w:rPr>
      </w:pPr>
    </w:p>
    <w:p w:rsidR="006D3DA1" w:rsidRPr="007B4FB7" w:rsidRDefault="00710FC1" w:rsidP="006D3DA1">
      <w:pPr>
        <w:spacing w:after="0" w:line="360" w:lineRule="auto"/>
        <w:jc w:val="both"/>
        <w:rPr>
          <w:rFonts w:ascii="Times New Roman" w:hAnsi="Times New Roman" w:cs="Times New Roman"/>
          <w:b/>
        </w:rPr>
      </w:pPr>
      <w:r w:rsidRPr="007B4FB7">
        <w:rPr>
          <w:noProof/>
          <w:sz w:val="10"/>
          <w:lang w:eastAsia="cs-CZ"/>
        </w:rPr>
        <mc:AlternateContent>
          <mc:Choice Requires="wps">
            <w:drawing>
              <wp:anchor distT="0" distB="0" distL="114300" distR="114300" simplePos="0" relativeHeight="252006400" behindDoc="1" locked="0" layoutInCell="1" allowOverlap="1" wp14:anchorId="6AC9BAA3" wp14:editId="580A009D">
                <wp:simplePos x="0" y="0"/>
                <wp:positionH relativeFrom="margin">
                  <wp:posOffset>4119880</wp:posOffset>
                </wp:positionH>
                <wp:positionV relativeFrom="paragraph">
                  <wp:posOffset>71120</wp:posOffset>
                </wp:positionV>
                <wp:extent cx="1530985" cy="367665"/>
                <wp:effectExtent l="0" t="0" r="0" b="0"/>
                <wp:wrapTight wrapText="bothSides">
                  <wp:wrapPolygon edited="0">
                    <wp:start x="0" y="0"/>
                    <wp:lineTo x="0" y="20145"/>
                    <wp:lineTo x="21233" y="20145"/>
                    <wp:lineTo x="21233" y="0"/>
                    <wp:lineTo x="0" y="0"/>
                  </wp:wrapPolygon>
                </wp:wrapTight>
                <wp:docPr id="311" name="Textové pole 311"/>
                <wp:cNvGraphicFramePr/>
                <a:graphic xmlns:a="http://schemas.openxmlformats.org/drawingml/2006/main">
                  <a:graphicData uri="http://schemas.microsoft.com/office/word/2010/wordprocessingShape">
                    <wps:wsp>
                      <wps:cNvSpPr txBox="1"/>
                      <wps:spPr>
                        <a:xfrm>
                          <a:off x="0" y="0"/>
                          <a:ext cx="1530985" cy="367665"/>
                        </a:xfrm>
                        <a:prstGeom prst="rect">
                          <a:avLst/>
                        </a:prstGeom>
                        <a:solidFill>
                          <a:prstClr val="white"/>
                        </a:solidFill>
                        <a:ln>
                          <a:noFill/>
                        </a:ln>
                      </wps:spPr>
                      <wps:txbx>
                        <w:txbxContent>
                          <w:p w:rsidR="00290FB2" w:rsidRPr="0027614A" w:rsidRDefault="00290FB2"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145</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Stonařov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11" o:spid="_x0000_s1170" type="#_x0000_t202" style="position:absolute;left:0;text-align:left;margin-left:324.4pt;margin-top:5.6pt;width:120.55pt;height:28.95pt;z-index:-25131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" stroked="f">
                <v:textbox inset="0,0,0,0">
                  <w:txbxContent>
                    <w:p w:rsidR="001E7BCD" w:rsidRPr="0027614A" w:rsidRDefault="001E7BCD" w:rsidP="00710FC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145</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Stonařov</w:t>
                      </w:r>
                    </w:p>
                  </w:txbxContent>
                </v:textbox>
                <w10:wrap type="tight" anchorx="margin"/>
              </v:shape>
            </w:pict>
          </mc:Fallback>
        </mc:AlternateContent>
      </w:r>
      <w:r w:rsidR="006D3DA1" w:rsidRPr="007B4FB7">
        <w:rPr>
          <w:rFonts w:ascii="Times New Roman" w:hAnsi="Times New Roman" w:cs="Times New Roman"/>
          <w:b/>
        </w:rPr>
        <w:t xml:space="preserve">Výklad vlajky: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Barvy přejaty ze znaku. Knížecí koruna jako atribut sv. Václava odkazuje na místní kostel, jenž je mu zasvěcen.</w:t>
      </w:r>
      <w:r w:rsidRPr="007B4FB7">
        <w:rPr>
          <w:rStyle w:val="Znakapoznpodarou"/>
          <w:rFonts w:ascii="Times New Roman" w:hAnsi="Times New Roman" w:cs="Times New Roman"/>
        </w:rPr>
        <w:footnoteReference w:id="126"/>
      </w:r>
    </w:p>
    <w:p w:rsidR="006D3DA1" w:rsidRPr="007B4FB7" w:rsidRDefault="006D3DA1" w:rsidP="006D3DA1">
      <w:pPr>
        <w:spacing w:after="0" w:line="360" w:lineRule="auto"/>
        <w:jc w:val="both"/>
        <w:rPr>
          <w:rFonts w:ascii="Times New Roman" w:hAnsi="Times New Roman" w:cs="Times New Roman"/>
          <w:b/>
          <w:sz w:val="10"/>
        </w:rPr>
      </w:pPr>
    </w:p>
    <w:p w:rsidR="006D3DA1" w:rsidRPr="007B4FB7" w:rsidRDefault="006D3DA1" w:rsidP="006D3DA1">
      <w:pPr>
        <w:spacing w:after="0" w:line="360" w:lineRule="auto"/>
        <w:jc w:val="both"/>
        <w:rPr>
          <w:rFonts w:ascii="Times New Roman" w:hAnsi="Times New Roman" w:cs="Times New Roman"/>
          <w:b/>
        </w:rPr>
      </w:pPr>
      <w:r w:rsidRPr="007B4FB7">
        <w:rPr>
          <w:rFonts w:ascii="Times New Roman" w:hAnsi="Times New Roman" w:cs="Times New Roman"/>
          <w:b/>
        </w:rPr>
        <w:t xml:space="preserve">Poznámky: </w:t>
      </w:r>
    </w:p>
    <w:p w:rsidR="006D3DA1" w:rsidRPr="007B4FB7" w:rsidRDefault="006D3DA1" w:rsidP="006D3DA1">
      <w:pPr>
        <w:spacing w:after="0" w:line="360" w:lineRule="auto"/>
        <w:jc w:val="both"/>
        <w:rPr>
          <w:rFonts w:ascii="Times New Roman" w:hAnsi="Times New Roman" w:cs="Times New Roman"/>
        </w:rPr>
      </w:pPr>
      <w:r w:rsidRPr="007B4FB7">
        <w:rPr>
          <w:rFonts w:ascii="Times New Roman" w:hAnsi="Times New Roman" w:cs="Times New Roman"/>
        </w:rPr>
        <w:t>-</w:t>
      </w:r>
    </w:p>
    <w:p w:rsidR="006D3DA1" w:rsidRPr="007B4FB7" w:rsidRDefault="006D3DA1" w:rsidP="006D3DA1">
      <w:pPr>
        <w:pStyle w:val="Styl1"/>
        <w:tabs>
          <w:tab w:val="left" w:pos="426"/>
          <w:tab w:val="left" w:pos="2410"/>
        </w:tabs>
        <w:ind w:left="2410" w:hanging="2410"/>
        <w:jc w:val="both"/>
        <w:rPr>
          <w:b/>
          <w:sz w:val="22"/>
          <w:szCs w:val="22"/>
        </w:rPr>
      </w:pPr>
      <w:r w:rsidRPr="007B4FB7">
        <w:rPr>
          <w:b/>
          <w:sz w:val="22"/>
          <w:szCs w:val="22"/>
        </w:rPr>
        <w:t>Literatura:</w:t>
      </w:r>
    </w:p>
    <w:p w:rsidR="006D3DA1" w:rsidRPr="007B4FB7" w:rsidRDefault="006D3DA1" w:rsidP="006D3DA1">
      <w:pPr>
        <w:pStyle w:val="Styl1"/>
        <w:numPr>
          <w:ilvl w:val="0"/>
          <w:numId w:val="3"/>
        </w:numPr>
        <w:tabs>
          <w:tab w:val="left" w:pos="567"/>
        </w:tabs>
        <w:ind w:left="567" w:hanging="283"/>
        <w:jc w:val="both"/>
        <w:rPr>
          <w:sz w:val="22"/>
          <w:szCs w:val="22"/>
        </w:rPr>
      </w:pPr>
      <w:r w:rsidRPr="007B4FB7">
        <w:rPr>
          <w:i/>
          <w:sz w:val="22"/>
          <w:szCs w:val="22"/>
        </w:rPr>
        <w:t>Městys Stonařov</w:t>
      </w:r>
      <w:r w:rsidRPr="007B4FB7">
        <w:rPr>
          <w:sz w:val="22"/>
          <w:szCs w:val="22"/>
        </w:rPr>
        <w:t xml:space="preserve">. 1. vyd. Brno: F.R.Z. </w:t>
      </w:r>
      <w:proofErr w:type="spellStart"/>
      <w:r w:rsidRPr="007B4FB7">
        <w:rPr>
          <w:sz w:val="22"/>
          <w:szCs w:val="22"/>
        </w:rPr>
        <w:t>agency</w:t>
      </w:r>
      <w:proofErr w:type="spellEnd"/>
      <w:r w:rsidRPr="007B4FB7">
        <w:rPr>
          <w:sz w:val="22"/>
          <w:szCs w:val="22"/>
        </w:rPr>
        <w:t>, 2012, s. 10–11. ISBN 978-80-87332-45-0.</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PEČETĚ</w:t>
      </w:r>
    </w:p>
    <w:p w:rsidR="006D3DA1" w:rsidRPr="007B4FB7" w:rsidRDefault="005B2D5F" w:rsidP="006D3DA1">
      <w:pPr>
        <w:pStyle w:val="Styl1"/>
        <w:tabs>
          <w:tab w:val="left" w:pos="426"/>
          <w:tab w:val="left" w:pos="2268"/>
          <w:tab w:val="left" w:pos="2340"/>
          <w:tab w:val="left" w:pos="3119"/>
        </w:tabs>
        <w:jc w:val="both"/>
        <w:rPr>
          <w:b/>
          <w:sz w:val="22"/>
          <w:szCs w:val="22"/>
        </w:rPr>
      </w:pPr>
      <w:r w:rsidRPr="007B4FB7">
        <w:rPr>
          <w:noProof/>
          <w:sz w:val="22"/>
          <w:szCs w:val="22"/>
          <w:lang w:eastAsia="cs-CZ"/>
        </w:rPr>
        <w:drawing>
          <wp:anchor distT="0" distB="0" distL="114300" distR="114300" simplePos="0" relativeHeight="252011520" behindDoc="1" locked="0" layoutInCell="1" allowOverlap="1" wp14:anchorId="5BEC4B6B" wp14:editId="131632DF">
            <wp:simplePos x="0" y="0"/>
            <wp:positionH relativeFrom="column">
              <wp:posOffset>3679190</wp:posOffset>
            </wp:positionH>
            <wp:positionV relativeFrom="paragraph">
              <wp:posOffset>210185</wp:posOffset>
            </wp:positionV>
            <wp:extent cx="1899920" cy="1838960"/>
            <wp:effectExtent l="0" t="0" r="5080" b="8890"/>
            <wp:wrapTight wrapText="bothSides">
              <wp:wrapPolygon edited="0">
                <wp:start x="0" y="0"/>
                <wp:lineTo x="0" y="21481"/>
                <wp:lineTo x="21441" y="21481"/>
                <wp:lineTo x="21441" y="0"/>
                <wp:lineTo x="0" y="0"/>
              </wp:wrapPolygon>
            </wp:wrapTight>
            <wp:docPr id="317" name="Obrázek 317" descr="C:\Users\User\AppData\Local\Microsoft\Windows\INetCache\Content.Word\WP_20170504_124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WP_20170504_124 - kopie.jp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899920" cy="183896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7B4FB7">
        <w:rPr>
          <w:b/>
          <w:sz w:val="22"/>
          <w:szCs w:val="22"/>
        </w:rPr>
        <w:t>1.)</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Datace (na pečeti):</w:t>
      </w:r>
      <w:r w:rsidRPr="007B4FB7">
        <w:rPr>
          <w:sz w:val="22"/>
          <w:szCs w:val="22"/>
        </w:rPr>
        <w:tab/>
      </w:r>
      <w:r w:rsidRPr="007B4FB7">
        <w:rPr>
          <w:sz w:val="22"/>
          <w:szCs w:val="22"/>
        </w:rPr>
        <w:tab/>
        <w:t>1626</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Doba užívání:</w:t>
      </w:r>
      <w:r w:rsidRPr="007B4FB7">
        <w:rPr>
          <w:sz w:val="22"/>
          <w:szCs w:val="22"/>
        </w:rPr>
        <w:tab/>
        <w:t>1626 – [1706]</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Typ obrazu:</w:t>
      </w:r>
      <w:r w:rsidRPr="007B4FB7">
        <w:rPr>
          <w:sz w:val="22"/>
          <w:szCs w:val="22"/>
        </w:rPr>
        <w:tab/>
      </w:r>
      <w:r w:rsidRPr="007B4FB7">
        <w:rPr>
          <w:sz w:val="22"/>
          <w:szCs w:val="22"/>
        </w:rPr>
        <w:tab/>
        <w:t>erbovní (neúplný erb)</w:t>
      </w:r>
    </w:p>
    <w:p w:rsidR="006D3DA1" w:rsidRPr="007B4FB7" w:rsidRDefault="006D3DA1" w:rsidP="006D3DA1">
      <w:pPr>
        <w:pStyle w:val="Styl1"/>
        <w:tabs>
          <w:tab w:val="left" w:pos="426"/>
          <w:tab w:val="left" w:pos="2268"/>
          <w:tab w:val="left" w:pos="2410"/>
        </w:tabs>
        <w:jc w:val="both"/>
        <w:rPr>
          <w:sz w:val="22"/>
          <w:szCs w:val="22"/>
        </w:rPr>
      </w:pPr>
      <w:r w:rsidRPr="007B4FB7">
        <w:rPr>
          <w:sz w:val="22"/>
          <w:szCs w:val="22"/>
        </w:rPr>
        <w:t>Tvar:</w:t>
      </w:r>
      <w:r w:rsidRPr="007B4FB7">
        <w:rPr>
          <w:sz w:val="22"/>
          <w:szCs w:val="22"/>
        </w:rPr>
        <w:tab/>
      </w:r>
      <w:r w:rsidRPr="007B4FB7">
        <w:rPr>
          <w:sz w:val="22"/>
          <w:szCs w:val="22"/>
        </w:rPr>
        <w:tab/>
        <w:t>kulatý</w:t>
      </w:r>
      <w:r w:rsidRPr="007B4FB7">
        <w:rPr>
          <w:sz w:val="22"/>
          <w:szCs w:val="22"/>
        </w:rPr>
        <w:tab/>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Typ pečeti:</w:t>
      </w:r>
      <w:r w:rsidRPr="007B4FB7">
        <w:rPr>
          <w:sz w:val="22"/>
          <w:szCs w:val="22"/>
        </w:rPr>
        <w:tab/>
      </w:r>
      <w:r w:rsidRPr="007B4FB7">
        <w:rPr>
          <w:sz w:val="22"/>
          <w:szCs w:val="22"/>
        </w:rPr>
        <w:tab/>
        <w:t>jednostranná</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Rozměr:</w:t>
      </w:r>
      <w:r w:rsidRPr="007B4FB7">
        <w:rPr>
          <w:sz w:val="22"/>
          <w:szCs w:val="22"/>
        </w:rPr>
        <w:tab/>
      </w:r>
      <w:r w:rsidRPr="007B4FB7">
        <w:rPr>
          <w:sz w:val="22"/>
          <w:szCs w:val="22"/>
        </w:rPr>
        <w:tab/>
        <w:t xml:space="preserve">- </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 xml:space="preserve">Stav/poškození: </w:t>
      </w:r>
      <w:r w:rsidRPr="007B4FB7">
        <w:rPr>
          <w:sz w:val="22"/>
          <w:szCs w:val="22"/>
        </w:rPr>
        <w:tab/>
      </w:r>
      <w:r w:rsidRPr="007B4FB7">
        <w:rPr>
          <w:sz w:val="22"/>
          <w:szCs w:val="22"/>
        </w:rPr>
        <w:tab/>
        <w:t>nedochováno</w:t>
      </w:r>
    </w:p>
    <w:p w:rsidR="006D3DA1" w:rsidRPr="007B4FB7" w:rsidRDefault="005B2D5F" w:rsidP="006D3DA1">
      <w:pPr>
        <w:pStyle w:val="Styl1"/>
        <w:tabs>
          <w:tab w:val="left" w:pos="426"/>
          <w:tab w:val="left" w:pos="2268"/>
          <w:tab w:val="left" w:pos="2410"/>
          <w:tab w:val="left" w:pos="3119"/>
        </w:tabs>
        <w:jc w:val="both"/>
        <w:rPr>
          <w:sz w:val="22"/>
          <w:szCs w:val="22"/>
        </w:rPr>
      </w:pPr>
      <w:r w:rsidRPr="007B4FB7">
        <w:rPr>
          <w:noProof/>
          <w:sz w:val="22"/>
          <w:szCs w:val="22"/>
          <w:lang w:eastAsia="cs-CZ"/>
        </w:rPr>
        <mc:AlternateContent>
          <mc:Choice Requires="wps">
            <w:drawing>
              <wp:anchor distT="0" distB="0" distL="114300" distR="114300" simplePos="0" relativeHeight="252005376" behindDoc="0" locked="0" layoutInCell="1" allowOverlap="1" wp14:anchorId="362C2CE8" wp14:editId="57C3958C">
                <wp:simplePos x="0" y="0"/>
                <wp:positionH relativeFrom="margin">
                  <wp:posOffset>3683000</wp:posOffset>
                </wp:positionH>
                <wp:positionV relativeFrom="paragraph">
                  <wp:posOffset>251460</wp:posOffset>
                </wp:positionV>
                <wp:extent cx="1847215" cy="356235"/>
                <wp:effectExtent l="0" t="0" r="635" b="5715"/>
                <wp:wrapSquare wrapText="bothSides"/>
                <wp:docPr id="312" name="Textové pole 312"/>
                <wp:cNvGraphicFramePr/>
                <a:graphic xmlns:a="http://schemas.openxmlformats.org/drawingml/2006/main">
                  <a:graphicData uri="http://schemas.microsoft.com/office/word/2010/wordprocessingShape">
                    <wps:wsp>
                      <wps:cNvSpPr txBox="1"/>
                      <wps:spPr>
                        <a:xfrm>
                          <a:off x="0" y="0"/>
                          <a:ext cx="1847215" cy="356235"/>
                        </a:xfrm>
                        <a:prstGeom prst="rect">
                          <a:avLst/>
                        </a:prstGeom>
                        <a:solidFill>
                          <a:prstClr val="white"/>
                        </a:solidFill>
                        <a:ln>
                          <a:noFill/>
                        </a:ln>
                      </wps:spPr>
                      <wps:txbx>
                        <w:txbxContent>
                          <w:p w:rsidR="00290FB2" w:rsidRPr="0027614A" w:rsidRDefault="00290FB2" w:rsidP="00710FC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146</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1 </w:t>
                            </w:r>
                            <w:r w:rsidRPr="0027614A">
                              <w:rPr>
                                <w:rFonts w:ascii="Times New Roman" w:hAnsi="Times New Roman" w:cs="Times New Roman"/>
                                <w:sz w:val="20"/>
                                <w:szCs w:val="20"/>
                              </w:rPr>
                              <w:t xml:space="preserve">obce </w:t>
                            </w:r>
                            <w:r>
                              <w:rPr>
                                <w:rFonts w:ascii="Times New Roman" w:hAnsi="Times New Roman" w:cs="Times New Roman"/>
                                <w:sz w:val="20"/>
                                <w:szCs w:val="20"/>
                              </w:rPr>
                              <w:t>Stonařov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12" o:spid="_x0000_s1171" type="#_x0000_t202" style="position:absolute;left:0;text-align:left;margin-left:290pt;margin-top:19.8pt;width:145.45pt;height:28.05pt;z-index:25200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" stroked="f">
                <v:textbox inset="0,0,0,0">
                  <w:txbxContent>
                    <w:p w:rsidR="001E7BCD" w:rsidRPr="0027614A" w:rsidRDefault="001E7BCD" w:rsidP="00710FC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146</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1 </w:t>
                      </w:r>
                      <w:r w:rsidRPr="0027614A">
                        <w:rPr>
                          <w:rFonts w:ascii="Times New Roman" w:hAnsi="Times New Roman" w:cs="Times New Roman"/>
                          <w:sz w:val="20"/>
                          <w:szCs w:val="20"/>
                        </w:rPr>
                        <w:t xml:space="preserve">obce </w:t>
                      </w:r>
                      <w:r>
                        <w:rPr>
                          <w:rFonts w:ascii="Times New Roman" w:hAnsi="Times New Roman" w:cs="Times New Roman"/>
                          <w:sz w:val="20"/>
                          <w:szCs w:val="20"/>
                        </w:rPr>
                        <w:t>Stonařov</w:t>
                      </w:r>
                    </w:p>
                  </w:txbxContent>
                </v:textbox>
                <w10:wrap type="square" anchorx="margin"/>
              </v:shape>
            </w:pict>
          </mc:Fallback>
        </mc:AlternateContent>
      </w:r>
      <w:r w:rsidR="006D3DA1" w:rsidRPr="007B4FB7">
        <w:rPr>
          <w:sz w:val="22"/>
          <w:szCs w:val="22"/>
        </w:rPr>
        <w:t>Písmo:</w:t>
      </w:r>
      <w:r w:rsidR="006D3DA1" w:rsidRPr="007B4FB7">
        <w:rPr>
          <w:sz w:val="22"/>
          <w:szCs w:val="22"/>
        </w:rPr>
        <w:tab/>
      </w:r>
      <w:r w:rsidR="006D3DA1" w:rsidRPr="007B4FB7">
        <w:rPr>
          <w:sz w:val="22"/>
          <w:szCs w:val="22"/>
        </w:rPr>
        <w:tab/>
        <w:t>humanistická majuskula</w:t>
      </w:r>
    </w:p>
    <w:p w:rsidR="006D3DA1" w:rsidRPr="007B4FB7" w:rsidRDefault="006D3DA1" w:rsidP="006D3DA1">
      <w:pPr>
        <w:pStyle w:val="Styl1"/>
        <w:tabs>
          <w:tab w:val="left" w:pos="426"/>
          <w:tab w:val="left" w:pos="2268"/>
          <w:tab w:val="left" w:pos="2410"/>
          <w:tab w:val="left" w:pos="3119"/>
        </w:tabs>
        <w:jc w:val="both"/>
        <w:rPr>
          <w:sz w:val="22"/>
          <w:szCs w:val="22"/>
        </w:rPr>
      </w:pPr>
      <w:r w:rsidRPr="007B4FB7">
        <w:rPr>
          <w:sz w:val="22"/>
          <w:szCs w:val="22"/>
        </w:rPr>
        <w:t>Jazyk legendy:</w:t>
      </w:r>
      <w:r w:rsidRPr="007B4FB7">
        <w:rPr>
          <w:sz w:val="22"/>
          <w:szCs w:val="22"/>
        </w:rPr>
        <w:tab/>
      </w:r>
      <w:r w:rsidRPr="007B4FB7">
        <w:rPr>
          <w:sz w:val="22"/>
          <w:szCs w:val="22"/>
        </w:rPr>
        <w:tab/>
        <w:t>němčina</w:t>
      </w:r>
    </w:p>
    <w:p w:rsidR="006D3DA1" w:rsidRPr="007B4FB7" w:rsidRDefault="006D3DA1" w:rsidP="006D3DA1">
      <w:pPr>
        <w:pStyle w:val="Styl1"/>
        <w:tabs>
          <w:tab w:val="left" w:pos="426"/>
          <w:tab w:val="left" w:pos="2268"/>
          <w:tab w:val="left" w:pos="2410"/>
          <w:tab w:val="left" w:pos="2552"/>
          <w:tab w:val="left" w:pos="3119"/>
        </w:tabs>
        <w:jc w:val="both"/>
        <w:rPr>
          <w:sz w:val="22"/>
          <w:szCs w:val="22"/>
        </w:rPr>
      </w:pPr>
      <w:r w:rsidRPr="007B4FB7">
        <w:rPr>
          <w:sz w:val="22"/>
          <w:szCs w:val="22"/>
        </w:rPr>
        <w:t>Legenda (opis):</w:t>
      </w:r>
      <w:r w:rsidRPr="007B4FB7">
        <w:rPr>
          <w:sz w:val="22"/>
          <w:szCs w:val="22"/>
        </w:rPr>
        <w:tab/>
      </w:r>
      <w:r w:rsidRPr="007B4FB7">
        <w:rPr>
          <w:sz w:val="22"/>
          <w:szCs w:val="22"/>
        </w:rPr>
        <w:tab/>
        <w:t>+ MARCKT * STANNERN 1626</w:t>
      </w:r>
    </w:p>
    <w:p w:rsidR="006D3DA1" w:rsidRPr="007B4FB7" w:rsidRDefault="006D3DA1" w:rsidP="006D3DA1">
      <w:pPr>
        <w:pStyle w:val="Styl1"/>
        <w:tabs>
          <w:tab w:val="left" w:pos="426"/>
          <w:tab w:val="left" w:pos="2410"/>
        </w:tabs>
        <w:ind w:left="2410" w:hanging="2410"/>
        <w:jc w:val="both"/>
        <w:rPr>
          <w:sz w:val="22"/>
          <w:szCs w:val="22"/>
          <w:shd w:val="clear" w:color="auto" w:fill="FFFFFF"/>
        </w:rPr>
      </w:pPr>
      <w:r w:rsidRPr="007B4FB7">
        <w:rPr>
          <w:sz w:val="22"/>
          <w:szCs w:val="22"/>
        </w:rPr>
        <w:t>Pečetní pole:</w:t>
      </w:r>
      <w:r w:rsidRPr="007B4FB7">
        <w:rPr>
          <w:sz w:val="22"/>
          <w:szCs w:val="22"/>
        </w:rPr>
        <w:tab/>
      </w:r>
      <w:r w:rsidRPr="007B4FB7">
        <w:rPr>
          <w:sz w:val="22"/>
          <w:szCs w:val="22"/>
          <w:lang w:eastAsia="cs-CZ"/>
        </w:rPr>
        <w:t xml:space="preserve">V </w:t>
      </w:r>
      <w:r w:rsidRPr="007B4FB7">
        <w:rPr>
          <w:bCs/>
          <w:sz w:val="22"/>
          <w:szCs w:val="22"/>
          <w:lang w:eastAsia="cs-CZ"/>
        </w:rPr>
        <w:t>renesančním</w:t>
      </w:r>
      <w:r w:rsidRPr="007B4FB7">
        <w:rPr>
          <w:b/>
          <w:bCs/>
          <w:sz w:val="22"/>
          <w:szCs w:val="22"/>
          <w:lang w:eastAsia="cs-CZ"/>
        </w:rPr>
        <w:t xml:space="preserve"> </w:t>
      </w:r>
      <w:r w:rsidRPr="007B4FB7">
        <w:rPr>
          <w:sz w:val="22"/>
          <w:szCs w:val="22"/>
          <w:lang w:eastAsia="cs-CZ"/>
        </w:rPr>
        <w:t xml:space="preserve">štítě stojí na trávníku s rostlinou mezi chodidly sv. Václav ve zbroji, s knížecí korunou na hlavě, v pravé ruce drží praporec – </w:t>
      </w:r>
      <w:r w:rsidRPr="007B4FB7">
        <w:rPr>
          <w:bCs/>
          <w:sz w:val="22"/>
          <w:szCs w:val="22"/>
          <w:lang w:eastAsia="cs-CZ"/>
        </w:rPr>
        <w:t xml:space="preserve">vlaštovčí ocas s orlicí v žerďové části. </w:t>
      </w:r>
      <w:r w:rsidRPr="007B4FB7">
        <w:rPr>
          <w:sz w:val="22"/>
          <w:szCs w:val="22"/>
          <w:lang w:eastAsia="cs-CZ"/>
        </w:rPr>
        <w:t xml:space="preserve">Vedle pravého stehna je písmeno S, </w:t>
      </w:r>
      <w:r w:rsidRPr="007B4FB7">
        <w:rPr>
          <w:sz w:val="22"/>
          <w:szCs w:val="22"/>
          <w:lang w:eastAsia="cs-CZ"/>
        </w:rPr>
        <w:lastRenderedPageBreak/>
        <w:t>vedle levého písmeno W a pod ním j</w:t>
      </w:r>
      <w:r w:rsidR="005B2D5F">
        <w:rPr>
          <w:sz w:val="22"/>
          <w:szCs w:val="22"/>
          <w:lang w:eastAsia="cs-CZ"/>
        </w:rPr>
        <w:t>ežek. Po obou stranách štítu ve </w:t>
      </w:r>
      <w:r w:rsidRPr="007B4FB7">
        <w:rPr>
          <w:sz w:val="22"/>
          <w:szCs w:val="22"/>
          <w:lang w:eastAsia="cs-CZ"/>
        </w:rPr>
        <w:t>výřezech trs trávy.</w:t>
      </w:r>
    </w:p>
    <w:p w:rsidR="006D3DA1" w:rsidRPr="007B4FB7" w:rsidRDefault="006D3DA1" w:rsidP="006D3DA1">
      <w:pPr>
        <w:pStyle w:val="Styl1"/>
        <w:tabs>
          <w:tab w:val="left" w:pos="426"/>
          <w:tab w:val="left" w:pos="2410"/>
        </w:tabs>
        <w:ind w:left="2410" w:hanging="2410"/>
        <w:jc w:val="both"/>
        <w:rPr>
          <w:sz w:val="22"/>
          <w:szCs w:val="22"/>
        </w:rPr>
      </w:pPr>
      <w:r w:rsidRPr="007B4FB7">
        <w:rPr>
          <w:bCs/>
          <w:sz w:val="22"/>
          <w:szCs w:val="22"/>
        </w:rPr>
        <w:t>Poznámky k popisu:</w:t>
      </w:r>
      <w:r w:rsidRPr="007B4FB7">
        <w:rPr>
          <w:b/>
          <w:bCs/>
          <w:sz w:val="22"/>
          <w:szCs w:val="22"/>
        </w:rPr>
        <w:tab/>
      </w:r>
      <w:r w:rsidRPr="007B4FB7">
        <w:rPr>
          <w:sz w:val="22"/>
          <w:szCs w:val="22"/>
        </w:rPr>
        <w:t>Pečetní pole je ohraničeno dvojlinkou. Na pomyslné číslici 12 hodinového ciferníku se nachází mezi letopočtem a slovem „</w:t>
      </w:r>
      <w:proofErr w:type="spellStart"/>
      <w:r w:rsidRPr="007B4FB7">
        <w:rPr>
          <w:sz w:val="22"/>
          <w:szCs w:val="22"/>
        </w:rPr>
        <w:t>Marckt</w:t>
      </w:r>
      <w:proofErr w:type="spellEnd"/>
      <w:r w:rsidRPr="007B4FB7">
        <w:rPr>
          <w:sz w:val="22"/>
          <w:szCs w:val="22"/>
        </w:rPr>
        <w:t>“ čtyřlistá květina, poté začíná nápis. Mezi prvním a dr</w:t>
      </w:r>
      <w:r w:rsidR="005B2D5F">
        <w:rPr>
          <w:sz w:val="22"/>
          <w:szCs w:val="22"/>
        </w:rPr>
        <w:t>uhým slovem je hvězda. Okraj je </w:t>
      </w:r>
      <w:r w:rsidRPr="007B4FB7">
        <w:rPr>
          <w:sz w:val="22"/>
          <w:szCs w:val="22"/>
        </w:rPr>
        <w:t>tvořen silnější linkou.</w:t>
      </w:r>
    </w:p>
    <w:p w:rsidR="006D3DA1" w:rsidRPr="007B4FB7" w:rsidRDefault="006D3DA1" w:rsidP="006D3DA1">
      <w:pPr>
        <w:pStyle w:val="Styl1"/>
        <w:tabs>
          <w:tab w:val="left" w:pos="426"/>
          <w:tab w:val="left" w:pos="2410"/>
          <w:tab w:val="left" w:pos="3119"/>
        </w:tabs>
        <w:jc w:val="both"/>
        <w:rPr>
          <w:sz w:val="22"/>
          <w:szCs w:val="22"/>
        </w:rPr>
      </w:pPr>
      <w:r w:rsidRPr="007B4FB7">
        <w:rPr>
          <w:sz w:val="22"/>
          <w:szCs w:val="22"/>
        </w:rPr>
        <w:t>Uložení:</w:t>
      </w:r>
      <w:r w:rsidRPr="007B4FB7">
        <w:rPr>
          <w:sz w:val="22"/>
          <w:szCs w:val="22"/>
        </w:rPr>
        <w:tab/>
        <w:t>-</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Literatura:</w:t>
      </w:r>
      <w:r w:rsidRPr="007B4FB7">
        <w:rPr>
          <w:sz w:val="22"/>
          <w:szCs w:val="22"/>
        </w:rPr>
        <w:tab/>
      </w:r>
    </w:p>
    <w:p w:rsidR="006D3DA1" w:rsidRPr="007B4FB7" w:rsidRDefault="006D3DA1" w:rsidP="006D3DA1">
      <w:pPr>
        <w:pStyle w:val="Styl1"/>
        <w:numPr>
          <w:ilvl w:val="0"/>
          <w:numId w:val="3"/>
        </w:numPr>
        <w:tabs>
          <w:tab w:val="left" w:pos="2410"/>
        </w:tabs>
        <w:ind w:left="2410" w:hanging="283"/>
        <w:jc w:val="both"/>
        <w:rPr>
          <w:sz w:val="22"/>
          <w:szCs w:val="22"/>
        </w:rPr>
      </w:pPr>
      <w:r w:rsidRPr="007B4FB7">
        <w:rPr>
          <w:sz w:val="22"/>
          <w:szCs w:val="22"/>
          <w:lang w:eastAsia="cs-CZ"/>
        </w:rPr>
        <w:t xml:space="preserve">ALTRICHTER, Anton. </w:t>
      </w:r>
      <w:proofErr w:type="spellStart"/>
      <w:r w:rsidRPr="007B4FB7">
        <w:rPr>
          <w:i/>
          <w:iCs/>
          <w:sz w:val="22"/>
          <w:szCs w:val="22"/>
          <w:lang w:eastAsia="cs-CZ"/>
        </w:rPr>
        <w:t>Dörferbuch</w:t>
      </w:r>
      <w:proofErr w:type="spellEnd"/>
      <w:r w:rsidRPr="007B4FB7">
        <w:rPr>
          <w:i/>
          <w:iCs/>
          <w:sz w:val="22"/>
          <w:szCs w:val="22"/>
          <w:lang w:eastAsia="cs-CZ"/>
        </w:rPr>
        <w:t xml:space="preserve"> der </w:t>
      </w:r>
      <w:proofErr w:type="spellStart"/>
      <w:r w:rsidRPr="007B4FB7">
        <w:rPr>
          <w:i/>
          <w:iCs/>
          <w:sz w:val="22"/>
          <w:szCs w:val="22"/>
          <w:lang w:eastAsia="cs-CZ"/>
        </w:rPr>
        <w:t>Iglauer</w:t>
      </w:r>
      <w:proofErr w:type="spellEnd"/>
      <w:r w:rsidRPr="007B4FB7">
        <w:rPr>
          <w:i/>
          <w:iCs/>
          <w:sz w:val="22"/>
          <w:szCs w:val="22"/>
          <w:lang w:eastAsia="cs-CZ"/>
        </w:rPr>
        <w:t xml:space="preserve"> </w:t>
      </w:r>
      <w:proofErr w:type="spellStart"/>
      <w:r w:rsidRPr="007B4FB7">
        <w:rPr>
          <w:i/>
          <w:iCs/>
          <w:sz w:val="22"/>
          <w:szCs w:val="22"/>
          <w:lang w:eastAsia="cs-CZ"/>
        </w:rPr>
        <w:t>Sprachinsel</w:t>
      </w:r>
      <w:proofErr w:type="spellEnd"/>
      <w:r w:rsidRPr="007B4FB7">
        <w:rPr>
          <w:sz w:val="22"/>
          <w:szCs w:val="22"/>
          <w:lang w:eastAsia="cs-CZ"/>
        </w:rPr>
        <w:t xml:space="preserve">. </w:t>
      </w:r>
      <w:proofErr w:type="spellStart"/>
      <w:r w:rsidRPr="007B4FB7">
        <w:rPr>
          <w:sz w:val="22"/>
          <w:szCs w:val="22"/>
          <w:lang w:eastAsia="cs-CZ"/>
        </w:rPr>
        <w:t>Iglau</w:t>
      </w:r>
      <w:proofErr w:type="spellEnd"/>
      <w:r w:rsidRPr="007B4FB7">
        <w:rPr>
          <w:sz w:val="22"/>
          <w:szCs w:val="22"/>
          <w:lang w:eastAsia="cs-CZ"/>
        </w:rPr>
        <w:t xml:space="preserve">: </w:t>
      </w:r>
      <w:proofErr w:type="spellStart"/>
      <w:r w:rsidRPr="007B4FB7">
        <w:rPr>
          <w:sz w:val="22"/>
          <w:szCs w:val="22"/>
          <w:lang w:eastAsia="cs-CZ"/>
        </w:rPr>
        <w:t>Verlag</w:t>
      </w:r>
      <w:proofErr w:type="spellEnd"/>
      <w:r w:rsidRPr="007B4FB7">
        <w:rPr>
          <w:sz w:val="22"/>
          <w:szCs w:val="22"/>
          <w:lang w:eastAsia="cs-CZ"/>
        </w:rPr>
        <w:t xml:space="preserve"> der </w:t>
      </w:r>
      <w:proofErr w:type="spellStart"/>
      <w:r w:rsidRPr="007B4FB7">
        <w:rPr>
          <w:sz w:val="22"/>
          <w:szCs w:val="22"/>
          <w:lang w:eastAsia="cs-CZ"/>
        </w:rPr>
        <w:t>Arbeitsgemeinschaft</w:t>
      </w:r>
      <w:proofErr w:type="spellEnd"/>
      <w:r w:rsidRPr="007B4FB7">
        <w:rPr>
          <w:sz w:val="22"/>
          <w:szCs w:val="22"/>
          <w:lang w:eastAsia="cs-CZ"/>
        </w:rPr>
        <w:t xml:space="preserve"> </w:t>
      </w:r>
      <w:proofErr w:type="spellStart"/>
      <w:r w:rsidRPr="007B4FB7">
        <w:rPr>
          <w:sz w:val="22"/>
          <w:szCs w:val="22"/>
          <w:lang w:eastAsia="cs-CZ"/>
        </w:rPr>
        <w:t>für</w:t>
      </w:r>
      <w:proofErr w:type="spellEnd"/>
      <w:r w:rsidRPr="007B4FB7">
        <w:rPr>
          <w:sz w:val="22"/>
          <w:szCs w:val="22"/>
          <w:lang w:eastAsia="cs-CZ"/>
        </w:rPr>
        <w:t xml:space="preserve"> </w:t>
      </w:r>
      <w:proofErr w:type="spellStart"/>
      <w:r w:rsidRPr="007B4FB7">
        <w:rPr>
          <w:sz w:val="22"/>
          <w:szCs w:val="22"/>
          <w:lang w:eastAsia="cs-CZ"/>
        </w:rPr>
        <w:t>Heimatkunde</w:t>
      </w:r>
      <w:proofErr w:type="spellEnd"/>
      <w:r w:rsidRPr="007B4FB7">
        <w:rPr>
          <w:sz w:val="22"/>
          <w:szCs w:val="22"/>
          <w:lang w:eastAsia="cs-CZ"/>
        </w:rPr>
        <w:t xml:space="preserve"> der </w:t>
      </w:r>
      <w:proofErr w:type="spellStart"/>
      <w:r w:rsidRPr="007B4FB7">
        <w:rPr>
          <w:sz w:val="22"/>
          <w:szCs w:val="22"/>
          <w:lang w:eastAsia="cs-CZ"/>
        </w:rPr>
        <w:t>Iglauer</w:t>
      </w:r>
      <w:proofErr w:type="spellEnd"/>
      <w:r w:rsidRPr="007B4FB7">
        <w:rPr>
          <w:sz w:val="22"/>
          <w:szCs w:val="22"/>
          <w:lang w:eastAsia="cs-CZ"/>
        </w:rPr>
        <w:t xml:space="preserve"> </w:t>
      </w:r>
      <w:proofErr w:type="spellStart"/>
      <w:r w:rsidRPr="007B4FB7">
        <w:rPr>
          <w:sz w:val="22"/>
          <w:szCs w:val="22"/>
          <w:lang w:eastAsia="cs-CZ"/>
        </w:rPr>
        <w:t>Speachinsel</w:t>
      </w:r>
      <w:proofErr w:type="spellEnd"/>
      <w:r w:rsidRPr="007B4FB7">
        <w:rPr>
          <w:sz w:val="22"/>
          <w:szCs w:val="22"/>
          <w:lang w:eastAsia="cs-CZ"/>
        </w:rPr>
        <w:t>, 1924. Úvodní nečíslovaná strana s obrázky.</w:t>
      </w:r>
    </w:p>
    <w:p w:rsidR="006D3DA1" w:rsidRPr="007B4FB7" w:rsidRDefault="006D3DA1" w:rsidP="006D3DA1">
      <w:pPr>
        <w:pStyle w:val="Styl1"/>
        <w:numPr>
          <w:ilvl w:val="0"/>
          <w:numId w:val="3"/>
        </w:numPr>
        <w:tabs>
          <w:tab w:val="left" w:pos="2410"/>
        </w:tabs>
        <w:ind w:left="2410" w:hanging="283"/>
        <w:jc w:val="both"/>
        <w:rPr>
          <w:sz w:val="22"/>
          <w:szCs w:val="22"/>
        </w:rPr>
      </w:pPr>
      <w:r w:rsidRPr="007B4FB7">
        <w:rPr>
          <w:i/>
          <w:sz w:val="22"/>
          <w:szCs w:val="22"/>
        </w:rPr>
        <w:t>Městys Stonařov</w:t>
      </w:r>
      <w:r w:rsidRPr="007B4FB7">
        <w:rPr>
          <w:sz w:val="22"/>
          <w:szCs w:val="22"/>
        </w:rPr>
        <w:t xml:space="preserve">. 1. vyd. Brno: F.R.Z. </w:t>
      </w:r>
      <w:proofErr w:type="spellStart"/>
      <w:r w:rsidRPr="007B4FB7">
        <w:rPr>
          <w:sz w:val="22"/>
          <w:szCs w:val="22"/>
        </w:rPr>
        <w:t>agency</w:t>
      </w:r>
      <w:proofErr w:type="spellEnd"/>
      <w:r w:rsidRPr="007B4FB7">
        <w:rPr>
          <w:sz w:val="22"/>
          <w:szCs w:val="22"/>
        </w:rPr>
        <w:t>, 2012, s. 10. ISBN 978-80-87332-45-0.</w:t>
      </w:r>
    </w:p>
    <w:p w:rsidR="006D3DA1" w:rsidRPr="007B4FB7" w:rsidRDefault="006D3DA1" w:rsidP="006D3DA1">
      <w:pPr>
        <w:pStyle w:val="Styl1"/>
        <w:numPr>
          <w:ilvl w:val="0"/>
          <w:numId w:val="3"/>
        </w:numPr>
        <w:tabs>
          <w:tab w:val="left" w:pos="2410"/>
        </w:tabs>
        <w:ind w:left="2410" w:hanging="283"/>
        <w:jc w:val="both"/>
        <w:rPr>
          <w:sz w:val="22"/>
          <w:szCs w:val="22"/>
        </w:rPr>
      </w:pPr>
      <w:r w:rsidRPr="007B4FB7">
        <w:rPr>
          <w:i/>
          <w:iCs/>
          <w:sz w:val="22"/>
          <w:szCs w:val="22"/>
          <w:lang w:eastAsia="cs-CZ"/>
        </w:rPr>
        <w:t>Znaky a pečeti jihomoravských měst a městeček</w:t>
      </w:r>
      <w:r w:rsidRPr="007B4FB7">
        <w:rPr>
          <w:sz w:val="22"/>
          <w:szCs w:val="22"/>
          <w:lang w:eastAsia="cs-CZ"/>
        </w:rPr>
        <w:t>. 1. vyd. Brno: Blok, 1979, s. 229.</w:t>
      </w:r>
    </w:p>
    <w:p w:rsidR="006D3DA1" w:rsidRPr="007B4FB7" w:rsidRDefault="006D3DA1" w:rsidP="006D3DA1">
      <w:pPr>
        <w:pStyle w:val="Styl1"/>
        <w:tabs>
          <w:tab w:val="left" w:pos="426"/>
          <w:tab w:val="left" w:pos="2410"/>
        </w:tabs>
        <w:ind w:left="2410" w:hanging="2410"/>
        <w:jc w:val="both"/>
        <w:rPr>
          <w:sz w:val="22"/>
          <w:szCs w:val="22"/>
        </w:rPr>
      </w:pPr>
      <w:r w:rsidRPr="007B4FB7">
        <w:rPr>
          <w:sz w:val="22"/>
          <w:szCs w:val="22"/>
        </w:rPr>
        <w:t>Poznámky:</w:t>
      </w:r>
      <w:r w:rsidRPr="007B4FB7">
        <w:rPr>
          <w:sz w:val="22"/>
          <w:szCs w:val="22"/>
        </w:rPr>
        <w:tab/>
        <w:t>Žádné otisky ani pečetidlo se zřejmě nedochovaly, existují pouze reprodukce a kresby.</w:t>
      </w:r>
    </w:p>
    <w:p w:rsidR="006D3DA1" w:rsidRPr="007B4FB7" w:rsidRDefault="006D3DA1" w:rsidP="006D3DA1">
      <w:pPr>
        <w:spacing w:after="0" w:line="360" w:lineRule="auto"/>
        <w:jc w:val="both"/>
        <w:rPr>
          <w:rFonts w:ascii="Times New Roman" w:hAnsi="Times New Roman" w:cs="Times New Roman"/>
        </w:rPr>
      </w:pPr>
    </w:p>
    <w:p w:rsidR="006D3DA1" w:rsidRPr="0050409F" w:rsidRDefault="005B2D5F" w:rsidP="006D3DA1">
      <w:pPr>
        <w:pStyle w:val="Styl1"/>
        <w:tabs>
          <w:tab w:val="left" w:pos="426"/>
          <w:tab w:val="left" w:pos="2268"/>
          <w:tab w:val="left" w:pos="2340"/>
          <w:tab w:val="left" w:pos="3119"/>
        </w:tabs>
        <w:jc w:val="both"/>
        <w:rPr>
          <w:b/>
          <w:sz w:val="22"/>
          <w:szCs w:val="22"/>
        </w:rPr>
      </w:pPr>
      <w:r w:rsidRPr="0050409F">
        <w:rPr>
          <w:noProof/>
          <w:sz w:val="22"/>
          <w:szCs w:val="22"/>
          <w:lang w:eastAsia="cs-CZ"/>
        </w:rPr>
        <w:drawing>
          <wp:anchor distT="0" distB="0" distL="114300" distR="114300" simplePos="0" relativeHeight="252009472" behindDoc="1" locked="0" layoutInCell="1" allowOverlap="1" wp14:anchorId="46CA4F1B" wp14:editId="5A49A9E1">
            <wp:simplePos x="0" y="0"/>
            <wp:positionH relativeFrom="column">
              <wp:posOffset>3794125</wp:posOffset>
            </wp:positionH>
            <wp:positionV relativeFrom="paragraph">
              <wp:posOffset>165735</wp:posOffset>
            </wp:positionV>
            <wp:extent cx="1898015" cy="1898650"/>
            <wp:effectExtent l="0" t="0" r="6985" b="6350"/>
            <wp:wrapTight wrapText="bothSides">
              <wp:wrapPolygon edited="0">
                <wp:start x="0" y="0"/>
                <wp:lineTo x="0" y="21456"/>
                <wp:lineTo x="21463" y="21456"/>
                <wp:lineTo x="21463" y="0"/>
                <wp:lineTo x="0" y="0"/>
              </wp:wrapPolygon>
            </wp:wrapTight>
            <wp:docPr id="318" name="Obrázek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e&amp;ccaron;e&amp;tcaron;) of Stona&amp;rcaron;ov"/>
                    <pic:cNvPicPr>
                      <a:picLocks noChangeAspect="1" noChangeArrowheads="1"/>
                    </pic:cNvPicPr>
                  </pic:nvPicPr>
                  <pic:blipFill>
                    <a:blip r:embed="rId155" cstate="print">
                      <a:extLst>
                        <a:ext uri="{28A0092B-C50C-407E-A947-70E740481C1C}">
                          <a14:useLocalDpi xmlns:a14="http://schemas.microsoft.com/office/drawing/2010/main" val="0"/>
                        </a:ext>
                      </a:extLst>
                    </a:blip>
                    <a:stretch>
                      <a:fillRect/>
                    </a:stretch>
                  </pic:blipFill>
                  <pic:spPr bwMode="auto">
                    <a:xfrm>
                      <a:off x="0" y="0"/>
                      <a:ext cx="1898015" cy="189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0409F">
        <w:rPr>
          <w:b/>
          <w:sz w:val="22"/>
          <w:szCs w:val="22"/>
        </w:rPr>
        <w:t>2.)</w:t>
      </w:r>
    </w:p>
    <w:p w:rsidR="006D3DA1" w:rsidRPr="0050409F" w:rsidRDefault="006D3DA1" w:rsidP="006D3DA1">
      <w:pPr>
        <w:pStyle w:val="Styl1"/>
        <w:tabs>
          <w:tab w:val="left" w:pos="426"/>
          <w:tab w:val="left" w:pos="2340"/>
          <w:tab w:val="left" w:pos="2410"/>
          <w:tab w:val="left" w:pos="3119"/>
        </w:tabs>
        <w:jc w:val="both"/>
        <w:rPr>
          <w:sz w:val="22"/>
          <w:szCs w:val="22"/>
        </w:rPr>
      </w:pPr>
      <w:r w:rsidRPr="0050409F">
        <w:rPr>
          <w:sz w:val="22"/>
          <w:szCs w:val="22"/>
        </w:rPr>
        <w:t>Datace (na pečeti):</w:t>
      </w:r>
      <w:r w:rsidRPr="0050409F">
        <w:rPr>
          <w:sz w:val="22"/>
          <w:szCs w:val="22"/>
        </w:rPr>
        <w:tab/>
      </w:r>
      <w:r w:rsidRPr="0050409F">
        <w:rPr>
          <w:sz w:val="22"/>
          <w:szCs w:val="22"/>
        </w:rPr>
        <w:tab/>
        <w:t>1706</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Doba užívání:</w:t>
      </w:r>
      <w:r w:rsidRPr="0050409F">
        <w:rPr>
          <w:sz w:val="22"/>
          <w:szCs w:val="22"/>
        </w:rPr>
        <w:tab/>
        <w:t>1706 – [pol. 19. stol.]</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Typ obrazu:</w:t>
      </w:r>
      <w:r w:rsidRPr="0050409F">
        <w:rPr>
          <w:sz w:val="22"/>
          <w:szCs w:val="22"/>
        </w:rPr>
        <w:tab/>
      </w:r>
      <w:r w:rsidRPr="0050409F">
        <w:rPr>
          <w:sz w:val="22"/>
          <w:szCs w:val="22"/>
        </w:rPr>
        <w:tab/>
        <w:t>erbovní (neúplný erb)</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Tvar:</w:t>
      </w:r>
      <w:r w:rsidRPr="0050409F">
        <w:rPr>
          <w:sz w:val="22"/>
          <w:szCs w:val="22"/>
        </w:rPr>
        <w:tab/>
      </w:r>
      <w:r w:rsidRPr="0050409F">
        <w:rPr>
          <w:sz w:val="22"/>
          <w:szCs w:val="22"/>
        </w:rPr>
        <w:tab/>
        <w:t>kulatý</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Typ pečeti:</w:t>
      </w:r>
      <w:r w:rsidRPr="0050409F">
        <w:rPr>
          <w:sz w:val="22"/>
          <w:szCs w:val="22"/>
        </w:rPr>
        <w:tab/>
      </w:r>
      <w:r w:rsidRPr="0050409F">
        <w:rPr>
          <w:sz w:val="22"/>
          <w:szCs w:val="22"/>
        </w:rPr>
        <w:tab/>
        <w:t>jednostranná</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Rozměr:</w:t>
      </w:r>
      <w:r w:rsidRPr="0050409F">
        <w:rPr>
          <w:sz w:val="22"/>
          <w:szCs w:val="22"/>
        </w:rPr>
        <w:tab/>
      </w:r>
      <w:r w:rsidRPr="0050409F">
        <w:rPr>
          <w:sz w:val="22"/>
          <w:szCs w:val="22"/>
        </w:rPr>
        <w:tab/>
        <w:t xml:space="preserve">42 mm </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 xml:space="preserve">Stav/poškození: </w:t>
      </w:r>
      <w:r w:rsidRPr="0050409F">
        <w:rPr>
          <w:sz w:val="22"/>
          <w:szCs w:val="22"/>
        </w:rPr>
        <w:tab/>
      </w:r>
      <w:r w:rsidRPr="0050409F">
        <w:rPr>
          <w:sz w:val="22"/>
          <w:szCs w:val="22"/>
        </w:rPr>
        <w:tab/>
      </w:r>
      <w:proofErr w:type="spellStart"/>
      <w:r w:rsidRPr="0050409F">
        <w:rPr>
          <w:sz w:val="22"/>
          <w:szCs w:val="22"/>
        </w:rPr>
        <w:t>typář</w:t>
      </w:r>
      <w:proofErr w:type="spellEnd"/>
      <w:r w:rsidRPr="0050409F">
        <w:rPr>
          <w:sz w:val="22"/>
          <w:szCs w:val="22"/>
        </w:rPr>
        <w:t xml:space="preserve"> nepoškozen</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Písmo:</w:t>
      </w:r>
      <w:r w:rsidRPr="0050409F">
        <w:rPr>
          <w:sz w:val="22"/>
          <w:szCs w:val="22"/>
        </w:rPr>
        <w:tab/>
      </w:r>
      <w:r w:rsidRPr="0050409F">
        <w:rPr>
          <w:sz w:val="22"/>
          <w:szCs w:val="22"/>
        </w:rPr>
        <w:tab/>
        <w:t>humanistická majuskula</w:t>
      </w:r>
    </w:p>
    <w:p w:rsidR="006D3DA1" w:rsidRPr="0050409F" w:rsidRDefault="005B2D5F" w:rsidP="006D3DA1">
      <w:pPr>
        <w:pStyle w:val="Styl1"/>
        <w:tabs>
          <w:tab w:val="left" w:pos="426"/>
          <w:tab w:val="left" w:pos="2268"/>
          <w:tab w:val="left" w:pos="2410"/>
          <w:tab w:val="left" w:pos="3119"/>
        </w:tabs>
        <w:jc w:val="both"/>
        <w:rPr>
          <w:sz w:val="22"/>
          <w:szCs w:val="22"/>
        </w:rPr>
      </w:pPr>
      <w:r w:rsidRPr="0050409F">
        <w:rPr>
          <w:noProof/>
          <w:sz w:val="22"/>
          <w:szCs w:val="22"/>
          <w:lang w:eastAsia="cs-CZ"/>
        </w:rPr>
        <mc:AlternateContent>
          <mc:Choice Requires="wps">
            <w:drawing>
              <wp:anchor distT="0" distB="0" distL="114300" distR="114300" simplePos="0" relativeHeight="252008448" behindDoc="0" locked="0" layoutInCell="1" allowOverlap="1" wp14:anchorId="03720DD6" wp14:editId="49896A36">
                <wp:simplePos x="0" y="0"/>
                <wp:positionH relativeFrom="margin">
                  <wp:posOffset>3792220</wp:posOffset>
                </wp:positionH>
                <wp:positionV relativeFrom="paragraph">
                  <wp:posOffset>12700</wp:posOffset>
                </wp:positionV>
                <wp:extent cx="1847850" cy="426720"/>
                <wp:effectExtent l="0" t="0" r="0" b="0"/>
                <wp:wrapSquare wrapText="bothSides"/>
                <wp:docPr id="313" name="Textové pole 313"/>
                <wp:cNvGraphicFramePr/>
                <a:graphic xmlns:a="http://schemas.openxmlformats.org/drawingml/2006/main">
                  <a:graphicData uri="http://schemas.microsoft.com/office/word/2010/wordprocessingShape">
                    <wps:wsp>
                      <wps:cNvSpPr txBox="1"/>
                      <wps:spPr>
                        <a:xfrm>
                          <a:off x="0" y="0"/>
                          <a:ext cx="1847850" cy="426720"/>
                        </a:xfrm>
                        <a:prstGeom prst="rect">
                          <a:avLst/>
                        </a:prstGeom>
                        <a:solidFill>
                          <a:prstClr val="white"/>
                        </a:solidFill>
                        <a:ln>
                          <a:noFill/>
                        </a:ln>
                      </wps:spPr>
                      <wps:txbx>
                        <w:txbxContent>
                          <w:p w:rsidR="00290FB2" w:rsidRPr="0027614A" w:rsidRDefault="00290FB2" w:rsidP="00710FC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147</w:t>
                            </w:r>
                            <w:r w:rsidRPr="0027614A">
                              <w:rPr>
                                <w:rFonts w:ascii="Times New Roman" w:hAnsi="Times New Roman" w:cs="Times New Roman"/>
                                <w:sz w:val="20"/>
                                <w:szCs w:val="20"/>
                              </w:rPr>
                              <w:t xml:space="preserve">: pečeť č. </w:t>
                            </w:r>
                            <w:r>
                              <w:rPr>
                                <w:rFonts w:ascii="Times New Roman" w:hAnsi="Times New Roman" w:cs="Times New Roman"/>
                                <w:sz w:val="20"/>
                                <w:szCs w:val="20"/>
                              </w:rPr>
                              <w:t>2</w:t>
                            </w:r>
                            <w:r w:rsidRPr="0027614A">
                              <w:rPr>
                                <w:rFonts w:ascii="Times New Roman" w:hAnsi="Times New Roman" w:cs="Times New Roman"/>
                                <w:sz w:val="20"/>
                                <w:szCs w:val="20"/>
                              </w:rPr>
                              <w:t xml:space="preserve"> obce </w:t>
                            </w:r>
                            <w:r>
                              <w:rPr>
                                <w:rFonts w:ascii="Times New Roman" w:hAnsi="Times New Roman" w:cs="Times New Roman"/>
                                <w:sz w:val="20"/>
                                <w:szCs w:val="20"/>
                              </w:rPr>
                              <w:t>Stonařov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13" o:spid="_x0000_s1172" type="#_x0000_t202" style="position:absolute;left:0;text-align:left;margin-left:298.6pt;margin-top:1pt;width:145.5pt;height:33.6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" stroked="f">
                <v:textbox inset="0,0,0,0">
                  <w:txbxContent>
                    <w:p w:rsidR="001E7BCD" w:rsidRPr="0027614A" w:rsidRDefault="001E7BCD" w:rsidP="00710FC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147</w:t>
                      </w:r>
                      <w:r w:rsidRPr="0027614A">
                        <w:rPr>
                          <w:rFonts w:ascii="Times New Roman" w:hAnsi="Times New Roman" w:cs="Times New Roman"/>
                          <w:sz w:val="20"/>
                          <w:szCs w:val="20"/>
                        </w:rPr>
                        <w:t xml:space="preserve">: pečeť č. </w:t>
                      </w:r>
                      <w:r>
                        <w:rPr>
                          <w:rFonts w:ascii="Times New Roman" w:hAnsi="Times New Roman" w:cs="Times New Roman"/>
                          <w:sz w:val="20"/>
                          <w:szCs w:val="20"/>
                        </w:rPr>
                        <w:t>2</w:t>
                      </w:r>
                      <w:r w:rsidRPr="0027614A">
                        <w:rPr>
                          <w:rFonts w:ascii="Times New Roman" w:hAnsi="Times New Roman" w:cs="Times New Roman"/>
                          <w:sz w:val="20"/>
                          <w:szCs w:val="20"/>
                        </w:rPr>
                        <w:t xml:space="preserve"> obce </w:t>
                      </w:r>
                      <w:r>
                        <w:rPr>
                          <w:rFonts w:ascii="Times New Roman" w:hAnsi="Times New Roman" w:cs="Times New Roman"/>
                          <w:sz w:val="20"/>
                          <w:szCs w:val="20"/>
                        </w:rPr>
                        <w:t>Stonařov</w:t>
                      </w:r>
                    </w:p>
                  </w:txbxContent>
                </v:textbox>
                <w10:wrap type="square" anchorx="margin"/>
              </v:shape>
            </w:pict>
          </mc:Fallback>
        </mc:AlternateContent>
      </w:r>
      <w:r w:rsidR="006D3DA1" w:rsidRPr="0050409F">
        <w:rPr>
          <w:sz w:val="22"/>
          <w:szCs w:val="22"/>
        </w:rPr>
        <w:t>Jazyk legendy:</w:t>
      </w:r>
      <w:r w:rsidR="006D3DA1" w:rsidRPr="0050409F">
        <w:rPr>
          <w:sz w:val="22"/>
          <w:szCs w:val="22"/>
        </w:rPr>
        <w:tab/>
      </w:r>
      <w:r w:rsidR="006D3DA1" w:rsidRPr="0050409F">
        <w:rPr>
          <w:sz w:val="22"/>
          <w:szCs w:val="22"/>
        </w:rPr>
        <w:tab/>
        <w:t>němčina</w:t>
      </w:r>
    </w:p>
    <w:p w:rsidR="006D3DA1" w:rsidRPr="0050409F" w:rsidRDefault="006D3DA1" w:rsidP="006D3DA1">
      <w:pPr>
        <w:pStyle w:val="Styl1"/>
        <w:tabs>
          <w:tab w:val="left" w:pos="426"/>
          <w:tab w:val="left" w:pos="2268"/>
          <w:tab w:val="left" w:pos="2410"/>
          <w:tab w:val="left" w:pos="2552"/>
          <w:tab w:val="left" w:pos="3119"/>
        </w:tabs>
        <w:jc w:val="both"/>
        <w:rPr>
          <w:sz w:val="22"/>
          <w:szCs w:val="22"/>
        </w:rPr>
      </w:pPr>
      <w:r w:rsidRPr="0050409F">
        <w:rPr>
          <w:sz w:val="22"/>
          <w:szCs w:val="22"/>
        </w:rPr>
        <w:t>Legenda (opis):</w:t>
      </w:r>
      <w:r w:rsidRPr="0050409F">
        <w:rPr>
          <w:sz w:val="22"/>
          <w:szCs w:val="22"/>
        </w:rPr>
        <w:tab/>
      </w:r>
      <w:r w:rsidRPr="0050409F">
        <w:rPr>
          <w:sz w:val="22"/>
          <w:szCs w:val="22"/>
        </w:rPr>
        <w:tab/>
        <w:t>+ MARCTK • STANNERN • 1706</w:t>
      </w:r>
    </w:p>
    <w:p w:rsidR="006D3DA1" w:rsidRPr="0050409F" w:rsidRDefault="006D3DA1" w:rsidP="006D3DA1">
      <w:pPr>
        <w:pStyle w:val="Styl1"/>
        <w:tabs>
          <w:tab w:val="left" w:pos="426"/>
          <w:tab w:val="left" w:pos="2410"/>
        </w:tabs>
        <w:ind w:left="2410" w:hanging="2410"/>
        <w:jc w:val="both"/>
        <w:rPr>
          <w:sz w:val="22"/>
          <w:szCs w:val="22"/>
          <w:shd w:val="clear" w:color="auto" w:fill="FFFFFF"/>
        </w:rPr>
      </w:pPr>
      <w:r w:rsidRPr="0050409F">
        <w:rPr>
          <w:sz w:val="22"/>
          <w:szCs w:val="22"/>
        </w:rPr>
        <w:t>Pečetní pole:</w:t>
      </w:r>
      <w:r w:rsidRPr="0050409F">
        <w:rPr>
          <w:sz w:val="22"/>
          <w:szCs w:val="22"/>
        </w:rPr>
        <w:tab/>
      </w:r>
      <w:r w:rsidRPr="0050409F">
        <w:rPr>
          <w:sz w:val="22"/>
          <w:szCs w:val="22"/>
          <w:lang w:eastAsia="cs-CZ"/>
        </w:rPr>
        <w:t xml:space="preserve">V </w:t>
      </w:r>
      <w:r w:rsidRPr="0050409F">
        <w:rPr>
          <w:bCs/>
          <w:sz w:val="22"/>
          <w:szCs w:val="22"/>
          <w:lang w:eastAsia="cs-CZ"/>
        </w:rPr>
        <w:t>renesančním</w:t>
      </w:r>
      <w:r w:rsidRPr="0050409F">
        <w:rPr>
          <w:b/>
          <w:bCs/>
          <w:sz w:val="22"/>
          <w:szCs w:val="22"/>
          <w:lang w:eastAsia="cs-CZ"/>
        </w:rPr>
        <w:t xml:space="preserve"> </w:t>
      </w:r>
      <w:r w:rsidRPr="0050409F">
        <w:rPr>
          <w:sz w:val="22"/>
          <w:szCs w:val="22"/>
          <w:lang w:eastAsia="cs-CZ"/>
        </w:rPr>
        <w:t xml:space="preserve">štítě stojí na trávníku s rostlinou mezi chodidly sv. Václav ve zbroji, s knížecí korunou na hlavě, v pravé ruce drží praporec – </w:t>
      </w:r>
      <w:r w:rsidRPr="0050409F">
        <w:rPr>
          <w:bCs/>
          <w:sz w:val="22"/>
          <w:szCs w:val="22"/>
          <w:lang w:eastAsia="cs-CZ"/>
        </w:rPr>
        <w:t xml:space="preserve">vlaštovčí ocas s orlicí v žerďové části. </w:t>
      </w:r>
      <w:r w:rsidRPr="0050409F">
        <w:rPr>
          <w:sz w:val="22"/>
          <w:szCs w:val="22"/>
          <w:lang w:eastAsia="cs-CZ"/>
        </w:rPr>
        <w:t>Vedle pravého boku je písmeno S, vedle levého písmeno W a pod ním j</w:t>
      </w:r>
      <w:r w:rsidR="00DA1CE9">
        <w:rPr>
          <w:sz w:val="22"/>
          <w:szCs w:val="22"/>
          <w:lang w:eastAsia="cs-CZ"/>
        </w:rPr>
        <w:t>ežek. Po obou stranách štítu ve </w:t>
      </w:r>
      <w:r w:rsidRPr="0050409F">
        <w:rPr>
          <w:sz w:val="22"/>
          <w:szCs w:val="22"/>
          <w:lang w:eastAsia="cs-CZ"/>
        </w:rPr>
        <w:t>výřezech trs trávy.</w:t>
      </w:r>
    </w:p>
    <w:p w:rsidR="006D3DA1" w:rsidRPr="0050409F" w:rsidRDefault="006D3DA1" w:rsidP="006D3DA1">
      <w:pPr>
        <w:pStyle w:val="Styl1"/>
        <w:tabs>
          <w:tab w:val="left" w:pos="426"/>
          <w:tab w:val="left" w:pos="2410"/>
        </w:tabs>
        <w:ind w:left="2410" w:hanging="2410"/>
        <w:jc w:val="both"/>
        <w:rPr>
          <w:sz w:val="22"/>
          <w:szCs w:val="22"/>
        </w:rPr>
      </w:pPr>
      <w:r w:rsidRPr="0050409F">
        <w:rPr>
          <w:bCs/>
          <w:sz w:val="22"/>
          <w:szCs w:val="22"/>
        </w:rPr>
        <w:t>Poznámky k popisu:</w:t>
      </w:r>
      <w:r w:rsidRPr="0050409F">
        <w:rPr>
          <w:b/>
          <w:bCs/>
          <w:sz w:val="22"/>
          <w:szCs w:val="22"/>
        </w:rPr>
        <w:tab/>
      </w:r>
      <w:r w:rsidRPr="0050409F">
        <w:rPr>
          <w:sz w:val="22"/>
          <w:szCs w:val="22"/>
        </w:rPr>
        <w:t>Pečetní pole je ohraničeno linkou. Na pomyslné číslici 12 hodinového ciferníku se nachází mezi letopočtem a slovem „</w:t>
      </w:r>
      <w:proofErr w:type="spellStart"/>
      <w:r w:rsidRPr="0050409F">
        <w:rPr>
          <w:sz w:val="22"/>
          <w:szCs w:val="22"/>
        </w:rPr>
        <w:t>Marckt</w:t>
      </w:r>
      <w:proofErr w:type="spellEnd"/>
      <w:r w:rsidRPr="0050409F">
        <w:rPr>
          <w:sz w:val="22"/>
          <w:szCs w:val="22"/>
        </w:rPr>
        <w:t xml:space="preserve">“ čtyřlistá květina, poté začíná nápis. Mezi ostatními slovy je tečka. Okraj je tvořen věncem, </w:t>
      </w:r>
      <w:r w:rsidRPr="0050409F">
        <w:rPr>
          <w:sz w:val="22"/>
          <w:szCs w:val="22"/>
        </w:rPr>
        <w:lastRenderedPageBreak/>
        <w:t>přičemž na pomyslných číslicích 12, 3</w:t>
      </w:r>
      <w:r w:rsidR="005B2D5F">
        <w:rPr>
          <w:sz w:val="22"/>
          <w:szCs w:val="22"/>
        </w:rPr>
        <w:t>, 6 a 9 hodinového ciferníku je </w:t>
      </w:r>
      <w:r w:rsidRPr="0050409F">
        <w:rPr>
          <w:sz w:val="22"/>
          <w:szCs w:val="22"/>
        </w:rPr>
        <w:t>přerušen čtyřlistou květinou.</w:t>
      </w:r>
    </w:p>
    <w:p w:rsidR="006D3DA1" w:rsidRPr="0050409F" w:rsidRDefault="006D3DA1" w:rsidP="006D3DA1">
      <w:pPr>
        <w:pStyle w:val="Styl1"/>
        <w:tabs>
          <w:tab w:val="left" w:pos="2410"/>
          <w:tab w:val="left" w:pos="3119"/>
        </w:tabs>
        <w:jc w:val="both"/>
        <w:rPr>
          <w:sz w:val="22"/>
          <w:szCs w:val="22"/>
        </w:rPr>
      </w:pPr>
      <w:r w:rsidRPr="0050409F">
        <w:rPr>
          <w:sz w:val="22"/>
          <w:szCs w:val="22"/>
        </w:rPr>
        <w:t>Uložení:</w:t>
      </w:r>
      <w:r w:rsidRPr="0050409F">
        <w:rPr>
          <w:sz w:val="22"/>
          <w:szCs w:val="22"/>
        </w:rPr>
        <w:tab/>
      </w:r>
      <w:proofErr w:type="spellStart"/>
      <w:r w:rsidRPr="0050409F">
        <w:rPr>
          <w:sz w:val="22"/>
          <w:szCs w:val="22"/>
        </w:rPr>
        <w:t>SOkA</w:t>
      </w:r>
      <w:proofErr w:type="spellEnd"/>
      <w:r w:rsidRPr="0050409F">
        <w:rPr>
          <w:sz w:val="22"/>
          <w:szCs w:val="22"/>
        </w:rPr>
        <w:t xml:space="preserve"> Jihlava, Sbírka pečetí, pečetidel a razítek, </w:t>
      </w:r>
      <w:proofErr w:type="spellStart"/>
      <w:r w:rsidRPr="0050409F">
        <w:rPr>
          <w:sz w:val="22"/>
          <w:szCs w:val="22"/>
        </w:rPr>
        <w:t>sig</w:t>
      </w:r>
      <w:proofErr w:type="spellEnd"/>
      <w:r w:rsidRPr="0050409F">
        <w:rPr>
          <w:sz w:val="22"/>
          <w:szCs w:val="22"/>
        </w:rPr>
        <w:t>. 17 (</w:t>
      </w:r>
      <w:proofErr w:type="spellStart"/>
      <w:r w:rsidRPr="0050409F">
        <w:rPr>
          <w:sz w:val="22"/>
          <w:szCs w:val="22"/>
        </w:rPr>
        <w:t>typář</w:t>
      </w:r>
      <w:proofErr w:type="spellEnd"/>
      <w:r w:rsidRPr="0050409F">
        <w:rPr>
          <w:sz w:val="22"/>
          <w:szCs w:val="22"/>
        </w:rPr>
        <w:t>)</w:t>
      </w:r>
    </w:p>
    <w:p w:rsidR="006D3DA1" w:rsidRPr="0050409F" w:rsidRDefault="006D3DA1" w:rsidP="006D3DA1">
      <w:pPr>
        <w:pStyle w:val="Styl1"/>
        <w:tabs>
          <w:tab w:val="left" w:pos="2410"/>
          <w:tab w:val="left" w:pos="3119"/>
        </w:tabs>
        <w:jc w:val="both"/>
        <w:rPr>
          <w:sz w:val="22"/>
          <w:szCs w:val="22"/>
        </w:rPr>
      </w:pPr>
      <w:r w:rsidRPr="0050409F">
        <w:rPr>
          <w:sz w:val="22"/>
          <w:szCs w:val="22"/>
        </w:rPr>
        <w:tab/>
        <w:t>MZA Brno, G 125, č. 1863 (odlitek)</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Literatura:</w:t>
      </w:r>
      <w:r w:rsidRPr="0050409F">
        <w:rPr>
          <w:sz w:val="22"/>
          <w:szCs w:val="22"/>
        </w:rPr>
        <w:tab/>
      </w:r>
    </w:p>
    <w:p w:rsidR="006D3DA1" w:rsidRPr="0050409F" w:rsidRDefault="006D3DA1" w:rsidP="006D3DA1">
      <w:pPr>
        <w:pStyle w:val="Styl1"/>
        <w:numPr>
          <w:ilvl w:val="0"/>
          <w:numId w:val="3"/>
        </w:numPr>
        <w:tabs>
          <w:tab w:val="left" w:pos="2410"/>
        </w:tabs>
        <w:ind w:left="2410" w:hanging="283"/>
        <w:jc w:val="both"/>
        <w:rPr>
          <w:sz w:val="22"/>
          <w:szCs w:val="22"/>
        </w:rPr>
      </w:pPr>
      <w:r w:rsidRPr="0050409F">
        <w:rPr>
          <w:sz w:val="22"/>
          <w:szCs w:val="22"/>
          <w:lang w:eastAsia="cs-CZ"/>
        </w:rPr>
        <w:t xml:space="preserve">LIŠKA, Karel. </w:t>
      </w:r>
      <w:r w:rsidRPr="0050409F">
        <w:rPr>
          <w:i/>
          <w:iCs/>
          <w:sz w:val="22"/>
          <w:szCs w:val="22"/>
          <w:lang w:eastAsia="cs-CZ"/>
        </w:rPr>
        <w:t>Sbírka komunálních znaků, pečetí a razítek</w:t>
      </w:r>
      <w:r w:rsidRPr="0050409F">
        <w:rPr>
          <w:i/>
          <w:sz w:val="22"/>
          <w:szCs w:val="22"/>
          <w:lang w:eastAsia="cs-CZ"/>
        </w:rPr>
        <w:t>: II. Znaky, pečeti a razítka moravských a slezských měst a městeček.</w:t>
      </w:r>
      <w:r w:rsidRPr="0050409F">
        <w:rPr>
          <w:sz w:val="22"/>
          <w:szCs w:val="22"/>
          <w:lang w:eastAsia="cs-CZ"/>
        </w:rPr>
        <w:t xml:space="preserve"> 1. vyd. Brno: PhDr. Ivo </w:t>
      </w:r>
      <w:proofErr w:type="spellStart"/>
      <w:r w:rsidRPr="0050409F">
        <w:rPr>
          <w:sz w:val="22"/>
          <w:szCs w:val="22"/>
          <w:lang w:eastAsia="cs-CZ"/>
        </w:rPr>
        <w:t>Sperát</w:t>
      </w:r>
      <w:proofErr w:type="spellEnd"/>
      <w:r w:rsidRPr="0050409F">
        <w:rPr>
          <w:sz w:val="22"/>
          <w:szCs w:val="22"/>
          <w:lang w:eastAsia="cs-CZ"/>
        </w:rPr>
        <w:t>, 2013, s. 290. ISBN 978-80-87542-04-0.</w:t>
      </w:r>
    </w:p>
    <w:p w:rsidR="006D3DA1" w:rsidRPr="0050409F" w:rsidRDefault="006D3DA1" w:rsidP="006D3DA1">
      <w:pPr>
        <w:pStyle w:val="Styl1"/>
        <w:numPr>
          <w:ilvl w:val="0"/>
          <w:numId w:val="3"/>
        </w:numPr>
        <w:tabs>
          <w:tab w:val="left" w:pos="2410"/>
        </w:tabs>
        <w:ind w:left="2410" w:hanging="283"/>
        <w:jc w:val="both"/>
        <w:rPr>
          <w:sz w:val="22"/>
          <w:szCs w:val="22"/>
        </w:rPr>
      </w:pPr>
      <w:r w:rsidRPr="0050409F">
        <w:rPr>
          <w:i/>
          <w:sz w:val="22"/>
          <w:szCs w:val="22"/>
        </w:rPr>
        <w:t>Městys Stonařov</w:t>
      </w:r>
      <w:r w:rsidRPr="0050409F">
        <w:rPr>
          <w:sz w:val="22"/>
          <w:szCs w:val="22"/>
        </w:rPr>
        <w:t xml:space="preserve">. 1. vyd. Brno: F.R.Z. </w:t>
      </w:r>
      <w:proofErr w:type="spellStart"/>
      <w:r w:rsidRPr="0050409F">
        <w:rPr>
          <w:sz w:val="22"/>
          <w:szCs w:val="22"/>
        </w:rPr>
        <w:t>agency</w:t>
      </w:r>
      <w:proofErr w:type="spellEnd"/>
      <w:r w:rsidRPr="0050409F">
        <w:rPr>
          <w:sz w:val="22"/>
          <w:szCs w:val="22"/>
        </w:rPr>
        <w:t>, 2012, s. 10–11. ISBN 978-80-87332-45-0.</w:t>
      </w:r>
    </w:p>
    <w:p w:rsidR="006D3DA1" w:rsidRPr="0050409F" w:rsidRDefault="006D3DA1" w:rsidP="006D3DA1">
      <w:pPr>
        <w:pStyle w:val="Styl1"/>
        <w:numPr>
          <w:ilvl w:val="0"/>
          <w:numId w:val="3"/>
        </w:numPr>
        <w:tabs>
          <w:tab w:val="left" w:pos="2410"/>
        </w:tabs>
        <w:ind w:left="2410" w:hanging="283"/>
        <w:jc w:val="both"/>
        <w:rPr>
          <w:sz w:val="22"/>
          <w:szCs w:val="22"/>
        </w:rPr>
      </w:pPr>
      <w:r w:rsidRPr="0050409F">
        <w:rPr>
          <w:i/>
          <w:iCs/>
          <w:sz w:val="22"/>
          <w:szCs w:val="22"/>
          <w:lang w:eastAsia="cs-CZ"/>
        </w:rPr>
        <w:t>Znaky a pečeti jihomoravských měst a městeček</w:t>
      </w:r>
      <w:r w:rsidRPr="0050409F">
        <w:rPr>
          <w:sz w:val="22"/>
          <w:szCs w:val="22"/>
          <w:lang w:eastAsia="cs-CZ"/>
        </w:rPr>
        <w:t>. 1. vyd. Brno: Blok, 1979, s. 229.</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Poznámky:</w:t>
      </w:r>
      <w:r w:rsidRPr="0050409F">
        <w:rPr>
          <w:sz w:val="22"/>
          <w:szCs w:val="22"/>
        </w:rPr>
        <w:tab/>
        <w:t>-</w:t>
      </w:r>
    </w:p>
    <w:p w:rsidR="006D3DA1" w:rsidRPr="0050409F" w:rsidRDefault="006D3DA1" w:rsidP="006D3DA1">
      <w:pPr>
        <w:spacing w:after="0" w:line="360" w:lineRule="auto"/>
        <w:jc w:val="both"/>
        <w:rPr>
          <w:rFonts w:ascii="Times New Roman" w:hAnsi="Times New Roman" w:cs="Times New Roman"/>
          <w:b/>
        </w:rPr>
      </w:pPr>
    </w:p>
    <w:p w:rsidR="006D3DA1" w:rsidRPr="0050409F" w:rsidRDefault="005B2D5F" w:rsidP="006D3DA1">
      <w:pPr>
        <w:pStyle w:val="Styl1"/>
        <w:tabs>
          <w:tab w:val="left" w:pos="426"/>
          <w:tab w:val="left" w:pos="2268"/>
          <w:tab w:val="left" w:pos="2340"/>
          <w:tab w:val="left" w:pos="3119"/>
        </w:tabs>
        <w:jc w:val="both"/>
        <w:rPr>
          <w:b/>
          <w:sz w:val="22"/>
          <w:szCs w:val="22"/>
        </w:rPr>
      </w:pPr>
      <w:r w:rsidRPr="0050409F">
        <w:rPr>
          <w:noProof/>
          <w:lang w:eastAsia="cs-CZ"/>
        </w:rPr>
        <w:drawing>
          <wp:anchor distT="0" distB="0" distL="114300" distR="114300" simplePos="0" relativeHeight="252013568" behindDoc="1" locked="0" layoutInCell="1" allowOverlap="1" wp14:anchorId="10F2A0E8" wp14:editId="47139762">
            <wp:simplePos x="0" y="0"/>
            <wp:positionH relativeFrom="margin">
              <wp:posOffset>3858895</wp:posOffset>
            </wp:positionH>
            <wp:positionV relativeFrom="paragraph">
              <wp:posOffset>231775</wp:posOffset>
            </wp:positionV>
            <wp:extent cx="1817370" cy="1816735"/>
            <wp:effectExtent l="0" t="0" r="0" b="0"/>
            <wp:wrapTight wrapText="bothSides">
              <wp:wrapPolygon edited="0">
                <wp:start x="0" y="0"/>
                <wp:lineTo x="0" y="21290"/>
                <wp:lineTo x="21283" y="21290"/>
                <wp:lineTo x="21283" y="0"/>
                <wp:lineTo x="0" y="0"/>
              </wp:wrapPolygon>
            </wp:wrapTight>
            <wp:docPr id="31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56" cstate="print">
                      <a:extLst>
                        <a:ext uri="{28A0092B-C50C-407E-A947-70E740481C1C}">
                          <a14:useLocalDpi xmlns:a14="http://schemas.microsoft.com/office/drawing/2010/main" val="0"/>
                        </a:ext>
                      </a:extLst>
                    </a:blip>
                    <a:stretch>
                      <a:fillRect/>
                    </a:stretch>
                  </pic:blipFill>
                  <pic:spPr bwMode="auto">
                    <a:xfrm>
                      <a:off x="0" y="0"/>
                      <a:ext cx="1817370"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50409F">
        <w:rPr>
          <w:b/>
          <w:sz w:val="22"/>
          <w:szCs w:val="22"/>
        </w:rPr>
        <w:t>3.)</w:t>
      </w:r>
      <w:r w:rsidR="006D3DA1" w:rsidRPr="0050409F">
        <w:rPr>
          <w:noProof/>
          <w:sz w:val="22"/>
          <w:szCs w:val="22"/>
          <w:lang w:eastAsia="cs-CZ"/>
        </w:rPr>
        <w:t xml:space="preserve"> </w:t>
      </w:r>
    </w:p>
    <w:p w:rsidR="006D3DA1" w:rsidRPr="0050409F" w:rsidRDefault="006D3DA1" w:rsidP="005F1D73">
      <w:pPr>
        <w:pStyle w:val="Styl1"/>
        <w:tabs>
          <w:tab w:val="left" w:pos="426"/>
          <w:tab w:val="left" w:pos="2410"/>
          <w:tab w:val="left" w:pos="3119"/>
        </w:tabs>
        <w:jc w:val="both"/>
        <w:rPr>
          <w:sz w:val="22"/>
          <w:szCs w:val="22"/>
        </w:rPr>
      </w:pPr>
      <w:r w:rsidRPr="0050409F">
        <w:rPr>
          <w:sz w:val="22"/>
          <w:szCs w:val="22"/>
        </w:rPr>
        <w:t>Datace (na písemnosti):</w:t>
      </w:r>
      <w:r w:rsidRPr="0050409F">
        <w:rPr>
          <w:sz w:val="22"/>
          <w:szCs w:val="22"/>
        </w:rPr>
        <w:tab/>
        <w:t xml:space="preserve"> 1787</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Doba užívání:</w:t>
      </w:r>
      <w:r w:rsidRPr="0050409F">
        <w:rPr>
          <w:sz w:val="22"/>
          <w:szCs w:val="22"/>
        </w:rPr>
        <w:tab/>
        <w:t>[18. stol. – pol. 19. stol.]</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Typ obrazu:</w:t>
      </w:r>
      <w:r w:rsidRPr="0050409F">
        <w:rPr>
          <w:sz w:val="22"/>
          <w:szCs w:val="22"/>
        </w:rPr>
        <w:tab/>
      </w:r>
      <w:r w:rsidRPr="0050409F">
        <w:rPr>
          <w:sz w:val="22"/>
          <w:szCs w:val="22"/>
        </w:rPr>
        <w:tab/>
        <w:t>erbovní (neúplný erb)</w:t>
      </w:r>
      <w:r w:rsidRPr="0050409F">
        <w:rPr>
          <w:noProof/>
          <w:sz w:val="22"/>
          <w:szCs w:val="22"/>
          <w:lang w:eastAsia="cs-CZ"/>
        </w:rPr>
        <w:t xml:space="preserve"> </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Tvar:</w:t>
      </w:r>
      <w:r w:rsidRPr="0050409F">
        <w:rPr>
          <w:sz w:val="22"/>
          <w:szCs w:val="22"/>
        </w:rPr>
        <w:tab/>
      </w:r>
      <w:r w:rsidRPr="0050409F">
        <w:rPr>
          <w:sz w:val="22"/>
          <w:szCs w:val="22"/>
        </w:rPr>
        <w:tab/>
        <w:t>kulatý</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Typ pečeti:</w:t>
      </w:r>
      <w:r w:rsidRPr="0050409F">
        <w:rPr>
          <w:sz w:val="22"/>
          <w:szCs w:val="22"/>
        </w:rPr>
        <w:tab/>
      </w:r>
      <w:r w:rsidRPr="0050409F">
        <w:rPr>
          <w:sz w:val="22"/>
          <w:szCs w:val="22"/>
        </w:rPr>
        <w:tab/>
        <w:t>jednostranná, malá</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Rozměr:</w:t>
      </w:r>
      <w:r w:rsidRPr="0050409F">
        <w:rPr>
          <w:sz w:val="22"/>
          <w:szCs w:val="22"/>
        </w:rPr>
        <w:tab/>
      </w:r>
      <w:r w:rsidRPr="0050409F">
        <w:rPr>
          <w:sz w:val="22"/>
          <w:szCs w:val="22"/>
        </w:rPr>
        <w:tab/>
        <w:t>19 mm</w:t>
      </w:r>
    </w:p>
    <w:p w:rsidR="006D3DA1" w:rsidRPr="0050409F" w:rsidRDefault="006D3DA1" w:rsidP="006D3DA1">
      <w:pPr>
        <w:pStyle w:val="Styl1"/>
        <w:tabs>
          <w:tab w:val="left" w:pos="426"/>
          <w:tab w:val="left" w:pos="2268"/>
          <w:tab w:val="left" w:pos="2410"/>
          <w:tab w:val="left" w:pos="3119"/>
        </w:tabs>
        <w:ind w:left="2410" w:hanging="2410"/>
        <w:jc w:val="both"/>
        <w:rPr>
          <w:sz w:val="22"/>
          <w:szCs w:val="22"/>
        </w:rPr>
      </w:pPr>
      <w:r w:rsidRPr="0050409F">
        <w:rPr>
          <w:sz w:val="22"/>
          <w:szCs w:val="22"/>
        </w:rPr>
        <w:t xml:space="preserve">Stav/poškození: </w:t>
      </w:r>
      <w:r w:rsidRPr="0050409F">
        <w:rPr>
          <w:sz w:val="22"/>
          <w:szCs w:val="22"/>
        </w:rPr>
        <w:tab/>
      </w:r>
      <w:r w:rsidRPr="0050409F">
        <w:rPr>
          <w:sz w:val="22"/>
          <w:szCs w:val="22"/>
        </w:rPr>
        <w:tab/>
        <w:t>otisk z r. 1787 nepoškozen</w:t>
      </w:r>
    </w:p>
    <w:p w:rsidR="006D3DA1" w:rsidRPr="0050409F" w:rsidRDefault="005B2D5F" w:rsidP="006D3DA1">
      <w:pPr>
        <w:pStyle w:val="Styl1"/>
        <w:tabs>
          <w:tab w:val="left" w:pos="426"/>
          <w:tab w:val="left" w:pos="2268"/>
          <w:tab w:val="left" w:pos="2410"/>
          <w:tab w:val="left" w:pos="3119"/>
        </w:tabs>
        <w:jc w:val="both"/>
        <w:rPr>
          <w:sz w:val="22"/>
          <w:szCs w:val="22"/>
        </w:rPr>
      </w:pPr>
      <w:r w:rsidRPr="0050409F">
        <w:rPr>
          <w:noProof/>
          <w:sz w:val="22"/>
          <w:szCs w:val="22"/>
          <w:lang w:eastAsia="cs-CZ"/>
        </w:rPr>
        <mc:AlternateContent>
          <mc:Choice Requires="wps">
            <w:drawing>
              <wp:anchor distT="0" distB="0" distL="114300" distR="114300" simplePos="0" relativeHeight="252012544" behindDoc="1" locked="0" layoutInCell="1" allowOverlap="1" wp14:anchorId="54960D29" wp14:editId="1B83D0B0">
                <wp:simplePos x="0" y="0"/>
                <wp:positionH relativeFrom="margin">
                  <wp:posOffset>3835400</wp:posOffset>
                </wp:positionH>
                <wp:positionV relativeFrom="paragraph">
                  <wp:posOffset>227965</wp:posOffset>
                </wp:positionV>
                <wp:extent cx="1847850" cy="391795"/>
                <wp:effectExtent l="0" t="0" r="0" b="8255"/>
                <wp:wrapTight wrapText="bothSides">
                  <wp:wrapPolygon edited="0">
                    <wp:start x="0" y="0"/>
                    <wp:lineTo x="0" y="21005"/>
                    <wp:lineTo x="21377" y="21005"/>
                    <wp:lineTo x="21377" y="0"/>
                    <wp:lineTo x="0" y="0"/>
                  </wp:wrapPolygon>
                </wp:wrapTight>
                <wp:docPr id="314" name="Textové pole 314"/>
                <wp:cNvGraphicFramePr/>
                <a:graphic xmlns:a="http://schemas.openxmlformats.org/drawingml/2006/main">
                  <a:graphicData uri="http://schemas.microsoft.com/office/word/2010/wordprocessingShape">
                    <wps:wsp>
                      <wps:cNvSpPr txBox="1"/>
                      <wps:spPr>
                        <a:xfrm>
                          <a:off x="0" y="0"/>
                          <a:ext cx="1847850" cy="391795"/>
                        </a:xfrm>
                        <a:prstGeom prst="rect">
                          <a:avLst/>
                        </a:prstGeom>
                        <a:solidFill>
                          <a:prstClr val="white"/>
                        </a:solidFill>
                        <a:ln>
                          <a:noFill/>
                        </a:ln>
                      </wps:spPr>
                      <wps:txbx>
                        <w:txbxContent>
                          <w:p w:rsidR="00290FB2" w:rsidRPr="0027614A" w:rsidRDefault="00290FB2" w:rsidP="00371C03">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148</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3 </w:t>
                            </w:r>
                            <w:r w:rsidRPr="0027614A">
                              <w:rPr>
                                <w:rFonts w:ascii="Times New Roman" w:hAnsi="Times New Roman" w:cs="Times New Roman"/>
                                <w:sz w:val="20"/>
                                <w:szCs w:val="20"/>
                              </w:rPr>
                              <w:t xml:space="preserve">obce </w:t>
                            </w:r>
                            <w:r>
                              <w:rPr>
                                <w:rFonts w:ascii="Times New Roman" w:hAnsi="Times New Roman" w:cs="Times New Roman"/>
                                <w:sz w:val="20"/>
                                <w:szCs w:val="20"/>
                              </w:rPr>
                              <w:t>Stonařov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14" o:spid="_x0000_s1173" type="#_x0000_t202" style="position:absolute;left:0;text-align:left;margin-left:302pt;margin-top:17.95pt;width:145.5pt;height:30.85pt;z-index:-25130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" stroked="f">
                <v:textbox inset="0,0,0,0">
                  <w:txbxContent>
                    <w:p w:rsidR="001E7BCD" w:rsidRPr="0027614A" w:rsidRDefault="001E7BCD" w:rsidP="00371C03">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148</w:t>
                      </w:r>
                      <w:r w:rsidRPr="0027614A">
                        <w:rPr>
                          <w:rFonts w:ascii="Times New Roman" w:hAnsi="Times New Roman" w:cs="Times New Roman"/>
                          <w:sz w:val="20"/>
                          <w:szCs w:val="20"/>
                        </w:rPr>
                        <w:t xml:space="preserve">: pečeť č. </w:t>
                      </w:r>
                      <w:r>
                        <w:rPr>
                          <w:rFonts w:ascii="Times New Roman" w:hAnsi="Times New Roman" w:cs="Times New Roman"/>
                          <w:sz w:val="20"/>
                          <w:szCs w:val="20"/>
                        </w:rPr>
                        <w:t xml:space="preserve">3 </w:t>
                      </w:r>
                      <w:r w:rsidRPr="0027614A">
                        <w:rPr>
                          <w:rFonts w:ascii="Times New Roman" w:hAnsi="Times New Roman" w:cs="Times New Roman"/>
                          <w:sz w:val="20"/>
                          <w:szCs w:val="20"/>
                        </w:rPr>
                        <w:t xml:space="preserve">obce </w:t>
                      </w:r>
                      <w:r>
                        <w:rPr>
                          <w:rFonts w:ascii="Times New Roman" w:hAnsi="Times New Roman" w:cs="Times New Roman"/>
                          <w:sz w:val="20"/>
                          <w:szCs w:val="20"/>
                        </w:rPr>
                        <w:t>Stonařov</w:t>
                      </w:r>
                    </w:p>
                  </w:txbxContent>
                </v:textbox>
                <w10:wrap type="tight" anchorx="margin"/>
              </v:shape>
            </w:pict>
          </mc:Fallback>
        </mc:AlternateContent>
      </w:r>
      <w:r w:rsidR="006D3DA1" w:rsidRPr="0050409F">
        <w:rPr>
          <w:sz w:val="22"/>
          <w:szCs w:val="22"/>
        </w:rPr>
        <w:t>Písmo:</w:t>
      </w:r>
      <w:r w:rsidR="006D3DA1" w:rsidRPr="0050409F">
        <w:rPr>
          <w:sz w:val="22"/>
          <w:szCs w:val="22"/>
        </w:rPr>
        <w:tab/>
      </w:r>
      <w:r w:rsidR="006D3DA1" w:rsidRPr="0050409F">
        <w:rPr>
          <w:sz w:val="22"/>
          <w:szCs w:val="22"/>
        </w:rPr>
        <w:tab/>
        <w:t>humanistická majuskula</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Jazyk legendy:</w:t>
      </w:r>
      <w:r w:rsidRPr="0050409F">
        <w:rPr>
          <w:sz w:val="22"/>
          <w:szCs w:val="22"/>
        </w:rPr>
        <w:tab/>
      </w:r>
      <w:r w:rsidRPr="0050409F">
        <w:rPr>
          <w:sz w:val="22"/>
          <w:szCs w:val="22"/>
        </w:rPr>
        <w:tab/>
        <w:t>němčina</w:t>
      </w:r>
    </w:p>
    <w:p w:rsidR="006D3DA1" w:rsidRPr="0050409F" w:rsidRDefault="006D3DA1" w:rsidP="006D3DA1">
      <w:pPr>
        <w:pStyle w:val="Styl1"/>
        <w:tabs>
          <w:tab w:val="left" w:pos="426"/>
          <w:tab w:val="left" w:pos="2268"/>
          <w:tab w:val="left" w:pos="2410"/>
          <w:tab w:val="left" w:pos="2552"/>
          <w:tab w:val="left" w:pos="3119"/>
        </w:tabs>
        <w:jc w:val="both"/>
        <w:rPr>
          <w:sz w:val="22"/>
          <w:szCs w:val="22"/>
        </w:rPr>
      </w:pPr>
      <w:r w:rsidRPr="0050409F">
        <w:rPr>
          <w:sz w:val="22"/>
          <w:szCs w:val="22"/>
        </w:rPr>
        <w:t>Legenda (opis):</w:t>
      </w:r>
      <w:r w:rsidRPr="0050409F">
        <w:rPr>
          <w:sz w:val="22"/>
          <w:szCs w:val="22"/>
        </w:rPr>
        <w:tab/>
      </w:r>
      <w:r w:rsidRPr="0050409F">
        <w:rPr>
          <w:sz w:val="22"/>
          <w:szCs w:val="22"/>
        </w:rPr>
        <w:tab/>
        <w:t>| MARKT • STANNERN * |</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Pečetní pole:</w:t>
      </w:r>
      <w:r w:rsidRPr="0050409F">
        <w:rPr>
          <w:sz w:val="22"/>
          <w:szCs w:val="22"/>
        </w:rPr>
        <w:tab/>
        <w:t>Postava svatého Václava od boků, s knížecím kloboukem na hlavě, v levé ruce drží prapor s klínovitě vykrojeným</w:t>
      </w:r>
      <w:r w:rsidR="005B2D5F">
        <w:rPr>
          <w:sz w:val="22"/>
          <w:szCs w:val="22"/>
        </w:rPr>
        <w:t xml:space="preserve"> koncem, který vlaje doprava za </w:t>
      </w:r>
      <w:r w:rsidRPr="0050409F">
        <w:rPr>
          <w:sz w:val="22"/>
          <w:szCs w:val="22"/>
        </w:rPr>
        <w:t>jeho hlavou. Pravou ruku má položenou na prsou.</w:t>
      </w:r>
    </w:p>
    <w:p w:rsidR="006D3DA1" w:rsidRPr="0050409F" w:rsidRDefault="006D3DA1" w:rsidP="006D3DA1">
      <w:pPr>
        <w:pStyle w:val="Styl1"/>
        <w:tabs>
          <w:tab w:val="left" w:pos="426"/>
          <w:tab w:val="left" w:pos="2410"/>
        </w:tabs>
        <w:ind w:left="2410" w:hanging="2410"/>
        <w:jc w:val="both"/>
        <w:rPr>
          <w:sz w:val="22"/>
          <w:szCs w:val="22"/>
        </w:rPr>
      </w:pPr>
      <w:r w:rsidRPr="0050409F">
        <w:rPr>
          <w:bCs/>
          <w:sz w:val="22"/>
          <w:szCs w:val="22"/>
        </w:rPr>
        <w:t>Poznámky k popisu:</w:t>
      </w:r>
      <w:r w:rsidRPr="0050409F">
        <w:rPr>
          <w:b/>
          <w:bCs/>
          <w:sz w:val="22"/>
          <w:szCs w:val="22"/>
        </w:rPr>
        <w:tab/>
      </w:r>
      <w:r w:rsidRPr="0050409F">
        <w:rPr>
          <w:sz w:val="22"/>
          <w:szCs w:val="22"/>
        </w:rPr>
        <w:t>Pečetní pole není od opisu odděleno a začíná mezi čísly 9 a 10 pomyslného ciferníku hodin, pokračuje proti směru hodinových ručiček a končí mezi čísly 2 a 3. Za posledním slovem je hvězdička. Okraj je tvořen linkou.</w:t>
      </w:r>
    </w:p>
    <w:p w:rsidR="006D3DA1" w:rsidRPr="0050409F" w:rsidRDefault="006D3DA1" w:rsidP="006D3DA1">
      <w:pPr>
        <w:pStyle w:val="Styl1"/>
        <w:tabs>
          <w:tab w:val="left" w:pos="2410"/>
          <w:tab w:val="left" w:pos="3119"/>
        </w:tabs>
        <w:jc w:val="both"/>
        <w:rPr>
          <w:sz w:val="22"/>
          <w:szCs w:val="22"/>
        </w:rPr>
      </w:pPr>
      <w:r w:rsidRPr="0050409F">
        <w:rPr>
          <w:sz w:val="22"/>
          <w:szCs w:val="22"/>
        </w:rPr>
        <w:t>Uložení:</w:t>
      </w:r>
      <w:r w:rsidRPr="0050409F">
        <w:rPr>
          <w:sz w:val="22"/>
          <w:szCs w:val="22"/>
        </w:rPr>
        <w:tab/>
        <w:t>MZA Brno, D 2, č. 258 (otisk)</w:t>
      </w:r>
    </w:p>
    <w:p w:rsidR="006D3DA1" w:rsidRPr="0050409F" w:rsidRDefault="006D3DA1" w:rsidP="006D3DA1">
      <w:pPr>
        <w:pStyle w:val="Styl1"/>
        <w:tabs>
          <w:tab w:val="left" w:pos="2410"/>
          <w:tab w:val="left" w:pos="3119"/>
        </w:tabs>
        <w:jc w:val="both"/>
        <w:rPr>
          <w:sz w:val="22"/>
          <w:szCs w:val="22"/>
        </w:rPr>
      </w:pPr>
      <w:r w:rsidRPr="0050409F">
        <w:rPr>
          <w:sz w:val="22"/>
          <w:szCs w:val="22"/>
        </w:rPr>
        <w:tab/>
        <w:t>MZA Brno, D 6, č. 3119 (otisk z r. 1787)</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Literatura:</w:t>
      </w:r>
      <w:r w:rsidRPr="0050409F">
        <w:rPr>
          <w:sz w:val="22"/>
          <w:szCs w:val="22"/>
        </w:rPr>
        <w:tab/>
      </w:r>
    </w:p>
    <w:p w:rsidR="006D3DA1" w:rsidRPr="0050409F" w:rsidRDefault="006D3DA1" w:rsidP="006D3DA1">
      <w:pPr>
        <w:pStyle w:val="Styl1"/>
        <w:numPr>
          <w:ilvl w:val="0"/>
          <w:numId w:val="3"/>
        </w:numPr>
        <w:tabs>
          <w:tab w:val="left" w:pos="2410"/>
        </w:tabs>
        <w:ind w:left="2410" w:hanging="283"/>
        <w:jc w:val="both"/>
        <w:rPr>
          <w:sz w:val="22"/>
          <w:szCs w:val="22"/>
        </w:rPr>
      </w:pPr>
      <w:r w:rsidRPr="0050409F">
        <w:rPr>
          <w:i/>
          <w:iCs/>
          <w:sz w:val="22"/>
          <w:szCs w:val="22"/>
          <w:lang w:eastAsia="cs-CZ"/>
        </w:rPr>
        <w:t>Znaky a pečeti jihomoravských měst a městeček</w:t>
      </w:r>
      <w:r w:rsidRPr="0050409F">
        <w:rPr>
          <w:sz w:val="22"/>
          <w:szCs w:val="22"/>
          <w:lang w:eastAsia="cs-CZ"/>
        </w:rPr>
        <w:t>. 1. vyd. Brno: Blok, 1979, s. 229.</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Poznámky:</w:t>
      </w:r>
      <w:r w:rsidRPr="0050409F">
        <w:rPr>
          <w:sz w:val="22"/>
          <w:szCs w:val="22"/>
        </w:rPr>
        <w:tab/>
        <w:t>-</w:t>
      </w:r>
    </w:p>
    <w:p w:rsidR="006D3DA1" w:rsidRPr="00CB1125" w:rsidRDefault="006D3DA1" w:rsidP="006D3DA1">
      <w:pPr>
        <w:spacing w:after="0" w:line="360" w:lineRule="auto"/>
        <w:jc w:val="center"/>
        <w:rPr>
          <w:rFonts w:ascii="Times New Roman" w:hAnsi="Times New Roman"/>
          <w:b/>
          <w:sz w:val="33"/>
        </w:rPr>
      </w:pPr>
      <w:r w:rsidRPr="00CB1125">
        <w:rPr>
          <w:rFonts w:ascii="Times New Roman" w:hAnsi="Times New Roman"/>
          <w:b/>
          <w:sz w:val="33"/>
        </w:rPr>
        <w:lastRenderedPageBreak/>
        <w:t>STŘÍTEŽ (obec)</w:t>
      </w:r>
    </w:p>
    <w:p w:rsidR="006D3DA1" w:rsidRPr="0093532E" w:rsidRDefault="006D3DA1" w:rsidP="004C17B2">
      <w:pPr>
        <w:spacing w:before="360" w:after="0" w:line="360" w:lineRule="auto"/>
        <w:jc w:val="both"/>
        <w:rPr>
          <w:rFonts w:ascii="Times New Roman" w:hAnsi="Times New Roman" w:cs="Times New Roman"/>
          <w:b/>
          <w:sz w:val="26"/>
          <w:szCs w:val="26"/>
          <w:u w:val="single"/>
        </w:rPr>
      </w:pPr>
      <w:r w:rsidRPr="0093532E">
        <w:rPr>
          <w:rFonts w:ascii="Times New Roman" w:hAnsi="Times New Roman" w:cs="Times New Roman"/>
          <w:b/>
          <w:sz w:val="26"/>
          <w:szCs w:val="26"/>
          <w:u w:val="single"/>
        </w:rPr>
        <w:t>ZNAK A VLAJKA</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Žádost:</w:t>
      </w:r>
      <w:r w:rsidRPr="0050409F">
        <w:rPr>
          <w:rFonts w:ascii="Times New Roman" w:hAnsi="Times New Roman" w:cs="Times New Roman"/>
        </w:rPr>
        <w:t xml:space="preserve"> 12. 11. 2007. Žádost podal jménem obce starosta Pavel Koudela na základě rozhodnutí obecního zastupitelstva ze dne 8. 11. 2007.</w:t>
      </w:r>
    </w:p>
    <w:p w:rsidR="006D3DA1" w:rsidRPr="0050409F" w:rsidRDefault="006D3DA1" w:rsidP="006D3DA1">
      <w:pPr>
        <w:spacing w:after="0" w:line="360" w:lineRule="auto"/>
        <w:jc w:val="both"/>
        <w:rPr>
          <w:rFonts w:ascii="Times New Roman" w:hAnsi="Times New Roman"/>
        </w:rPr>
      </w:pPr>
      <w:r w:rsidRPr="0050409F">
        <w:rPr>
          <w:rFonts w:ascii="Times New Roman" w:hAnsi="Times New Roman"/>
          <w:b/>
        </w:rPr>
        <w:t xml:space="preserve">Autor návrhu: </w:t>
      </w:r>
      <w:r w:rsidRPr="0050409F">
        <w:rPr>
          <w:rFonts w:ascii="Times New Roman" w:hAnsi="Times New Roman" w:cs="Times New Roman"/>
        </w:rPr>
        <w:t>Mgr. Jan Tejkal</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Číslo jednací při PPHV:</w:t>
      </w:r>
      <w:r w:rsidRPr="0050409F">
        <w:rPr>
          <w:rFonts w:ascii="Times New Roman" w:hAnsi="Times New Roman" w:cs="Times New Roman"/>
        </w:rPr>
        <w:t xml:space="preserve"> 0250/5VO/07/</w:t>
      </w:r>
      <w:proofErr w:type="spellStart"/>
      <w:r w:rsidRPr="0050409F">
        <w:rPr>
          <w:rFonts w:ascii="Times New Roman" w:hAnsi="Times New Roman" w:cs="Times New Roman"/>
        </w:rPr>
        <w:t>PPHaV</w:t>
      </w:r>
      <w:proofErr w:type="spellEnd"/>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Projednáno v PPHV:</w:t>
      </w:r>
      <w:r w:rsidRPr="0050409F">
        <w:rPr>
          <w:rFonts w:ascii="Times New Roman" w:hAnsi="Times New Roman" w:cs="Times New Roman"/>
        </w:rPr>
        <w:t xml:space="preserve"> 21. 11. 2007</w:t>
      </w:r>
    </w:p>
    <w:p w:rsidR="006D3DA1" w:rsidRPr="0050409F" w:rsidRDefault="005B2D5F" w:rsidP="006D3DA1">
      <w:pPr>
        <w:spacing w:after="0" w:line="360" w:lineRule="auto"/>
        <w:jc w:val="both"/>
        <w:rPr>
          <w:rFonts w:ascii="Times New Roman" w:hAnsi="Times New Roman" w:cs="Times New Roman"/>
        </w:rPr>
      </w:pPr>
      <w:r w:rsidRPr="0050409F">
        <w:rPr>
          <w:noProof/>
          <w:lang w:eastAsia="cs-CZ"/>
        </w:rPr>
        <w:drawing>
          <wp:anchor distT="0" distB="0" distL="114300" distR="114300" simplePos="0" relativeHeight="252019712" behindDoc="1" locked="0" layoutInCell="1" allowOverlap="1" wp14:anchorId="3F05786B" wp14:editId="4FE97491">
            <wp:simplePos x="0" y="0"/>
            <wp:positionH relativeFrom="column">
              <wp:posOffset>4345940</wp:posOffset>
            </wp:positionH>
            <wp:positionV relativeFrom="paragraph">
              <wp:posOffset>127635</wp:posOffset>
            </wp:positionV>
            <wp:extent cx="1270635" cy="1372870"/>
            <wp:effectExtent l="0" t="0" r="5715" b="0"/>
            <wp:wrapSquare wrapText="bothSides"/>
            <wp:docPr id="323" name="Obrázek 323" descr="https://rekos.psp.cz/data/images/39970/200x200/strite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ekos.psp.cz/data/images/39970/200x200/stritezz.jp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270635"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0409F">
        <w:rPr>
          <w:rFonts w:ascii="Times New Roman" w:hAnsi="Times New Roman" w:cs="Times New Roman"/>
          <w:b/>
        </w:rPr>
        <w:t>Oznámení při PPHV:</w:t>
      </w:r>
      <w:r w:rsidR="006D3DA1" w:rsidRPr="0050409F">
        <w:rPr>
          <w:rFonts w:ascii="Times New Roman" w:hAnsi="Times New Roman" w:cs="Times New Roman"/>
        </w:rPr>
        <w:t xml:space="preserve"> 6. 12. 2007, Zbyněk Novotný, doporučeno udělení symbolů</w:t>
      </w:r>
    </w:p>
    <w:p w:rsidR="006D3DA1" w:rsidRPr="0050409F" w:rsidRDefault="006D3DA1" w:rsidP="006D3DA1">
      <w:pPr>
        <w:spacing w:after="0" w:line="360" w:lineRule="auto"/>
        <w:jc w:val="both"/>
        <w:rPr>
          <w:rFonts w:ascii="Times New Roman" w:hAnsi="Times New Roman" w:cs="Times New Roman"/>
          <w:color w:val="FF0000"/>
        </w:rPr>
      </w:pPr>
      <w:r w:rsidRPr="0050409F">
        <w:rPr>
          <w:rFonts w:ascii="Times New Roman" w:hAnsi="Times New Roman" w:cs="Times New Roman"/>
          <w:b/>
        </w:rPr>
        <w:t>Rozhodnutí předsedy PS PČR:</w:t>
      </w:r>
      <w:r w:rsidRPr="0050409F">
        <w:rPr>
          <w:rFonts w:ascii="Times New Roman" w:hAnsi="Times New Roman" w:cs="Times New Roman"/>
        </w:rPr>
        <w:t xml:space="preserve"> 30. 11. 2007, č. 28 </w:t>
      </w:r>
    </w:p>
    <w:p w:rsidR="006D3DA1" w:rsidRPr="005B2D5F" w:rsidRDefault="006D3DA1" w:rsidP="006D3DA1">
      <w:pPr>
        <w:spacing w:after="0" w:line="360" w:lineRule="auto"/>
        <w:jc w:val="both"/>
        <w:rPr>
          <w:rFonts w:ascii="Times New Roman" w:hAnsi="Times New Roman" w:cs="Times New Roman"/>
          <w:sz w:val="12"/>
          <w:szCs w:val="12"/>
        </w:rPr>
      </w:pPr>
    </w:p>
    <w:p w:rsidR="006D3DA1" w:rsidRPr="0050409F" w:rsidRDefault="006D3DA1" w:rsidP="006D3DA1">
      <w:pPr>
        <w:spacing w:after="0" w:line="360" w:lineRule="auto"/>
        <w:jc w:val="both"/>
        <w:rPr>
          <w:rFonts w:ascii="Times New Roman" w:hAnsi="Times New Roman" w:cs="Times New Roman"/>
          <w:b/>
        </w:rPr>
      </w:pPr>
      <w:proofErr w:type="spellStart"/>
      <w:r w:rsidRPr="0050409F">
        <w:rPr>
          <w:rFonts w:ascii="Times New Roman" w:hAnsi="Times New Roman" w:cs="Times New Roman"/>
          <w:b/>
        </w:rPr>
        <w:t>Blason</w:t>
      </w:r>
      <w:proofErr w:type="spellEnd"/>
      <w:r w:rsidRPr="0050409F">
        <w:rPr>
          <w:rFonts w:ascii="Times New Roman" w:hAnsi="Times New Roman" w:cs="Times New Roman"/>
          <w:b/>
        </w:rPr>
        <w:t xml:space="preserve"> znaku:</w:t>
      </w:r>
    </w:p>
    <w:p w:rsidR="006D3DA1" w:rsidRPr="0050409F" w:rsidRDefault="005B2D5F" w:rsidP="006D3DA1">
      <w:pPr>
        <w:pStyle w:val="Normlnweb"/>
        <w:shd w:val="clear" w:color="auto" w:fill="FFFFFF"/>
        <w:spacing w:before="0" w:beforeAutospacing="0" w:after="0" w:afterAutospacing="0" w:line="360" w:lineRule="auto"/>
        <w:jc w:val="both"/>
        <w:rPr>
          <w:sz w:val="22"/>
          <w:szCs w:val="22"/>
        </w:rPr>
      </w:pPr>
      <w:r w:rsidRPr="0050409F">
        <w:rPr>
          <w:noProof/>
        </w:rPr>
        <mc:AlternateContent>
          <mc:Choice Requires="wps">
            <w:drawing>
              <wp:anchor distT="0" distB="0" distL="114300" distR="114300" simplePos="0" relativeHeight="252016640" behindDoc="1" locked="0" layoutInCell="1" allowOverlap="1" wp14:anchorId="0C0C2F9A" wp14:editId="4A8AE06A">
                <wp:simplePos x="0" y="0"/>
                <wp:positionH relativeFrom="margin">
                  <wp:posOffset>4370070</wp:posOffset>
                </wp:positionH>
                <wp:positionV relativeFrom="paragraph">
                  <wp:posOffset>474980</wp:posOffset>
                </wp:positionV>
                <wp:extent cx="1304925" cy="379730"/>
                <wp:effectExtent l="0" t="0" r="9525" b="1270"/>
                <wp:wrapSquare wrapText="bothSides"/>
                <wp:docPr id="320" name="Textové pole 320"/>
                <wp:cNvGraphicFramePr/>
                <a:graphic xmlns:a="http://schemas.openxmlformats.org/drawingml/2006/main">
                  <a:graphicData uri="http://schemas.microsoft.com/office/word/2010/wordprocessingShape">
                    <wps:wsp>
                      <wps:cNvSpPr txBox="1"/>
                      <wps:spPr>
                        <a:xfrm>
                          <a:off x="0" y="0"/>
                          <a:ext cx="1304925" cy="379730"/>
                        </a:xfrm>
                        <a:prstGeom prst="rect">
                          <a:avLst/>
                        </a:prstGeom>
                        <a:solidFill>
                          <a:prstClr val="white"/>
                        </a:solidFill>
                        <a:ln>
                          <a:noFill/>
                        </a:ln>
                      </wps:spPr>
                      <wps:txbx>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149: znak obce Střítež</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20" o:spid="_x0000_s1174" type="#_x0000_t202" style="position:absolute;left:0;text-align:left;margin-left:344.1pt;margin-top:37.4pt;width:102.75pt;height:29.9pt;z-index:-25129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" stroked="f">
                <v:textbox inset="0,0,0,0">
                  <w:txbxContent>
                    <w:p w:rsidR="001E7BCD" w:rsidRPr="0027614A" w:rsidRDefault="001E7BCD"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149: znak obce Střítež</w:t>
                      </w:r>
                    </w:p>
                  </w:txbxContent>
                </v:textbox>
                <w10:wrap type="square" anchorx="margin"/>
              </v:shape>
            </w:pict>
          </mc:Fallback>
        </mc:AlternateContent>
      </w:r>
      <w:r w:rsidR="006D3DA1" w:rsidRPr="0050409F">
        <w:rPr>
          <w:sz w:val="22"/>
          <w:szCs w:val="22"/>
        </w:rPr>
        <w:t>V červeno - stříbrně čtvrceném štítě šikmý orobinec s listy přirozené barvy provázený v prvním poli stříbrnou korunovanou lví hlava s krkem a zlatým jazykem, ve čtvrtém poli stříbrným vozovým kolem se čtyřmi rameny.</w:t>
      </w:r>
    </w:p>
    <w:p w:rsidR="006D3DA1" w:rsidRPr="004C17B2" w:rsidRDefault="006D3DA1" w:rsidP="006D3DA1">
      <w:pPr>
        <w:spacing w:after="0" w:line="360" w:lineRule="auto"/>
        <w:jc w:val="both"/>
        <w:rPr>
          <w:rFonts w:ascii="Times New Roman" w:hAnsi="Times New Roman" w:cs="Times New Roman"/>
          <w:b/>
          <w:sz w:val="13"/>
          <w:szCs w:val="13"/>
        </w:rPr>
      </w:pPr>
    </w:p>
    <w:p w:rsidR="006D3DA1" w:rsidRPr="0050409F" w:rsidRDefault="00371C03" w:rsidP="006D3DA1">
      <w:pPr>
        <w:spacing w:after="0" w:line="360" w:lineRule="auto"/>
        <w:jc w:val="both"/>
        <w:rPr>
          <w:rFonts w:ascii="Times New Roman" w:hAnsi="Times New Roman" w:cs="Times New Roman"/>
          <w:b/>
        </w:rPr>
      </w:pPr>
      <w:r w:rsidRPr="0050409F">
        <w:rPr>
          <w:noProof/>
          <w:lang w:eastAsia="cs-CZ"/>
        </w:rPr>
        <w:drawing>
          <wp:anchor distT="0" distB="0" distL="114300" distR="114300" simplePos="0" relativeHeight="252020736" behindDoc="1" locked="0" layoutInCell="1" allowOverlap="1" wp14:anchorId="32F548F9" wp14:editId="06FD3C0C">
            <wp:simplePos x="0" y="0"/>
            <wp:positionH relativeFrom="column">
              <wp:posOffset>4179570</wp:posOffset>
            </wp:positionH>
            <wp:positionV relativeFrom="paragraph">
              <wp:posOffset>102870</wp:posOffset>
            </wp:positionV>
            <wp:extent cx="1526540" cy="1021080"/>
            <wp:effectExtent l="0" t="0" r="0" b="7620"/>
            <wp:wrapSquare wrapText="bothSides"/>
            <wp:docPr id="324" name="Obrázek 324" descr="https://rekos.psp.cz/data/images/39971/200x200/stritez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ekos.psp.cz/data/images/39971/200x200/stritez01.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6540" cy="102108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0409F">
        <w:rPr>
          <w:rFonts w:ascii="Times New Roman" w:hAnsi="Times New Roman" w:cs="Times New Roman"/>
          <w:b/>
        </w:rPr>
        <w:t xml:space="preserve">Popis vlajky: </w:t>
      </w:r>
    </w:p>
    <w:p w:rsidR="006D3DA1" w:rsidRPr="0050409F" w:rsidRDefault="004C17B2" w:rsidP="006D3DA1">
      <w:pPr>
        <w:pStyle w:val="Normlnweb"/>
        <w:shd w:val="clear" w:color="auto" w:fill="FFFFFF"/>
        <w:spacing w:before="0" w:beforeAutospacing="0" w:after="0" w:afterAutospacing="0" w:line="360" w:lineRule="auto"/>
        <w:jc w:val="both"/>
        <w:rPr>
          <w:sz w:val="22"/>
          <w:szCs w:val="22"/>
        </w:rPr>
      </w:pPr>
      <w:r w:rsidRPr="0050409F">
        <w:rPr>
          <w:noProof/>
        </w:rPr>
        <mc:AlternateContent>
          <mc:Choice Requires="wps">
            <w:drawing>
              <wp:anchor distT="0" distB="0" distL="114300" distR="114300" simplePos="0" relativeHeight="252017664" behindDoc="1" locked="0" layoutInCell="1" allowOverlap="1" wp14:anchorId="4A44913A" wp14:editId="43843510">
                <wp:simplePos x="0" y="0"/>
                <wp:positionH relativeFrom="margin">
                  <wp:posOffset>4179570</wp:posOffset>
                </wp:positionH>
                <wp:positionV relativeFrom="paragraph">
                  <wp:posOffset>943610</wp:posOffset>
                </wp:positionV>
                <wp:extent cx="1494790" cy="260985"/>
                <wp:effectExtent l="0" t="0" r="0" b="5715"/>
                <wp:wrapTight wrapText="bothSides">
                  <wp:wrapPolygon edited="0">
                    <wp:start x="0" y="0"/>
                    <wp:lineTo x="0" y="20496"/>
                    <wp:lineTo x="21196" y="20496"/>
                    <wp:lineTo x="21196" y="0"/>
                    <wp:lineTo x="0" y="0"/>
                  </wp:wrapPolygon>
                </wp:wrapTight>
                <wp:docPr id="321" name="Textové pole 321"/>
                <wp:cNvGraphicFramePr/>
                <a:graphic xmlns:a="http://schemas.openxmlformats.org/drawingml/2006/main">
                  <a:graphicData uri="http://schemas.microsoft.com/office/word/2010/wordprocessingShape">
                    <wps:wsp>
                      <wps:cNvSpPr txBox="1"/>
                      <wps:spPr>
                        <a:xfrm>
                          <a:off x="0" y="0"/>
                          <a:ext cx="1494790" cy="260985"/>
                        </a:xfrm>
                        <a:prstGeom prst="rect">
                          <a:avLst/>
                        </a:prstGeom>
                        <a:solidFill>
                          <a:prstClr val="white"/>
                        </a:solidFill>
                        <a:ln>
                          <a:noFill/>
                        </a:ln>
                      </wps:spPr>
                      <wps:txbx>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Střítež</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21" o:spid="_x0000_s1175" type="#_x0000_t202" style="position:absolute;left:0;text-align:left;margin-left:329.1pt;margin-top:74.3pt;width:117.7pt;height:20.55pt;z-index:-25129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" stroked="f">
                <v:textbox inset="0,0,0,0">
                  <w:txbxContent>
                    <w:p w:rsidR="001E7BCD" w:rsidRPr="0027614A" w:rsidRDefault="001E7BCD"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Střítež</w:t>
                      </w:r>
                    </w:p>
                  </w:txbxContent>
                </v:textbox>
                <w10:wrap type="tight" anchorx="margin"/>
              </v:shape>
            </w:pict>
          </mc:Fallback>
        </mc:AlternateContent>
      </w:r>
      <w:r w:rsidR="006D3DA1" w:rsidRPr="0050409F">
        <w:rPr>
          <w:sz w:val="22"/>
          <w:szCs w:val="22"/>
        </w:rPr>
        <w:t>Červeno - bíle čtvrcený list. Uprostřed šikmý orobinec s hnědým květenstvím a zelenými listy. V horním žerďovém poli bílá korunovaná lví hlava s krkem a žlutým jazykem, v dolním vlajícím poli bílé vozové kolo se čtyřmi rameny. Poměr šířky k délce listu je 2 : 3.</w:t>
      </w:r>
    </w:p>
    <w:p w:rsidR="006D3DA1" w:rsidRPr="004C17B2" w:rsidRDefault="006D3DA1" w:rsidP="006D3DA1">
      <w:pPr>
        <w:spacing w:after="0" w:line="360" w:lineRule="auto"/>
        <w:jc w:val="both"/>
        <w:rPr>
          <w:rFonts w:ascii="Times New Roman" w:hAnsi="Times New Roman" w:cs="Times New Roman"/>
          <w:b/>
          <w:color w:val="FF0000"/>
          <w:sz w:val="12"/>
          <w:szCs w:val="12"/>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Výklad:</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Čtvrcený štít je převzat od dřívějších majitelů obce, rodu Hohenzol</w:t>
      </w:r>
      <w:r w:rsidR="004C17B2">
        <w:rPr>
          <w:rFonts w:ascii="Times New Roman" w:hAnsi="Times New Roman" w:cs="Times New Roman"/>
        </w:rPr>
        <w:t>lernů, a </w:t>
      </w:r>
      <w:r w:rsidRPr="0050409F">
        <w:rPr>
          <w:rFonts w:ascii="Times New Roman" w:hAnsi="Times New Roman" w:cs="Times New Roman"/>
        </w:rPr>
        <w:t>od města Jihlavy. Lví hlava také částečně připomíná vazbu k Jihlavě, ale také na rod Pachtů z Rájova, kteří zde postavili dva zámky. Orobinec a vozové kolo jsou inspirovány pečetí.</w:t>
      </w:r>
      <w:r w:rsidRPr="0050409F">
        <w:rPr>
          <w:rStyle w:val="Znakapoznpodarou"/>
          <w:rFonts w:ascii="Times New Roman" w:hAnsi="Times New Roman" w:cs="Times New Roman"/>
        </w:rPr>
        <w:footnoteReference w:id="127"/>
      </w:r>
    </w:p>
    <w:p w:rsidR="006D3DA1" w:rsidRPr="004C17B2" w:rsidRDefault="006D3DA1" w:rsidP="006D3DA1">
      <w:pPr>
        <w:spacing w:after="0" w:line="360" w:lineRule="auto"/>
        <w:jc w:val="both"/>
        <w:rPr>
          <w:rFonts w:ascii="Times New Roman" w:hAnsi="Times New Roman" w:cs="Times New Roman"/>
          <w:b/>
          <w:sz w:val="13"/>
          <w:szCs w:val="13"/>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Poznámky: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Orobinec a vozové kolo jsou převzaty z pečetě.</w:t>
      </w:r>
    </w:p>
    <w:p w:rsidR="006D3DA1" w:rsidRPr="004C17B2" w:rsidRDefault="006D3DA1" w:rsidP="006D3DA1">
      <w:pPr>
        <w:pStyle w:val="Styl1"/>
        <w:tabs>
          <w:tab w:val="left" w:pos="426"/>
          <w:tab w:val="left" w:pos="2410"/>
        </w:tabs>
        <w:ind w:left="2410" w:hanging="2410"/>
        <w:jc w:val="both"/>
        <w:rPr>
          <w:b/>
          <w:sz w:val="13"/>
          <w:szCs w:val="13"/>
        </w:rPr>
      </w:pPr>
    </w:p>
    <w:p w:rsidR="006D3DA1" w:rsidRPr="0050409F" w:rsidRDefault="006D3DA1" w:rsidP="006D3DA1">
      <w:pPr>
        <w:pStyle w:val="Styl1"/>
        <w:tabs>
          <w:tab w:val="left" w:pos="426"/>
          <w:tab w:val="left" w:pos="2410"/>
        </w:tabs>
        <w:ind w:left="2410" w:hanging="2410"/>
        <w:jc w:val="both"/>
        <w:rPr>
          <w:b/>
          <w:sz w:val="22"/>
          <w:szCs w:val="22"/>
        </w:rPr>
      </w:pPr>
      <w:r w:rsidRPr="0050409F">
        <w:rPr>
          <w:b/>
          <w:sz w:val="22"/>
          <w:szCs w:val="22"/>
        </w:rPr>
        <w:t>Literatura:</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w:t>
      </w:r>
    </w:p>
    <w:p w:rsidR="004C17B2" w:rsidRDefault="004C17B2" w:rsidP="006D3DA1">
      <w:pPr>
        <w:spacing w:before="300" w:after="0" w:line="360" w:lineRule="auto"/>
        <w:jc w:val="both"/>
        <w:rPr>
          <w:rFonts w:ascii="Times New Roman" w:hAnsi="Times New Roman" w:cs="Times New Roman"/>
          <w:b/>
          <w:sz w:val="26"/>
          <w:szCs w:val="26"/>
          <w:u w:val="single"/>
        </w:rPr>
      </w:pPr>
    </w:p>
    <w:p w:rsidR="004C17B2" w:rsidRDefault="004C17B2" w:rsidP="006D3DA1">
      <w:pPr>
        <w:spacing w:before="300" w:after="0" w:line="360" w:lineRule="auto"/>
        <w:jc w:val="both"/>
        <w:rPr>
          <w:rFonts w:ascii="Times New Roman" w:hAnsi="Times New Roman" w:cs="Times New Roman"/>
          <w:b/>
          <w:sz w:val="26"/>
          <w:szCs w:val="26"/>
          <w:u w:val="single"/>
        </w:rPr>
      </w:pPr>
    </w:p>
    <w:p w:rsidR="006D3DA1" w:rsidRPr="0083572A" w:rsidRDefault="004C17B2" w:rsidP="006D3DA1">
      <w:pPr>
        <w:spacing w:before="300" w:after="0" w:line="360" w:lineRule="auto"/>
        <w:jc w:val="both"/>
        <w:rPr>
          <w:rFonts w:ascii="Times New Roman" w:hAnsi="Times New Roman" w:cs="Times New Roman"/>
          <w:b/>
          <w:sz w:val="26"/>
          <w:szCs w:val="26"/>
          <w:u w:val="single"/>
        </w:rPr>
      </w:pPr>
      <w:r w:rsidRPr="0050409F">
        <w:rPr>
          <w:noProof/>
          <w:lang w:eastAsia="cs-CZ"/>
        </w:rPr>
        <w:lastRenderedPageBreak/>
        <w:drawing>
          <wp:anchor distT="0" distB="0" distL="114300" distR="114300" simplePos="0" relativeHeight="252015616" behindDoc="0" locked="0" layoutInCell="1" allowOverlap="1" wp14:anchorId="67D8236E" wp14:editId="69D419E9">
            <wp:simplePos x="0" y="0"/>
            <wp:positionH relativeFrom="margin">
              <wp:posOffset>3810635</wp:posOffset>
            </wp:positionH>
            <wp:positionV relativeFrom="paragraph">
              <wp:posOffset>241935</wp:posOffset>
            </wp:positionV>
            <wp:extent cx="1815465" cy="1816735"/>
            <wp:effectExtent l="0" t="0" r="0" b="0"/>
            <wp:wrapSquare wrapText="bothSides"/>
            <wp:docPr id="32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59" cstate="print">
                      <a:extLst>
                        <a:ext uri="{28A0092B-C50C-407E-A947-70E740481C1C}">
                          <a14:useLocalDpi xmlns:a14="http://schemas.microsoft.com/office/drawing/2010/main" val="0"/>
                        </a:ext>
                      </a:extLst>
                    </a:blip>
                    <a:stretch>
                      <a:fillRect/>
                    </a:stretch>
                  </pic:blipFill>
                  <pic:spPr bwMode="auto">
                    <a:xfrm>
                      <a:off x="0" y="0"/>
                      <a:ext cx="181546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Pr>
          <w:rFonts w:ascii="Times New Roman" w:hAnsi="Times New Roman" w:cs="Times New Roman"/>
          <w:b/>
          <w:sz w:val="26"/>
          <w:szCs w:val="26"/>
          <w:u w:val="single"/>
        </w:rPr>
        <w:t>PEČEŤ</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Datace (na pečeti):</w:t>
      </w:r>
      <w:r w:rsidRPr="0050409F">
        <w:rPr>
          <w:sz w:val="22"/>
          <w:szCs w:val="22"/>
        </w:rPr>
        <w:tab/>
        <w:t>1705</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Doba užívání:</w:t>
      </w:r>
      <w:r w:rsidRPr="0050409F">
        <w:rPr>
          <w:sz w:val="22"/>
          <w:szCs w:val="22"/>
        </w:rPr>
        <w:tab/>
        <w:t>1705 – [pol. 19. stol.]</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Typ obrazu:</w:t>
      </w:r>
      <w:r w:rsidRPr="0050409F">
        <w:rPr>
          <w:sz w:val="22"/>
          <w:szCs w:val="22"/>
        </w:rPr>
        <w:tab/>
      </w:r>
      <w:r w:rsidRPr="0050409F">
        <w:rPr>
          <w:sz w:val="22"/>
          <w:szCs w:val="22"/>
        </w:rPr>
        <w:tab/>
        <w:t>obrazový (věcný)</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Tvar:</w:t>
      </w:r>
      <w:r w:rsidRPr="0050409F">
        <w:rPr>
          <w:sz w:val="22"/>
          <w:szCs w:val="22"/>
        </w:rPr>
        <w:tab/>
      </w:r>
      <w:r w:rsidRPr="0050409F">
        <w:rPr>
          <w:sz w:val="22"/>
          <w:szCs w:val="22"/>
        </w:rPr>
        <w:tab/>
        <w:t>kulatý</w:t>
      </w:r>
      <w:r w:rsidRPr="0050409F">
        <w:rPr>
          <w:sz w:val="22"/>
          <w:szCs w:val="22"/>
        </w:rPr>
        <w:tab/>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Typ pečeti:</w:t>
      </w:r>
      <w:r w:rsidRPr="0050409F">
        <w:rPr>
          <w:sz w:val="22"/>
          <w:szCs w:val="22"/>
        </w:rPr>
        <w:tab/>
      </w:r>
      <w:r w:rsidRPr="0050409F">
        <w:rPr>
          <w:sz w:val="22"/>
          <w:szCs w:val="22"/>
        </w:rPr>
        <w:tab/>
        <w:t>jednostranná</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Rozměr:</w:t>
      </w:r>
      <w:r w:rsidRPr="0050409F">
        <w:rPr>
          <w:sz w:val="22"/>
          <w:szCs w:val="22"/>
        </w:rPr>
        <w:tab/>
      </w:r>
      <w:r w:rsidRPr="0050409F">
        <w:rPr>
          <w:sz w:val="22"/>
          <w:szCs w:val="22"/>
        </w:rPr>
        <w:tab/>
        <w:t xml:space="preserve">- </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 xml:space="preserve">Stav/poškození: </w:t>
      </w:r>
      <w:r w:rsidRPr="0050409F">
        <w:rPr>
          <w:sz w:val="22"/>
          <w:szCs w:val="22"/>
        </w:rPr>
        <w:tab/>
      </w:r>
      <w:r w:rsidRPr="0050409F">
        <w:rPr>
          <w:sz w:val="22"/>
          <w:szCs w:val="22"/>
        </w:rPr>
        <w:tab/>
        <w:t>dochovaná</w:t>
      </w:r>
    </w:p>
    <w:p w:rsidR="006D3DA1" w:rsidRPr="0050409F" w:rsidRDefault="004C17B2" w:rsidP="006D3DA1">
      <w:pPr>
        <w:pStyle w:val="Styl1"/>
        <w:tabs>
          <w:tab w:val="left" w:pos="426"/>
          <w:tab w:val="left" w:pos="2268"/>
          <w:tab w:val="left" w:pos="2410"/>
          <w:tab w:val="left" w:pos="3119"/>
        </w:tabs>
        <w:jc w:val="both"/>
        <w:rPr>
          <w:sz w:val="22"/>
          <w:szCs w:val="22"/>
        </w:rPr>
      </w:pPr>
      <w:r w:rsidRPr="0050409F">
        <w:rPr>
          <w:noProof/>
          <w:sz w:val="22"/>
          <w:szCs w:val="22"/>
          <w:lang w:eastAsia="cs-CZ"/>
        </w:rPr>
        <mc:AlternateContent>
          <mc:Choice Requires="wps">
            <w:drawing>
              <wp:anchor distT="0" distB="0" distL="114300" distR="114300" simplePos="0" relativeHeight="252018688" behindDoc="0" locked="0" layoutInCell="1" allowOverlap="1" wp14:anchorId="2A28B145" wp14:editId="76257847">
                <wp:simplePos x="0" y="0"/>
                <wp:positionH relativeFrom="margin">
                  <wp:posOffset>3816985</wp:posOffset>
                </wp:positionH>
                <wp:positionV relativeFrom="paragraph">
                  <wp:posOffset>139065</wp:posOffset>
                </wp:positionV>
                <wp:extent cx="1847850" cy="273050"/>
                <wp:effectExtent l="0" t="0" r="0" b="0"/>
                <wp:wrapSquare wrapText="bothSides"/>
                <wp:docPr id="322" name="Textové pole 322"/>
                <wp:cNvGraphicFramePr/>
                <a:graphic xmlns:a="http://schemas.openxmlformats.org/drawingml/2006/main">
                  <a:graphicData uri="http://schemas.microsoft.com/office/word/2010/wordprocessingShape">
                    <wps:wsp>
                      <wps:cNvSpPr txBox="1"/>
                      <wps:spPr>
                        <a:xfrm>
                          <a:off x="0" y="0"/>
                          <a:ext cx="1847850" cy="273050"/>
                        </a:xfrm>
                        <a:prstGeom prst="rect">
                          <a:avLst/>
                        </a:prstGeom>
                        <a:solidFill>
                          <a:prstClr val="white"/>
                        </a:solidFill>
                        <a:ln>
                          <a:noFill/>
                        </a:ln>
                      </wps:spPr>
                      <wps:txbx>
                        <w:txbxContent>
                          <w:p w:rsidR="00290FB2" w:rsidRPr="0027614A" w:rsidRDefault="00290FB2" w:rsidP="00371C03">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151</w:t>
                            </w:r>
                            <w:r w:rsidRPr="0027614A">
                              <w:rPr>
                                <w:rFonts w:ascii="Times New Roman" w:hAnsi="Times New Roman" w:cs="Times New Roman"/>
                                <w:sz w:val="20"/>
                                <w:szCs w:val="20"/>
                              </w:rPr>
                              <w:t>: pečeť obce</w:t>
                            </w:r>
                            <w:r>
                              <w:rPr>
                                <w:rFonts w:ascii="Times New Roman" w:hAnsi="Times New Roman" w:cs="Times New Roman"/>
                                <w:sz w:val="20"/>
                                <w:szCs w:val="20"/>
                              </w:rPr>
                              <w:t xml:space="preserve"> Střítež</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22" o:spid="_x0000_s1176" type="#_x0000_t202" style="position:absolute;left:0;text-align:left;margin-left:300.55pt;margin-top:10.95pt;width:145.5pt;height:21.5pt;z-index:25201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" stroked="f">
                <v:textbox inset="0,0,0,0">
                  <w:txbxContent>
                    <w:p w:rsidR="001E7BCD" w:rsidRPr="0027614A" w:rsidRDefault="001E7BCD" w:rsidP="00371C03">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151</w:t>
                      </w:r>
                      <w:r w:rsidRPr="0027614A">
                        <w:rPr>
                          <w:rFonts w:ascii="Times New Roman" w:hAnsi="Times New Roman" w:cs="Times New Roman"/>
                          <w:sz w:val="20"/>
                          <w:szCs w:val="20"/>
                        </w:rPr>
                        <w:t>: pečeť obce</w:t>
                      </w:r>
                      <w:r>
                        <w:rPr>
                          <w:rFonts w:ascii="Times New Roman" w:hAnsi="Times New Roman" w:cs="Times New Roman"/>
                          <w:sz w:val="20"/>
                          <w:szCs w:val="20"/>
                        </w:rPr>
                        <w:t xml:space="preserve"> Střítež</w:t>
                      </w:r>
                    </w:p>
                  </w:txbxContent>
                </v:textbox>
                <w10:wrap type="square" anchorx="margin"/>
              </v:shape>
            </w:pict>
          </mc:Fallback>
        </mc:AlternateContent>
      </w:r>
      <w:r w:rsidR="006D3DA1" w:rsidRPr="0050409F">
        <w:rPr>
          <w:sz w:val="22"/>
          <w:szCs w:val="22"/>
        </w:rPr>
        <w:t>Písmo:</w:t>
      </w:r>
      <w:r w:rsidR="006D3DA1" w:rsidRPr="0050409F">
        <w:rPr>
          <w:sz w:val="22"/>
          <w:szCs w:val="22"/>
        </w:rPr>
        <w:tab/>
      </w:r>
      <w:r w:rsidR="006D3DA1" w:rsidRPr="0050409F">
        <w:rPr>
          <w:sz w:val="22"/>
          <w:szCs w:val="22"/>
        </w:rPr>
        <w:tab/>
        <w:t>humanistická majuskula</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Jazyk legendy:</w:t>
      </w:r>
      <w:r w:rsidRPr="0050409F">
        <w:rPr>
          <w:sz w:val="22"/>
          <w:szCs w:val="22"/>
        </w:rPr>
        <w:tab/>
      </w:r>
      <w:r w:rsidRPr="0050409F">
        <w:rPr>
          <w:sz w:val="22"/>
          <w:szCs w:val="22"/>
        </w:rPr>
        <w:tab/>
        <w:t>němčina</w:t>
      </w:r>
    </w:p>
    <w:p w:rsidR="006D3DA1" w:rsidRPr="0050409F" w:rsidRDefault="006D3DA1" w:rsidP="006D3DA1">
      <w:pPr>
        <w:pStyle w:val="Styl1"/>
        <w:tabs>
          <w:tab w:val="left" w:pos="426"/>
          <w:tab w:val="left" w:pos="2268"/>
          <w:tab w:val="left" w:pos="2410"/>
          <w:tab w:val="left" w:pos="2552"/>
          <w:tab w:val="left" w:pos="3119"/>
        </w:tabs>
        <w:jc w:val="both"/>
        <w:rPr>
          <w:sz w:val="22"/>
          <w:szCs w:val="22"/>
        </w:rPr>
      </w:pPr>
      <w:r w:rsidRPr="0050409F">
        <w:rPr>
          <w:sz w:val="22"/>
          <w:szCs w:val="22"/>
        </w:rPr>
        <w:t>Legenda (opis):</w:t>
      </w:r>
      <w:r w:rsidRPr="0050409F">
        <w:rPr>
          <w:sz w:val="22"/>
          <w:szCs w:val="22"/>
        </w:rPr>
        <w:tab/>
      </w:r>
      <w:r w:rsidRPr="0050409F">
        <w:rPr>
          <w:sz w:val="22"/>
          <w:szCs w:val="22"/>
        </w:rPr>
        <w:tab/>
        <w:t>GEMEIN · SIEGL · DES · DORFS · SCHRITTENTZ ·1705 ∞ ∞</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Pečetní pole:</w:t>
      </w:r>
      <w:r w:rsidRPr="0050409F">
        <w:rPr>
          <w:sz w:val="22"/>
          <w:szCs w:val="22"/>
        </w:rPr>
        <w:tab/>
        <w:t>Na pravé straně na trávě stojí doleva obrácená husa držící v levém pařátu orobinec, před ní na pravé straně uprostřed vozové kolo.</w:t>
      </w:r>
    </w:p>
    <w:p w:rsidR="006D3DA1" w:rsidRPr="0050409F" w:rsidRDefault="006D3DA1" w:rsidP="006D3DA1">
      <w:pPr>
        <w:pStyle w:val="Styl1"/>
        <w:tabs>
          <w:tab w:val="left" w:pos="426"/>
          <w:tab w:val="left" w:pos="2410"/>
        </w:tabs>
        <w:ind w:left="2410" w:hanging="2410"/>
        <w:jc w:val="both"/>
        <w:rPr>
          <w:sz w:val="22"/>
          <w:szCs w:val="22"/>
        </w:rPr>
      </w:pPr>
      <w:r w:rsidRPr="0050409F">
        <w:rPr>
          <w:bCs/>
          <w:sz w:val="22"/>
          <w:szCs w:val="22"/>
        </w:rPr>
        <w:t>Poznámky k popisu:</w:t>
      </w:r>
      <w:r w:rsidRPr="0050409F">
        <w:rPr>
          <w:b/>
          <w:bCs/>
          <w:sz w:val="22"/>
          <w:szCs w:val="22"/>
        </w:rPr>
        <w:tab/>
      </w:r>
      <w:r w:rsidRPr="0050409F">
        <w:rPr>
          <w:sz w:val="22"/>
          <w:szCs w:val="22"/>
        </w:rPr>
        <w:t>Opis je ohraničen zevnitř linkou a zvnějšk</w:t>
      </w:r>
      <w:r w:rsidR="004C17B2">
        <w:rPr>
          <w:sz w:val="22"/>
          <w:szCs w:val="22"/>
        </w:rPr>
        <w:t>u věncem. Slova v opisu jsou od </w:t>
      </w:r>
      <w:r w:rsidRPr="0050409F">
        <w:rPr>
          <w:sz w:val="22"/>
          <w:szCs w:val="22"/>
        </w:rPr>
        <w:t>sebe oddělena tečkou a mezi rokem a prvním slovem se nacházejí ozdoby podobné ležícímu písmenu S.</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Uložení:</w:t>
      </w:r>
      <w:r w:rsidRPr="0050409F">
        <w:rPr>
          <w:sz w:val="22"/>
          <w:szCs w:val="22"/>
        </w:rPr>
        <w:tab/>
        <w:t>ANM Praha, Eichlerova topografická sb. G/21 – pan. Střítež</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 xml:space="preserve">Literatura: </w:t>
      </w:r>
    </w:p>
    <w:p w:rsidR="006D3DA1" w:rsidRPr="0050409F" w:rsidRDefault="006D3DA1" w:rsidP="006D3DA1">
      <w:pPr>
        <w:pStyle w:val="Styl1"/>
        <w:numPr>
          <w:ilvl w:val="0"/>
          <w:numId w:val="3"/>
        </w:numPr>
        <w:tabs>
          <w:tab w:val="left" w:pos="2410"/>
        </w:tabs>
        <w:ind w:left="2410" w:hanging="283"/>
        <w:jc w:val="both"/>
        <w:rPr>
          <w:sz w:val="22"/>
          <w:szCs w:val="22"/>
        </w:rPr>
      </w:pPr>
      <w:r w:rsidRPr="0050409F">
        <w:rPr>
          <w:sz w:val="22"/>
          <w:szCs w:val="22"/>
          <w:lang w:eastAsia="cs-CZ"/>
        </w:rPr>
        <w:t xml:space="preserve">LIŠKA, Karel. </w:t>
      </w:r>
      <w:r w:rsidRPr="0050409F">
        <w:rPr>
          <w:i/>
          <w:iCs/>
          <w:sz w:val="22"/>
          <w:szCs w:val="22"/>
          <w:lang w:eastAsia="cs-CZ"/>
        </w:rPr>
        <w:t>Sbírka komunálních znaků, pečetí a razítek</w:t>
      </w:r>
      <w:r w:rsidR="004C17B2">
        <w:rPr>
          <w:i/>
          <w:sz w:val="22"/>
          <w:szCs w:val="22"/>
          <w:lang w:eastAsia="cs-CZ"/>
        </w:rPr>
        <w:t>: I. Pečeti a </w:t>
      </w:r>
      <w:r w:rsidRPr="0050409F">
        <w:rPr>
          <w:i/>
          <w:sz w:val="22"/>
          <w:szCs w:val="22"/>
          <w:lang w:eastAsia="cs-CZ"/>
        </w:rPr>
        <w:t>razítka obcí Čech, Moravy a Slezska.</w:t>
      </w:r>
      <w:r w:rsidRPr="0050409F">
        <w:rPr>
          <w:sz w:val="22"/>
          <w:szCs w:val="22"/>
          <w:lang w:eastAsia="cs-CZ"/>
        </w:rPr>
        <w:t xml:space="preserve"> 1. vyd. Brno: PhDr. Ivo </w:t>
      </w:r>
      <w:proofErr w:type="spellStart"/>
      <w:r w:rsidRPr="0050409F">
        <w:rPr>
          <w:sz w:val="22"/>
          <w:szCs w:val="22"/>
          <w:lang w:eastAsia="cs-CZ"/>
        </w:rPr>
        <w:t>Sperát</w:t>
      </w:r>
      <w:proofErr w:type="spellEnd"/>
      <w:r w:rsidRPr="0050409F">
        <w:rPr>
          <w:sz w:val="22"/>
          <w:szCs w:val="22"/>
          <w:lang w:eastAsia="cs-CZ"/>
        </w:rPr>
        <w:t>, 2012, s. 134. ISBN 978-80-87542-01-9.</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Poznámky:</w:t>
      </w:r>
      <w:r w:rsidRPr="0050409F">
        <w:rPr>
          <w:sz w:val="22"/>
          <w:szCs w:val="22"/>
        </w:rPr>
        <w:tab/>
        <w:t>-</w:t>
      </w:r>
    </w:p>
    <w:p w:rsidR="006D3DA1" w:rsidRPr="004C17B2" w:rsidRDefault="006D3DA1" w:rsidP="006D3DA1">
      <w:pPr>
        <w:spacing w:after="0" w:line="360" w:lineRule="auto"/>
        <w:jc w:val="both"/>
        <w:rPr>
          <w:rFonts w:ascii="Times New Roman" w:hAnsi="Times New Roman" w:cs="Times New Roman"/>
          <w:sz w:val="44"/>
          <w:szCs w:val="44"/>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SUCHÁ</w:t>
      </w:r>
      <w:r w:rsidRPr="00454D43">
        <w:rPr>
          <w:rFonts w:ascii="Times New Roman" w:hAnsi="Times New Roman"/>
          <w:b/>
          <w:sz w:val="33"/>
          <w:szCs w:val="33"/>
        </w:rPr>
        <w:t xml:space="preserve"> (</w:t>
      </w:r>
      <w:r w:rsidRPr="00487256">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50409F" w:rsidRDefault="004C17B2" w:rsidP="006D3DA1">
      <w:pPr>
        <w:spacing w:after="0" w:line="360" w:lineRule="auto"/>
        <w:jc w:val="both"/>
        <w:rPr>
          <w:rFonts w:ascii="Times New Roman" w:hAnsi="Times New Roman" w:cs="Times New Roman"/>
          <w:b/>
        </w:rPr>
      </w:pPr>
      <w:r w:rsidRPr="0050409F">
        <w:rPr>
          <w:noProof/>
          <w:lang w:eastAsia="cs-CZ"/>
        </w:rPr>
        <w:drawing>
          <wp:anchor distT="0" distB="0" distL="114300" distR="114300" simplePos="0" relativeHeight="252024832" behindDoc="1" locked="0" layoutInCell="1" allowOverlap="1" wp14:anchorId="43D545D6" wp14:editId="67E4F563">
            <wp:simplePos x="0" y="0"/>
            <wp:positionH relativeFrom="margin">
              <wp:posOffset>4298315</wp:posOffset>
            </wp:positionH>
            <wp:positionV relativeFrom="paragraph">
              <wp:posOffset>116840</wp:posOffset>
            </wp:positionV>
            <wp:extent cx="1246505" cy="1414145"/>
            <wp:effectExtent l="0" t="0" r="0" b="0"/>
            <wp:wrapSquare wrapText="bothSides"/>
            <wp:docPr id="331" name="Obrázek 331" descr="https://rekos.psp.cz/data/images/40577/200x200/375_such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0577/200x200/375_suchaz.jp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246505" cy="1414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50409F">
        <w:rPr>
          <w:rFonts w:ascii="Times New Roman" w:hAnsi="Times New Roman" w:cs="Times New Roman"/>
          <w:b/>
        </w:rPr>
        <w:t>Žádost:</w:t>
      </w:r>
      <w:r w:rsidR="006D3DA1" w:rsidRPr="0050409F">
        <w:rPr>
          <w:rFonts w:ascii="Times New Roman" w:hAnsi="Times New Roman" w:cs="Times New Roman"/>
        </w:rPr>
        <w:t xml:space="preserve"> 16. 6. 2008. Žádost podala jménem obce starostka Miroslava Bártů na základě rozhodnutí obecního zastupitelstva ze dne 6. 6. 2008.</w:t>
      </w:r>
    </w:p>
    <w:p w:rsidR="006D3DA1" w:rsidRPr="0050409F" w:rsidRDefault="006D3DA1" w:rsidP="006D3DA1">
      <w:pPr>
        <w:spacing w:after="0" w:line="360" w:lineRule="auto"/>
        <w:jc w:val="both"/>
        <w:rPr>
          <w:rFonts w:ascii="Times New Roman" w:hAnsi="Times New Roman"/>
        </w:rPr>
      </w:pPr>
      <w:r w:rsidRPr="0050409F">
        <w:rPr>
          <w:rFonts w:ascii="Times New Roman" w:hAnsi="Times New Roman"/>
          <w:b/>
        </w:rPr>
        <w:t xml:space="preserve">Autor návrhu: </w:t>
      </w:r>
      <w:r w:rsidRPr="0050409F">
        <w:rPr>
          <w:rFonts w:ascii="Times New Roman" w:hAnsi="Times New Roman" w:cs="Times New Roman"/>
        </w:rPr>
        <w:t>Mgr. Jan Tejkal</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Číslo jednací při PPHV:</w:t>
      </w:r>
      <w:r w:rsidRPr="0050409F">
        <w:rPr>
          <w:rFonts w:ascii="Times New Roman" w:hAnsi="Times New Roman" w:cs="Times New Roman"/>
        </w:rPr>
        <w:t xml:space="preserve"> 0375/5VO/08/</w:t>
      </w:r>
      <w:proofErr w:type="spellStart"/>
      <w:r w:rsidRPr="0050409F">
        <w:rPr>
          <w:rFonts w:ascii="Times New Roman" w:hAnsi="Times New Roman" w:cs="Times New Roman"/>
        </w:rPr>
        <w:t>PPHaV</w:t>
      </w:r>
      <w:proofErr w:type="spellEnd"/>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Projednáno v PPHV:</w:t>
      </w:r>
      <w:r w:rsidRPr="0050409F">
        <w:rPr>
          <w:rFonts w:ascii="Times New Roman" w:hAnsi="Times New Roman" w:cs="Times New Roman"/>
        </w:rPr>
        <w:t xml:space="preserve"> 17. 9. 2008</w:t>
      </w:r>
    </w:p>
    <w:p w:rsidR="006D3DA1" w:rsidRPr="0050409F" w:rsidRDefault="000B52A1" w:rsidP="006D3DA1">
      <w:pPr>
        <w:spacing w:after="0" w:line="360" w:lineRule="auto"/>
        <w:jc w:val="both"/>
        <w:rPr>
          <w:rFonts w:ascii="Times New Roman" w:hAnsi="Times New Roman" w:cs="Times New Roman"/>
        </w:rPr>
      </w:pPr>
      <w:r w:rsidRPr="0050409F">
        <w:rPr>
          <w:noProof/>
          <w:lang w:eastAsia="cs-CZ"/>
        </w:rPr>
        <mc:AlternateContent>
          <mc:Choice Requires="wps">
            <w:drawing>
              <wp:anchor distT="0" distB="0" distL="114300" distR="114300" simplePos="0" relativeHeight="252022784" behindDoc="1" locked="0" layoutInCell="1" allowOverlap="1" wp14:anchorId="722073D2" wp14:editId="62083D9E">
                <wp:simplePos x="0" y="0"/>
                <wp:positionH relativeFrom="margin">
                  <wp:posOffset>4239260</wp:posOffset>
                </wp:positionH>
                <wp:positionV relativeFrom="paragraph">
                  <wp:posOffset>420370</wp:posOffset>
                </wp:positionV>
                <wp:extent cx="1304925" cy="391795"/>
                <wp:effectExtent l="0" t="0" r="9525" b="8255"/>
                <wp:wrapTight wrapText="bothSides">
                  <wp:wrapPolygon edited="0">
                    <wp:start x="0" y="0"/>
                    <wp:lineTo x="0" y="21005"/>
                    <wp:lineTo x="21442" y="21005"/>
                    <wp:lineTo x="21442" y="0"/>
                    <wp:lineTo x="0" y="0"/>
                  </wp:wrapPolygon>
                </wp:wrapTight>
                <wp:docPr id="326" name="Textové pole 326"/>
                <wp:cNvGraphicFramePr/>
                <a:graphic xmlns:a="http://schemas.openxmlformats.org/drawingml/2006/main">
                  <a:graphicData uri="http://schemas.microsoft.com/office/word/2010/wordprocessingShape">
                    <wps:wsp>
                      <wps:cNvSpPr txBox="1"/>
                      <wps:spPr>
                        <a:xfrm>
                          <a:off x="0" y="0"/>
                          <a:ext cx="1304925" cy="391795"/>
                        </a:xfrm>
                        <a:prstGeom prst="rect">
                          <a:avLst/>
                        </a:prstGeom>
                        <a:solidFill>
                          <a:prstClr val="white"/>
                        </a:solidFill>
                        <a:ln>
                          <a:noFill/>
                        </a:ln>
                      </wps:spPr>
                      <wps:txbx>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152: znak obce</w:t>
                            </w:r>
                            <w:r w:rsidR="00E44D8D">
                              <w:rPr>
                                <w:rFonts w:ascii="Times New Roman" w:hAnsi="Times New Roman" w:cs="Times New Roman"/>
                                <w:sz w:val="20"/>
                                <w:szCs w:val="20"/>
                              </w:rPr>
                              <w:t xml:space="preserve"> </w:t>
                            </w:r>
                            <w:r>
                              <w:rPr>
                                <w:rFonts w:ascii="Times New Roman" w:hAnsi="Times New Roman" w:cs="Times New Roman"/>
                                <w:sz w:val="20"/>
                                <w:szCs w:val="20"/>
                              </w:rPr>
                              <w:t>Suchá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26" o:spid="_x0000_s1177" type="#_x0000_t202" style="position:absolute;left:0;text-align:left;margin-left:333.8pt;margin-top:33.1pt;width:102.75pt;height:30.85pt;z-index:-25129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" stroked="f">
                <v:textbox inset="0,0,0,0">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152: znak obce</w:t>
                      </w:r>
                      <w:r w:rsidR="00E44D8D">
                        <w:rPr>
                          <w:rFonts w:ascii="Times New Roman" w:hAnsi="Times New Roman" w:cs="Times New Roman"/>
                          <w:sz w:val="20"/>
                          <w:szCs w:val="20"/>
                        </w:rPr>
                        <w:t xml:space="preserve"> </w:t>
                      </w:r>
                      <w:r>
                        <w:rPr>
                          <w:rFonts w:ascii="Times New Roman" w:hAnsi="Times New Roman" w:cs="Times New Roman"/>
                          <w:sz w:val="20"/>
                          <w:szCs w:val="20"/>
                        </w:rPr>
                        <w:t>Suchá</w:t>
                      </w:r>
                    </w:p>
                  </w:txbxContent>
                </v:textbox>
                <w10:wrap type="tight" anchorx="margin"/>
              </v:shape>
            </w:pict>
          </mc:Fallback>
        </mc:AlternateContent>
      </w:r>
      <w:r w:rsidR="006D3DA1" w:rsidRPr="0050409F">
        <w:rPr>
          <w:rFonts w:ascii="Times New Roman" w:hAnsi="Times New Roman" w:cs="Times New Roman"/>
          <w:b/>
        </w:rPr>
        <w:t>Oznámení při PPHV:</w:t>
      </w:r>
      <w:r w:rsidR="006D3DA1" w:rsidRPr="0050409F">
        <w:rPr>
          <w:rFonts w:ascii="Times New Roman" w:hAnsi="Times New Roman" w:cs="Times New Roman"/>
        </w:rPr>
        <w:t xml:space="preserve"> 7. 10. 2008, Zbyněk Novotný, doporučeno udělení symbolů</w:t>
      </w:r>
    </w:p>
    <w:p w:rsidR="006D3DA1" w:rsidRPr="0050409F" w:rsidRDefault="006D3DA1" w:rsidP="006D3DA1">
      <w:pPr>
        <w:spacing w:after="0" w:line="360" w:lineRule="auto"/>
        <w:jc w:val="both"/>
        <w:rPr>
          <w:rFonts w:ascii="Times New Roman" w:hAnsi="Times New Roman" w:cs="Times New Roman"/>
          <w:color w:val="FF0000"/>
        </w:rPr>
      </w:pPr>
      <w:r w:rsidRPr="0050409F">
        <w:rPr>
          <w:rFonts w:ascii="Times New Roman" w:hAnsi="Times New Roman" w:cs="Times New Roman"/>
          <w:b/>
        </w:rPr>
        <w:t>Rozhodnutí předsedy PS PČR:</w:t>
      </w:r>
      <w:r w:rsidRPr="0050409F">
        <w:rPr>
          <w:rFonts w:ascii="Times New Roman" w:hAnsi="Times New Roman" w:cs="Times New Roman"/>
        </w:rPr>
        <w:t xml:space="preserve"> 22. 10. 2008, č. 39 </w:t>
      </w:r>
    </w:p>
    <w:p w:rsidR="006D3DA1" w:rsidRPr="0050409F" w:rsidRDefault="006D3DA1" w:rsidP="006D3DA1">
      <w:pPr>
        <w:spacing w:after="0" w:line="360" w:lineRule="auto"/>
        <w:jc w:val="both"/>
        <w:rPr>
          <w:rFonts w:ascii="Times New Roman" w:hAnsi="Times New Roman" w:cs="Times New Roman"/>
          <w:sz w:val="10"/>
        </w:rPr>
      </w:pPr>
    </w:p>
    <w:p w:rsidR="004C17B2" w:rsidRDefault="004C17B2" w:rsidP="006D3DA1">
      <w:pPr>
        <w:spacing w:after="0" w:line="360" w:lineRule="auto"/>
        <w:jc w:val="both"/>
        <w:rPr>
          <w:rFonts w:ascii="Times New Roman" w:hAnsi="Times New Roman" w:cs="Times New Roman"/>
          <w:b/>
        </w:rPr>
      </w:pPr>
    </w:p>
    <w:p w:rsidR="006D3DA1" w:rsidRPr="0050409F" w:rsidRDefault="006D3DA1" w:rsidP="006D3DA1">
      <w:pPr>
        <w:spacing w:after="0" w:line="360" w:lineRule="auto"/>
        <w:jc w:val="both"/>
        <w:rPr>
          <w:rFonts w:ascii="Times New Roman" w:hAnsi="Times New Roman" w:cs="Times New Roman"/>
          <w:b/>
        </w:rPr>
      </w:pPr>
      <w:proofErr w:type="spellStart"/>
      <w:r w:rsidRPr="0050409F">
        <w:rPr>
          <w:rFonts w:ascii="Times New Roman" w:hAnsi="Times New Roman" w:cs="Times New Roman"/>
          <w:b/>
        </w:rPr>
        <w:lastRenderedPageBreak/>
        <w:t>Blason</w:t>
      </w:r>
      <w:proofErr w:type="spellEnd"/>
      <w:r w:rsidRPr="0050409F">
        <w:rPr>
          <w:rFonts w:ascii="Times New Roman" w:hAnsi="Times New Roman" w:cs="Times New Roman"/>
          <w:b/>
        </w:rPr>
        <w:t xml:space="preserve"> znaku:</w:t>
      </w:r>
    </w:p>
    <w:p w:rsidR="006D3DA1" w:rsidRPr="0050409F" w:rsidRDefault="006D3DA1" w:rsidP="006D3DA1">
      <w:pPr>
        <w:pStyle w:val="Normlnweb"/>
        <w:shd w:val="clear" w:color="auto" w:fill="FFFFFF"/>
        <w:spacing w:before="0" w:beforeAutospacing="0" w:after="0" w:afterAutospacing="0" w:line="360" w:lineRule="auto"/>
        <w:jc w:val="both"/>
        <w:rPr>
          <w:sz w:val="22"/>
          <w:szCs w:val="22"/>
        </w:rPr>
      </w:pPr>
      <w:r w:rsidRPr="0050409F">
        <w:rPr>
          <w:sz w:val="22"/>
          <w:szCs w:val="22"/>
        </w:rPr>
        <w:t>V zeleném štítě doleva vykračující stříbrný čelně hledící býk, z jehož hřbetu vyrůstá zlatý snop.</w:t>
      </w:r>
    </w:p>
    <w:p w:rsidR="006D3DA1" w:rsidRPr="0050409F" w:rsidRDefault="004C17B2" w:rsidP="006D3DA1">
      <w:pPr>
        <w:spacing w:after="0" w:line="360" w:lineRule="auto"/>
        <w:jc w:val="both"/>
        <w:rPr>
          <w:rFonts w:ascii="Times New Roman" w:hAnsi="Times New Roman" w:cs="Times New Roman"/>
          <w:b/>
          <w:sz w:val="10"/>
        </w:rPr>
      </w:pPr>
      <w:r w:rsidRPr="0050409F">
        <w:rPr>
          <w:noProof/>
          <w:lang w:eastAsia="cs-CZ"/>
        </w:rPr>
        <w:drawing>
          <wp:anchor distT="0" distB="0" distL="114300" distR="114300" simplePos="0" relativeHeight="252025856" behindDoc="1" locked="0" layoutInCell="1" allowOverlap="1" wp14:anchorId="5BAD7A66" wp14:editId="293D8B99">
            <wp:simplePos x="0" y="0"/>
            <wp:positionH relativeFrom="column">
              <wp:posOffset>4118610</wp:posOffset>
            </wp:positionH>
            <wp:positionV relativeFrom="paragraph">
              <wp:posOffset>35560</wp:posOffset>
            </wp:positionV>
            <wp:extent cx="1544320" cy="1033145"/>
            <wp:effectExtent l="0" t="0" r="0" b="0"/>
            <wp:wrapTight wrapText="bothSides">
              <wp:wrapPolygon edited="0">
                <wp:start x="0" y="0"/>
                <wp:lineTo x="0" y="21109"/>
                <wp:lineTo x="21316" y="21109"/>
                <wp:lineTo x="21316" y="0"/>
                <wp:lineTo x="0" y="0"/>
              </wp:wrapPolygon>
            </wp:wrapTight>
            <wp:docPr id="332" name="Obrázek 332" descr="https://rekos.psp.cz/data/images/40578/200x200/375_such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0578/200x200/375_suchav.jp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544320" cy="1033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Popis vlajky: </w:t>
      </w:r>
    </w:p>
    <w:p w:rsidR="006D3DA1" w:rsidRPr="0050409F" w:rsidRDefault="006D3DA1" w:rsidP="006D3DA1">
      <w:pPr>
        <w:pStyle w:val="Normlnweb"/>
        <w:shd w:val="clear" w:color="auto" w:fill="FFFFFF"/>
        <w:spacing w:before="0" w:beforeAutospacing="0" w:after="0" w:afterAutospacing="0" w:line="360" w:lineRule="auto"/>
        <w:jc w:val="both"/>
        <w:rPr>
          <w:sz w:val="22"/>
          <w:szCs w:val="22"/>
        </w:rPr>
      </w:pPr>
      <w:r w:rsidRPr="0050409F">
        <w:rPr>
          <w:sz w:val="22"/>
          <w:szCs w:val="22"/>
        </w:rPr>
        <w:t>Zelený list s bílým k vlajícímu okraji vykračujícím, čelně hledícím býkem, z jehož hřbetu vyrůstá žlutý obilný snop. Poměr šířky k délce listu je 2 : 3.</w:t>
      </w:r>
    </w:p>
    <w:p w:rsidR="004C17B2" w:rsidRDefault="004C17B2" w:rsidP="006D3DA1">
      <w:pPr>
        <w:spacing w:after="0" w:line="360" w:lineRule="auto"/>
        <w:jc w:val="both"/>
        <w:rPr>
          <w:rFonts w:ascii="Times New Roman" w:hAnsi="Times New Roman" w:cs="Times New Roman"/>
          <w:b/>
          <w:color w:val="FF0000"/>
          <w:sz w:val="12"/>
          <w:szCs w:val="12"/>
        </w:rPr>
      </w:pPr>
      <w:r w:rsidRPr="0050409F">
        <w:rPr>
          <w:noProof/>
          <w:lang w:eastAsia="cs-CZ"/>
        </w:rPr>
        <mc:AlternateContent>
          <mc:Choice Requires="wps">
            <w:drawing>
              <wp:anchor distT="0" distB="0" distL="114300" distR="114300" simplePos="0" relativeHeight="252023808" behindDoc="1" locked="0" layoutInCell="1" allowOverlap="1" wp14:anchorId="5967CCB8" wp14:editId="7E25A108">
                <wp:simplePos x="0" y="0"/>
                <wp:positionH relativeFrom="margin">
                  <wp:posOffset>4119245</wp:posOffset>
                </wp:positionH>
                <wp:positionV relativeFrom="paragraph">
                  <wp:posOffset>36830</wp:posOffset>
                </wp:positionV>
                <wp:extent cx="1543685" cy="284480"/>
                <wp:effectExtent l="0" t="0" r="0" b="1270"/>
                <wp:wrapTight wrapText="bothSides">
                  <wp:wrapPolygon edited="0">
                    <wp:start x="0" y="0"/>
                    <wp:lineTo x="0" y="20250"/>
                    <wp:lineTo x="21325" y="20250"/>
                    <wp:lineTo x="21325" y="0"/>
                    <wp:lineTo x="0" y="0"/>
                  </wp:wrapPolygon>
                </wp:wrapTight>
                <wp:docPr id="327" name="Textové pole 327"/>
                <wp:cNvGraphicFramePr/>
                <a:graphic xmlns:a="http://schemas.openxmlformats.org/drawingml/2006/main">
                  <a:graphicData uri="http://schemas.microsoft.com/office/word/2010/wordprocessingShape">
                    <wps:wsp>
                      <wps:cNvSpPr txBox="1"/>
                      <wps:spPr>
                        <a:xfrm>
                          <a:off x="0" y="0"/>
                          <a:ext cx="1543685" cy="284480"/>
                        </a:xfrm>
                        <a:prstGeom prst="rect">
                          <a:avLst/>
                        </a:prstGeom>
                        <a:solidFill>
                          <a:prstClr val="white"/>
                        </a:solidFill>
                        <a:ln>
                          <a:noFill/>
                        </a:ln>
                      </wps:spPr>
                      <wps:txbx>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153</w:t>
                            </w:r>
                            <w:r w:rsidRPr="0027614A">
                              <w:rPr>
                                <w:rFonts w:ascii="Times New Roman" w:hAnsi="Times New Roman" w:cs="Times New Roman"/>
                                <w:sz w:val="20"/>
                                <w:szCs w:val="20"/>
                              </w:rPr>
                              <w:t>: vlajka obce</w:t>
                            </w:r>
                            <w:r>
                              <w:rPr>
                                <w:rFonts w:ascii="Times New Roman" w:hAnsi="Times New Roman" w:cs="Times New Roman"/>
                                <w:sz w:val="20"/>
                                <w:szCs w:val="20"/>
                              </w:rPr>
                              <w:t xml:space="preserve"> Suchá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27" o:spid="_x0000_s1178" type="#_x0000_t202" style="position:absolute;left:0;text-align:left;margin-left:324.35pt;margin-top:2.9pt;width:121.55pt;height:22.4pt;z-index:-25129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" stroked="f">
                <v:textbox inset="0,0,0,0">
                  <w:txbxContent>
                    <w:p w:rsidR="001E7BCD" w:rsidRPr="0027614A" w:rsidRDefault="001E7BCD"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153</w:t>
                      </w:r>
                      <w:r w:rsidRPr="0027614A">
                        <w:rPr>
                          <w:rFonts w:ascii="Times New Roman" w:hAnsi="Times New Roman" w:cs="Times New Roman"/>
                          <w:sz w:val="20"/>
                          <w:szCs w:val="20"/>
                        </w:rPr>
                        <w:t>: vlajka obce</w:t>
                      </w:r>
                      <w:r>
                        <w:rPr>
                          <w:rFonts w:ascii="Times New Roman" w:hAnsi="Times New Roman" w:cs="Times New Roman"/>
                          <w:sz w:val="20"/>
                          <w:szCs w:val="20"/>
                        </w:rPr>
                        <w:t xml:space="preserve"> Suchá</w:t>
                      </w:r>
                    </w:p>
                  </w:txbxContent>
                </v:textbox>
                <w10:wrap type="tight" anchorx="margin"/>
              </v:shape>
            </w:pict>
          </mc:Fallback>
        </mc:AlternateConten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Výklad: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 xml:space="preserve">Figury odkazují na tři místní části obce, býk je přejat ze staré pečetě obce Suché, na které byl zobrazen býk nebo kráva. Obilný snop symbolizuje vesnice </w:t>
      </w:r>
      <w:proofErr w:type="spellStart"/>
      <w:r w:rsidRPr="0050409F">
        <w:rPr>
          <w:rFonts w:ascii="Times New Roman" w:hAnsi="Times New Roman" w:cs="Times New Roman"/>
        </w:rPr>
        <w:t>Beranovec</w:t>
      </w:r>
      <w:proofErr w:type="spellEnd"/>
      <w:r w:rsidRPr="0050409F">
        <w:rPr>
          <w:rFonts w:ascii="Times New Roman" w:hAnsi="Times New Roman" w:cs="Times New Roman"/>
        </w:rPr>
        <w:t xml:space="preserve"> a </w:t>
      </w:r>
      <w:proofErr w:type="spellStart"/>
      <w:r w:rsidRPr="0050409F">
        <w:rPr>
          <w:rFonts w:ascii="Times New Roman" w:hAnsi="Times New Roman" w:cs="Times New Roman"/>
        </w:rPr>
        <w:t>Prostředkovice</w:t>
      </w:r>
      <w:proofErr w:type="spellEnd"/>
      <w:r w:rsidRPr="0050409F">
        <w:rPr>
          <w:rFonts w:ascii="Times New Roman" w:hAnsi="Times New Roman" w:cs="Times New Roman"/>
        </w:rPr>
        <w:t>, jež měly na pečetích zemědělskou tématiku.</w:t>
      </w:r>
      <w:r w:rsidRPr="0050409F">
        <w:rPr>
          <w:rStyle w:val="Znakapoznpodarou"/>
          <w:rFonts w:ascii="Times New Roman" w:hAnsi="Times New Roman" w:cs="Times New Roman"/>
        </w:rPr>
        <w:footnoteReference w:id="128"/>
      </w:r>
    </w:p>
    <w:p w:rsidR="006D3DA1" w:rsidRPr="0050409F" w:rsidRDefault="006D3DA1" w:rsidP="006D3DA1">
      <w:pPr>
        <w:spacing w:after="0" w:line="360" w:lineRule="auto"/>
        <w:jc w:val="both"/>
        <w:rPr>
          <w:rFonts w:ascii="Times New Roman" w:hAnsi="Times New Roman" w:cs="Times New Roman"/>
          <w:b/>
          <w:sz w:val="10"/>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Poznámky: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Figury byly inspirovány pečetěmi.</w:t>
      </w:r>
    </w:p>
    <w:p w:rsidR="006D3DA1" w:rsidRPr="0050409F" w:rsidRDefault="006D3DA1" w:rsidP="006D3DA1">
      <w:pPr>
        <w:pStyle w:val="Styl1"/>
        <w:tabs>
          <w:tab w:val="left" w:pos="426"/>
          <w:tab w:val="left" w:pos="2410"/>
        </w:tabs>
        <w:ind w:left="2410" w:hanging="2410"/>
        <w:jc w:val="both"/>
        <w:rPr>
          <w:b/>
          <w:sz w:val="10"/>
          <w:szCs w:val="22"/>
        </w:rPr>
      </w:pPr>
    </w:p>
    <w:p w:rsidR="006D3DA1" w:rsidRPr="0050409F" w:rsidRDefault="006D3DA1" w:rsidP="006D3DA1">
      <w:pPr>
        <w:pStyle w:val="Styl1"/>
        <w:tabs>
          <w:tab w:val="left" w:pos="426"/>
          <w:tab w:val="left" w:pos="2410"/>
        </w:tabs>
        <w:ind w:left="2410" w:hanging="2410"/>
        <w:jc w:val="both"/>
        <w:rPr>
          <w:b/>
          <w:sz w:val="22"/>
          <w:szCs w:val="22"/>
        </w:rPr>
      </w:pPr>
      <w:r w:rsidRPr="0050409F">
        <w:rPr>
          <w:b/>
          <w:sz w:val="22"/>
          <w:szCs w:val="22"/>
        </w:rPr>
        <w:t>Literatura:</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w:t>
      </w:r>
    </w:p>
    <w:p w:rsidR="006D3DA1" w:rsidRPr="00782D09" w:rsidRDefault="006D3DA1" w:rsidP="004C17B2">
      <w:pPr>
        <w:spacing w:before="260" w:after="0" w:line="360" w:lineRule="auto"/>
        <w:jc w:val="both"/>
        <w:rPr>
          <w:rFonts w:ascii="Times New Roman" w:hAnsi="Times New Roman" w:cs="Times New Roman"/>
          <w:b/>
          <w:sz w:val="26"/>
          <w:szCs w:val="26"/>
          <w:u w:val="single"/>
        </w:rPr>
      </w:pPr>
      <w:r w:rsidRPr="00782D09">
        <w:rPr>
          <w:rFonts w:ascii="Times New Roman" w:hAnsi="Times New Roman" w:cs="Times New Roman"/>
          <w:b/>
          <w:sz w:val="26"/>
          <w:szCs w:val="26"/>
          <w:u w:val="single"/>
        </w:rPr>
        <w:t>PEČETĚ</w:t>
      </w:r>
    </w:p>
    <w:p w:rsidR="006D3DA1" w:rsidRPr="0050409F" w:rsidRDefault="006D3DA1" w:rsidP="006D3DA1">
      <w:pPr>
        <w:pStyle w:val="Styl1"/>
        <w:tabs>
          <w:tab w:val="left" w:pos="426"/>
          <w:tab w:val="left" w:pos="2268"/>
          <w:tab w:val="left" w:pos="2340"/>
          <w:tab w:val="left" w:pos="3119"/>
        </w:tabs>
        <w:jc w:val="both"/>
        <w:rPr>
          <w:b/>
          <w:sz w:val="22"/>
          <w:szCs w:val="22"/>
        </w:rPr>
      </w:pPr>
      <w:r w:rsidRPr="0050409F">
        <w:rPr>
          <w:noProof/>
          <w:sz w:val="22"/>
          <w:szCs w:val="22"/>
          <w:lang w:eastAsia="cs-CZ"/>
        </w:rPr>
        <w:drawing>
          <wp:anchor distT="0" distB="0" distL="114300" distR="114300" simplePos="0" relativeHeight="252026880" behindDoc="0" locked="0" layoutInCell="1" allowOverlap="1" wp14:anchorId="2F3B7E3A" wp14:editId="1866467F">
            <wp:simplePos x="0" y="0"/>
            <wp:positionH relativeFrom="margin">
              <wp:posOffset>3847465</wp:posOffset>
            </wp:positionH>
            <wp:positionV relativeFrom="paragraph">
              <wp:posOffset>183515</wp:posOffset>
            </wp:positionV>
            <wp:extent cx="1816735" cy="1816735"/>
            <wp:effectExtent l="0" t="0" r="0" b="0"/>
            <wp:wrapSquare wrapText="bothSides"/>
            <wp:docPr id="33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62"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409F">
        <w:rPr>
          <w:b/>
          <w:sz w:val="22"/>
          <w:szCs w:val="22"/>
        </w:rPr>
        <w:t>1.)</w:t>
      </w:r>
      <w:r w:rsidRPr="0050409F">
        <w:rPr>
          <w:sz w:val="22"/>
          <w:szCs w:val="22"/>
        </w:rPr>
        <w:t xml:space="preserve"> </w:t>
      </w:r>
      <w:r w:rsidRPr="0050409F">
        <w:rPr>
          <w:b/>
          <w:sz w:val="22"/>
          <w:szCs w:val="22"/>
        </w:rPr>
        <w:t>BERANOVEC</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Datace (na pečeti):</w:t>
      </w:r>
      <w:r w:rsidRPr="0050409F">
        <w:rPr>
          <w:sz w:val="22"/>
          <w:szCs w:val="22"/>
        </w:rPr>
        <w:tab/>
      </w:r>
      <w:r w:rsidRPr="0050409F">
        <w:rPr>
          <w:sz w:val="22"/>
          <w:szCs w:val="22"/>
        </w:rPr>
        <w:tab/>
        <w:t>1780</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Doba užívání:</w:t>
      </w:r>
      <w:r w:rsidRPr="0050409F">
        <w:rPr>
          <w:sz w:val="22"/>
          <w:szCs w:val="22"/>
        </w:rPr>
        <w:tab/>
        <w:t>1780 – [pol. 19. stol.]</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Typ obrazu:</w:t>
      </w:r>
      <w:r w:rsidRPr="0050409F">
        <w:rPr>
          <w:sz w:val="22"/>
          <w:szCs w:val="22"/>
        </w:rPr>
        <w:tab/>
      </w:r>
      <w:r w:rsidRPr="0050409F">
        <w:rPr>
          <w:sz w:val="22"/>
          <w:szCs w:val="22"/>
        </w:rPr>
        <w:tab/>
        <w:t>obrazový (věcný)</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Tvar:</w:t>
      </w:r>
      <w:r w:rsidRPr="0050409F">
        <w:rPr>
          <w:sz w:val="22"/>
          <w:szCs w:val="22"/>
        </w:rPr>
        <w:tab/>
      </w:r>
      <w:r w:rsidRPr="0050409F">
        <w:rPr>
          <w:sz w:val="22"/>
          <w:szCs w:val="22"/>
        </w:rPr>
        <w:tab/>
        <w:t>kulatý</w:t>
      </w:r>
      <w:r w:rsidRPr="0050409F">
        <w:rPr>
          <w:sz w:val="22"/>
          <w:szCs w:val="22"/>
        </w:rPr>
        <w:tab/>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Typ pečeti:</w:t>
      </w:r>
      <w:r w:rsidRPr="0050409F">
        <w:rPr>
          <w:sz w:val="22"/>
          <w:szCs w:val="22"/>
        </w:rPr>
        <w:tab/>
      </w:r>
      <w:r w:rsidRPr="0050409F">
        <w:rPr>
          <w:sz w:val="22"/>
          <w:szCs w:val="22"/>
        </w:rPr>
        <w:tab/>
        <w:t>jednostranná</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Rozměr:</w:t>
      </w:r>
      <w:r w:rsidRPr="0050409F">
        <w:rPr>
          <w:sz w:val="22"/>
          <w:szCs w:val="22"/>
        </w:rPr>
        <w:tab/>
      </w:r>
      <w:r w:rsidRPr="0050409F">
        <w:rPr>
          <w:sz w:val="22"/>
          <w:szCs w:val="22"/>
        </w:rPr>
        <w:tab/>
        <w:t>24 mm</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 xml:space="preserve">Stav/poškození: </w:t>
      </w:r>
      <w:r w:rsidRPr="0050409F">
        <w:rPr>
          <w:sz w:val="22"/>
          <w:szCs w:val="22"/>
        </w:rPr>
        <w:tab/>
      </w:r>
      <w:r w:rsidRPr="0050409F">
        <w:rPr>
          <w:sz w:val="22"/>
          <w:szCs w:val="22"/>
        </w:rPr>
        <w:tab/>
        <w:t>poškozený rok v opise</w:t>
      </w:r>
    </w:p>
    <w:p w:rsidR="006D3DA1" w:rsidRPr="0050409F" w:rsidRDefault="004C17B2" w:rsidP="006D3DA1">
      <w:pPr>
        <w:pStyle w:val="Styl1"/>
        <w:tabs>
          <w:tab w:val="left" w:pos="426"/>
          <w:tab w:val="left" w:pos="2268"/>
          <w:tab w:val="left" w:pos="2410"/>
          <w:tab w:val="left" w:pos="3119"/>
        </w:tabs>
        <w:jc w:val="both"/>
        <w:rPr>
          <w:sz w:val="22"/>
          <w:szCs w:val="22"/>
        </w:rPr>
      </w:pPr>
      <w:r w:rsidRPr="0050409F">
        <w:rPr>
          <w:noProof/>
          <w:sz w:val="22"/>
          <w:szCs w:val="22"/>
          <w:lang w:eastAsia="cs-CZ"/>
        </w:rPr>
        <mc:AlternateContent>
          <mc:Choice Requires="wps">
            <w:drawing>
              <wp:anchor distT="0" distB="0" distL="114300" distR="114300" simplePos="0" relativeHeight="252027904" behindDoc="0" locked="0" layoutInCell="1" allowOverlap="1" wp14:anchorId="1411CFDE" wp14:editId="0A60443B">
                <wp:simplePos x="0" y="0"/>
                <wp:positionH relativeFrom="margin">
                  <wp:posOffset>3858895</wp:posOffset>
                </wp:positionH>
                <wp:positionV relativeFrom="paragraph">
                  <wp:posOffset>139065</wp:posOffset>
                </wp:positionV>
                <wp:extent cx="1847850" cy="356235"/>
                <wp:effectExtent l="0" t="0" r="0" b="5715"/>
                <wp:wrapSquare wrapText="bothSides"/>
                <wp:docPr id="328" name="Textové pole 328"/>
                <wp:cNvGraphicFramePr/>
                <a:graphic xmlns:a="http://schemas.openxmlformats.org/drawingml/2006/main">
                  <a:graphicData uri="http://schemas.microsoft.com/office/word/2010/wordprocessingShape">
                    <wps:wsp>
                      <wps:cNvSpPr txBox="1"/>
                      <wps:spPr>
                        <a:xfrm>
                          <a:off x="0" y="0"/>
                          <a:ext cx="1847850" cy="356235"/>
                        </a:xfrm>
                        <a:prstGeom prst="rect">
                          <a:avLst/>
                        </a:prstGeom>
                        <a:solidFill>
                          <a:prstClr val="white"/>
                        </a:solidFill>
                        <a:ln>
                          <a:noFill/>
                        </a:ln>
                      </wps:spPr>
                      <wps:txbx>
                        <w:txbxContent>
                          <w:p w:rsidR="00290FB2" w:rsidRPr="0027614A" w:rsidRDefault="00290FB2" w:rsidP="00371C03">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154: pečeť obce </w:t>
                            </w:r>
                            <w:proofErr w:type="spellStart"/>
                            <w:r>
                              <w:rPr>
                                <w:rFonts w:ascii="Times New Roman" w:hAnsi="Times New Roman" w:cs="Times New Roman"/>
                                <w:sz w:val="20"/>
                                <w:szCs w:val="20"/>
                              </w:rPr>
                              <w:t>Beranovec</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28" o:spid="_x0000_s1179" type="#_x0000_t202" style="position:absolute;left:0;text-align:left;margin-left:303.85pt;margin-top:10.95pt;width:145.5pt;height:28.05pt;z-index:25202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" stroked="f">
                <v:textbox inset="0,0,0,0">
                  <w:txbxContent>
                    <w:p w:rsidR="001E7BCD" w:rsidRPr="0027614A" w:rsidRDefault="001E7BCD" w:rsidP="00371C03">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154: pečeť obce </w:t>
                      </w:r>
                      <w:proofErr w:type="spellStart"/>
                      <w:r>
                        <w:rPr>
                          <w:rFonts w:ascii="Times New Roman" w:hAnsi="Times New Roman" w:cs="Times New Roman"/>
                          <w:sz w:val="20"/>
                          <w:szCs w:val="20"/>
                        </w:rPr>
                        <w:t>Beranovec</w:t>
                      </w:r>
                      <w:proofErr w:type="spellEnd"/>
                    </w:p>
                  </w:txbxContent>
                </v:textbox>
                <w10:wrap type="square" anchorx="margin"/>
              </v:shape>
            </w:pict>
          </mc:Fallback>
        </mc:AlternateContent>
      </w:r>
      <w:r w:rsidR="006D3DA1" w:rsidRPr="0050409F">
        <w:rPr>
          <w:sz w:val="22"/>
          <w:szCs w:val="22"/>
        </w:rPr>
        <w:t>Písmo:</w:t>
      </w:r>
      <w:r w:rsidR="006D3DA1" w:rsidRPr="0050409F">
        <w:rPr>
          <w:sz w:val="22"/>
          <w:szCs w:val="22"/>
        </w:rPr>
        <w:tab/>
      </w:r>
      <w:r w:rsidR="006D3DA1" w:rsidRPr="0050409F">
        <w:rPr>
          <w:sz w:val="22"/>
          <w:szCs w:val="22"/>
        </w:rPr>
        <w:tab/>
        <w:t>humanistická majuskula</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Jazyk legendy:</w:t>
      </w:r>
      <w:r w:rsidRPr="0050409F">
        <w:rPr>
          <w:sz w:val="22"/>
          <w:szCs w:val="22"/>
        </w:rPr>
        <w:tab/>
      </w:r>
      <w:r w:rsidRPr="0050409F">
        <w:rPr>
          <w:sz w:val="22"/>
          <w:szCs w:val="22"/>
        </w:rPr>
        <w:tab/>
        <w:t>němčina</w:t>
      </w:r>
    </w:p>
    <w:p w:rsidR="006D3DA1" w:rsidRPr="0050409F" w:rsidRDefault="006D3DA1" w:rsidP="006D3DA1">
      <w:pPr>
        <w:pStyle w:val="Styl1"/>
        <w:tabs>
          <w:tab w:val="left" w:pos="426"/>
          <w:tab w:val="left" w:pos="2268"/>
          <w:tab w:val="left" w:pos="2410"/>
          <w:tab w:val="left" w:pos="2552"/>
          <w:tab w:val="left" w:pos="3119"/>
        </w:tabs>
        <w:jc w:val="both"/>
        <w:rPr>
          <w:sz w:val="22"/>
          <w:szCs w:val="22"/>
        </w:rPr>
      </w:pPr>
      <w:r w:rsidRPr="0050409F">
        <w:rPr>
          <w:sz w:val="22"/>
          <w:szCs w:val="22"/>
        </w:rPr>
        <w:t>Legenda (opis):</w:t>
      </w:r>
      <w:r w:rsidRPr="0050409F">
        <w:rPr>
          <w:sz w:val="22"/>
          <w:szCs w:val="22"/>
        </w:rPr>
        <w:tab/>
      </w:r>
      <w:r w:rsidRPr="0050409F">
        <w:rPr>
          <w:sz w:val="22"/>
          <w:szCs w:val="22"/>
        </w:rPr>
        <w:tab/>
        <w:t>| DORF . BORENZ . [1780] |</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Pečetní pole:</w:t>
      </w:r>
      <w:r w:rsidRPr="0050409F">
        <w:rPr>
          <w:sz w:val="22"/>
          <w:szCs w:val="22"/>
        </w:rPr>
        <w:tab/>
        <w:t>Postava rolníka, v levé ruce drží srp, v pravé hrst obilí.</w:t>
      </w:r>
    </w:p>
    <w:p w:rsidR="006D3DA1" w:rsidRPr="0050409F" w:rsidRDefault="006D3DA1" w:rsidP="006D3DA1">
      <w:pPr>
        <w:pStyle w:val="Styl1"/>
        <w:tabs>
          <w:tab w:val="left" w:pos="426"/>
          <w:tab w:val="left" w:pos="2410"/>
        </w:tabs>
        <w:ind w:left="2410" w:hanging="2410"/>
        <w:jc w:val="both"/>
        <w:rPr>
          <w:sz w:val="22"/>
          <w:szCs w:val="22"/>
        </w:rPr>
      </w:pPr>
      <w:r w:rsidRPr="0050409F">
        <w:rPr>
          <w:bCs/>
          <w:sz w:val="22"/>
          <w:szCs w:val="22"/>
        </w:rPr>
        <w:t>Poznámky k popisu:</w:t>
      </w:r>
      <w:r w:rsidRPr="0050409F">
        <w:rPr>
          <w:b/>
          <w:bCs/>
          <w:sz w:val="22"/>
          <w:szCs w:val="22"/>
        </w:rPr>
        <w:tab/>
      </w:r>
      <w:r w:rsidRPr="0050409F">
        <w:rPr>
          <w:sz w:val="22"/>
          <w:szCs w:val="22"/>
        </w:rPr>
        <w:t>Legenda začíná mezi čísly 7 a 8 pomyslného ciferníku hodin a končí mezi čísly 4 a 5. Slova v opisu jsou od sebe o</w:t>
      </w:r>
      <w:r w:rsidR="00D442A4">
        <w:rPr>
          <w:sz w:val="22"/>
          <w:szCs w:val="22"/>
        </w:rPr>
        <w:t>ddělena tečkou. Okraj pečeti je </w:t>
      </w:r>
      <w:r w:rsidRPr="0050409F">
        <w:rPr>
          <w:sz w:val="22"/>
          <w:szCs w:val="22"/>
        </w:rPr>
        <w:t>tvořen linkou a perlovcem.</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Uložení:</w:t>
      </w:r>
      <w:r w:rsidRPr="0050409F">
        <w:rPr>
          <w:sz w:val="22"/>
          <w:szCs w:val="22"/>
        </w:rPr>
        <w:tab/>
        <w:t>MZA Brno, D 6, sign. 3115</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Literatura:</w:t>
      </w:r>
      <w:r w:rsidRPr="0050409F">
        <w:rPr>
          <w:sz w:val="22"/>
          <w:szCs w:val="22"/>
        </w:rPr>
        <w:tab/>
        <w:t>-</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Poznámky:</w:t>
      </w:r>
      <w:r w:rsidRPr="0050409F">
        <w:rPr>
          <w:sz w:val="22"/>
          <w:szCs w:val="22"/>
        </w:rPr>
        <w:tab/>
        <w:t>-</w:t>
      </w:r>
    </w:p>
    <w:p w:rsidR="006D3DA1" w:rsidRPr="0050409F" w:rsidRDefault="006D3DA1" w:rsidP="006D3DA1">
      <w:pPr>
        <w:pStyle w:val="Styl1"/>
        <w:tabs>
          <w:tab w:val="left" w:pos="426"/>
          <w:tab w:val="left" w:pos="2268"/>
          <w:tab w:val="left" w:pos="2340"/>
          <w:tab w:val="left" w:pos="3119"/>
        </w:tabs>
        <w:jc w:val="both"/>
        <w:rPr>
          <w:b/>
          <w:sz w:val="22"/>
          <w:szCs w:val="22"/>
        </w:rPr>
      </w:pPr>
      <w:r w:rsidRPr="0050409F">
        <w:rPr>
          <w:b/>
          <w:sz w:val="22"/>
          <w:szCs w:val="22"/>
        </w:rPr>
        <w:lastRenderedPageBreak/>
        <w:t>2.) PROSTŘEDKOVICE</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noProof/>
          <w:sz w:val="22"/>
          <w:szCs w:val="22"/>
          <w:lang w:eastAsia="cs-CZ"/>
        </w:rPr>
        <w:drawing>
          <wp:anchor distT="0" distB="0" distL="114300" distR="114300" simplePos="0" relativeHeight="252028928" behindDoc="0" locked="0" layoutInCell="1" allowOverlap="1" wp14:anchorId="54973DFA" wp14:editId="49317AA2">
            <wp:simplePos x="0" y="0"/>
            <wp:positionH relativeFrom="margin">
              <wp:posOffset>3848100</wp:posOffset>
            </wp:positionH>
            <wp:positionV relativeFrom="paragraph">
              <wp:posOffset>7620</wp:posOffset>
            </wp:positionV>
            <wp:extent cx="1816735" cy="1816735"/>
            <wp:effectExtent l="0" t="0" r="0" b="0"/>
            <wp:wrapSquare wrapText="bothSides"/>
            <wp:docPr id="33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63"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409F">
        <w:rPr>
          <w:sz w:val="22"/>
          <w:szCs w:val="22"/>
        </w:rPr>
        <w:t>Datace (na pečeti):</w:t>
      </w:r>
      <w:r w:rsidRPr="0050409F">
        <w:rPr>
          <w:sz w:val="22"/>
          <w:szCs w:val="22"/>
        </w:rPr>
        <w:tab/>
      </w:r>
      <w:r w:rsidRPr="0050409F">
        <w:rPr>
          <w:sz w:val="22"/>
          <w:szCs w:val="22"/>
        </w:rPr>
        <w:tab/>
        <w:t>1780</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Doba užívání:</w:t>
      </w:r>
      <w:r w:rsidRPr="0050409F">
        <w:rPr>
          <w:sz w:val="22"/>
          <w:szCs w:val="22"/>
        </w:rPr>
        <w:tab/>
        <w:t>1780 – [pol. 19. stol.]</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Typ obrazu:</w:t>
      </w:r>
      <w:r w:rsidRPr="0050409F">
        <w:rPr>
          <w:sz w:val="22"/>
          <w:szCs w:val="22"/>
        </w:rPr>
        <w:tab/>
      </w:r>
      <w:r w:rsidRPr="0050409F">
        <w:rPr>
          <w:sz w:val="22"/>
          <w:szCs w:val="22"/>
        </w:rPr>
        <w:tab/>
        <w:t>obrazový (věcný)</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Tvar:</w:t>
      </w:r>
      <w:r w:rsidRPr="0050409F">
        <w:rPr>
          <w:sz w:val="22"/>
          <w:szCs w:val="22"/>
        </w:rPr>
        <w:tab/>
      </w:r>
      <w:r w:rsidRPr="0050409F">
        <w:rPr>
          <w:sz w:val="22"/>
          <w:szCs w:val="22"/>
        </w:rPr>
        <w:tab/>
        <w:t>kulatý</w:t>
      </w:r>
      <w:r w:rsidRPr="0050409F">
        <w:rPr>
          <w:sz w:val="22"/>
          <w:szCs w:val="22"/>
        </w:rPr>
        <w:tab/>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Typ pečeti:</w:t>
      </w:r>
      <w:r w:rsidRPr="0050409F">
        <w:rPr>
          <w:sz w:val="22"/>
          <w:szCs w:val="22"/>
        </w:rPr>
        <w:tab/>
      </w:r>
      <w:r w:rsidRPr="0050409F">
        <w:rPr>
          <w:sz w:val="22"/>
          <w:szCs w:val="22"/>
        </w:rPr>
        <w:tab/>
        <w:t>jednostranná</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Rozměr:</w:t>
      </w:r>
      <w:r w:rsidRPr="0050409F">
        <w:rPr>
          <w:sz w:val="22"/>
          <w:szCs w:val="22"/>
        </w:rPr>
        <w:tab/>
      </w:r>
      <w:r w:rsidRPr="0050409F">
        <w:rPr>
          <w:sz w:val="22"/>
          <w:szCs w:val="22"/>
        </w:rPr>
        <w:tab/>
        <w:t>23 mm</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 xml:space="preserve">Stav/poškození: </w:t>
      </w:r>
      <w:r w:rsidRPr="0050409F">
        <w:rPr>
          <w:sz w:val="22"/>
          <w:szCs w:val="22"/>
        </w:rPr>
        <w:tab/>
      </w:r>
      <w:r w:rsidRPr="0050409F">
        <w:rPr>
          <w:sz w:val="22"/>
          <w:szCs w:val="22"/>
        </w:rPr>
        <w:tab/>
        <w:t>bez poškození</w:t>
      </w:r>
    </w:p>
    <w:p w:rsidR="006D3DA1" w:rsidRPr="0050409F" w:rsidRDefault="00E00B53" w:rsidP="006D3DA1">
      <w:pPr>
        <w:pStyle w:val="Styl1"/>
        <w:tabs>
          <w:tab w:val="left" w:pos="426"/>
          <w:tab w:val="left" w:pos="2268"/>
          <w:tab w:val="left" w:pos="2410"/>
          <w:tab w:val="left" w:pos="3119"/>
        </w:tabs>
        <w:jc w:val="both"/>
        <w:rPr>
          <w:sz w:val="22"/>
          <w:szCs w:val="22"/>
        </w:rPr>
      </w:pPr>
      <w:r w:rsidRPr="0050409F">
        <w:rPr>
          <w:noProof/>
          <w:sz w:val="22"/>
          <w:szCs w:val="22"/>
          <w:lang w:eastAsia="cs-CZ"/>
        </w:rPr>
        <mc:AlternateContent>
          <mc:Choice Requires="wps">
            <w:drawing>
              <wp:anchor distT="0" distB="0" distL="114300" distR="114300" simplePos="0" relativeHeight="252029952" behindDoc="0" locked="0" layoutInCell="1" allowOverlap="1" wp14:anchorId="2F7CD807" wp14:editId="637851CB">
                <wp:simplePos x="0" y="0"/>
                <wp:positionH relativeFrom="margin">
                  <wp:posOffset>3855085</wp:posOffset>
                </wp:positionH>
                <wp:positionV relativeFrom="paragraph">
                  <wp:posOffset>207645</wp:posOffset>
                </wp:positionV>
                <wp:extent cx="1811655" cy="296545"/>
                <wp:effectExtent l="0" t="0" r="0" b="8255"/>
                <wp:wrapSquare wrapText="bothSides"/>
                <wp:docPr id="329" name="Textové pole 329"/>
                <wp:cNvGraphicFramePr/>
                <a:graphic xmlns:a="http://schemas.openxmlformats.org/drawingml/2006/main">
                  <a:graphicData uri="http://schemas.microsoft.com/office/word/2010/wordprocessingShape">
                    <wps:wsp>
                      <wps:cNvSpPr txBox="1"/>
                      <wps:spPr>
                        <a:xfrm>
                          <a:off x="0" y="0"/>
                          <a:ext cx="1811655" cy="296545"/>
                        </a:xfrm>
                        <a:prstGeom prst="rect">
                          <a:avLst/>
                        </a:prstGeom>
                        <a:solidFill>
                          <a:prstClr val="white"/>
                        </a:solidFill>
                        <a:ln>
                          <a:noFill/>
                        </a:ln>
                      </wps:spPr>
                      <wps:txbx>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155: pečeť obce </w:t>
                            </w:r>
                            <w:proofErr w:type="spellStart"/>
                            <w:r>
                              <w:rPr>
                                <w:rFonts w:ascii="Times New Roman" w:hAnsi="Times New Roman" w:cs="Times New Roman"/>
                                <w:sz w:val="20"/>
                                <w:szCs w:val="20"/>
                              </w:rPr>
                              <w:t>Prostředkovice</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29" o:spid="_x0000_s1180" type="#_x0000_t202" style="position:absolute;left:0;text-align:left;margin-left:303.55pt;margin-top:16.35pt;width:142.65pt;height:23.35pt;z-index:25202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" stroked="f">
                <v:textbox inset="0,0,0,0">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155: pečeť obce </w:t>
                      </w:r>
                      <w:proofErr w:type="spellStart"/>
                      <w:r>
                        <w:rPr>
                          <w:rFonts w:ascii="Times New Roman" w:hAnsi="Times New Roman" w:cs="Times New Roman"/>
                          <w:sz w:val="20"/>
                          <w:szCs w:val="20"/>
                        </w:rPr>
                        <w:t>Prostředkovice</w:t>
                      </w:r>
                      <w:proofErr w:type="spellEnd"/>
                    </w:p>
                  </w:txbxContent>
                </v:textbox>
                <w10:wrap type="square" anchorx="margin"/>
              </v:shape>
            </w:pict>
          </mc:Fallback>
        </mc:AlternateContent>
      </w:r>
      <w:r w:rsidR="006D3DA1" w:rsidRPr="0050409F">
        <w:rPr>
          <w:sz w:val="22"/>
          <w:szCs w:val="22"/>
        </w:rPr>
        <w:t>Písmo:</w:t>
      </w:r>
      <w:r w:rsidR="006D3DA1" w:rsidRPr="0050409F">
        <w:rPr>
          <w:sz w:val="22"/>
          <w:szCs w:val="22"/>
        </w:rPr>
        <w:tab/>
      </w:r>
      <w:r w:rsidR="006D3DA1" w:rsidRPr="0050409F">
        <w:rPr>
          <w:sz w:val="22"/>
          <w:szCs w:val="22"/>
        </w:rPr>
        <w:tab/>
        <w:t>humanistická majuskula</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Jazyk legendy:</w:t>
      </w:r>
      <w:r w:rsidRPr="0050409F">
        <w:rPr>
          <w:sz w:val="22"/>
          <w:szCs w:val="22"/>
        </w:rPr>
        <w:tab/>
      </w:r>
      <w:r w:rsidRPr="0050409F">
        <w:rPr>
          <w:sz w:val="22"/>
          <w:szCs w:val="22"/>
        </w:rPr>
        <w:tab/>
        <w:t>němčina</w:t>
      </w:r>
    </w:p>
    <w:p w:rsidR="006D3DA1" w:rsidRPr="0050409F" w:rsidRDefault="006D3DA1" w:rsidP="006D3DA1">
      <w:pPr>
        <w:pStyle w:val="Styl1"/>
        <w:tabs>
          <w:tab w:val="left" w:pos="426"/>
          <w:tab w:val="left" w:pos="2268"/>
          <w:tab w:val="left" w:pos="2410"/>
          <w:tab w:val="left" w:pos="2552"/>
          <w:tab w:val="left" w:pos="3119"/>
        </w:tabs>
        <w:jc w:val="both"/>
        <w:rPr>
          <w:sz w:val="22"/>
          <w:szCs w:val="22"/>
        </w:rPr>
      </w:pPr>
      <w:r w:rsidRPr="0050409F">
        <w:rPr>
          <w:sz w:val="22"/>
          <w:szCs w:val="22"/>
        </w:rPr>
        <w:t>Legenda (opis):</w:t>
      </w:r>
      <w:r w:rsidRPr="0050409F">
        <w:rPr>
          <w:sz w:val="22"/>
          <w:szCs w:val="22"/>
        </w:rPr>
        <w:tab/>
      </w:r>
      <w:r w:rsidRPr="0050409F">
        <w:rPr>
          <w:sz w:val="22"/>
          <w:szCs w:val="22"/>
        </w:rPr>
        <w:tab/>
        <w:t>| MITTELDORF 1780 |</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Pečetní pole:</w:t>
      </w:r>
      <w:r w:rsidRPr="0050409F">
        <w:rPr>
          <w:sz w:val="22"/>
          <w:szCs w:val="22"/>
        </w:rPr>
        <w:tab/>
        <w:t>Na zemi klečící, doleva otočený rolník, jenž se srpem v ruce žne obilí v pozadí. V dolní části leží posečené obilí.</w:t>
      </w:r>
    </w:p>
    <w:p w:rsidR="006D3DA1" w:rsidRPr="0050409F" w:rsidRDefault="006D3DA1" w:rsidP="006D3DA1">
      <w:pPr>
        <w:pStyle w:val="Styl1"/>
        <w:tabs>
          <w:tab w:val="left" w:pos="426"/>
          <w:tab w:val="left" w:pos="2410"/>
        </w:tabs>
        <w:ind w:left="2410" w:hanging="2410"/>
        <w:jc w:val="both"/>
        <w:rPr>
          <w:sz w:val="22"/>
          <w:szCs w:val="22"/>
        </w:rPr>
      </w:pPr>
      <w:r w:rsidRPr="0050409F">
        <w:rPr>
          <w:bCs/>
          <w:sz w:val="22"/>
          <w:szCs w:val="22"/>
        </w:rPr>
        <w:t>Poznámky k popisu:</w:t>
      </w:r>
      <w:r w:rsidRPr="0050409F">
        <w:rPr>
          <w:b/>
          <w:bCs/>
          <w:sz w:val="22"/>
          <w:szCs w:val="22"/>
        </w:rPr>
        <w:tab/>
      </w:r>
      <w:r w:rsidRPr="0050409F">
        <w:rPr>
          <w:sz w:val="22"/>
          <w:szCs w:val="22"/>
        </w:rPr>
        <w:t>Legenda začíná mezi čísly 8 a 9 pomyslného ciferníku hodin a končí mezi čísly 3 a 4. V dolní části je mezi opisem</w:t>
      </w:r>
      <w:r w:rsidR="00D442A4">
        <w:rPr>
          <w:sz w:val="22"/>
          <w:szCs w:val="22"/>
        </w:rPr>
        <w:t xml:space="preserve"> pečetní obraz. Okraj pečeti </w:t>
      </w:r>
      <w:proofErr w:type="spellStart"/>
      <w:r w:rsidR="00D442A4">
        <w:rPr>
          <w:sz w:val="22"/>
          <w:szCs w:val="22"/>
        </w:rPr>
        <w:t>je</w:t>
      </w:r>
      <w:r w:rsidRPr="0050409F">
        <w:rPr>
          <w:sz w:val="22"/>
          <w:szCs w:val="22"/>
        </w:rPr>
        <w:t>tvořen</w:t>
      </w:r>
      <w:proofErr w:type="spellEnd"/>
      <w:r w:rsidRPr="0050409F">
        <w:rPr>
          <w:sz w:val="22"/>
          <w:szCs w:val="22"/>
        </w:rPr>
        <w:t xml:space="preserve"> linkou a perlovcem.</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Uložení:</w:t>
      </w:r>
      <w:r w:rsidRPr="0050409F">
        <w:rPr>
          <w:sz w:val="22"/>
          <w:szCs w:val="22"/>
        </w:rPr>
        <w:tab/>
        <w:t>MZA Brno, D 6, sign. 3110</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Literatura:</w:t>
      </w:r>
      <w:r w:rsidRPr="0050409F">
        <w:rPr>
          <w:sz w:val="22"/>
          <w:szCs w:val="22"/>
        </w:rPr>
        <w:tab/>
        <w:t>-</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Poznámky:</w:t>
      </w:r>
      <w:r w:rsidRPr="0050409F">
        <w:rPr>
          <w:sz w:val="22"/>
          <w:szCs w:val="22"/>
        </w:rPr>
        <w:tab/>
        <w:t>-</w:t>
      </w:r>
    </w:p>
    <w:p w:rsidR="006D3DA1" w:rsidRPr="0050409F" w:rsidRDefault="006D3DA1" w:rsidP="006D3DA1">
      <w:pPr>
        <w:pStyle w:val="Styl1"/>
        <w:tabs>
          <w:tab w:val="left" w:pos="426"/>
          <w:tab w:val="left" w:pos="2410"/>
        </w:tabs>
        <w:ind w:left="2410" w:hanging="2410"/>
        <w:jc w:val="both"/>
        <w:rPr>
          <w:color w:val="FF0000"/>
          <w:sz w:val="22"/>
          <w:szCs w:val="22"/>
        </w:rPr>
      </w:pPr>
    </w:p>
    <w:p w:rsidR="006D3DA1" w:rsidRPr="0050409F" w:rsidRDefault="006D3DA1" w:rsidP="006D3DA1">
      <w:pPr>
        <w:pStyle w:val="Styl1"/>
        <w:tabs>
          <w:tab w:val="left" w:pos="426"/>
          <w:tab w:val="left" w:pos="2268"/>
          <w:tab w:val="left" w:pos="2340"/>
          <w:tab w:val="left" w:pos="3119"/>
        </w:tabs>
        <w:jc w:val="both"/>
        <w:rPr>
          <w:b/>
          <w:sz w:val="22"/>
          <w:szCs w:val="22"/>
        </w:rPr>
      </w:pPr>
      <w:r w:rsidRPr="0050409F">
        <w:rPr>
          <w:b/>
          <w:sz w:val="22"/>
          <w:szCs w:val="22"/>
        </w:rPr>
        <w:t>3.) SUCHÁ</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noProof/>
          <w:sz w:val="22"/>
          <w:szCs w:val="22"/>
          <w:lang w:eastAsia="cs-CZ"/>
        </w:rPr>
        <w:drawing>
          <wp:anchor distT="0" distB="0" distL="114300" distR="114300" simplePos="0" relativeHeight="252030976" behindDoc="0" locked="0" layoutInCell="1" allowOverlap="1" wp14:anchorId="228E98C2" wp14:editId="53871D59">
            <wp:simplePos x="0" y="0"/>
            <wp:positionH relativeFrom="margin">
              <wp:posOffset>3871595</wp:posOffset>
            </wp:positionH>
            <wp:positionV relativeFrom="paragraph">
              <wp:posOffset>9525</wp:posOffset>
            </wp:positionV>
            <wp:extent cx="1816735" cy="1816735"/>
            <wp:effectExtent l="0" t="0" r="0" b="0"/>
            <wp:wrapSquare wrapText="bothSides"/>
            <wp:docPr id="3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64"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409F">
        <w:rPr>
          <w:sz w:val="22"/>
          <w:szCs w:val="22"/>
        </w:rPr>
        <w:t>Datace (na pečeti):</w:t>
      </w:r>
      <w:r w:rsidRPr="0050409F">
        <w:rPr>
          <w:sz w:val="22"/>
          <w:szCs w:val="22"/>
        </w:rPr>
        <w:tab/>
      </w:r>
      <w:r w:rsidRPr="0050409F">
        <w:rPr>
          <w:sz w:val="22"/>
          <w:szCs w:val="22"/>
        </w:rPr>
        <w:tab/>
        <w:t>1780</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Doba užívání:</w:t>
      </w:r>
      <w:r w:rsidRPr="0050409F">
        <w:rPr>
          <w:sz w:val="22"/>
          <w:szCs w:val="22"/>
        </w:rPr>
        <w:tab/>
        <w:t>1780 – [pol. 19. stol.]</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Typ obrazu:</w:t>
      </w:r>
      <w:r w:rsidRPr="0050409F">
        <w:rPr>
          <w:sz w:val="22"/>
          <w:szCs w:val="22"/>
        </w:rPr>
        <w:tab/>
      </w:r>
      <w:r w:rsidRPr="0050409F">
        <w:rPr>
          <w:sz w:val="22"/>
          <w:szCs w:val="22"/>
        </w:rPr>
        <w:tab/>
        <w:t>obrazový (věcný)</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Tvar:</w:t>
      </w:r>
      <w:r w:rsidRPr="0050409F">
        <w:rPr>
          <w:sz w:val="22"/>
          <w:szCs w:val="22"/>
        </w:rPr>
        <w:tab/>
      </w:r>
      <w:r w:rsidRPr="0050409F">
        <w:rPr>
          <w:sz w:val="22"/>
          <w:szCs w:val="22"/>
        </w:rPr>
        <w:tab/>
        <w:t>kulatý</w:t>
      </w:r>
      <w:r w:rsidRPr="0050409F">
        <w:rPr>
          <w:sz w:val="22"/>
          <w:szCs w:val="22"/>
        </w:rPr>
        <w:tab/>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Typ pečeti:</w:t>
      </w:r>
      <w:r w:rsidRPr="0050409F">
        <w:rPr>
          <w:sz w:val="22"/>
          <w:szCs w:val="22"/>
        </w:rPr>
        <w:tab/>
      </w:r>
      <w:r w:rsidRPr="0050409F">
        <w:rPr>
          <w:sz w:val="22"/>
          <w:szCs w:val="22"/>
        </w:rPr>
        <w:tab/>
        <w:t>jednostranná</w:t>
      </w:r>
    </w:p>
    <w:p w:rsidR="006D3DA1" w:rsidRPr="0050409F" w:rsidRDefault="006D3DA1" w:rsidP="006D3DA1">
      <w:pPr>
        <w:pStyle w:val="Styl1"/>
        <w:tabs>
          <w:tab w:val="left" w:pos="426"/>
          <w:tab w:val="left" w:pos="2268"/>
          <w:tab w:val="left" w:pos="3119"/>
        </w:tabs>
        <w:ind w:left="2410" w:hanging="2410"/>
        <w:jc w:val="both"/>
        <w:rPr>
          <w:sz w:val="22"/>
          <w:szCs w:val="22"/>
        </w:rPr>
      </w:pPr>
      <w:r w:rsidRPr="0050409F">
        <w:rPr>
          <w:sz w:val="22"/>
          <w:szCs w:val="22"/>
        </w:rPr>
        <w:t xml:space="preserve">Rozměr: </w:t>
      </w:r>
      <w:r w:rsidRPr="0050409F">
        <w:rPr>
          <w:sz w:val="22"/>
          <w:szCs w:val="22"/>
        </w:rPr>
        <w:tab/>
      </w:r>
      <w:r w:rsidRPr="0050409F">
        <w:rPr>
          <w:sz w:val="22"/>
          <w:szCs w:val="22"/>
        </w:rPr>
        <w:tab/>
        <w:t>23 mm</w:t>
      </w:r>
    </w:p>
    <w:p w:rsidR="006D3DA1" w:rsidRPr="0050409F" w:rsidRDefault="00E00B53" w:rsidP="006D3DA1">
      <w:pPr>
        <w:pStyle w:val="Styl1"/>
        <w:tabs>
          <w:tab w:val="left" w:pos="426"/>
          <w:tab w:val="left" w:pos="2410"/>
          <w:tab w:val="left" w:pos="3119"/>
        </w:tabs>
        <w:ind w:left="2410" w:hanging="2410"/>
        <w:jc w:val="both"/>
        <w:rPr>
          <w:sz w:val="22"/>
          <w:szCs w:val="22"/>
        </w:rPr>
      </w:pPr>
      <w:r w:rsidRPr="0050409F">
        <w:rPr>
          <w:noProof/>
          <w:sz w:val="22"/>
          <w:szCs w:val="22"/>
          <w:lang w:eastAsia="cs-CZ"/>
        </w:rPr>
        <mc:AlternateContent>
          <mc:Choice Requires="wps">
            <w:drawing>
              <wp:anchor distT="0" distB="0" distL="114300" distR="114300" simplePos="0" relativeHeight="252032000" behindDoc="0" locked="0" layoutInCell="1" allowOverlap="1" wp14:anchorId="22CAB517" wp14:editId="55920388">
                <wp:simplePos x="0" y="0"/>
                <wp:positionH relativeFrom="margin">
                  <wp:posOffset>3872230</wp:posOffset>
                </wp:positionH>
                <wp:positionV relativeFrom="paragraph">
                  <wp:posOffset>430530</wp:posOffset>
                </wp:positionV>
                <wp:extent cx="1847850" cy="177800"/>
                <wp:effectExtent l="0" t="0" r="0" b="0"/>
                <wp:wrapSquare wrapText="bothSides"/>
                <wp:docPr id="330" name="Textové pole 330"/>
                <wp:cNvGraphicFramePr/>
                <a:graphic xmlns:a="http://schemas.openxmlformats.org/drawingml/2006/main">
                  <a:graphicData uri="http://schemas.microsoft.com/office/word/2010/wordprocessingShape">
                    <wps:wsp>
                      <wps:cNvSpPr txBox="1"/>
                      <wps:spPr>
                        <a:xfrm>
                          <a:off x="0" y="0"/>
                          <a:ext cx="1847850" cy="177800"/>
                        </a:xfrm>
                        <a:prstGeom prst="rect">
                          <a:avLst/>
                        </a:prstGeom>
                        <a:solidFill>
                          <a:prstClr val="white"/>
                        </a:solidFill>
                        <a:ln>
                          <a:noFill/>
                        </a:ln>
                      </wps:spPr>
                      <wps:txbx>
                        <w:txbxContent>
                          <w:p w:rsidR="00290FB2" w:rsidRPr="00C32A3D" w:rsidRDefault="00290FB2" w:rsidP="00AC3D8A">
                            <w:pPr>
                              <w:pStyle w:val="Titulek"/>
                              <w:jc w:val="center"/>
                              <w:rPr>
                                <w:rFonts w:ascii="Times New Roman" w:hAnsi="Times New Roman" w:cs="Times New Roman"/>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156: pečeť obce Suchá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30" o:spid="_x0000_s1181" type="#_x0000_t202" style="position:absolute;left:0;text-align:left;margin-left:304.9pt;margin-top:33.9pt;width:145.5pt;height:14pt;z-index:25203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" stroked="f">
                <v:textbox inset="0,0,0,0">
                  <w:txbxContent>
                    <w:p w:rsidR="00290FB2" w:rsidRPr="00C32A3D" w:rsidRDefault="00290FB2" w:rsidP="00AC3D8A">
                      <w:pPr>
                        <w:pStyle w:val="Titulek"/>
                        <w:jc w:val="center"/>
                        <w:rPr>
                          <w:rFonts w:ascii="Times New Roman" w:hAnsi="Times New Roman" w:cs="Times New Roman"/>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156: pečeť obce Suchá</w:t>
                      </w:r>
                    </w:p>
                  </w:txbxContent>
                </v:textbox>
                <w10:wrap type="square" anchorx="margin"/>
              </v:shape>
            </w:pict>
          </mc:Fallback>
        </mc:AlternateContent>
      </w:r>
      <w:r w:rsidR="006D3DA1" w:rsidRPr="0050409F">
        <w:rPr>
          <w:sz w:val="22"/>
          <w:szCs w:val="22"/>
        </w:rPr>
        <w:t>Stav/poškození:</w:t>
      </w:r>
      <w:r w:rsidR="006D3DA1" w:rsidRPr="0050409F">
        <w:rPr>
          <w:sz w:val="22"/>
          <w:szCs w:val="22"/>
        </w:rPr>
        <w:tab/>
        <w:t>malé poškození okraje pečeti mezi čísly 1 a 2 pomyslného ciferníku hodin</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Písmo:</w:t>
      </w:r>
      <w:r w:rsidRPr="0050409F">
        <w:rPr>
          <w:sz w:val="22"/>
          <w:szCs w:val="22"/>
        </w:rPr>
        <w:tab/>
      </w:r>
      <w:r w:rsidRPr="0050409F">
        <w:rPr>
          <w:sz w:val="22"/>
          <w:szCs w:val="22"/>
        </w:rPr>
        <w:tab/>
        <w:t>humanistická majuskula</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Jazyk legendy:</w:t>
      </w:r>
      <w:r w:rsidRPr="0050409F">
        <w:rPr>
          <w:sz w:val="22"/>
          <w:szCs w:val="22"/>
        </w:rPr>
        <w:tab/>
      </w:r>
      <w:r w:rsidRPr="0050409F">
        <w:rPr>
          <w:sz w:val="22"/>
          <w:szCs w:val="22"/>
        </w:rPr>
        <w:tab/>
        <w:t>němčina</w:t>
      </w:r>
    </w:p>
    <w:p w:rsidR="006D3DA1" w:rsidRPr="0050409F" w:rsidRDefault="006D3DA1" w:rsidP="006D3DA1">
      <w:pPr>
        <w:pStyle w:val="Styl1"/>
        <w:tabs>
          <w:tab w:val="left" w:pos="426"/>
          <w:tab w:val="left" w:pos="2268"/>
          <w:tab w:val="left" w:pos="2410"/>
          <w:tab w:val="left" w:pos="2552"/>
          <w:tab w:val="left" w:pos="3119"/>
        </w:tabs>
        <w:jc w:val="both"/>
        <w:rPr>
          <w:sz w:val="22"/>
          <w:szCs w:val="22"/>
        </w:rPr>
      </w:pPr>
      <w:r w:rsidRPr="0050409F">
        <w:rPr>
          <w:sz w:val="22"/>
          <w:szCs w:val="22"/>
        </w:rPr>
        <w:t>Legenda (opis):</w:t>
      </w:r>
      <w:r w:rsidRPr="0050409F">
        <w:rPr>
          <w:sz w:val="22"/>
          <w:szCs w:val="22"/>
        </w:rPr>
        <w:tab/>
      </w:r>
      <w:r w:rsidRPr="0050409F">
        <w:rPr>
          <w:sz w:val="22"/>
          <w:szCs w:val="22"/>
        </w:rPr>
        <w:tab/>
        <w:t>| DORF * DURRE * 1780 |</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Pečetní pole:</w:t>
      </w:r>
      <w:r w:rsidRPr="0050409F">
        <w:rPr>
          <w:sz w:val="22"/>
          <w:szCs w:val="22"/>
        </w:rPr>
        <w:tab/>
        <w:t>Po zemi doleva kráčející býk či kráva, v horní části pod opisem hvězda.</w:t>
      </w:r>
    </w:p>
    <w:p w:rsidR="006D3DA1" w:rsidRPr="0050409F" w:rsidRDefault="006D3DA1" w:rsidP="006D3DA1">
      <w:pPr>
        <w:pStyle w:val="Styl1"/>
        <w:tabs>
          <w:tab w:val="left" w:pos="426"/>
          <w:tab w:val="left" w:pos="2410"/>
        </w:tabs>
        <w:ind w:left="2410" w:hanging="2410"/>
        <w:jc w:val="both"/>
        <w:rPr>
          <w:sz w:val="22"/>
          <w:szCs w:val="22"/>
        </w:rPr>
      </w:pPr>
      <w:r w:rsidRPr="0050409F">
        <w:rPr>
          <w:bCs/>
          <w:sz w:val="22"/>
          <w:szCs w:val="22"/>
        </w:rPr>
        <w:t>Poznámky k popisu:</w:t>
      </w:r>
      <w:r w:rsidRPr="0050409F">
        <w:rPr>
          <w:b/>
          <w:bCs/>
          <w:sz w:val="22"/>
          <w:szCs w:val="22"/>
        </w:rPr>
        <w:tab/>
      </w:r>
      <w:r w:rsidRPr="0050409F">
        <w:rPr>
          <w:sz w:val="22"/>
          <w:szCs w:val="22"/>
        </w:rPr>
        <w:t>Legenda začíná mezi čísly 7 a 8 pomyslného ciferníku hodin a končí mezi čísly 4 a 5. Slova v opisu jsou od sebe oddělena hvězdičkou či květinkou. V dolní části je mezi opisem pečetní obraz. Okraj pečeti je tvořen pravděpodobně věncem.</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lastRenderedPageBreak/>
        <w:t>Uložení:</w:t>
      </w:r>
      <w:r w:rsidRPr="0050409F">
        <w:rPr>
          <w:sz w:val="22"/>
          <w:szCs w:val="22"/>
        </w:rPr>
        <w:tab/>
        <w:t>MZA Brno, D 6, sign. 3092</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Literatura:</w:t>
      </w:r>
      <w:r w:rsidRPr="0050409F">
        <w:rPr>
          <w:sz w:val="22"/>
          <w:szCs w:val="22"/>
        </w:rPr>
        <w:tab/>
        <w:t>-</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Poznámky:</w:t>
      </w:r>
      <w:r w:rsidRPr="0050409F">
        <w:rPr>
          <w:sz w:val="22"/>
          <w:szCs w:val="22"/>
        </w:rPr>
        <w:tab/>
        <w:t>-</w:t>
      </w:r>
    </w:p>
    <w:p w:rsidR="006D3DA1" w:rsidRPr="00BF3692" w:rsidRDefault="006D3DA1" w:rsidP="006D3DA1">
      <w:pPr>
        <w:spacing w:after="0" w:line="360" w:lineRule="auto"/>
        <w:jc w:val="both"/>
        <w:rPr>
          <w:rFonts w:ascii="Times New Roman" w:hAnsi="Times New Roman" w:cs="Times New Roman"/>
          <w:sz w:val="38"/>
          <w:szCs w:val="38"/>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ŠIMANOV</w:t>
      </w:r>
      <w:r w:rsidRPr="00454D43">
        <w:rPr>
          <w:rFonts w:ascii="Times New Roman" w:hAnsi="Times New Roman"/>
          <w:b/>
          <w:sz w:val="33"/>
          <w:szCs w:val="33"/>
        </w:rPr>
        <w:t xml:space="preserve"> (</w:t>
      </w:r>
      <w:r w:rsidRPr="00397345">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Žádost:</w:t>
      </w:r>
      <w:r w:rsidRPr="0050409F">
        <w:rPr>
          <w:rFonts w:ascii="Times New Roman" w:hAnsi="Times New Roman" w:cs="Times New Roman"/>
        </w:rPr>
        <w:t xml:space="preserve"> 13. 12. 2010. Žádost podala jménem obce starostka Lenka Procházková na základě rozhodnutí obecního zastupitelstva ze dne 6. 12. 2010.</w:t>
      </w:r>
    </w:p>
    <w:p w:rsidR="006D3DA1" w:rsidRPr="0050409F" w:rsidRDefault="006D3DA1" w:rsidP="006D3DA1">
      <w:pPr>
        <w:spacing w:after="0" w:line="360" w:lineRule="auto"/>
        <w:jc w:val="both"/>
        <w:rPr>
          <w:rFonts w:ascii="Times New Roman" w:hAnsi="Times New Roman"/>
        </w:rPr>
      </w:pPr>
      <w:r w:rsidRPr="0050409F">
        <w:rPr>
          <w:rFonts w:ascii="Times New Roman" w:hAnsi="Times New Roman"/>
          <w:b/>
        </w:rPr>
        <w:t xml:space="preserve">Autor návrhu: </w:t>
      </w:r>
      <w:r w:rsidRPr="0050409F">
        <w:rPr>
          <w:rFonts w:ascii="Times New Roman" w:hAnsi="Times New Roman" w:cs="Times New Roman"/>
        </w:rPr>
        <w:t>Mgr. Jan Tejkal</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Číslo jednací při PPHV:</w:t>
      </w:r>
      <w:r w:rsidRPr="0050409F">
        <w:rPr>
          <w:rFonts w:ascii="Times New Roman" w:hAnsi="Times New Roman" w:cs="Times New Roman"/>
        </w:rPr>
        <w:t xml:space="preserve"> 0073/6VO/10/</w:t>
      </w:r>
      <w:proofErr w:type="spellStart"/>
      <w:r w:rsidRPr="0050409F">
        <w:rPr>
          <w:rFonts w:ascii="Times New Roman" w:hAnsi="Times New Roman" w:cs="Times New Roman"/>
        </w:rPr>
        <w:t>PPHaV</w:t>
      </w:r>
      <w:proofErr w:type="spellEnd"/>
    </w:p>
    <w:p w:rsidR="006D3DA1" w:rsidRPr="0050409F" w:rsidRDefault="004C17B2" w:rsidP="006D3DA1">
      <w:pPr>
        <w:spacing w:after="0" w:line="360" w:lineRule="auto"/>
        <w:jc w:val="both"/>
        <w:rPr>
          <w:rFonts w:ascii="Times New Roman" w:hAnsi="Times New Roman" w:cs="Times New Roman"/>
        </w:rPr>
      </w:pPr>
      <w:r w:rsidRPr="0050409F">
        <w:rPr>
          <w:noProof/>
          <w:lang w:eastAsia="cs-CZ"/>
        </w:rPr>
        <w:drawing>
          <wp:anchor distT="0" distB="0" distL="114300" distR="114300" simplePos="0" relativeHeight="252036096" behindDoc="1" locked="0" layoutInCell="1" allowOverlap="1" wp14:anchorId="20804650" wp14:editId="741628F3">
            <wp:simplePos x="0" y="0"/>
            <wp:positionH relativeFrom="column">
              <wp:posOffset>4410710</wp:posOffset>
            </wp:positionH>
            <wp:positionV relativeFrom="paragraph">
              <wp:posOffset>96520</wp:posOffset>
            </wp:positionV>
            <wp:extent cx="1246505" cy="1384300"/>
            <wp:effectExtent l="0" t="0" r="0" b="6350"/>
            <wp:wrapTight wrapText="bothSides">
              <wp:wrapPolygon edited="0">
                <wp:start x="0" y="0"/>
                <wp:lineTo x="0" y="21402"/>
                <wp:lineTo x="21127" y="21402"/>
                <wp:lineTo x="21127" y="0"/>
                <wp:lineTo x="0" y="0"/>
              </wp:wrapPolygon>
            </wp:wrapTight>
            <wp:docPr id="338" name="Obrázek 338" descr="https://rekos.psp.cz/data/images/41373/200x200/073_simanov_z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1373/200x200/073_simanov_zn.jp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246505" cy="138430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0409F">
        <w:rPr>
          <w:rFonts w:ascii="Times New Roman" w:hAnsi="Times New Roman" w:cs="Times New Roman"/>
          <w:b/>
        </w:rPr>
        <w:t>Projednáno v PPHV:</w:t>
      </w:r>
      <w:r w:rsidR="006D3DA1" w:rsidRPr="0050409F">
        <w:rPr>
          <w:rFonts w:ascii="Times New Roman" w:hAnsi="Times New Roman" w:cs="Times New Roman"/>
        </w:rPr>
        <w:t xml:space="preserve"> 16. 2. 2011</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Oznámení při PPHV:</w:t>
      </w:r>
      <w:r w:rsidRPr="0050409F">
        <w:rPr>
          <w:rFonts w:ascii="Times New Roman" w:hAnsi="Times New Roman" w:cs="Times New Roman"/>
        </w:rPr>
        <w:t xml:space="preserve"> 4. 3. 2011, Mgr. Zdeněk </w:t>
      </w:r>
      <w:proofErr w:type="spellStart"/>
      <w:r w:rsidRPr="0050409F">
        <w:rPr>
          <w:rFonts w:ascii="Times New Roman" w:hAnsi="Times New Roman" w:cs="Times New Roman"/>
        </w:rPr>
        <w:t>Bezecný</w:t>
      </w:r>
      <w:proofErr w:type="spellEnd"/>
      <w:r w:rsidRPr="0050409F">
        <w:rPr>
          <w:rFonts w:ascii="Times New Roman" w:hAnsi="Times New Roman" w:cs="Times New Roman"/>
        </w:rPr>
        <w:t>, Ph.D., doporučeno udělení symbolů</w:t>
      </w:r>
    </w:p>
    <w:p w:rsidR="006D3DA1" w:rsidRPr="0050409F" w:rsidRDefault="006D3DA1" w:rsidP="006D3DA1">
      <w:pPr>
        <w:spacing w:after="0" w:line="360" w:lineRule="auto"/>
        <w:jc w:val="both"/>
        <w:rPr>
          <w:rFonts w:ascii="Times New Roman" w:hAnsi="Times New Roman" w:cs="Times New Roman"/>
          <w:color w:val="FF0000"/>
        </w:rPr>
      </w:pPr>
      <w:r w:rsidRPr="0050409F">
        <w:rPr>
          <w:rFonts w:ascii="Times New Roman" w:hAnsi="Times New Roman" w:cs="Times New Roman"/>
          <w:b/>
        </w:rPr>
        <w:t>Rozhodnutí předsedy PS PČR:</w:t>
      </w:r>
      <w:r w:rsidRPr="0050409F">
        <w:rPr>
          <w:rFonts w:ascii="Times New Roman" w:hAnsi="Times New Roman" w:cs="Times New Roman"/>
        </w:rPr>
        <w:t xml:space="preserve"> 24. 2. 2011, č. 13 </w:t>
      </w:r>
    </w:p>
    <w:p w:rsidR="006D3DA1" w:rsidRPr="0050409F" w:rsidRDefault="006D3DA1" w:rsidP="006D3DA1">
      <w:pPr>
        <w:spacing w:after="0" w:line="360" w:lineRule="auto"/>
        <w:jc w:val="both"/>
        <w:rPr>
          <w:rFonts w:ascii="Times New Roman" w:hAnsi="Times New Roman" w:cs="Times New Roman"/>
          <w:sz w:val="10"/>
        </w:rPr>
      </w:pPr>
    </w:p>
    <w:p w:rsidR="006D3DA1" w:rsidRPr="0050409F" w:rsidRDefault="006D3DA1" w:rsidP="006D3DA1">
      <w:pPr>
        <w:spacing w:after="0" w:line="360" w:lineRule="auto"/>
        <w:jc w:val="both"/>
        <w:rPr>
          <w:rFonts w:ascii="Times New Roman" w:hAnsi="Times New Roman" w:cs="Times New Roman"/>
          <w:b/>
        </w:rPr>
      </w:pPr>
      <w:proofErr w:type="spellStart"/>
      <w:r w:rsidRPr="0050409F">
        <w:rPr>
          <w:rFonts w:ascii="Times New Roman" w:hAnsi="Times New Roman" w:cs="Times New Roman"/>
          <w:b/>
        </w:rPr>
        <w:t>Blason</w:t>
      </w:r>
      <w:proofErr w:type="spellEnd"/>
      <w:r w:rsidRPr="0050409F">
        <w:rPr>
          <w:rFonts w:ascii="Times New Roman" w:hAnsi="Times New Roman" w:cs="Times New Roman"/>
          <w:b/>
        </w:rPr>
        <w:t xml:space="preserve"> znaku:</w:t>
      </w:r>
    </w:p>
    <w:p w:rsidR="006D3DA1" w:rsidRPr="0050409F" w:rsidRDefault="004C17B2" w:rsidP="006D3DA1">
      <w:pPr>
        <w:pStyle w:val="Normlnweb"/>
        <w:shd w:val="clear" w:color="auto" w:fill="FFFFFF"/>
        <w:spacing w:before="0" w:beforeAutospacing="0" w:after="0" w:afterAutospacing="0" w:line="360" w:lineRule="auto"/>
        <w:jc w:val="both"/>
        <w:rPr>
          <w:sz w:val="22"/>
          <w:szCs w:val="22"/>
        </w:rPr>
      </w:pPr>
      <w:r w:rsidRPr="0050409F">
        <w:rPr>
          <w:noProof/>
        </w:rPr>
        <mc:AlternateContent>
          <mc:Choice Requires="wps">
            <w:drawing>
              <wp:anchor distT="0" distB="0" distL="114300" distR="114300" simplePos="0" relativeHeight="252034048" behindDoc="1" locked="0" layoutInCell="1" allowOverlap="1" wp14:anchorId="0D447167" wp14:editId="15BF319F">
                <wp:simplePos x="0" y="0"/>
                <wp:positionH relativeFrom="margin">
                  <wp:posOffset>4415790</wp:posOffset>
                </wp:positionH>
                <wp:positionV relativeFrom="paragraph">
                  <wp:posOffset>263525</wp:posOffset>
                </wp:positionV>
                <wp:extent cx="1240790" cy="510540"/>
                <wp:effectExtent l="0" t="0" r="0" b="3810"/>
                <wp:wrapSquare wrapText="bothSides"/>
                <wp:docPr id="336" name="Textové pole 336"/>
                <wp:cNvGraphicFramePr/>
                <a:graphic xmlns:a="http://schemas.openxmlformats.org/drawingml/2006/main">
                  <a:graphicData uri="http://schemas.microsoft.com/office/word/2010/wordprocessingShape">
                    <wps:wsp>
                      <wps:cNvSpPr txBox="1"/>
                      <wps:spPr>
                        <a:xfrm>
                          <a:off x="0" y="0"/>
                          <a:ext cx="1240790" cy="510540"/>
                        </a:xfrm>
                        <a:prstGeom prst="rect">
                          <a:avLst/>
                        </a:prstGeom>
                        <a:solidFill>
                          <a:prstClr val="white"/>
                        </a:solidFill>
                        <a:ln>
                          <a:noFill/>
                        </a:ln>
                      </wps:spPr>
                      <wps:txbx>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157: znak obce Šimanov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36" o:spid="_x0000_s1182" type="#_x0000_t202" style="position:absolute;left:0;text-align:left;margin-left:347.7pt;margin-top:20.75pt;width:97.7pt;height:40.2pt;z-index:-25128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" stroked="f">
                <v:textbox inset="0,0,0,0">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157: znak obce Šimanov</w:t>
                      </w:r>
                    </w:p>
                  </w:txbxContent>
                </v:textbox>
                <w10:wrap type="square" anchorx="margin"/>
              </v:shape>
            </w:pict>
          </mc:Fallback>
        </mc:AlternateContent>
      </w:r>
      <w:r w:rsidR="006D3DA1" w:rsidRPr="0050409F">
        <w:rPr>
          <w:sz w:val="22"/>
          <w:szCs w:val="22"/>
        </w:rPr>
        <w:t>V modrém štítě snížený stříbrný hrot s červeným vyrůstajícím plamenem provázený dvěma stříbrnými hvězdami. Vše převýšeno zkříženými zlatými klíči, nahoře stříbrná hvězda.</w:t>
      </w:r>
    </w:p>
    <w:p w:rsidR="006D3DA1" w:rsidRPr="0050409F" w:rsidRDefault="006D3DA1" w:rsidP="006D3DA1">
      <w:pPr>
        <w:spacing w:after="0" w:line="360" w:lineRule="auto"/>
        <w:jc w:val="both"/>
        <w:rPr>
          <w:rFonts w:ascii="Times New Roman" w:hAnsi="Times New Roman" w:cs="Times New Roman"/>
          <w:b/>
          <w:sz w:val="10"/>
        </w:rPr>
      </w:pPr>
    </w:p>
    <w:p w:rsidR="006D3DA1" w:rsidRPr="0050409F" w:rsidRDefault="00371C03" w:rsidP="006D3DA1">
      <w:pPr>
        <w:spacing w:after="0" w:line="360" w:lineRule="auto"/>
        <w:jc w:val="both"/>
        <w:rPr>
          <w:rFonts w:ascii="Times New Roman" w:hAnsi="Times New Roman" w:cs="Times New Roman"/>
          <w:b/>
        </w:rPr>
      </w:pPr>
      <w:r w:rsidRPr="0050409F">
        <w:rPr>
          <w:noProof/>
          <w:lang w:eastAsia="cs-CZ"/>
        </w:rPr>
        <w:drawing>
          <wp:anchor distT="0" distB="0" distL="114300" distR="114300" simplePos="0" relativeHeight="252037120" behindDoc="1" locked="0" layoutInCell="1" allowOverlap="1" wp14:anchorId="13D01E8D" wp14:editId="3230BA7A">
            <wp:simplePos x="0" y="0"/>
            <wp:positionH relativeFrom="column">
              <wp:posOffset>4213860</wp:posOffset>
            </wp:positionH>
            <wp:positionV relativeFrom="paragraph">
              <wp:posOffset>50165</wp:posOffset>
            </wp:positionV>
            <wp:extent cx="1531620" cy="1024255"/>
            <wp:effectExtent l="0" t="0" r="0" b="4445"/>
            <wp:wrapTight wrapText="bothSides">
              <wp:wrapPolygon edited="0">
                <wp:start x="0" y="0"/>
                <wp:lineTo x="0" y="21292"/>
                <wp:lineTo x="21224" y="21292"/>
                <wp:lineTo x="21224" y="0"/>
                <wp:lineTo x="0" y="0"/>
              </wp:wrapPolygon>
            </wp:wrapTight>
            <wp:docPr id="339" name="Obrázek 339" descr="https://rekos.psp.cz/data/images/41374/200x200/073_simanov_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374/200x200/073_simanov_vl.jp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531620" cy="102425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0409F">
        <w:rPr>
          <w:rFonts w:ascii="Times New Roman" w:hAnsi="Times New Roman" w:cs="Times New Roman"/>
          <w:b/>
        </w:rPr>
        <w:t xml:space="preserve">Popis vlajky: </w:t>
      </w:r>
    </w:p>
    <w:p w:rsidR="006D3DA1" w:rsidRPr="0050409F" w:rsidRDefault="006D3DA1" w:rsidP="006D3DA1">
      <w:pPr>
        <w:pStyle w:val="Normlnweb"/>
        <w:shd w:val="clear" w:color="auto" w:fill="FFFFFF"/>
        <w:spacing w:before="0" w:beforeAutospacing="0" w:after="0" w:afterAutospacing="0" w:line="360" w:lineRule="auto"/>
        <w:jc w:val="both"/>
        <w:rPr>
          <w:sz w:val="22"/>
          <w:szCs w:val="22"/>
        </w:rPr>
      </w:pPr>
      <w:r w:rsidRPr="0050409F">
        <w:rPr>
          <w:noProof/>
          <w:sz w:val="22"/>
          <w:szCs w:val="22"/>
        </w:rPr>
        <mc:AlternateContent>
          <mc:Choice Requires="wps">
            <w:drawing>
              <wp:anchor distT="0" distB="0" distL="114300" distR="114300" simplePos="0" relativeHeight="252035072" behindDoc="1" locked="0" layoutInCell="1" allowOverlap="1" wp14:anchorId="30C66880" wp14:editId="46A3C52D">
                <wp:simplePos x="0" y="0"/>
                <wp:positionH relativeFrom="margin">
                  <wp:posOffset>4215130</wp:posOffset>
                </wp:positionH>
                <wp:positionV relativeFrom="paragraph">
                  <wp:posOffset>912495</wp:posOffset>
                </wp:positionV>
                <wp:extent cx="1531620" cy="486410"/>
                <wp:effectExtent l="0" t="0" r="0" b="8890"/>
                <wp:wrapSquare wrapText="bothSides"/>
                <wp:docPr id="337" name="Textové pole 337"/>
                <wp:cNvGraphicFramePr/>
                <a:graphic xmlns:a="http://schemas.openxmlformats.org/drawingml/2006/main">
                  <a:graphicData uri="http://schemas.microsoft.com/office/word/2010/wordprocessingShape">
                    <wps:wsp>
                      <wps:cNvSpPr txBox="1"/>
                      <wps:spPr>
                        <a:xfrm>
                          <a:off x="0" y="0"/>
                          <a:ext cx="1531620" cy="486410"/>
                        </a:xfrm>
                        <a:prstGeom prst="rect">
                          <a:avLst/>
                        </a:prstGeom>
                        <a:solidFill>
                          <a:prstClr val="white"/>
                        </a:solidFill>
                        <a:ln>
                          <a:noFill/>
                        </a:ln>
                      </wps:spPr>
                      <wps:txbx>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158</w:t>
                            </w:r>
                            <w:r w:rsidRPr="0027614A">
                              <w:rPr>
                                <w:rFonts w:ascii="Times New Roman" w:hAnsi="Times New Roman" w:cs="Times New Roman"/>
                                <w:sz w:val="20"/>
                                <w:szCs w:val="20"/>
                              </w:rPr>
                              <w:t xml:space="preserve">: vlajka obce </w:t>
                            </w:r>
                            <w:r>
                              <w:rPr>
                                <w:rFonts w:ascii="Times New Roman" w:hAnsi="Times New Roman" w:cs="Times New Roman"/>
                                <w:sz w:val="20"/>
                                <w:szCs w:val="20"/>
                              </w:rPr>
                              <w:t>Šimanov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37" o:spid="_x0000_s1183" type="#_x0000_t202" style="position:absolute;left:0;text-align:left;margin-left:331.9pt;margin-top:71.85pt;width:120.6pt;height:38.3pt;z-index:-25128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" stroked="f">
                <v:textbox inset="0,0,0,0">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158</w:t>
                      </w:r>
                      <w:r w:rsidRPr="0027614A">
                        <w:rPr>
                          <w:rFonts w:ascii="Times New Roman" w:hAnsi="Times New Roman" w:cs="Times New Roman"/>
                          <w:sz w:val="20"/>
                          <w:szCs w:val="20"/>
                        </w:rPr>
                        <w:t xml:space="preserve">: vlajka obce </w:t>
                      </w:r>
                      <w:r>
                        <w:rPr>
                          <w:rFonts w:ascii="Times New Roman" w:hAnsi="Times New Roman" w:cs="Times New Roman"/>
                          <w:sz w:val="20"/>
                          <w:szCs w:val="20"/>
                        </w:rPr>
                        <w:t>Šimanov</w:t>
                      </w:r>
                    </w:p>
                  </w:txbxContent>
                </v:textbox>
                <w10:wrap type="square" anchorx="margin"/>
              </v:shape>
            </w:pict>
          </mc:Fallback>
        </mc:AlternateContent>
      </w:r>
      <w:r w:rsidRPr="0050409F">
        <w:rPr>
          <w:sz w:val="22"/>
          <w:szCs w:val="22"/>
        </w:rPr>
        <w:t>Modrý list s bílým klínem vycházejícím ze druhé třetiny dolního okraje listu s vrcholem ve středu listu. Z dolního okraje listu vyrůstá do klínu červený plamen. Nad klínem, provázeným dvěma bílými šesticípými hvězdami, zkřížené žluté klíče s bílou šesticípou hvězdou u horního okraje listu. Poměr šířky k délce listu je 2 : 3.</w:t>
      </w:r>
    </w:p>
    <w:p w:rsidR="006D3DA1" w:rsidRPr="0050409F" w:rsidRDefault="006D3DA1" w:rsidP="006D3DA1">
      <w:pPr>
        <w:spacing w:after="0" w:line="360" w:lineRule="auto"/>
        <w:jc w:val="both"/>
        <w:rPr>
          <w:rFonts w:ascii="Times New Roman" w:hAnsi="Times New Roman" w:cs="Times New Roman"/>
          <w:b/>
          <w:color w:val="FF0000"/>
          <w:sz w:val="10"/>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Výklad: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 xml:space="preserve">Klíče, zlatá a modrá barva jsou přejaty z erbu původního majitele, kláštera v Želivě, a zároveň klíče značí jeden z možných významů německého názvu </w:t>
      </w:r>
      <w:proofErr w:type="spellStart"/>
      <w:r w:rsidRPr="0050409F">
        <w:rPr>
          <w:rFonts w:ascii="Times New Roman" w:hAnsi="Times New Roman" w:cs="Times New Roman"/>
        </w:rPr>
        <w:t>Kellersdorf</w:t>
      </w:r>
      <w:proofErr w:type="spellEnd"/>
      <w:r w:rsidRPr="0050409F">
        <w:rPr>
          <w:rFonts w:ascii="Times New Roman" w:hAnsi="Times New Roman" w:cs="Times New Roman"/>
        </w:rPr>
        <w:t xml:space="preserve">, tedy </w:t>
      </w:r>
      <w:r w:rsidRPr="0050409F">
        <w:rPr>
          <w:rFonts w:ascii="Times New Roman" w:hAnsi="Times New Roman" w:cs="Times New Roman"/>
          <w:i/>
        </w:rPr>
        <w:t>„…ves, z níž náležely dávky klášternímu důchodnímu“</w:t>
      </w:r>
      <w:r w:rsidRPr="0050409F">
        <w:rPr>
          <w:rStyle w:val="Znakapoznpodarou"/>
          <w:rFonts w:ascii="Times New Roman" w:hAnsi="Times New Roman" w:cs="Times New Roman"/>
        </w:rPr>
        <w:footnoteReference w:id="129"/>
      </w:r>
      <w:r w:rsidRPr="0050409F">
        <w:rPr>
          <w:rFonts w:ascii="Times New Roman" w:hAnsi="Times New Roman" w:cs="Times New Roman"/>
        </w:rPr>
        <w:t xml:space="preserve">. Druhý výklad okazuje na ves jako uhlířskou, na který poukazuje též figura hrotu s plamenem jako symbol pro milíř. Zároveň také celý znak může představovat milíř a hrot jeho krále (střed). Plamen také odkazuje na legendu o strážcích ohňů na vrchu Strážník v blízkosti obce. Hvězdy jako atribut Panny Marie symbolizují její dvě vyobrazení s Ježíškem, jedno na erbu </w:t>
      </w:r>
      <w:r w:rsidRPr="0050409F">
        <w:rPr>
          <w:rFonts w:ascii="Times New Roman" w:hAnsi="Times New Roman" w:cs="Times New Roman"/>
        </w:rPr>
        <w:lastRenderedPageBreak/>
        <w:t>želivského kláštera a druhé u cesty do obce. Hvězda se také nacházela na znaku pozdějšího majitele Šimanova, rytíře Jana z </w:t>
      </w:r>
      <w:proofErr w:type="spellStart"/>
      <w:r w:rsidRPr="0050409F">
        <w:rPr>
          <w:rFonts w:ascii="Times New Roman" w:hAnsi="Times New Roman" w:cs="Times New Roman"/>
        </w:rPr>
        <w:t>Minetti</w:t>
      </w:r>
      <w:proofErr w:type="spellEnd"/>
      <w:r w:rsidRPr="0050409F">
        <w:rPr>
          <w:rFonts w:ascii="Times New Roman" w:hAnsi="Times New Roman" w:cs="Times New Roman"/>
        </w:rPr>
        <w:t>. Červená barva symbolizuje nejen barvu ohně, ale také, společně s bílou, historické barvy Česka.</w:t>
      </w:r>
      <w:r w:rsidRPr="0050409F">
        <w:rPr>
          <w:rStyle w:val="Znakapoznpodarou"/>
          <w:rFonts w:ascii="Times New Roman" w:hAnsi="Times New Roman" w:cs="Times New Roman"/>
        </w:rPr>
        <w:footnoteReference w:id="130"/>
      </w:r>
    </w:p>
    <w:p w:rsidR="006D3DA1" w:rsidRPr="0050409F" w:rsidRDefault="006D3DA1" w:rsidP="006D3DA1">
      <w:pPr>
        <w:spacing w:after="0" w:line="360" w:lineRule="auto"/>
        <w:jc w:val="both"/>
        <w:rPr>
          <w:rFonts w:ascii="Times New Roman" w:hAnsi="Times New Roman" w:cs="Times New Roman"/>
          <w:b/>
          <w:sz w:val="10"/>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Poznámky: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w:t>
      </w:r>
    </w:p>
    <w:p w:rsidR="006D3DA1" w:rsidRPr="0050409F" w:rsidRDefault="006D3DA1" w:rsidP="006D3DA1">
      <w:pPr>
        <w:pStyle w:val="Styl1"/>
        <w:tabs>
          <w:tab w:val="left" w:pos="426"/>
          <w:tab w:val="left" w:pos="2410"/>
        </w:tabs>
        <w:ind w:left="2410" w:hanging="2410"/>
        <w:jc w:val="both"/>
        <w:rPr>
          <w:b/>
          <w:sz w:val="22"/>
          <w:szCs w:val="22"/>
        </w:rPr>
      </w:pPr>
      <w:r w:rsidRPr="0050409F">
        <w:rPr>
          <w:b/>
          <w:sz w:val="22"/>
          <w:szCs w:val="22"/>
        </w:rPr>
        <w:t>Literatura:</w:t>
      </w:r>
    </w:p>
    <w:p w:rsidR="006D3DA1" w:rsidRDefault="001E7BCD" w:rsidP="001E7BCD">
      <w:pPr>
        <w:pStyle w:val="Styl1"/>
        <w:tabs>
          <w:tab w:val="left" w:pos="426"/>
          <w:tab w:val="left" w:pos="2410"/>
        </w:tabs>
        <w:ind w:left="2410" w:hanging="2410"/>
        <w:jc w:val="both"/>
        <w:rPr>
          <w:sz w:val="22"/>
          <w:szCs w:val="22"/>
        </w:rPr>
      </w:pPr>
      <w:r>
        <w:rPr>
          <w:sz w:val="22"/>
          <w:szCs w:val="22"/>
        </w:rPr>
        <w:t>-</w:t>
      </w:r>
    </w:p>
    <w:p w:rsidR="001E7BCD" w:rsidRPr="001E7BCD" w:rsidRDefault="001E7BCD" w:rsidP="001E7BCD">
      <w:pPr>
        <w:pStyle w:val="Styl1"/>
        <w:tabs>
          <w:tab w:val="left" w:pos="426"/>
          <w:tab w:val="left" w:pos="2410"/>
        </w:tabs>
        <w:ind w:left="2410" w:hanging="2410"/>
        <w:jc w:val="both"/>
        <w:rPr>
          <w:sz w:val="22"/>
          <w:szCs w:val="22"/>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ŠVÁBOV</w:t>
      </w:r>
      <w:r w:rsidRPr="00454D43">
        <w:rPr>
          <w:rFonts w:ascii="Times New Roman" w:hAnsi="Times New Roman"/>
          <w:b/>
          <w:sz w:val="33"/>
          <w:szCs w:val="33"/>
        </w:rPr>
        <w:t xml:space="preserve"> (</w:t>
      </w:r>
      <w:r w:rsidRPr="009D2B69">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1E7BCD">
      <w:pPr>
        <w:spacing w:before="22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Žádost:</w:t>
      </w:r>
      <w:r w:rsidRPr="0050409F">
        <w:rPr>
          <w:rFonts w:ascii="Times New Roman" w:hAnsi="Times New Roman" w:cs="Times New Roman"/>
        </w:rPr>
        <w:t xml:space="preserve"> 13. 8. 2001. Žádost podal jménem obce starosta Jiří Mašek na základě rozhodnutí obecního zastupitelstva ze dne 28. 7. 2001.</w:t>
      </w:r>
    </w:p>
    <w:p w:rsidR="006D3DA1" w:rsidRPr="0050409F" w:rsidRDefault="006D3DA1" w:rsidP="006D3DA1">
      <w:pPr>
        <w:spacing w:after="0" w:line="360" w:lineRule="auto"/>
        <w:jc w:val="both"/>
        <w:rPr>
          <w:rFonts w:ascii="Times New Roman" w:hAnsi="Times New Roman"/>
        </w:rPr>
      </w:pPr>
      <w:r w:rsidRPr="0050409F">
        <w:rPr>
          <w:rFonts w:ascii="Times New Roman" w:hAnsi="Times New Roman"/>
          <w:b/>
        </w:rPr>
        <w:t>Autor návrhu:</w:t>
      </w:r>
      <w:r w:rsidRPr="0050409F">
        <w:rPr>
          <w:rFonts w:ascii="Times New Roman" w:hAnsi="Times New Roman" w:cs="Times New Roman"/>
        </w:rPr>
        <w:t xml:space="preserve"> Miroslav</w:t>
      </w:r>
      <w:r w:rsidRPr="0050409F">
        <w:rPr>
          <w:rFonts w:ascii="Times New Roman" w:hAnsi="Times New Roman" w:cs="Times New Roman"/>
          <w:b/>
        </w:rPr>
        <w:t xml:space="preserve"> </w:t>
      </w:r>
      <w:r w:rsidRPr="0050409F">
        <w:rPr>
          <w:rFonts w:ascii="Times New Roman" w:hAnsi="Times New Roman" w:cs="Times New Roman"/>
        </w:rPr>
        <w:t>J. V. Pavlů</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Číslo jednací při PPHV:</w:t>
      </w:r>
      <w:r w:rsidRPr="0050409F">
        <w:rPr>
          <w:rFonts w:ascii="Times New Roman" w:hAnsi="Times New Roman" w:cs="Times New Roman"/>
        </w:rPr>
        <w:t xml:space="preserve"> 980/3VO/01/PPH</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Projednáno v PPHV:</w:t>
      </w:r>
      <w:r w:rsidRPr="0050409F">
        <w:rPr>
          <w:rFonts w:ascii="Times New Roman" w:hAnsi="Times New Roman" w:cs="Times New Roman"/>
        </w:rPr>
        <w:t xml:space="preserve"> 27. 3. 2002</w:t>
      </w:r>
    </w:p>
    <w:p w:rsidR="006D3DA1" w:rsidRPr="0050409F" w:rsidRDefault="000B52A1" w:rsidP="006D3DA1">
      <w:pPr>
        <w:spacing w:after="0" w:line="360" w:lineRule="auto"/>
        <w:jc w:val="both"/>
        <w:rPr>
          <w:rFonts w:ascii="Times New Roman" w:hAnsi="Times New Roman" w:cs="Times New Roman"/>
        </w:rPr>
      </w:pPr>
      <w:r w:rsidRPr="0050409F">
        <w:rPr>
          <w:noProof/>
          <w:lang w:eastAsia="cs-CZ"/>
        </w:rPr>
        <w:drawing>
          <wp:anchor distT="0" distB="0" distL="114300" distR="114300" simplePos="0" relativeHeight="252043264" behindDoc="1" locked="0" layoutInCell="1" allowOverlap="1" wp14:anchorId="68A89159" wp14:editId="25DCEA36">
            <wp:simplePos x="0" y="0"/>
            <wp:positionH relativeFrom="column">
              <wp:posOffset>4370070</wp:posOffset>
            </wp:positionH>
            <wp:positionV relativeFrom="paragraph">
              <wp:posOffset>110490</wp:posOffset>
            </wp:positionV>
            <wp:extent cx="1270635" cy="1270635"/>
            <wp:effectExtent l="0" t="0" r="5715" b="5715"/>
            <wp:wrapSquare wrapText="bothSides"/>
            <wp:docPr id="343" name="Obrázek 343" descr="https://rekos.psp.cz/data/images/38922/200x200/svab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922/200x200/svabov.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70635" cy="1270635"/>
                    </a:xfrm>
                    <a:prstGeom prst="rect">
                      <a:avLst/>
                    </a:prstGeom>
                    <a:noFill/>
                    <a:ln>
                      <a:noFill/>
                    </a:ln>
                  </pic:spPr>
                </pic:pic>
              </a:graphicData>
            </a:graphic>
          </wp:anchor>
        </w:drawing>
      </w:r>
      <w:r w:rsidR="006D3DA1" w:rsidRPr="0050409F">
        <w:rPr>
          <w:rFonts w:ascii="Times New Roman" w:hAnsi="Times New Roman" w:cs="Times New Roman"/>
          <w:b/>
        </w:rPr>
        <w:t>Oznámení při PPHV:</w:t>
      </w:r>
      <w:r w:rsidR="006D3DA1" w:rsidRPr="0050409F">
        <w:rPr>
          <w:rFonts w:ascii="Times New Roman" w:hAnsi="Times New Roman" w:cs="Times New Roman"/>
        </w:rPr>
        <w:t xml:space="preserve"> 26. 4. 2002, PhDr. Vladimír </w:t>
      </w:r>
      <w:proofErr w:type="spellStart"/>
      <w:r w:rsidR="006D3DA1" w:rsidRPr="0050409F">
        <w:rPr>
          <w:rFonts w:ascii="Times New Roman" w:hAnsi="Times New Roman" w:cs="Times New Roman"/>
        </w:rPr>
        <w:t>Cisár</w:t>
      </w:r>
      <w:proofErr w:type="spellEnd"/>
      <w:r w:rsidR="006D3DA1" w:rsidRPr="0050409F">
        <w:rPr>
          <w:rFonts w:ascii="Times New Roman" w:hAnsi="Times New Roman" w:cs="Times New Roman"/>
        </w:rPr>
        <w:t>, doporučeno udělení symbolů</w:t>
      </w:r>
    </w:p>
    <w:p w:rsidR="006D3DA1" w:rsidRPr="0050409F" w:rsidRDefault="006D3DA1" w:rsidP="006D3DA1">
      <w:pPr>
        <w:spacing w:after="0" w:line="360" w:lineRule="auto"/>
        <w:jc w:val="both"/>
        <w:rPr>
          <w:rFonts w:ascii="Times New Roman" w:hAnsi="Times New Roman" w:cs="Times New Roman"/>
          <w:color w:val="FF0000"/>
        </w:rPr>
      </w:pPr>
      <w:r w:rsidRPr="0050409F">
        <w:rPr>
          <w:rFonts w:ascii="Times New Roman" w:hAnsi="Times New Roman" w:cs="Times New Roman"/>
          <w:b/>
        </w:rPr>
        <w:t>Rozhodnutí předsedy PS PČR:</w:t>
      </w:r>
      <w:r w:rsidRPr="0050409F">
        <w:rPr>
          <w:rFonts w:ascii="Times New Roman" w:hAnsi="Times New Roman" w:cs="Times New Roman"/>
        </w:rPr>
        <w:t xml:space="preserve"> 9. 4. 2002, č. 104 </w:t>
      </w:r>
    </w:p>
    <w:p w:rsidR="006D3DA1" w:rsidRPr="0050409F" w:rsidRDefault="006D3DA1" w:rsidP="006D3DA1">
      <w:pPr>
        <w:spacing w:after="0" w:line="360" w:lineRule="auto"/>
        <w:jc w:val="both"/>
        <w:rPr>
          <w:rFonts w:ascii="Times New Roman" w:hAnsi="Times New Roman" w:cs="Times New Roman"/>
          <w:sz w:val="10"/>
        </w:rPr>
      </w:pPr>
    </w:p>
    <w:p w:rsidR="006D3DA1" w:rsidRPr="0050409F" w:rsidRDefault="006D3DA1" w:rsidP="006D3DA1">
      <w:pPr>
        <w:spacing w:after="0" w:line="360" w:lineRule="auto"/>
        <w:jc w:val="both"/>
        <w:rPr>
          <w:rFonts w:ascii="Times New Roman" w:hAnsi="Times New Roman" w:cs="Times New Roman"/>
          <w:b/>
        </w:rPr>
      </w:pPr>
      <w:proofErr w:type="spellStart"/>
      <w:r w:rsidRPr="0050409F">
        <w:rPr>
          <w:rFonts w:ascii="Times New Roman" w:hAnsi="Times New Roman" w:cs="Times New Roman"/>
          <w:b/>
        </w:rPr>
        <w:t>Blason</w:t>
      </w:r>
      <w:proofErr w:type="spellEnd"/>
      <w:r w:rsidRPr="0050409F">
        <w:rPr>
          <w:rFonts w:ascii="Times New Roman" w:hAnsi="Times New Roman" w:cs="Times New Roman"/>
          <w:b/>
        </w:rPr>
        <w:t xml:space="preserve"> znaku:</w:t>
      </w:r>
    </w:p>
    <w:p w:rsidR="006D3DA1" w:rsidRPr="0050409F" w:rsidRDefault="00371C03" w:rsidP="006D3DA1">
      <w:pPr>
        <w:spacing w:after="0" w:line="360" w:lineRule="auto"/>
        <w:jc w:val="both"/>
        <w:rPr>
          <w:rFonts w:ascii="Times New Roman" w:hAnsi="Times New Roman" w:cs="Times New Roman"/>
        </w:rPr>
      </w:pPr>
      <w:r w:rsidRPr="0050409F">
        <w:rPr>
          <w:noProof/>
          <w:sz w:val="10"/>
          <w:lang w:eastAsia="cs-CZ"/>
        </w:rPr>
        <mc:AlternateContent>
          <mc:Choice Requires="wps">
            <w:drawing>
              <wp:anchor distT="0" distB="0" distL="114300" distR="114300" simplePos="0" relativeHeight="252040192" behindDoc="1" locked="0" layoutInCell="1" allowOverlap="1" wp14:anchorId="04C530D3" wp14:editId="1BEED277">
                <wp:simplePos x="0" y="0"/>
                <wp:positionH relativeFrom="margin">
                  <wp:posOffset>4334510</wp:posOffset>
                </wp:positionH>
                <wp:positionV relativeFrom="paragraph">
                  <wp:posOffset>398780</wp:posOffset>
                </wp:positionV>
                <wp:extent cx="1304925" cy="438785"/>
                <wp:effectExtent l="0" t="0" r="9525" b="0"/>
                <wp:wrapTight wrapText="bothSides">
                  <wp:wrapPolygon edited="0">
                    <wp:start x="0" y="0"/>
                    <wp:lineTo x="0" y="20631"/>
                    <wp:lineTo x="21442" y="20631"/>
                    <wp:lineTo x="21442" y="0"/>
                    <wp:lineTo x="0" y="0"/>
                  </wp:wrapPolygon>
                </wp:wrapTight>
                <wp:docPr id="340" name="Textové pole 340"/>
                <wp:cNvGraphicFramePr/>
                <a:graphic xmlns:a="http://schemas.openxmlformats.org/drawingml/2006/main">
                  <a:graphicData uri="http://schemas.microsoft.com/office/word/2010/wordprocessingShape">
                    <wps:wsp>
                      <wps:cNvSpPr txBox="1"/>
                      <wps:spPr>
                        <a:xfrm>
                          <a:off x="0" y="0"/>
                          <a:ext cx="1304925" cy="438785"/>
                        </a:xfrm>
                        <a:prstGeom prst="rect">
                          <a:avLst/>
                        </a:prstGeom>
                        <a:solidFill>
                          <a:prstClr val="white"/>
                        </a:solidFill>
                        <a:ln>
                          <a:noFill/>
                        </a:ln>
                      </wps:spPr>
                      <wps:txbx>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159: znak obce Švábov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40" o:spid="_x0000_s1184" type="#_x0000_t202" style="position:absolute;left:0;text-align:left;margin-left:341.3pt;margin-top:31.4pt;width:102.75pt;height:34.55pt;z-index:-25127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" stroked="f">
                <v:textbox inset="0,0,0,0">
                  <w:txbxContent>
                    <w:p w:rsidR="001E7BCD" w:rsidRPr="0027614A" w:rsidRDefault="001E7BCD"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159: znak obce Švábov</w:t>
                      </w:r>
                    </w:p>
                  </w:txbxContent>
                </v:textbox>
                <w10:wrap type="tight" anchorx="margin"/>
              </v:shape>
            </w:pict>
          </mc:Fallback>
        </mc:AlternateContent>
      </w:r>
      <w:r w:rsidR="006D3DA1" w:rsidRPr="0050409F">
        <w:rPr>
          <w:rFonts w:ascii="Times New Roman" w:hAnsi="Times New Roman" w:cs="Times New Roman"/>
          <w:shd w:val="clear" w:color="auto" w:fill="FFFFFF"/>
        </w:rPr>
        <w:t xml:space="preserve">Ve stříbrném štítě čelně vztyčená zelená radlice se zlatým </w:t>
      </w:r>
      <w:proofErr w:type="spellStart"/>
      <w:r w:rsidR="006D3DA1" w:rsidRPr="0050409F">
        <w:rPr>
          <w:rFonts w:ascii="Times New Roman" w:hAnsi="Times New Roman" w:cs="Times New Roman"/>
          <w:shd w:val="clear" w:color="auto" w:fill="FFFFFF"/>
        </w:rPr>
        <w:t>patriarším</w:t>
      </w:r>
      <w:proofErr w:type="spellEnd"/>
      <w:r w:rsidR="006D3DA1" w:rsidRPr="0050409F">
        <w:rPr>
          <w:rFonts w:ascii="Times New Roman" w:hAnsi="Times New Roman" w:cs="Times New Roman"/>
          <w:shd w:val="clear" w:color="auto" w:fill="FFFFFF"/>
        </w:rPr>
        <w:t xml:space="preserve"> křížem, provázená nahoře dvěma červenými routami.</w:t>
      </w:r>
    </w:p>
    <w:p w:rsidR="006D3DA1" w:rsidRPr="0050409F" w:rsidRDefault="006D3DA1" w:rsidP="006D3DA1">
      <w:pPr>
        <w:spacing w:after="0" w:line="360" w:lineRule="auto"/>
        <w:jc w:val="both"/>
        <w:rPr>
          <w:rFonts w:ascii="Times New Roman" w:hAnsi="Times New Roman" w:cs="Times New Roman"/>
          <w:b/>
          <w:sz w:val="10"/>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Popis vlajky: </w:t>
      </w:r>
    </w:p>
    <w:p w:rsidR="006D3DA1" w:rsidRPr="0050409F" w:rsidRDefault="001E7BCD" w:rsidP="006D3DA1">
      <w:pPr>
        <w:pStyle w:val="Normlnweb"/>
        <w:shd w:val="clear" w:color="auto" w:fill="FFFFFF"/>
        <w:spacing w:before="0" w:beforeAutospacing="0" w:after="0" w:afterAutospacing="0" w:line="360" w:lineRule="auto"/>
        <w:jc w:val="both"/>
        <w:rPr>
          <w:sz w:val="22"/>
          <w:szCs w:val="22"/>
        </w:rPr>
      </w:pPr>
      <w:r w:rsidRPr="0050409F">
        <w:rPr>
          <w:noProof/>
        </w:rPr>
        <w:drawing>
          <wp:anchor distT="0" distB="0" distL="114300" distR="114300" simplePos="0" relativeHeight="252044288" behindDoc="1" locked="0" layoutInCell="1" allowOverlap="1" wp14:anchorId="2452B308" wp14:editId="13AB04EA">
            <wp:simplePos x="0" y="0"/>
            <wp:positionH relativeFrom="column">
              <wp:posOffset>4191635</wp:posOffset>
            </wp:positionH>
            <wp:positionV relativeFrom="paragraph">
              <wp:posOffset>55245</wp:posOffset>
            </wp:positionV>
            <wp:extent cx="1544320" cy="1033145"/>
            <wp:effectExtent l="0" t="0" r="0" b="0"/>
            <wp:wrapSquare wrapText="bothSides"/>
            <wp:docPr id="344" name="Obrázek 344" descr="https://rekos.psp.cz/data/images/35043/200x200/5472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5043/200x200/547255.gif"/>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44320"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409F">
        <w:rPr>
          <w:noProof/>
          <w:sz w:val="22"/>
          <w:szCs w:val="22"/>
        </w:rPr>
        <mc:AlternateContent>
          <mc:Choice Requires="wps">
            <w:drawing>
              <wp:anchor distT="0" distB="0" distL="114300" distR="114300" simplePos="0" relativeHeight="252041216" behindDoc="1" locked="0" layoutInCell="1" allowOverlap="1" wp14:anchorId="4424260C" wp14:editId="39D465D0">
                <wp:simplePos x="0" y="0"/>
                <wp:positionH relativeFrom="margin">
                  <wp:posOffset>4203700</wp:posOffset>
                </wp:positionH>
                <wp:positionV relativeFrom="paragraph">
                  <wp:posOffset>1196975</wp:posOffset>
                </wp:positionV>
                <wp:extent cx="1543685" cy="462915"/>
                <wp:effectExtent l="0" t="0" r="0" b="0"/>
                <wp:wrapSquare wrapText="bothSides"/>
                <wp:docPr id="341" name="Textové pole 341"/>
                <wp:cNvGraphicFramePr/>
                <a:graphic xmlns:a="http://schemas.openxmlformats.org/drawingml/2006/main">
                  <a:graphicData uri="http://schemas.microsoft.com/office/word/2010/wordprocessingShape">
                    <wps:wsp>
                      <wps:cNvSpPr txBox="1"/>
                      <wps:spPr>
                        <a:xfrm>
                          <a:off x="0" y="0"/>
                          <a:ext cx="1543685" cy="462915"/>
                        </a:xfrm>
                        <a:prstGeom prst="rect">
                          <a:avLst/>
                        </a:prstGeom>
                        <a:solidFill>
                          <a:prstClr val="white"/>
                        </a:solidFill>
                        <a:ln>
                          <a:noFill/>
                        </a:ln>
                      </wps:spPr>
                      <wps:txbx>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Švábov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41" o:spid="_x0000_s1185" type="#_x0000_t202" style="position:absolute;left:0;text-align:left;margin-left:331pt;margin-top:94.25pt;width:121.55pt;height:36.45pt;z-index:-25127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" stroked="f">
                <v:textbox inset="0,0,0,0">
                  <w:txbxContent>
                    <w:p w:rsidR="001E7BCD" w:rsidRPr="0027614A" w:rsidRDefault="001E7BCD"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160</w:t>
                      </w:r>
                      <w:r w:rsidRPr="0027614A">
                        <w:rPr>
                          <w:rFonts w:ascii="Times New Roman" w:hAnsi="Times New Roman" w:cs="Times New Roman"/>
                          <w:sz w:val="20"/>
                          <w:szCs w:val="20"/>
                        </w:rPr>
                        <w:t xml:space="preserve">: vlajka obce </w:t>
                      </w:r>
                      <w:r>
                        <w:rPr>
                          <w:rFonts w:ascii="Times New Roman" w:hAnsi="Times New Roman" w:cs="Times New Roman"/>
                          <w:sz w:val="20"/>
                          <w:szCs w:val="20"/>
                        </w:rPr>
                        <w:t>Švábov</w:t>
                      </w:r>
                    </w:p>
                  </w:txbxContent>
                </v:textbox>
                <w10:wrap type="square" anchorx="margin"/>
              </v:shape>
            </w:pict>
          </mc:Fallback>
        </mc:AlternateContent>
      </w:r>
      <w:r w:rsidR="006D3DA1" w:rsidRPr="0050409F">
        <w:rPr>
          <w:sz w:val="22"/>
          <w:szCs w:val="22"/>
        </w:rPr>
        <w:t>List tvoří tři vodorovné pruhy, bílý, zelený a bílý. Ze střední třetiny okrajů zeleného pruhu vyrůstají dva proti</w:t>
      </w:r>
      <w:r w:rsidR="00D442A4">
        <w:rPr>
          <w:sz w:val="22"/>
          <w:szCs w:val="22"/>
        </w:rPr>
        <w:t>lehlé trojúhelníky s vrcholy na </w:t>
      </w:r>
      <w:r w:rsidR="006D3DA1" w:rsidRPr="0050409F">
        <w:rPr>
          <w:sz w:val="22"/>
          <w:szCs w:val="22"/>
        </w:rPr>
        <w:t xml:space="preserve">okrajích listu. Uprostřed zeleného pole žlutý </w:t>
      </w:r>
      <w:proofErr w:type="spellStart"/>
      <w:r w:rsidR="006D3DA1" w:rsidRPr="0050409F">
        <w:rPr>
          <w:sz w:val="22"/>
          <w:szCs w:val="22"/>
        </w:rPr>
        <w:t>patriarší</w:t>
      </w:r>
      <w:proofErr w:type="spellEnd"/>
      <w:r w:rsidR="006D3DA1" w:rsidRPr="0050409F">
        <w:rPr>
          <w:sz w:val="22"/>
          <w:szCs w:val="22"/>
        </w:rPr>
        <w:t xml:space="preserve"> kříž vysoký tři čtvrtiny šířky listu. V rozích a cípech listu po jedné červené routě dotýkající se horního a dolního okraje bílých pruhů. Poměr šířky k délce listu je 2:3.</w:t>
      </w:r>
    </w:p>
    <w:p w:rsidR="006D3DA1" w:rsidRPr="0050409F" w:rsidRDefault="006D3DA1" w:rsidP="006D3DA1">
      <w:pPr>
        <w:spacing w:after="0" w:line="360" w:lineRule="auto"/>
        <w:jc w:val="both"/>
        <w:rPr>
          <w:rFonts w:ascii="Times New Roman" w:hAnsi="Times New Roman" w:cs="Times New Roman"/>
          <w:b/>
          <w:color w:val="FF0000"/>
          <w:sz w:val="10"/>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Výklad: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 xml:space="preserve">Radlice a zelená barva symbolizují zemědělství, které bylo pro obec charakteristické již od jejího založení. </w:t>
      </w:r>
      <w:proofErr w:type="spellStart"/>
      <w:r w:rsidRPr="0050409F">
        <w:rPr>
          <w:rFonts w:ascii="Times New Roman" w:hAnsi="Times New Roman" w:cs="Times New Roman"/>
        </w:rPr>
        <w:t>Patriarší</w:t>
      </w:r>
      <w:proofErr w:type="spellEnd"/>
      <w:r w:rsidRPr="0050409F">
        <w:rPr>
          <w:rFonts w:ascii="Times New Roman" w:hAnsi="Times New Roman" w:cs="Times New Roman"/>
        </w:rPr>
        <w:t xml:space="preserve"> kříž odkazuje na místní kapli sv. Cyrila a Metoděje. Routy jsou inspirovány erbem rodu </w:t>
      </w:r>
      <w:proofErr w:type="spellStart"/>
      <w:r w:rsidRPr="0050409F">
        <w:rPr>
          <w:rFonts w:ascii="Times New Roman" w:hAnsi="Times New Roman" w:cs="Times New Roman"/>
        </w:rPr>
        <w:t>Blanckensteinů</w:t>
      </w:r>
      <w:proofErr w:type="spellEnd"/>
      <w:r w:rsidRPr="0050409F">
        <w:rPr>
          <w:rFonts w:ascii="Times New Roman" w:hAnsi="Times New Roman" w:cs="Times New Roman"/>
        </w:rPr>
        <w:t>, jenž byl posledním majitelem batelovského panství, pod které Švábov spadal.</w:t>
      </w:r>
      <w:r w:rsidRPr="0050409F">
        <w:rPr>
          <w:rStyle w:val="Znakapoznpodarou"/>
          <w:rFonts w:ascii="Times New Roman" w:hAnsi="Times New Roman" w:cs="Times New Roman"/>
        </w:rPr>
        <w:footnoteReference w:id="131"/>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lastRenderedPageBreak/>
        <w:t xml:space="preserve">Poznámky: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Figura radlice je převzata z pečetě.</w:t>
      </w:r>
    </w:p>
    <w:p w:rsidR="006D3DA1" w:rsidRPr="00BF3692" w:rsidRDefault="006D3DA1" w:rsidP="006D3DA1">
      <w:pPr>
        <w:pStyle w:val="Styl1"/>
        <w:tabs>
          <w:tab w:val="left" w:pos="426"/>
          <w:tab w:val="left" w:pos="2410"/>
        </w:tabs>
        <w:ind w:left="2410" w:hanging="2410"/>
        <w:jc w:val="both"/>
        <w:rPr>
          <w:b/>
          <w:sz w:val="18"/>
          <w:szCs w:val="18"/>
        </w:rPr>
      </w:pPr>
    </w:p>
    <w:p w:rsidR="006D3DA1" w:rsidRPr="0050409F" w:rsidRDefault="006D3DA1" w:rsidP="006D3DA1">
      <w:pPr>
        <w:pStyle w:val="Styl1"/>
        <w:tabs>
          <w:tab w:val="left" w:pos="426"/>
          <w:tab w:val="left" w:pos="2410"/>
        </w:tabs>
        <w:ind w:left="2410" w:hanging="2410"/>
        <w:jc w:val="both"/>
        <w:rPr>
          <w:b/>
          <w:sz w:val="22"/>
          <w:szCs w:val="22"/>
        </w:rPr>
      </w:pPr>
      <w:r w:rsidRPr="0050409F">
        <w:rPr>
          <w:b/>
          <w:sz w:val="22"/>
          <w:szCs w:val="22"/>
        </w:rPr>
        <w:t>Literatura:</w:t>
      </w:r>
    </w:p>
    <w:p w:rsidR="006D3DA1" w:rsidRPr="0050409F" w:rsidRDefault="006D3DA1" w:rsidP="006D3DA1">
      <w:pPr>
        <w:pStyle w:val="Styl1"/>
        <w:tabs>
          <w:tab w:val="left" w:pos="567"/>
        </w:tabs>
        <w:jc w:val="both"/>
        <w:rPr>
          <w:sz w:val="22"/>
          <w:szCs w:val="22"/>
        </w:rPr>
      </w:pPr>
      <w:r w:rsidRPr="0050409F">
        <w:rPr>
          <w:sz w:val="22"/>
          <w:szCs w:val="22"/>
          <w:lang w:eastAsia="cs-CZ"/>
        </w:rPr>
        <w:t>-</w:t>
      </w:r>
    </w:p>
    <w:p w:rsidR="006D3DA1" w:rsidRPr="0083572A" w:rsidRDefault="000B52A1" w:rsidP="00BF3692">
      <w:pPr>
        <w:spacing w:before="440" w:after="0" w:line="360" w:lineRule="auto"/>
        <w:jc w:val="both"/>
        <w:rPr>
          <w:rFonts w:ascii="Times New Roman" w:hAnsi="Times New Roman" w:cs="Times New Roman"/>
          <w:b/>
          <w:sz w:val="26"/>
          <w:szCs w:val="26"/>
          <w:u w:val="single"/>
        </w:rPr>
      </w:pPr>
      <w:r w:rsidRPr="0050409F">
        <w:rPr>
          <w:noProof/>
          <w:lang w:eastAsia="cs-CZ"/>
        </w:rPr>
        <w:drawing>
          <wp:anchor distT="0" distB="0" distL="114300" distR="114300" simplePos="0" relativeHeight="252039168" behindDoc="1" locked="0" layoutInCell="1" allowOverlap="1" wp14:anchorId="4CD71464" wp14:editId="72362C4C">
            <wp:simplePos x="0" y="0"/>
            <wp:positionH relativeFrom="margin">
              <wp:posOffset>3870960</wp:posOffset>
            </wp:positionH>
            <wp:positionV relativeFrom="paragraph">
              <wp:posOffset>362585</wp:posOffset>
            </wp:positionV>
            <wp:extent cx="1816735" cy="1816735"/>
            <wp:effectExtent l="0" t="0" r="0" b="0"/>
            <wp:wrapTight wrapText="bothSides">
              <wp:wrapPolygon edited="0">
                <wp:start x="0" y="0"/>
                <wp:lineTo x="0" y="21290"/>
                <wp:lineTo x="21290" y="21290"/>
                <wp:lineTo x="21290" y="0"/>
                <wp:lineTo x="0" y="0"/>
              </wp:wrapPolygon>
            </wp:wrapTight>
            <wp:docPr id="3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69"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Pr>
          <w:rFonts w:ascii="Times New Roman" w:hAnsi="Times New Roman" w:cs="Times New Roman"/>
          <w:b/>
          <w:sz w:val="26"/>
          <w:szCs w:val="26"/>
          <w:u w:val="single"/>
        </w:rPr>
        <w:t>PEČEŤ</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Datace (na písemnosti):</w:t>
      </w:r>
      <w:r w:rsidRPr="0050409F">
        <w:rPr>
          <w:sz w:val="22"/>
          <w:szCs w:val="22"/>
        </w:rPr>
        <w:tab/>
        <w:t>1749</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Doba užívání:</w:t>
      </w:r>
      <w:r w:rsidRPr="0050409F">
        <w:rPr>
          <w:sz w:val="22"/>
          <w:szCs w:val="22"/>
        </w:rPr>
        <w:tab/>
        <w:t>konec 18. stol – [pol. 19. stol.]</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Typ obrazu:</w:t>
      </w:r>
      <w:r w:rsidRPr="0050409F">
        <w:rPr>
          <w:sz w:val="22"/>
          <w:szCs w:val="22"/>
        </w:rPr>
        <w:tab/>
      </w:r>
      <w:r w:rsidRPr="0050409F">
        <w:rPr>
          <w:sz w:val="22"/>
          <w:szCs w:val="22"/>
        </w:rPr>
        <w:tab/>
        <w:t>obrazový (věcný)</w:t>
      </w:r>
    </w:p>
    <w:p w:rsidR="006D3DA1" w:rsidRPr="0050409F" w:rsidRDefault="006D3DA1" w:rsidP="006D3DA1">
      <w:pPr>
        <w:pStyle w:val="Styl1"/>
        <w:tabs>
          <w:tab w:val="left" w:pos="426"/>
          <w:tab w:val="left" w:pos="2268"/>
          <w:tab w:val="left" w:pos="2410"/>
        </w:tabs>
        <w:jc w:val="both"/>
        <w:rPr>
          <w:sz w:val="22"/>
          <w:szCs w:val="22"/>
        </w:rPr>
      </w:pPr>
      <w:r w:rsidRPr="0050409F">
        <w:rPr>
          <w:sz w:val="22"/>
          <w:szCs w:val="22"/>
        </w:rPr>
        <w:t>Tvar:</w:t>
      </w:r>
      <w:r w:rsidRPr="0050409F">
        <w:rPr>
          <w:sz w:val="22"/>
          <w:szCs w:val="22"/>
        </w:rPr>
        <w:tab/>
      </w:r>
      <w:r w:rsidRPr="0050409F">
        <w:rPr>
          <w:sz w:val="22"/>
          <w:szCs w:val="22"/>
        </w:rPr>
        <w:tab/>
        <w:t>mírně oválná</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Typ pečeti:</w:t>
      </w:r>
      <w:r w:rsidRPr="0050409F">
        <w:rPr>
          <w:sz w:val="22"/>
          <w:szCs w:val="22"/>
        </w:rPr>
        <w:tab/>
      </w:r>
      <w:r w:rsidRPr="0050409F">
        <w:rPr>
          <w:sz w:val="22"/>
          <w:szCs w:val="22"/>
        </w:rPr>
        <w:tab/>
        <w:t>jednostranná</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Rozměr:</w:t>
      </w:r>
      <w:r w:rsidRPr="0050409F">
        <w:rPr>
          <w:sz w:val="22"/>
          <w:szCs w:val="22"/>
        </w:rPr>
        <w:tab/>
      </w:r>
      <w:r w:rsidRPr="0050409F">
        <w:rPr>
          <w:sz w:val="22"/>
          <w:szCs w:val="22"/>
        </w:rPr>
        <w:tab/>
        <w:t xml:space="preserve">25:26 mm </w:t>
      </w:r>
    </w:p>
    <w:p w:rsidR="006D3DA1" w:rsidRPr="0050409F" w:rsidRDefault="006D3DA1" w:rsidP="006D3DA1">
      <w:pPr>
        <w:pStyle w:val="Styl1"/>
        <w:tabs>
          <w:tab w:val="left" w:pos="426"/>
          <w:tab w:val="left" w:pos="2268"/>
          <w:tab w:val="left" w:pos="2410"/>
          <w:tab w:val="left" w:pos="3119"/>
        </w:tabs>
        <w:ind w:left="2410" w:hanging="2410"/>
        <w:jc w:val="both"/>
        <w:rPr>
          <w:sz w:val="22"/>
          <w:szCs w:val="22"/>
        </w:rPr>
      </w:pPr>
      <w:r w:rsidRPr="0050409F">
        <w:rPr>
          <w:sz w:val="22"/>
          <w:szCs w:val="22"/>
        </w:rPr>
        <w:t xml:space="preserve">Stav/poškození: </w:t>
      </w:r>
      <w:r w:rsidRPr="0050409F">
        <w:rPr>
          <w:sz w:val="22"/>
          <w:szCs w:val="22"/>
        </w:rPr>
        <w:tab/>
      </w:r>
      <w:r w:rsidRPr="0050409F">
        <w:rPr>
          <w:sz w:val="22"/>
          <w:szCs w:val="22"/>
        </w:rPr>
        <w:tab/>
        <w:t>dochováno bez poškození</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noProof/>
          <w:sz w:val="22"/>
          <w:szCs w:val="22"/>
          <w:lang w:eastAsia="cs-CZ"/>
        </w:rPr>
        <mc:AlternateContent>
          <mc:Choice Requires="wps">
            <w:drawing>
              <wp:anchor distT="0" distB="0" distL="114300" distR="114300" simplePos="0" relativeHeight="252042240" behindDoc="1" locked="0" layoutInCell="1" allowOverlap="1" wp14:anchorId="5E395A24" wp14:editId="5943F2A4">
                <wp:simplePos x="0" y="0"/>
                <wp:positionH relativeFrom="margin">
                  <wp:posOffset>3835400</wp:posOffset>
                </wp:positionH>
                <wp:positionV relativeFrom="paragraph">
                  <wp:posOffset>13970</wp:posOffset>
                </wp:positionV>
                <wp:extent cx="1847850" cy="201295"/>
                <wp:effectExtent l="0" t="0" r="0" b="8255"/>
                <wp:wrapTight wrapText="bothSides">
                  <wp:wrapPolygon edited="0">
                    <wp:start x="0" y="0"/>
                    <wp:lineTo x="0" y="20442"/>
                    <wp:lineTo x="21377" y="20442"/>
                    <wp:lineTo x="21377" y="0"/>
                    <wp:lineTo x="0" y="0"/>
                  </wp:wrapPolygon>
                </wp:wrapTight>
                <wp:docPr id="342" name="Textové pole 342"/>
                <wp:cNvGraphicFramePr/>
                <a:graphic xmlns:a="http://schemas.openxmlformats.org/drawingml/2006/main">
                  <a:graphicData uri="http://schemas.microsoft.com/office/word/2010/wordprocessingShape">
                    <wps:wsp>
                      <wps:cNvSpPr txBox="1"/>
                      <wps:spPr>
                        <a:xfrm>
                          <a:off x="0" y="0"/>
                          <a:ext cx="1847850" cy="201295"/>
                        </a:xfrm>
                        <a:prstGeom prst="rect">
                          <a:avLst/>
                        </a:prstGeom>
                        <a:solidFill>
                          <a:prstClr val="white"/>
                        </a:solidFill>
                        <a:ln>
                          <a:noFill/>
                        </a:ln>
                      </wps:spPr>
                      <wps:txbx>
                        <w:txbxContent>
                          <w:p w:rsidR="00290FB2" w:rsidRPr="0027614A" w:rsidRDefault="00290FB2" w:rsidP="00371C03">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161: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Švábov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42" o:spid="_x0000_s1186" type="#_x0000_t202" style="position:absolute;left:0;text-align:left;margin-left:302pt;margin-top:1.1pt;width:145.5pt;height:15.85pt;z-index:-25127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" stroked="f">
                <v:textbox inset="0,0,0,0">
                  <w:txbxContent>
                    <w:p w:rsidR="00290FB2" w:rsidRPr="0027614A" w:rsidRDefault="00290FB2" w:rsidP="00371C03">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161: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Švábov</w:t>
                      </w:r>
                    </w:p>
                  </w:txbxContent>
                </v:textbox>
                <w10:wrap type="tight" anchorx="margin"/>
              </v:shape>
            </w:pict>
          </mc:Fallback>
        </mc:AlternateContent>
      </w:r>
      <w:r w:rsidRPr="0050409F">
        <w:rPr>
          <w:sz w:val="22"/>
          <w:szCs w:val="22"/>
        </w:rPr>
        <w:t>Písmo:</w:t>
      </w:r>
      <w:r w:rsidRPr="0050409F">
        <w:rPr>
          <w:sz w:val="22"/>
          <w:szCs w:val="22"/>
        </w:rPr>
        <w:tab/>
      </w:r>
      <w:r w:rsidRPr="0050409F">
        <w:rPr>
          <w:sz w:val="22"/>
          <w:szCs w:val="22"/>
        </w:rPr>
        <w:tab/>
        <w:t>humanistická majuskula</w:t>
      </w:r>
    </w:p>
    <w:p w:rsidR="006D3DA1" w:rsidRPr="0050409F" w:rsidRDefault="006D3DA1" w:rsidP="006D3DA1">
      <w:pPr>
        <w:pStyle w:val="Styl1"/>
        <w:tabs>
          <w:tab w:val="left" w:pos="426"/>
          <w:tab w:val="left" w:pos="2268"/>
          <w:tab w:val="left" w:pos="2410"/>
          <w:tab w:val="left" w:pos="3119"/>
        </w:tabs>
        <w:jc w:val="both"/>
        <w:rPr>
          <w:sz w:val="22"/>
          <w:szCs w:val="22"/>
        </w:rPr>
      </w:pPr>
      <w:r w:rsidRPr="0050409F">
        <w:rPr>
          <w:sz w:val="22"/>
          <w:szCs w:val="22"/>
        </w:rPr>
        <w:t>Jazyk legendy:</w:t>
      </w:r>
      <w:r w:rsidRPr="0050409F">
        <w:rPr>
          <w:sz w:val="22"/>
          <w:szCs w:val="22"/>
        </w:rPr>
        <w:tab/>
      </w:r>
      <w:r w:rsidRPr="0050409F">
        <w:rPr>
          <w:sz w:val="22"/>
          <w:szCs w:val="22"/>
        </w:rPr>
        <w:tab/>
        <w:t>čeština</w:t>
      </w:r>
    </w:p>
    <w:p w:rsidR="006D3DA1" w:rsidRPr="0050409F" w:rsidRDefault="006D3DA1" w:rsidP="006D3DA1">
      <w:pPr>
        <w:pStyle w:val="Styl1"/>
        <w:tabs>
          <w:tab w:val="left" w:pos="426"/>
          <w:tab w:val="left" w:pos="2268"/>
          <w:tab w:val="left" w:pos="2410"/>
          <w:tab w:val="left" w:pos="2552"/>
          <w:tab w:val="left" w:pos="3119"/>
        </w:tabs>
        <w:jc w:val="both"/>
        <w:rPr>
          <w:sz w:val="22"/>
          <w:szCs w:val="22"/>
        </w:rPr>
      </w:pPr>
      <w:r w:rsidRPr="0050409F">
        <w:rPr>
          <w:sz w:val="22"/>
          <w:szCs w:val="22"/>
        </w:rPr>
        <w:t>Legenda (opis):</w:t>
      </w:r>
      <w:r w:rsidRPr="0050409F">
        <w:rPr>
          <w:sz w:val="22"/>
          <w:szCs w:val="22"/>
        </w:rPr>
        <w:tab/>
      </w:r>
      <w:r w:rsidRPr="0050409F">
        <w:rPr>
          <w:sz w:val="22"/>
          <w:szCs w:val="22"/>
        </w:rPr>
        <w:tab/>
        <w:t>| PECET : DIEDINI : SCHWABOWA |</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Pečetní pole:</w:t>
      </w:r>
      <w:r w:rsidRPr="0050409F">
        <w:rPr>
          <w:sz w:val="22"/>
          <w:szCs w:val="22"/>
        </w:rPr>
        <w:tab/>
        <w:t>Uprostřed vavřínových ratolestí radlice obklopená třemi hvězdičkami.</w:t>
      </w:r>
    </w:p>
    <w:p w:rsidR="006D3DA1" w:rsidRPr="0050409F" w:rsidRDefault="006D3DA1" w:rsidP="006D3DA1">
      <w:pPr>
        <w:pStyle w:val="Styl1"/>
        <w:tabs>
          <w:tab w:val="left" w:pos="426"/>
          <w:tab w:val="left" w:pos="2410"/>
        </w:tabs>
        <w:ind w:left="2410" w:hanging="2410"/>
        <w:jc w:val="both"/>
        <w:rPr>
          <w:sz w:val="22"/>
          <w:szCs w:val="22"/>
        </w:rPr>
      </w:pPr>
      <w:r w:rsidRPr="0050409F">
        <w:rPr>
          <w:bCs/>
          <w:sz w:val="22"/>
          <w:szCs w:val="22"/>
        </w:rPr>
        <w:t>Poznámky k popisu:</w:t>
      </w:r>
      <w:r w:rsidRPr="0050409F">
        <w:rPr>
          <w:b/>
          <w:bCs/>
          <w:sz w:val="22"/>
          <w:szCs w:val="22"/>
        </w:rPr>
        <w:tab/>
      </w:r>
      <w:r w:rsidRPr="0050409F">
        <w:rPr>
          <w:sz w:val="22"/>
          <w:szCs w:val="22"/>
        </w:rPr>
        <w:t>Opis je ohraničen linkou a začíná na čísle</w:t>
      </w:r>
      <w:r w:rsidR="001E7BCD">
        <w:rPr>
          <w:sz w:val="22"/>
          <w:szCs w:val="22"/>
        </w:rPr>
        <w:t xml:space="preserve"> 8 pomyslného ciferníku hodin a </w:t>
      </w:r>
      <w:r w:rsidRPr="0050409F">
        <w:rPr>
          <w:sz w:val="22"/>
          <w:szCs w:val="22"/>
        </w:rPr>
        <w:t>končí na čísle 4, mezi slovy se nachází dvojtečka. Okraj pečeti je tvořen linkou.</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Uložení:</w:t>
      </w:r>
      <w:r w:rsidRPr="0050409F">
        <w:rPr>
          <w:sz w:val="22"/>
          <w:szCs w:val="22"/>
        </w:rPr>
        <w:tab/>
        <w:t>MZA Brno, D 2, č. 254 (otisk z r. 1749)</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ab/>
      </w:r>
      <w:r w:rsidRPr="0050409F">
        <w:rPr>
          <w:sz w:val="22"/>
          <w:szCs w:val="22"/>
        </w:rPr>
        <w:tab/>
        <w:t>MZA Brno, D 7, 3Y</w:t>
      </w:r>
    </w:p>
    <w:p w:rsidR="006D3DA1" w:rsidRPr="0050409F" w:rsidRDefault="006D3DA1" w:rsidP="006D3DA1">
      <w:pPr>
        <w:pStyle w:val="Styl1"/>
        <w:tabs>
          <w:tab w:val="left" w:pos="426"/>
          <w:tab w:val="left" w:pos="2410"/>
          <w:tab w:val="left" w:pos="3119"/>
        </w:tabs>
        <w:jc w:val="both"/>
        <w:rPr>
          <w:sz w:val="22"/>
          <w:szCs w:val="22"/>
        </w:rPr>
      </w:pPr>
      <w:r w:rsidRPr="0050409F">
        <w:rPr>
          <w:sz w:val="22"/>
          <w:szCs w:val="22"/>
        </w:rPr>
        <w:tab/>
      </w:r>
      <w:r w:rsidRPr="0050409F">
        <w:rPr>
          <w:sz w:val="22"/>
          <w:szCs w:val="22"/>
        </w:rPr>
        <w:tab/>
        <w:t>MZA Brno, G 125, č. 287 (odlitek)</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Literatura:</w:t>
      </w:r>
    </w:p>
    <w:p w:rsidR="006D3DA1" w:rsidRPr="0050409F" w:rsidRDefault="006D3DA1" w:rsidP="006D3DA1">
      <w:pPr>
        <w:pStyle w:val="Styl1"/>
        <w:numPr>
          <w:ilvl w:val="0"/>
          <w:numId w:val="3"/>
        </w:numPr>
        <w:tabs>
          <w:tab w:val="left" w:pos="2410"/>
        </w:tabs>
        <w:ind w:left="2410" w:hanging="283"/>
        <w:jc w:val="both"/>
        <w:rPr>
          <w:sz w:val="22"/>
          <w:szCs w:val="22"/>
        </w:rPr>
      </w:pPr>
      <w:r w:rsidRPr="0050409F">
        <w:rPr>
          <w:rFonts w:eastAsiaTheme="minorHAnsi"/>
          <w:sz w:val="22"/>
          <w:szCs w:val="22"/>
          <w:lang w:eastAsia="en-US"/>
        </w:rPr>
        <w:t>Archiv PS ČR</w:t>
      </w:r>
      <w:r w:rsidRPr="0050409F">
        <w:rPr>
          <w:rFonts w:eastAsiaTheme="minorHAnsi"/>
          <w:i/>
          <w:iCs/>
          <w:sz w:val="22"/>
          <w:szCs w:val="22"/>
          <w:lang w:eastAsia="en-US"/>
        </w:rPr>
        <w:t>, Sbírka udělených znaků a praporů obcím a městům</w:t>
      </w:r>
      <w:r w:rsidRPr="0050409F">
        <w:rPr>
          <w:rFonts w:eastAsiaTheme="minorHAnsi"/>
          <w:sz w:val="22"/>
          <w:szCs w:val="22"/>
          <w:lang w:eastAsia="en-US"/>
        </w:rPr>
        <w:t>, obec</w:t>
      </w:r>
      <w:r w:rsidRPr="0050409F">
        <w:rPr>
          <w:sz w:val="22"/>
          <w:szCs w:val="22"/>
        </w:rPr>
        <w:t xml:space="preserve"> Švábov.</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Poznámky:</w:t>
      </w:r>
      <w:r w:rsidRPr="0050409F">
        <w:rPr>
          <w:sz w:val="22"/>
          <w:szCs w:val="22"/>
        </w:rPr>
        <w:tab/>
        <w:t>-</w:t>
      </w:r>
    </w:p>
    <w:p w:rsidR="006D3DA1" w:rsidRDefault="006D3DA1" w:rsidP="006D3DA1">
      <w:pPr>
        <w:spacing w:after="0" w:line="360" w:lineRule="auto"/>
        <w:jc w:val="both"/>
        <w:rPr>
          <w:rFonts w:ascii="Times New Roman" w:hAnsi="Times New Roman" w:cs="Times New Roman"/>
          <w:sz w:val="24"/>
          <w:szCs w:val="24"/>
        </w:rPr>
      </w:pPr>
    </w:p>
    <w:p w:rsidR="00BF3692" w:rsidRDefault="00BF3692" w:rsidP="006D3DA1">
      <w:pPr>
        <w:spacing w:after="0" w:line="360" w:lineRule="auto"/>
        <w:jc w:val="center"/>
        <w:rPr>
          <w:rFonts w:ascii="Times New Roman" w:hAnsi="Times New Roman" w:cs="Times New Roman"/>
          <w:b/>
          <w:sz w:val="33"/>
          <w:szCs w:val="33"/>
        </w:rPr>
      </w:pPr>
    </w:p>
    <w:p w:rsidR="00BF3692" w:rsidRDefault="00BF3692" w:rsidP="006D3DA1">
      <w:pPr>
        <w:spacing w:after="0" w:line="360" w:lineRule="auto"/>
        <w:jc w:val="center"/>
        <w:rPr>
          <w:rFonts w:ascii="Times New Roman" w:hAnsi="Times New Roman" w:cs="Times New Roman"/>
          <w:b/>
          <w:sz w:val="33"/>
          <w:szCs w:val="33"/>
        </w:rPr>
      </w:pPr>
    </w:p>
    <w:p w:rsidR="00BF3692" w:rsidRDefault="00BF3692" w:rsidP="006D3DA1">
      <w:pPr>
        <w:spacing w:after="0" w:line="360" w:lineRule="auto"/>
        <w:jc w:val="center"/>
        <w:rPr>
          <w:rFonts w:ascii="Times New Roman" w:hAnsi="Times New Roman" w:cs="Times New Roman"/>
          <w:b/>
          <w:sz w:val="33"/>
          <w:szCs w:val="33"/>
        </w:rPr>
      </w:pPr>
    </w:p>
    <w:p w:rsidR="00BF3692" w:rsidRDefault="00BF3692" w:rsidP="006D3DA1">
      <w:pPr>
        <w:spacing w:after="0" w:line="360" w:lineRule="auto"/>
        <w:jc w:val="center"/>
        <w:rPr>
          <w:rFonts w:ascii="Times New Roman" w:hAnsi="Times New Roman" w:cs="Times New Roman"/>
          <w:b/>
          <w:sz w:val="33"/>
          <w:szCs w:val="33"/>
        </w:rPr>
      </w:pPr>
    </w:p>
    <w:p w:rsidR="006D3DA1" w:rsidRPr="009754ED" w:rsidRDefault="006D3DA1" w:rsidP="006D3DA1">
      <w:pPr>
        <w:spacing w:after="0" w:line="360" w:lineRule="auto"/>
        <w:jc w:val="center"/>
        <w:rPr>
          <w:rFonts w:ascii="Times New Roman" w:hAnsi="Times New Roman" w:cs="Times New Roman"/>
          <w:b/>
          <w:sz w:val="33"/>
          <w:szCs w:val="33"/>
        </w:rPr>
      </w:pPr>
      <w:r w:rsidRPr="009754ED">
        <w:rPr>
          <w:rFonts w:ascii="Times New Roman" w:hAnsi="Times New Roman" w:cs="Times New Roman"/>
          <w:b/>
          <w:sz w:val="33"/>
          <w:szCs w:val="33"/>
        </w:rPr>
        <w:lastRenderedPageBreak/>
        <w:t>TELČ (město)</w:t>
      </w:r>
    </w:p>
    <w:p w:rsidR="006D3DA1" w:rsidRPr="006E1159" w:rsidRDefault="006D3DA1" w:rsidP="006D3DA1">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 xml:space="preserve">HISTORICKÝ </w:t>
      </w:r>
      <w:r w:rsidRPr="006E1159">
        <w:rPr>
          <w:rFonts w:ascii="Times New Roman" w:hAnsi="Times New Roman" w:cs="Times New Roman"/>
          <w:b/>
          <w:sz w:val="26"/>
          <w:szCs w:val="26"/>
          <w:u w:val="single"/>
        </w:rPr>
        <w:t>ZNAK</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Udělen:</w:t>
      </w:r>
      <w:r w:rsidRPr="0050409F">
        <w:rPr>
          <w:rFonts w:ascii="Times New Roman" w:hAnsi="Times New Roman" w:cs="Times New Roman"/>
        </w:rPr>
        <w:t xml:space="preserve"> 4. května 1650 císařem Ferdinandem III.</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Kresba:</w:t>
      </w:r>
      <w:r w:rsidRPr="0050409F">
        <w:rPr>
          <w:rFonts w:ascii="Times New Roman" w:hAnsi="Times New Roman" w:cs="Times New Roman"/>
        </w:rPr>
        <w:t xml:space="preserve"> V. Ondráček, 1995</w:t>
      </w:r>
    </w:p>
    <w:p w:rsidR="006D3DA1" w:rsidRPr="0050409F" w:rsidRDefault="006D3DA1" w:rsidP="006D3DA1">
      <w:pPr>
        <w:spacing w:after="0" w:line="360" w:lineRule="auto"/>
        <w:jc w:val="both"/>
        <w:rPr>
          <w:rFonts w:ascii="Times New Roman" w:hAnsi="Times New Roman" w:cs="Times New Roman"/>
          <w:b/>
          <w:sz w:val="10"/>
        </w:rPr>
      </w:pPr>
    </w:p>
    <w:p w:rsidR="006D3DA1" w:rsidRPr="0050409F" w:rsidRDefault="006D3DA1" w:rsidP="006D3DA1">
      <w:pPr>
        <w:spacing w:after="0" w:line="360" w:lineRule="auto"/>
        <w:jc w:val="both"/>
        <w:rPr>
          <w:rFonts w:ascii="Times New Roman" w:hAnsi="Times New Roman" w:cs="Times New Roman"/>
          <w:b/>
        </w:rPr>
      </w:pPr>
      <w:proofErr w:type="spellStart"/>
      <w:r w:rsidRPr="0050409F">
        <w:rPr>
          <w:rFonts w:ascii="Times New Roman" w:hAnsi="Times New Roman" w:cs="Times New Roman"/>
          <w:b/>
        </w:rPr>
        <w:t>Blason</w:t>
      </w:r>
      <w:proofErr w:type="spellEnd"/>
      <w:r w:rsidRPr="0050409F">
        <w:rPr>
          <w:rFonts w:ascii="Times New Roman" w:hAnsi="Times New Roman" w:cs="Times New Roman"/>
          <w:b/>
        </w:rPr>
        <w:t xml:space="preserve"> znaku:</w:t>
      </w:r>
    </w:p>
    <w:p w:rsidR="006D3DA1" w:rsidRPr="0050409F" w:rsidRDefault="00EA76B2" w:rsidP="006D3DA1">
      <w:pPr>
        <w:spacing w:after="0" w:line="360" w:lineRule="auto"/>
        <w:jc w:val="both"/>
        <w:rPr>
          <w:rFonts w:ascii="Times New Roman" w:hAnsi="Times New Roman" w:cs="Times New Roman"/>
        </w:rPr>
      </w:pPr>
      <w:r w:rsidRPr="0050409F">
        <w:rPr>
          <w:noProof/>
          <w:sz w:val="10"/>
          <w:lang w:eastAsia="cs-CZ"/>
        </w:rPr>
        <w:drawing>
          <wp:anchor distT="47625" distB="47625" distL="47625" distR="47625" simplePos="0" relativeHeight="252049408" behindDoc="0" locked="0" layoutInCell="1" allowOverlap="0" wp14:anchorId="550087B2" wp14:editId="1062A0A4">
            <wp:simplePos x="0" y="0"/>
            <wp:positionH relativeFrom="margin">
              <wp:posOffset>4079240</wp:posOffset>
            </wp:positionH>
            <wp:positionV relativeFrom="paragraph">
              <wp:posOffset>40005</wp:posOffset>
            </wp:positionV>
            <wp:extent cx="1608455" cy="1519555"/>
            <wp:effectExtent l="0" t="0" r="0" b="4445"/>
            <wp:wrapSquare wrapText="bothSides"/>
            <wp:docPr id="348" name="obrázek 2"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608455" cy="151955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0409F">
        <w:rPr>
          <w:rFonts w:ascii="Times New Roman" w:hAnsi="Times New Roman" w:cs="Times New Roman"/>
        </w:rPr>
        <w:t>Na červeném štítě v dolní polovině stříbrné latinské W a nad ním gotické M s korunou uprostřed. Nad ští</w:t>
      </w:r>
      <w:r w:rsidR="00BF3692">
        <w:rPr>
          <w:rFonts w:ascii="Times New Roman" w:hAnsi="Times New Roman" w:cs="Times New Roman"/>
        </w:rPr>
        <w:t>tem je zlatá královská koruna a </w:t>
      </w:r>
      <w:r w:rsidR="006D3DA1" w:rsidRPr="0050409F">
        <w:rPr>
          <w:rFonts w:ascii="Times New Roman" w:hAnsi="Times New Roman" w:cs="Times New Roman"/>
        </w:rPr>
        <w:t>nad ní stříbrná pětilistá růže. Po obou</w:t>
      </w:r>
      <w:r w:rsidR="00BF3692">
        <w:rPr>
          <w:rFonts w:ascii="Times New Roman" w:hAnsi="Times New Roman" w:cs="Times New Roman"/>
        </w:rPr>
        <w:t xml:space="preserve"> stranách štítu stojí andělé ve </w:t>
      </w:r>
      <w:r w:rsidR="006D3DA1" w:rsidRPr="0050409F">
        <w:rPr>
          <w:rFonts w:ascii="Times New Roman" w:hAnsi="Times New Roman" w:cs="Times New Roman"/>
        </w:rPr>
        <w:t>zlatých šatech, kteří jednou rukou drží roh štítu a druhou růži.</w:t>
      </w:r>
    </w:p>
    <w:p w:rsidR="006D3DA1" w:rsidRPr="0050409F" w:rsidRDefault="006D3DA1" w:rsidP="006D3DA1">
      <w:pPr>
        <w:spacing w:after="0" w:line="360" w:lineRule="auto"/>
        <w:jc w:val="both"/>
        <w:rPr>
          <w:rFonts w:ascii="Times New Roman" w:hAnsi="Times New Roman" w:cs="Times New Roman"/>
          <w:color w:val="FF0000"/>
          <w:sz w:val="10"/>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Výklad znaku: </w:t>
      </w:r>
    </w:p>
    <w:p w:rsidR="006D3DA1" w:rsidRPr="0050409F" w:rsidRDefault="00EA76B2" w:rsidP="006D3DA1">
      <w:pPr>
        <w:spacing w:after="0" w:line="360" w:lineRule="auto"/>
        <w:jc w:val="both"/>
        <w:rPr>
          <w:rFonts w:ascii="Times New Roman" w:hAnsi="Times New Roman" w:cs="Times New Roman"/>
        </w:rPr>
      </w:pPr>
      <w:r w:rsidRPr="0050409F">
        <w:rPr>
          <w:noProof/>
          <w:color w:val="FF0000"/>
          <w:lang w:eastAsia="cs-CZ"/>
        </w:rPr>
        <mc:AlternateContent>
          <mc:Choice Requires="wps">
            <w:drawing>
              <wp:anchor distT="0" distB="0" distL="114300" distR="114300" simplePos="0" relativeHeight="252046336" behindDoc="1" locked="0" layoutInCell="1" allowOverlap="1" wp14:anchorId="1A5E50B3" wp14:editId="2F4AA6FD">
                <wp:simplePos x="0" y="0"/>
                <wp:positionH relativeFrom="margin">
                  <wp:posOffset>4168140</wp:posOffset>
                </wp:positionH>
                <wp:positionV relativeFrom="paragraph">
                  <wp:posOffset>365125</wp:posOffset>
                </wp:positionV>
                <wp:extent cx="1517015" cy="403225"/>
                <wp:effectExtent l="0" t="0" r="6985" b="0"/>
                <wp:wrapSquare wrapText="bothSides"/>
                <wp:docPr id="346" name="Textové pole 346"/>
                <wp:cNvGraphicFramePr/>
                <a:graphic xmlns:a="http://schemas.openxmlformats.org/drawingml/2006/main">
                  <a:graphicData uri="http://schemas.microsoft.com/office/word/2010/wordprocessingShape">
                    <wps:wsp>
                      <wps:cNvSpPr txBox="1"/>
                      <wps:spPr>
                        <a:xfrm>
                          <a:off x="0" y="0"/>
                          <a:ext cx="1517015" cy="403225"/>
                        </a:xfrm>
                        <a:prstGeom prst="rect">
                          <a:avLst/>
                        </a:prstGeom>
                        <a:solidFill>
                          <a:prstClr val="white"/>
                        </a:solidFill>
                        <a:ln>
                          <a:noFill/>
                        </a:ln>
                      </wps:spPr>
                      <wps:txbx>
                        <w:txbxContent>
                          <w:p w:rsidR="00290FB2" w:rsidRPr="0027614A" w:rsidRDefault="00290FB2" w:rsidP="000B52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162</w:t>
                            </w:r>
                            <w:r w:rsidRPr="0027614A">
                              <w:rPr>
                                <w:rFonts w:ascii="Times New Roman" w:hAnsi="Times New Roman" w:cs="Times New Roman"/>
                                <w:sz w:val="20"/>
                                <w:szCs w:val="20"/>
                              </w:rPr>
                              <w:t xml:space="preserve">: znak obce </w:t>
                            </w:r>
                            <w:r>
                              <w:rPr>
                                <w:rFonts w:ascii="Times New Roman" w:hAnsi="Times New Roman" w:cs="Times New Roman"/>
                                <w:sz w:val="20"/>
                                <w:szCs w:val="20"/>
                              </w:rPr>
                              <w:t>Telč</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46" o:spid="_x0000_s1187" type="#_x0000_t202" style="position:absolute;left:0;text-align:left;margin-left:328.2pt;margin-top:28.75pt;width:119.45pt;height:31.75pt;z-index:-25127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" stroked="f">
                <v:textbox inset="0,0,0,0">
                  <w:txbxContent>
                    <w:p w:rsidR="00290FB2" w:rsidRPr="0027614A" w:rsidRDefault="00290FB2" w:rsidP="000B52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162</w:t>
                      </w:r>
                      <w:r w:rsidRPr="0027614A">
                        <w:rPr>
                          <w:rFonts w:ascii="Times New Roman" w:hAnsi="Times New Roman" w:cs="Times New Roman"/>
                          <w:sz w:val="20"/>
                          <w:szCs w:val="20"/>
                        </w:rPr>
                        <w:t xml:space="preserve">: znak obce </w:t>
                      </w:r>
                      <w:r>
                        <w:rPr>
                          <w:rFonts w:ascii="Times New Roman" w:hAnsi="Times New Roman" w:cs="Times New Roman"/>
                          <w:sz w:val="20"/>
                          <w:szCs w:val="20"/>
                        </w:rPr>
                        <w:t>Telč</w:t>
                      </w:r>
                    </w:p>
                  </w:txbxContent>
                </v:textbox>
                <w10:wrap type="square" anchorx="margin"/>
              </v:shape>
            </w:pict>
          </mc:Fallback>
        </mc:AlternateContent>
      </w:r>
      <w:r w:rsidR="006D3DA1" w:rsidRPr="0050409F">
        <w:rPr>
          <w:rFonts w:ascii="Times New Roman" w:hAnsi="Times New Roman" w:cs="Times New Roman"/>
        </w:rPr>
        <w:t>Pětilistá růže byla přejata ze znaku pánů z Hradce.</w:t>
      </w:r>
      <w:r w:rsidR="006D3DA1" w:rsidRPr="0050409F">
        <w:rPr>
          <w:rStyle w:val="Znakapoznpodarou"/>
          <w:rFonts w:ascii="Times New Roman" w:hAnsi="Times New Roman" w:cs="Times New Roman"/>
        </w:rPr>
        <w:footnoteReference w:id="132"/>
      </w:r>
      <w:r w:rsidR="00BF3692">
        <w:rPr>
          <w:rFonts w:ascii="Times New Roman" w:hAnsi="Times New Roman" w:cs="Times New Roman"/>
        </w:rPr>
        <w:t xml:space="preserve"> Písmeno W </w:t>
      </w:r>
      <w:r w:rsidR="006D3DA1" w:rsidRPr="0050409F">
        <w:rPr>
          <w:rFonts w:ascii="Times New Roman" w:hAnsi="Times New Roman" w:cs="Times New Roman"/>
        </w:rPr>
        <w:t>odkazuje na Viléma Slavatu. Liter</w:t>
      </w:r>
      <w:r w:rsidR="00BF3692">
        <w:rPr>
          <w:rFonts w:ascii="Times New Roman" w:hAnsi="Times New Roman" w:cs="Times New Roman"/>
        </w:rPr>
        <w:t>a M je pravděpodobně přejata ze </w:t>
      </w:r>
      <w:r w:rsidR="006D3DA1" w:rsidRPr="0050409F">
        <w:rPr>
          <w:rFonts w:ascii="Times New Roman" w:hAnsi="Times New Roman" w:cs="Times New Roman"/>
        </w:rPr>
        <w:t>jména Marie</w:t>
      </w:r>
      <w:r w:rsidR="006D3DA1" w:rsidRPr="0050409F">
        <w:rPr>
          <w:rStyle w:val="Znakapoznpodarou"/>
          <w:rFonts w:ascii="Times New Roman" w:hAnsi="Times New Roman" w:cs="Times New Roman"/>
        </w:rPr>
        <w:footnoteReference w:id="133"/>
      </w:r>
      <w:r w:rsidR="006D3DA1" w:rsidRPr="0050409F">
        <w:rPr>
          <w:rFonts w:ascii="Times New Roman" w:hAnsi="Times New Roman" w:cs="Times New Roman"/>
        </w:rPr>
        <w:t>, nad ní se nachází korunka, jež splynula s gotickým písmenem M do tvaru připomínajícího lilii.</w:t>
      </w:r>
      <w:r w:rsidR="006D3DA1" w:rsidRPr="0050409F">
        <w:rPr>
          <w:rStyle w:val="Znakapoznpodarou"/>
          <w:rFonts w:ascii="Times New Roman" w:hAnsi="Times New Roman" w:cs="Times New Roman"/>
        </w:rPr>
        <w:footnoteReference w:id="134"/>
      </w:r>
    </w:p>
    <w:p w:rsidR="006D3DA1" w:rsidRPr="0050409F" w:rsidRDefault="006D3DA1" w:rsidP="006D3DA1">
      <w:pPr>
        <w:spacing w:after="0" w:line="360" w:lineRule="auto"/>
        <w:jc w:val="both"/>
        <w:rPr>
          <w:rFonts w:ascii="Times New Roman" w:hAnsi="Times New Roman" w:cs="Times New Roman"/>
          <w:b/>
          <w:color w:val="FF0000"/>
          <w:sz w:val="10"/>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Poznámky: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Znak není uveden v Registru komunálních symbolů, ale byl konzultován s PPHV.</w:t>
      </w:r>
    </w:p>
    <w:p w:rsidR="006D3DA1" w:rsidRPr="0050409F" w:rsidRDefault="006D3DA1" w:rsidP="006D3DA1">
      <w:pPr>
        <w:spacing w:after="0" w:line="360" w:lineRule="auto"/>
        <w:jc w:val="both"/>
        <w:rPr>
          <w:rFonts w:ascii="Times New Roman" w:hAnsi="Times New Roman" w:cs="Times New Roman"/>
          <w:sz w:val="10"/>
        </w:rPr>
      </w:pPr>
    </w:p>
    <w:p w:rsidR="006D3DA1" w:rsidRPr="0050409F" w:rsidRDefault="006D3DA1" w:rsidP="006D3DA1">
      <w:pPr>
        <w:pStyle w:val="Styl1"/>
        <w:tabs>
          <w:tab w:val="left" w:pos="426"/>
          <w:tab w:val="left" w:pos="2410"/>
        </w:tabs>
        <w:ind w:left="2410" w:hanging="2410"/>
        <w:jc w:val="both"/>
        <w:rPr>
          <w:b/>
          <w:sz w:val="22"/>
          <w:szCs w:val="22"/>
        </w:rPr>
      </w:pPr>
      <w:r w:rsidRPr="0050409F">
        <w:rPr>
          <w:b/>
          <w:sz w:val="22"/>
          <w:szCs w:val="22"/>
        </w:rPr>
        <w:t>Literatura:</w:t>
      </w:r>
    </w:p>
    <w:p w:rsidR="006D3DA1" w:rsidRPr="0050409F" w:rsidRDefault="006D3DA1" w:rsidP="006D3DA1">
      <w:pPr>
        <w:pStyle w:val="Styl1"/>
        <w:numPr>
          <w:ilvl w:val="0"/>
          <w:numId w:val="3"/>
        </w:numPr>
        <w:tabs>
          <w:tab w:val="left" w:pos="426"/>
        </w:tabs>
        <w:ind w:left="426" w:hanging="283"/>
        <w:jc w:val="both"/>
        <w:rPr>
          <w:sz w:val="22"/>
          <w:szCs w:val="22"/>
        </w:rPr>
      </w:pPr>
      <w:r w:rsidRPr="0050409F">
        <w:rPr>
          <w:sz w:val="22"/>
          <w:szCs w:val="22"/>
          <w:lang w:eastAsia="cs-CZ"/>
        </w:rPr>
        <w:t xml:space="preserve">AUGUSTIN, Josef. </w:t>
      </w:r>
      <w:r w:rsidRPr="0050409F">
        <w:rPr>
          <w:i/>
          <w:iCs/>
          <w:sz w:val="22"/>
          <w:szCs w:val="22"/>
          <w:lang w:eastAsia="cs-CZ"/>
        </w:rPr>
        <w:t>Česká republika ve znacích, symbolech a erbech</w:t>
      </w:r>
      <w:r w:rsidR="00BF3692">
        <w:rPr>
          <w:sz w:val="22"/>
          <w:szCs w:val="22"/>
          <w:lang w:eastAsia="cs-CZ"/>
        </w:rPr>
        <w:t xml:space="preserve">. Sokolov: </w:t>
      </w:r>
      <w:proofErr w:type="spellStart"/>
      <w:r w:rsidR="00BF3692">
        <w:rPr>
          <w:sz w:val="22"/>
          <w:szCs w:val="22"/>
          <w:lang w:eastAsia="cs-CZ"/>
        </w:rPr>
        <w:t>Arbor</w:t>
      </w:r>
      <w:proofErr w:type="spellEnd"/>
      <w:r w:rsidR="00BF3692">
        <w:rPr>
          <w:sz w:val="22"/>
          <w:szCs w:val="22"/>
          <w:lang w:eastAsia="cs-CZ"/>
        </w:rPr>
        <w:t>, 1997, s </w:t>
      </w:r>
      <w:r w:rsidRPr="0050409F">
        <w:rPr>
          <w:sz w:val="22"/>
          <w:szCs w:val="22"/>
          <w:lang w:eastAsia="cs-CZ"/>
        </w:rPr>
        <w:t>204. ISBN 80-901534-0-2.</w:t>
      </w:r>
    </w:p>
    <w:p w:rsidR="006D3DA1" w:rsidRPr="0050409F" w:rsidRDefault="006D3DA1" w:rsidP="006D3DA1">
      <w:pPr>
        <w:pStyle w:val="Styl1"/>
        <w:numPr>
          <w:ilvl w:val="0"/>
          <w:numId w:val="3"/>
        </w:numPr>
        <w:tabs>
          <w:tab w:val="left" w:pos="426"/>
        </w:tabs>
        <w:ind w:left="426" w:hanging="283"/>
        <w:jc w:val="both"/>
        <w:rPr>
          <w:sz w:val="22"/>
          <w:szCs w:val="22"/>
        </w:rPr>
      </w:pPr>
      <w:r w:rsidRPr="0050409F">
        <w:rPr>
          <w:sz w:val="22"/>
          <w:szCs w:val="22"/>
          <w:lang w:eastAsia="cs-CZ"/>
        </w:rPr>
        <w:t xml:space="preserve">BERINGER, Jan, JANOUŠEK., Jaromír.  </w:t>
      </w:r>
      <w:r w:rsidRPr="0050409F">
        <w:rPr>
          <w:i/>
          <w:iCs/>
          <w:sz w:val="22"/>
          <w:szCs w:val="22"/>
          <w:lang w:eastAsia="cs-CZ"/>
        </w:rPr>
        <w:t>Město a panství Telč</w:t>
      </w:r>
      <w:r w:rsidRPr="0050409F">
        <w:rPr>
          <w:sz w:val="22"/>
          <w:szCs w:val="22"/>
          <w:lang w:eastAsia="cs-CZ"/>
        </w:rPr>
        <w:t>. Telč: E. Šolc, 1892, s. 75–76.</w:t>
      </w:r>
    </w:p>
    <w:p w:rsidR="006D3DA1" w:rsidRPr="0050409F" w:rsidRDefault="006D3DA1" w:rsidP="006D3DA1">
      <w:pPr>
        <w:pStyle w:val="Styl1"/>
        <w:numPr>
          <w:ilvl w:val="0"/>
          <w:numId w:val="3"/>
        </w:numPr>
        <w:tabs>
          <w:tab w:val="left" w:pos="426"/>
        </w:tabs>
        <w:ind w:left="426" w:hanging="283"/>
        <w:jc w:val="both"/>
        <w:rPr>
          <w:sz w:val="22"/>
          <w:szCs w:val="22"/>
        </w:rPr>
      </w:pPr>
      <w:r w:rsidRPr="0050409F">
        <w:rPr>
          <w:sz w:val="22"/>
          <w:szCs w:val="22"/>
          <w:lang w:eastAsia="cs-CZ"/>
        </w:rPr>
        <w:t xml:space="preserve">ČAREK, Jiří. </w:t>
      </w:r>
      <w:r w:rsidRPr="0050409F">
        <w:rPr>
          <w:i/>
          <w:iCs/>
          <w:sz w:val="22"/>
          <w:szCs w:val="22"/>
          <w:lang w:eastAsia="cs-CZ"/>
        </w:rPr>
        <w:t>Městské znaky v českých zemích</w:t>
      </w:r>
      <w:r w:rsidRPr="0050409F">
        <w:rPr>
          <w:sz w:val="22"/>
          <w:szCs w:val="22"/>
          <w:lang w:eastAsia="cs-CZ"/>
        </w:rPr>
        <w:t>. 1. vyd. Praha: Academia, 1985, s 379–380.</w:t>
      </w:r>
    </w:p>
    <w:p w:rsidR="006D3DA1" w:rsidRPr="0050409F" w:rsidRDefault="006D3DA1" w:rsidP="006D3DA1">
      <w:pPr>
        <w:pStyle w:val="Styl1"/>
        <w:numPr>
          <w:ilvl w:val="0"/>
          <w:numId w:val="3"/>
        </w:numPr>
        <w:tabs>
          <w:tab w:val="left" w:pos="426"/>
        </w:tabs>
        <w:ind w:left="426" w:hanging="283"/>
        <w:jc w:val="both"/>
        <w:rPr>
          <w:sz w:val="22"/>
          <w:szCs w:val="22"/>
        </w:rPr>
      </w:pPr>
      <w:r w:rsidRPr="0050409F">
        <w:rPr>
          <w:sz w:val="22"/>
          <w:szCs w:val="22"/>
        </w:rPr>
        <w:t xml:space="preserve">LIŠKA, Karel. </w:t>
      </w:r>
      <w:r w:rsidRPr="0050409F">
        <w:rPr>
          <w:i/>
          <w:iCs/>
          <w:sz w:val="22"/>
          <w:szCs w:val="22"/>
        </w:rPr>
        <w:t>Městské znaky s ozdobami</w:t>
      </w:r>
      <w:r w:rsidRPr="0050409F">
        <w:rPr>
          <w:sz w:val="22"/>
          <w:szCs w:val="22"/>
        </w:rPr>
        <w:t>. 1. vyd. Praha: Práce, 1989, s. 113–114.</w:t>
      </w:r>
    </w:p>
    <w:p w:rsidR="006D3DA1" w:rsidRPr="0050409F" w:rsidRDefault="006D3DA1" w:rsidP="006D3DA1">
      <w:pPr>
        <w:pStyle w:val="Styl1"/>
        <w:numPr>
          <w:ilvl w:val="0"/>
          <w:numId w:val="3"/>
        </w:numPr>
        <w:tabs>
          <w:tab w:val="left" w:pos="426"/>
        </w:tabs>
        <w:ind w:left="426" w:hanging="283"/>
        <w:jc w:val="both"/>
        <w:rPr>
          <w:sz w:val="22"/>
          <w:szCs w:val="22"/>
        </w:rPr>
      </w:pPr>
      <w:r w:rsidRPr="0050409F">
        <w:rPr>
          <w:sz w:val="22"/>
          <w:szCs w:val="22"/>
          <w:lang w:eastAsia="cs-CZ"/>
        </w:rPr>
        <w:t xml:space="preserve">MÜLLER, Karel, ŠTARHA, Ivan. </w:t>
      </w:r>
      <w:r w:rsidRPr="0050409F">
        <w:rPr>
          <w:i/>
          <w:iCs/>
          <w:sz w:val="22"/>
          <w:szCs w:val="22"/>
          <w:lang w:eastAsia="cs-CZ"/>
        </w:rPr>
        <w:t>Znaková privilegia měst</w:t>
      </w:r>
      <w:r w:rsidR="00BF3692">
        <w:rPr>
          <w:i/>
          <w:iCs/>
          <w:sz w:val="22"/>
          <w:szCs w:val="22"/>
          <w:lang w:eastAsia="cs-CZ"/>
        </w:rPr>
        <w:t>, městeček a vsí na Moravě a ve </w:t>
      </w:r>
      <w:r w:rsidRPr="0050409F">
        <w:rPr>
          <w:i/>
          <w:iCs/>
          <w:sz w:val="22"/>
          <w:szCs w:val="22"/>
          <w:lang w:eastAsia="cs-CZ"/>
        </w:rPr>
        <w:t>Slezsku</w:t>
      </w:r>
      <w:r w:rsidRPr="0050409F">
        <w:rPr>
          <w:sz w:val="22"/>
          <w:szCs w:val="22"/>
          <w:lang w:eastAsia="cs-CZ"/>
        </w:rPr>
        <w:t>. Brno: Moravský zemský archiv v Brně, Zemský archiv v Opavě a Muzejní a vlastivědná společnost v Brně, 1995, s 37–38. ISBN 80-8504861-2.</w:t>
      </w:r>
    </w:p>
    <w:p w:rsidR="006D3DA1" w:rsidRPr="0050409F" w:rsidRDefault="006D3DA1" w:rsidP="006D3DA1">
      <w:pPr>
        <w:pStyle w:val="Styl1"/>
        <w:numPr>
          <w:ilvl w:val="0"/>
          <w:numId w:val="3"/>
        </w:numPr>
        <w:tabs>
          <w:tab w:val="left" w:pos="426"/>
        </w:tabs>
        <w:ind w:left="426" w:hanging="283"/>
        <w:jc w:val="both"/>
        <w:rPr>
          <w:sz w:val="22"/>
          <w:szCs w:val="22"/>
        </w:rPr>
      </w:pPr>
      <w:r w:rsidRPr="0050409F">
        <w:rPr>
          <w:sz w:val="22"/>
          <w:szCs w:val="22"/>
        </w:rPr>
        <w:t xml:space="preserve">RAMPULA, Josef. </w:t>
      </w:r>
      <w:r w:rsidRPr="0050409F">
        <w:rPr>
          <w:i/>
          <w:iCs/>
          <w:sz w:val="22"/>
          <w:szCs w:val="22"/>
        </w:rPr>
        <w:t>Pověsti a názory o vzniku a vývoji Telče v nejstarší době</w:t>
      </w:r>
      <w:r w:rsidRPr="0050409F">
        <w:rPr>
          <w:sz w:val="22"/>
          <w:szCs w:val="22"/>
        </w:rPr>
        <w:t>. 1. vyd. Telč: Josef Fišer, 1946, s. 40–41.</w:t>
      </w:r>
    </w:p>
    <w:p w:rsidR="006D3DA1" w:rsidRPr="0050409F" w:rsidRDefault="006D3DA1" w:rsidP="006D3DA1">
      <w:pPr>
        <w:pStyle w:val="Styl1"/>
        <w:numPr>
          <w:ilvl w:val="0"/>
          <w:numId w:val="3"/>
        </w:numPr>
        <w:tabs>
          <w:tab w:val="left" w:pos="426"/>
        </w:tabs>
        <w:ind w:left="426" w:hanging="283"/>
        <w:jc w:val="both"/>
        <w:rPr>
          <w:sz w:val="22"/>
          <w:szCs w:val="22"/>
        </w:rPr>
      </w:pPr>
      <w:r w:rsidRPr="0050409F">
        <w:rPr>
          <w:i/>
          <w:iCs/>
          <w:sz w:val="22"/>
          <w:szCs w:val="22"/>
          <w:lang w:eastAsia="cs-CZ"/>
        </w:rPr>
        <w:t>Znaky a pečeti jihomoravských měst a městeček</w:t>
      </w:r>
      <w:r w:rsidRPr="0050409F">
        <w:rPr>
          <w:sz w:val="22"/>
          <w:szCs w:val="22"/>
          <w:lang w:eastAsia="cs-CZ"/>
        </w:rPr>
        <w:t>. 1. vyd. Brno: Blok, 1979, s. 230–231.</w:t>
      </w:r>
    </w:p>
    <w:p w:rsidR="00BF3692" w:rsidRDefault="00BF3692" w:rsidP="006D3DA1">
      <w:pPr>
        <w:spacing w:before="300" w:after="0" w:line="360" w:lineRule="auto"/>
        <w:jc w:val="both"/>
        <w:rPr>
          <w:rFonts w:ascii="Times New Roman" w:hAnsi="Times New Roman" w:cs="Times New Roman"/>
          <w:b/>
          <w:sz w:val="26"/>
          <w:szCs w:val="26"/>
          <w:u w:val="single"/>
        </w:rPr>
      </w:pPr>
    </w:p>
    <w:p w:rsidR="006D3DA1" w:rsidRDefault="006D3DA1" w:rsidP="006D3DA1">
      <w:pPr>
        <w:spacing w:before="300" w:after="0" w:line="360" w:lineRule="auto"/>
        <w:jc w:val="both"/>
        <w:rPr>
          <w:rFonts w:ascii="Times New Roman" w:hAnsi="Times New Roman" w:cs="Times New Roman"/>
          <w:b/>
          <w:sz w:val="26"/>
          <w:szCs w:val="26"/>
          <w:u w:val="single"/>
        </w:rPr>
      </w:pPr>
      <w:r w:rsidRPr="006E1159">
        <w:rPr>
          <w:rFonts w:ascii="Times New Roman" w:hAnsi="Times New Roman" w:cs="Times New Roman"/>
          <w:b/>
          <w:sz w:val="26"/>
          <w:szCs w:val="26"/>
          <w:u w:val="single"/>
        </w:rPr>
        <w:lastRenderedPageBreak/>
        <w:t>VLAJKA</w:t>
      </w:r>
    </w:p>
    <w:p w:rsidR="00BF3692" w:rsidRPr="00BF3692" w:rsidRDefault="00BF3692" w:rsidP="00BF3692">
      <w:pPr>
        <w:spacing w:before="120" w:after="0" w:line="360" w:lineRule="auto"/>
        <w:jc w:val="both"/>
        <w:rPr>
          <w:rFonts w:ascii="Times New Roman" w:hAnsi="Times New Roman" w:cs="Times New Roman"/>
          <w:b/>
          <w:sz w:val="2"/>
          <w:szCs w:val="2"/>
          <w:u w:val="single"/>
        </w:rPr>
      </w:pPr>
    </w:p>
    <w:p w:rsidR="006D3DA1" w:rsidRPr="0050409F" w:rsidRDefault="006D3DA1" w:rsidP="006D3DA1">
      <w:pPr>
        <w:spacing w:after="0" w:line="360" w:lineRule="auto"/>
        <w:jc w:val="both"/>
        <w:rPr>
          <w:rFonts w:ascii="Times New Roman" w:hAnsi="Times New Roman" w:cs="Times New Roman"/>
          <w:b/>
          <w:color w:val="FF0000"/>
        </w:rPr>
      </w:pPr>
      <w:r w:rsidRPr="0050409F">
        <w:rPr>
          <w:rFonts w:ascii="Times New Roman" w:hAnsi="Times New Roman" w:cs="Times New Roman"/>
          <w:b/>
        </w:rPr>
        <w:t>Žádost:</w:t>
      </w:r>
      <w:r w:rsidRPr="0050409F">
        <w:rPr>
          <w:rFonts w:ascii="Times New Roman" w:hAnsi="Times New Roman" w:cs="Times New Roman"/>
        </w:rPr>
        <w:t xml:space="preserve"> 8. 8. 1994. Žádost podal jménem obce starosta Václav Jehlička na základě rozhodnutí obecního zastupitelstva ze dne 19. 7. 1994.</w:t>
      </w:r>
    </w:p>
    <w:p w:rsidR="006D3DA1" w:rsidRPr="0050409F" w:rsidRDefault="006D3DA1" w:rsidP="006D3DA1">
      <w:pPr>
        <w:spacing w:after="0" w:line="360" w:lineRule="auto"/>
        <w:jc w:val="both"/>
        <w:rPr>
          <w:rFonts w:ascii="Times New Roman" w:hAnsi="Times New Roman"/>
        </w:rPr>
      </w:pPr>
      <w:r w:rsidRPr="0050409F">
        <w:rPr>
          <w:rFonts w:ascii="Times New Roman" w:hAnsi="Times New Roman"/>
          <w:b/>
        </w:rPr>
        <w:t xml:space="preserve">Autor návrhu: </w:t>
      </w:r>
      <w:r w:rsidRPr="0050409F">
        <w:rPr>
          <w:rFonts w:ascii="Times New Roman" w:hAnsi="Times New Roman"/>
        </w:rPr>
        <w:t xml:space="preserve">prof. Jan </w:t>
      </w:r>
      <w:proofErr w:type="spellStart"/>
      <w:r w:rsidRPr="0050409F">
        <w:rPr>
          <w:rFonts w:ascii="Times New Roman" w:hAnsi="Times New Roman"/>
        </w:rPr>
        <w:t>Solpera</w:t>
      </w:r>
      <w:proofErr w:type="spellEnd"/>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Číslo jednací při HK:</w:t>
      </w:r>
      <w:r w:rsidRPr="0050409F">
        <w:rPr>
          <w:rFonts w:ascii="Times New Roman" w:hAnsi="Times New Roman" w:cs="Times New Roman"/>
        </w:rPr>
        <w:t xml:space="preserve">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Projednáno v HK:</w:t>
      </w:r>
      <w:r w:rsidRPr="0050409F">
        <w:rPr>
          <w:rFonts w:ascii="Times New Roman" w:hAnsi="Times New Roman" w:cs="Times New Roman"/>
        </w:rPr>
        <w:t xml:space="preserve"> 17. 11. 1994</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Oznámení při HK:</w:t>
      </w:r>
      <w:r w:rsidRPr="0050409F">
        <w:rPr>
          <w:rFonts w:ascii="Times New Roman" w:hAnsi="Times New Roman" w:cs="Times New Roman"/>
        </w:rPr>
        <w:t xml:space="preserve"> -</w:t>
      </w:r>
    </w:p>
    <w:p w:rsidR="006D3DA1" w:rsidRPr="0050409F" w:rsidRDefault="00BF3692" w:rsidP="006D3DA1">
      <w:pPr>
        <w:spacing w:after="0" w:line="360" w:lineRule="auto"/>
        <w:jc w:val="both"/>
        <w:rPr>
          <w:rFonts w:ascii="Times New Roman" w:hAnsi="Times New Roman" w:cs="Times New Roman"/>
        </w:rPr>
      </w:pPr>
      <w:r w:rsidRPr="0050409F">
        <w:rPr>
          <w:noProof/>
          <w:lang w:eastAsia="cs-CZ"/>
        </w:rPr>
        <w:drawing>
          <wp:anchor distT="0" distB="0" distL="114300" distR="114300" simplePos="0" relativeHeight="252048384" behindDoc="0" locked="0" layoutInCell="1" allowOverlap="1" wp14:anchorId="3043A5C2" wp14:editId="2E3AC1D1">
            <wp:simplePos x="0" y="0"/>
            <wp:positionH relativeFrom="margin">
              <wp:posOffset>4143375</wp:posOffset>
            </wp:positionH>
            <wp:positionV relativeFrom="paragraph">
              <wp:posOffset>215900</wp:posOffset>
            </wp:positionV>
            <wp:extent cx="1531620" cy="1024255"/>
            <wp:effectExtent l="0" t="0" r="0" b="4445"/>
            <wp:wrapSquare wrapText="bothSides"/>
            <wp:docPr id="349" name="Obrázek 349" descr="https://rekos.psp.cz/data/images/37136/200x200/588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7136/200x200/588024.gif"/>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1620" cy="1024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50409F">
        <w:rPr>
          <w:rFonts w:ascii="Times New Roman" w:hAnsi="Times New Roman" w:cs="Times New Roman"/>
          <w:b/>
        </w:rPr>
        <w:t>Rozhodnutí předsedy PS PČR:</w:t>
      </w:r>
      <w:r w:rsidR="006D3DA1" w:rsidRPr="0050409F">
        <w:rPr>
          <w:rFonts w:ascii="Times New Roman" w:hAnsi="Times New Roman" w:cs="Times New Roman"/>
        </w:rPr>
        <w:t xml:space="preserve"> 19. 1. 1995, č. 21</w:t>
      </w:r>
    </w:p>
    <w:p w:rsidR="006D3DA1" w:rsidRPr="00BF3692" w:rsidRDefault="006D3DA1" w:rsidP="006D3DA1">
      <w:pPr>
        <w:spacing w:after="0" w:line="360" w:lineRule="auto"/>
        <w:jc w:val="both"/>
        <w:rPr>
          <w:rFonts w:ascii="Times New Roman" w:hAnsi="Times New Roman" w:cs="Times New Roman"/>
          <w:b/>
          <w:sz w:val="14"/>
          <w:szCs w:val="14"/>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Popis vlajky: </w:t>
      </w:r>
    </w:p>
    <w:p w:rsidR="006D3DA1" w:rsidRPr="0050409F" w:rsidRDefault="00CB1125" w:rsidP="006D3DA1">
      <w:pPr>
        <w:spacing w:after="0" w:line="360" w:lineRule="auto"/>
        <w:jc w:val="both"/>
        <w:rPr>
          <w:rFonts w:ascii="Times New Roman" w:hAnsi="Times New Roman" w:cs="Times New Roman"/>
        </w:rPr>
      </w:pPr>
      <w:r w:rsidRPr="0050409F">
        <w:rPr>
          <w:noProof/>
          <w:lang w:eastAsia="cs-CZ"/>
        </w:rPr>
        <mc:AlternateContent>
          <mc:Choice Requires="wps">
            <w:drawing>
              <wp:anchor distT="0" distB="0" distL="114300" distR="114300" simplePos="0" relativeHeight="252047360" behindDoc="1" locked="0" layoutInCell="1" allowOverlap="1" wp14:anchorId="1DB1A627" wp14:editId="433FE230">
                <wp:simplePos x="0" y="0"/>
                <wp:positionH relativeFrom="margin">
                  <wp:posOffset>4167505</wp:posOffset>
                </wp:positionH>
                <wp:positionV relativeFrom="paragraph">
                  <wp:posOffset>720090</wp:posOffset>
                </wp:positionV>
                <wp:extent cx="1483995" cy="332105"/>
                <wp:effectExtent l="0" t="0" r="1905" b="0"/>
                <wp:wrapSquare wrapText="bothSides"/>
                <wp:docPr id="347" name="Textové pole 347"/>
                <wp:cNvGraphicFramePr/>
                <a:graphic xmlns:a="http://schemas.openxmlformats.org/drawingml/2006/main">
                  <a:graphicData uri="http://schemas.microsoft.com/office/word/2010/wordprocessingShape">
                    <wps:wsp>
                      <wps:cNvSpPr txBox="1"/>
                      <wps:spPr>
                        <a:xfrm>
                          <a:off x="0" y="0"/>
                          <a:ext cx="1483995" cy="332105"/>
                        </a:xfrm>
                        <a:prstGeom prst="rect">
                          <a:avLst/>
                        </a:prstGeom>
                        <a:solidFill>
                          <a:prstClr val="white"/>
                        </a:solidFill>
                        <a:ln>
                          <a:noFill/>
                        </a:ln>
                      </wps:spPr>
                      <wps:txbx>
                        <w:txbxContent>
                          <w:p w:rsidR="00290FB2" w:rsidRPr="0027614A" w:rsidRDefault="00290FB2" w:rsidP="000B52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163: vlajka obce Telč</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47" o:spid="_x0000_s1188" type="#_x0000_t202" style="position:absolute;left:0;text-align:left;margin-left:328.15pt;margin-top:56.7pt;width:116.85pt;height:26.15pt;z-index:-25126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" stroked="f">
                <v:textbox inset="0,0,0,0">
                  <w:txbxContent>
                    <w:p w:rsidR="001E7BCD" w:rsidRPr="0027614A" w:rsidRDefault="001E7BCD" w:rsidP="000B52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163: vlajka obce Telč</w:t>
                      </w:r>
                    </w:p>
                  </w:txbxContent>
                </v:textbox>
                <w10:wrap type="square" anchorx="margin"/>
              </v:shape>
            </w:pict>
          </mc:Fallback>
        </mc:AlternateContent>
      </w:r>
      <w:r w:rsidR="006D3DA1" w:rsidRPr="0050409F">
        <w:rPr>
          <w:rFonts w:ascii="Times New Roman" w:hAnsi="Times New Roman" w:cs="Times New Roman"/>
        </w:rPr>
        <w:t>Červený list s bílým písmenem "T" sahaj</w:t>
      </w:r>
      <w:r w:rsidR="00BF3692">
        <w:rPr>
          <w:rFonts w:ascii="Times New Roman" w:hAnsi="Times New Roman" w:cs="Times New Roman"/>
        </w:rPr>
        <w:t>ícím na okraje listu s rameny o </w:t>
      </w:r>
      <w:r w:rsidR="006D3DA1" w:rsidRPr="0050409F">
        <w:rPr>
          <w:rFonts w:ascii="Times New Roman" w:hAnsi="Times New Roman" w:cs="Times New Roman"/>
        </w:rPr>
        <w:t>šířce 1/3 šířky listu praporu, které je položeno na list tak, že jeho kratší rameno je rovnoběžné se žerdí a je od žerďového okraje vzdáleno na 1/3 šířky listu praporu. Poměr šířky k délce listu je 2:3.</w:t>
      </w:r>
    </w:p>
    <w:p w:rsidR="006D3DA1" w:rsidRPr="00BF3692" w:rsidRDefault="006D3DA1" w:rsidP="006D3DA1">
      <w:pPr>
        <w:pStyle w:val="Styl1"/>
        <w:tabs>
          <w:tab w:val="left" w:pos="426"/>
          <w:tab w:val="left" w:pos="2410"/>
        </w:tabs>
        <w:ind w:left="2410" w:hanging="2410"/>
        <w:jc w:val="both"/>
        <w:rPr>
          <w:b/>
          <w:color w:val="FF0000"/>
          <w:sz w:val="14"/>
          <w:szCs w:val="14"/>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Výklad vlajky: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Barvy vychází z městského znaku a písmeno „T“ bílou barvou odkazuje na první písmeno názvu obce.</w:t>
      </w:r>
      <w:r w:rsidRPr="0050409F">
        <w:rPr>
          <w:rStyle w:val="Znakapoznpodarou"/>
          <w:rFonts w:ascii="Times New Roman" w:hAnsi="Times New Roman" w:cs="Times New Roman"/>
        </w:rPr>
        <w:footnoteReference w:id="135"/>
      </w:r>
    </w:p>
    <w:p w:rsidR="006D3DA1" w:rsidRPr="00BF3692" w:rsidRDefault="006D3DA1" w:rsidP="006D3DA1">
      <w:pPr>
        <w:spacing w:after="0" w:line="360" w:lineRule="auto"/>
        <w:jc w:val="both"/>
        <w:rPr>
          <w:rFonts w:ascii="Times New Roman" w:hAnsi="Times New Roman" w:cs="Times New Roman"/>
          <w:sz w:val="14"/>
          <w:szCs w:val="14"/>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Poznámky: </w:t>
      </w:r>
    </w:p>
    <w:p w:rsidR="006D3DA1"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w:t>
      </w:r>
    </w:p>
    <w:p w:rsidR="00BF3692" w:rsidRPr="00BF3692" w:rsidRDefault="00BF3692" w:rsidP="006D3DA1">
      <w:pPr>
        <w:spacing w:after="0" w:line="360" w:lineRule="auto"/>
        <w:jc w:val="both"/>
        <w:rPr>
          <w:rFonts w:ascii="Times New Roman" w:hAnsi="Times New Roman" w:cs="Times New Roman"/>
          <w:sz w:val="12"/>
          <w:szCs w:val="12"/>
        </w:rPr>
      </w:pPr>
    </w:p>
    <w:p w:rsidR="006D3DA1" w:rsidRPr="0050409F" w:rsidRDefault="006D3DA1" w:rsidP="006D3DA1">
      <w:pPr>
        <w:pStyle w:val="Styl1"/>
        <w:tabs>
          <w:tab w:val="left" w:pos="426"/>
          <w:tab w:val="left" w:pos="2410"/>
        </w:tabs>
        <w:ind w:left="2410" w:hanging="2410"/>
        <w:jc w:val="both"/>
        <w:rPr>
          <w:b/>
          <w:sz w:val="22"/>
          <w:szCs w:val="22"/>
        </w:rPr>
      </w:pPr>
      <w:r w:rsidRPr="0050409F">
        <w:rPr>
          <w:b/>
          <w:sz w:val="22"/>
          <w:szCs w:val="22"/>
        </w:rPr>
        <w:t>Literatura:</w:t>
      </w:r>
    </w:p>
    <w:p w:rsidR="006D3DA1" w:rsidRPr="0050409F" w:rsidRDefault="006D3DA1" w:rsidP="006D3DA1">
      <w:pPr>
        <w:pStyle w:val="Styl1"/>
        <w:tabs>
          <w:tab w:val="left" w:pos="567"/>
        </w:tabs>
        <w:jc w:val="both"/>
        <w:rPr>
          <w:sz w:val="22"/>
          <w:szCs w:val="22"/>
          <w:lang w:eastAsia="cs-CZ"/>
        </w:rPr>
      </w:pPr>
      <w:r w:rsidRPr="0050409F">
        <w:rPr>
          <w:sz w:val="22"/>
          <w:szCs w:val="22"/>
          <w:lang w:eastAsia="cs-CZ"/>
        </w:rPr>
        <w:t>-</w:t>
      </w:r>
    </w:p>
    <w:p w:rsidR="006D3DA1" w:rsidRDefault="006D3DA1" w:rsidP="00BF3692">
      <w:pPr>
        <w:spacing w:before="46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PEČETĚ</w:t>
      </w:r>
    </w:p>
    <w:p w:rsidR="00BF3692" w:rsidRPr="00BF3692" w:rsidRDefault="00BF3692" w:rsidP="00BF3692">
      <w:pPr>
        <w:spacing w:after="0" w:line="360" w:lineRule="auto"/>
        <w:jc w:val="both"/>
        <w:rPr>
          <w:rFonts w:ascii="Times New Roman" w:hAnsi="Times New Roman" w:cs="Times New Roman"/>
          <w:b/>
          <w:sz w:val="6"/>
          <w:szCs w:val="6"/>
          <w:u w:val="single"/>
        </w:rPr>
      </w:pPr>
    </w:p>
    <w:p w:rsidR="006D3DA1" w:rsidRPr="0050409F" w:rsidRDefault="006D3DA1" w:rsidP="006D3DA1">
      <w:pPr>
        <w:spacing w:after="0" w:line="360" w:lineRule="auto"/>
        <w:jc w:val="both"/>
        <w:rPr>
          <w:rFonts w:ascii="Times New Roman" w:hAnsi="Times New Roman" w:cs="Times New Roman"/>
        </w:rPr>
      </w:pPr>
      <w:r w:rsidRPr="0050409F">
        <w:rPr>
          <w:rFonts w:ascii="Times New Roman" w:eastAsia="Times New Roman" w:hAnsi="Times New Roman" w:cs="Times New Roman"/>
          <w:lang w:eastAsia="cs-CZ"/>
        </w:rPr>
        <w:t xml:space="preserve">Pečetě Telče jsou podrobně zpracovány v příspěvku Aloise Přibyla </w:t>
      </w:r>
      <w:r w:rsidRPr="0050409F">
        <w:rPr>
          <w:rFonts w:ascii="Times New Roman" w:eastAsia="Times New Roman" w:hAnsi="Times New Roman" w:cs="Times New Roman"/>
          <w:i/>
          <w:lang w:eastAsia="cs-CZ"/>
        </w:rPr>
        <w:t>Městské pečetě a erby na Jihlavsku II</w:t>
      </w:r>
      <w:r w:rsidRPr="0050409F">
        <w:rPr>
          <w:rStyle w:val="Znakapoznpodarou"/>
          <w:rFonts w:ascii="Times New Roman" w:eastAsia="Times New Roman" w:hAnsi="Times New Roman" w:cs="Times New Roman"/>
          <w:lang w:eastAsia="cs-CZ"/>
        </w:rPr>
        <w:footnoteReference w:id="136"/>
      </w:r>
      <w:r w:rsidRPr="0050409F">
        <w:rPr>
          <w:rFonts w:ascii="Times New Roman" w:eastAsia="Times New Roman" w:hAnsi="Times New Roman" w:cs="Times New Roman"/>
          <w:i/>
          <w:lang w:eastAsia="cs-CZ"/>
        </w:rPr>
        <w:t>.</w:t>
      </w:r>
      <w:r w:rsidRPr="0050409F">
        <w:rPr>
          <w:rFonts w:ascii="Times New Roman" w:eastAsia="Times New Roman" w:hAnsi="Times New Roman" w:cs="Times New Roman"/>
          <w:lang w:eastAsia="cs-CZ"/>
        </w:rPr>
        <w:t xml:space="preserve"> </w:t>
      </w:r>
      <w:r w:rsidRPr="0050409F">
        <w:rPr>
          <w:rFonts w:ascii="Times New Roman" w:hAnsi="Times New Roman" w:cs="Times New Roman"/>
        </w:rPr>
        <w:t xml:space="preserve">Další informace lze najít v díle </w:t>
      </w:r>
      <w:r w:rsidRPr="0050409F">
        <w:rPr>
          <w:rFonts w:ascii="Times New Roman" w:hAnsi="Times New Roman" w:cs="Times New Roman"/>
          <w:i/>
          <w:iCs/>
          <w:lang w:eastAsia="cs-CZ"/>
        </w:rPr>
        <w:t>Znaky a pečeti jihomoravských měst a městeček</w:t>
      </w:r>
      <w:r w:rsidRPr="0050409F">
        <w:rPr>
          <w:rStyle w:val="Znakapoznpodarou"/>
          <w:rFonts w:ascii="Times New Roman" w:hAnsi="Times New Roman" w:cs="Times New Roman"/>
          <w:iCs/>
          <w:lang w:eastAsia="cs-CZ"/>
        </w:rPr>
        <w:footnoteReference w:id="137"/>
      </w:r>
      <w:r w:rsidRPr="0050409F">
        <w:rPr>
          <w:rFonts w:ascii="Times New Roman" w:hAnsi="Times New Roman" w:cs="Times New Roman"/>
          <w:iCs/>
          <w:lang w:eastAsia="cs-CZ"/>
        </w:rPr>
        <w:t xml:space="preserve">a vyobrazení s fondy uložení v publikaci Karla Lišky </w:t>
      </w:r>
      <w:r w:rsidRPr="0050409F">
        <w:rPr>
          <w:rFonts w:ascii="Times New Roman" w:hAnsi="Times New Roman" w:cs="Times New Roman"/>
          <w:i/>
          <w:iCs/>
          <w:lang w:eastAsia="cs-CZ"/>
        </w:rPr>
        <w:t>Sbírka komunálních znaků, pečetí a razítek</w:t>
      </w:r>
      <w:r w:rsidR="00BF3692">
        <w:rPr>
          <w:rFonts w:ascii="Times New Roman" w:hAnsi="Times New Roman" w:cs="Times New Roman"/>
          <w:i/>
          <w:lang w:eastAsia="cs-CZ"/>
        </w:rPr>
        <w:t>: II. Znaky, pečeti a </w:t>
      </w:r>
      <w:r w:rsidRPr="0050409F">
        <w:rPr>
          <w:rFonts w:ascii="Times New Roman" w:hAnsi="Times New Roman" w:cs="Times New Roman"/>
          <w:i/>
          <w:lang w:eastAsia="cs-CZ"/>
        </w:rPr>
        <w:t>razítka moravských a slezských měst a městeček</w:t>
      </w:r>
      <w:r w:rsidRPr="0050409F">
        <w:rPr>
          <w:rStyle w:val="Znakapoznpodarou"/>
          <w:rFonts w:ascii="Times New Roman" w:hAnsi="Times New Roman" w:cs="Times New Roman"/>
          <w:lang w:eastAsia="cs-CZ"/>
        </w:rPr>
        <w:footnoteReference w:id="138"/>
      </w:r>
      <w:r w:rsidRPr="0050409F">
        <w:rPr>
          <w:rFonts w:ascii="Times New Roman" w:hAnsi="Times New Roman" w:cs="Times New Roman"/>
          <w:i/>
          <w:lang w:eastAsia="cs-CZ"/>
        </w:rPr>
        <w:t>.</w:t>
      </w:r>
      <w:r w:rsidRPr="0050409F">
        <w:rPr>
          <w:rFonts w:ascii="Times New Roman" w:hAnsi="Times New Roman" w:cs="Times New Roman"/>
        </w:rPr>
        <w:t xml:space="preserve"> Nejstarší telečská pečeť je uvedena v knize Tomáše Šimka </w:t>
      </w:r>
      <w:r w:rsidRPr="0050409F">
        <w:rPr>
          <w:rFonts w:ascii="Times New Roman" w:hAnsi="Times New Roman" w:cs="Times New Roman"/>
          <w:i/>
        </w:rPr>
        <w:t>Pečeti a pečetidla východočeských archivů a některých muzeí 1226–1620</w:t>
      </w:r>
      <w:r w:rsidRPr="0050409F">
        <w:rPr>
          <w:rStyle w:val="Znakapoznpodarou"/>
          <w:rFonts w:ascii="Times New Roman" w:hAnsi="Times New Roman" w:cs="Times New Roman"/>
        </w:rPr>
        <w:footnoteReference w:id="139"/>
      </w:r>
      <w:r w:rsidRPr="0050409F">
        <w:rPr>
          <w:rFonts w:ascii="Times New Roman" w:hAnsi="Times New Roman" w:cs="Times New Roman"/>
        </w:rPr>
        <w:t xml:space="preserve"> </w:t>
      </w:r>
      <w:r w:rsidRPr="0050409F">
        <w:rPr>
          <w:rFonts w:ascii="Times New Roman" w:hAnsi="Times New Roman" w:cs="Times New Roman"/>
        </w:rPr>
        <w:lastRenderedPageBreak/>
        <w:t>a</w:t>
      </w:r>
      <w:r w:rsidR="00BF3692">
        <w:rPr>
          <w:rFonts w:ascii="Times New Roman" w:hAnsi="Times New Roman" w:cs="Times New Roman"/>
        </w:rPr>
        <w:t> </w:t>
      </w:r>
      <w:r w:rsidRPr="0050409F">
        <w:rPr>
          <w:rFonts w:ascii="Times New Roman" w:hAnsi="Times New Roman" w:cs="Times New Roman"/>
        </w:rPr>
        <w:t xml:space="preserve">v příspěvku </w:t>
      </w:r>
      <w:r w:rsidRPr="0050409F">
        <w:rPr>
          <w:rFonts w:ascii="Times New Roman" w:hAnsi="Times New Roman" w:cs="Times New Roman"/>
          <w:i/>
        </w:rPr>
        <w:t>Pečeti přivěšené na listinách města Telče a městeček Brtnice a Nová Říše do roku 1526</w:t>
      </w:r>
      <w:r w:rsidRPr="0050409F">
        <w:rPr>
          <w:rStyle w:val="Znakapoznpodarou"/>
          <w:rFonts w:ascii="Times New Roman" w:hAnsi="Times New Roman" w:cs="Times New Roman"/>
        </w:rPr>
        <w:footnoteReference w:id="140"/>
      </w:r>
      <w:r w:rsidRPr="0050409F">
        <w:rPr>
          <w:rFonts w:ascii="Times New Roman" w:hAnsi="Times New Roman" w:cs="Times New Roman"/>
        </w:rPr>
        <w:t xml:space="preserve">, kde jsou informace také k mladší </w:t>
      </w:r>
      <w:proofErr w:type="spellStart"/>
      <w:r w:rsidRPr="0050409F">
        <w:rPr>
          <w:rFonts w:ascii="Times New Roman" w:hAnsi="Times New Roman" w:cs="Times New Roman"/>
        </w:rPr>
        <w:t>sekretní</w:t>
      </w:r>
      <w:proofErr w:type="spellEnd"/>
      <w:r w:rsidRPr="0050409F">
        <w:rPr>
          <w:rFonts w:ascii="Times New Roman" w:hAnsi="Times New Roman" w:cs="Times New Roman"/>
        </w:rPr>
        <w:t xml:space="preserve"> pečeti. Pečeť z roku 1650 lze nalézt v díle Karla Lišky </w:t>
      </w:r>
      <w:r w:rsidRPr="0050409F">
        <w:rPr>
          <w:rFonts w:ascii="Times New Roman" w:hAnsi="Times New Roman" w:cs="Times New Roman"/>
          <w:i/>
          <w:iCs/>
        </w:rPr>
        <w:t>Městské znaky s ozdobami</w:t>
      </w:r>
      <w:r w:rsidRPr="0050409F">
        <w:rPr>
          <w:rStyle w:val="Znakapoznpodarou"/>
          <w:rFonts w:ascii="Times New Roman" w:hAnsi="Times New Roman" w:cs="Times New Roman"/>
          <w:i/>
          <w:iCs/>
        </w:rPr>
        <w:footnoteReference w:id="141"/>
      </w:r>
      <w:r w:rsidRPr="0050409F">
        <w:rPr>
          <w:rFonts w:ascii="Times New Roman" w:hAnsi="Times New Roman" w:cs="Times New Roman"/>
        </w:rPr>
        <w:t>.</w:t>
      </w:r>
    </w:p>
    <w:p w:rsidR="006D3DA1" w:rsidRPr="00BF3692" w:rsidRDefault="006D3DA1" w:rsidP="006D3DA1">
      <w:pPr>
        <w:spacing w:after="0" w:line="360" w:lineRule="auto"/>
        <w:jc w:val="both"/>
        <w:rPr>
          <w:rFonts w:ascii="Times New Roman" w:hAnsi="Times New Roman" w:cs="Times New Roman"/>
          <w:sz w:val="50"/>
          <w:szCs w:val="50"/>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TŘEŠŤ</w:t>
      </w:r>
      <w:r w:rsidRPr="00454D43">
        <w:rPr>
          <w:rFonts w:ascii="Times New Roman" w:hAnsi="Times New Roman"/>
          <w:b/>
          <w:sz w:val="33"/>
          <w:szCs w:val="33"/>
        </w:rPr>
        <w:t xml:space="preserve"> (</w:t>
      </w:r>
      <w:r>
        <w:rPr>
          <w:rFonts w:ascii="Times New Roman" w:hAnsi="Times New Roman"/>
          <w:b/>
          <w:sz w:val="33"/>
          <w:szCs w:val="33"/>
        </w:rPr>
        <w:t>město</w:t>
      </w:r>
      <w:r w:rsidRPr="00454D43">
        <w:rPr>
          <w:rFonts w:ascii="Times New Roman" w:hAnsi="Times New Roman"/>
          <w:b/>
          <w:sz w:val="33"/>
          <w:szCs w:val="33"/>
        </w:rPr>
        <w:t>)</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HISTORICKÝ ZNAK</w:t>
      </w:r>
    </w:p>
    <w:p w:rsidR="006D3DA1" w:rsidRPr="0050409F" w:rsidRDefault="00EA76B2" w:rsidP="006D3DA1">
      <w:pPr>
        <w:spacing w:after="0" w:line="360" w:lineRule="auto"/>
        <w:jc w:val="both"/>
        <w:rPr>
          <w:rFonts w:ascii="Times New Roman" w:hAnsi="Times New Roman" w:cs="Times New Roman"/>
          <w:b/>
        </w:rPr>
      </w:pPr>
      <w:r w:rsidRPr="0050409F">
        <w:rPr>
          <w:noProof/>
          <w:sz w:val="10"/>
          <w:lang w:eastAsia="cs-CZ"/>
        </w:rPr>
        <w:drawing>
          <wp:anchor distT="0" distB="0" distL="114300" distR="114300" simplePos="0" relativeHeight="252053504" behindDoc="0" locked="0" layoutInCell="1" allowOverlap="1" wp14:anchorId="1B673140" wp14:editId="60D935D8">
            <wp:simplePos x="0" y="0"/>
            <wp:positionH relativeFrom="margin">
              <wp:posOffset>4322445</wp:posOffset>
            </wp:positionH>
            <wp:positionV relativeFrom="paragraph">
              <wp:posOffset>-3175</wp:posOffset>
            </wp:positionV>
            <wp:extent cx="1257300" cy="1499235"/>
            <wp:effectExtent l="0" t="0" r="0" b="5715"/>
            <wp:wrapSquare wrapText="bothSides"/>
            <wp:docPr id="352" name="Obrázek 352" descr="http://www.czregion.cz/files/images/Mesto_Trest_-_znak_m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zregion.cz/files/images/Mesto_Trest_-_znak_mesta.jp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257300" cy="1499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50409F">
        <w:rPr>
          <w:rFonts w:ascii="Times New Roman" w:hAnsi="Times New Roman" w:cs="Times New Roman"/>
          <w:b/>
        </w:rPr>
        <w:t>Udělen:</w:t>
      </w:r>
      <w:r w:rsidR="006D3DA1" w:rsidRPr="0050409F">
        <w:rPr>
          <w:rFonts w:ascii="Times New Roman" w:hAnsi="Times New Roman" w:cs="Times New Roman"/>
        </w:rPr>
        <w:t xml:space="preserve"> 23. 2. 1902 císařským privilegiem Františka Josefa I.</w:t>
      </w:r>
      <w:r w:rsidR="006D3DA1" w:rsidRPr="0050409F">
        <w:rPr>
          <w:rStyle w:val="Znakapoznpodarou"/>
          <w:rFonts w:ascii="Times New Roman" w:hAnsi="Times New Roman" w:cs="Times New Roman"/>
        </w:rPr>
        <w:footnoteReference w:id="142"/>
      </w:r>
    </w:p>
    <w:p w:rsidR="006D3DA1" w:rsidRPr="00BF3692" w:rsidRDefault="006D3DA1" w:rsidP="006D3DA1">
      <w:pPr>
        <w:spacing w:after="0" w:line="360" w:lineRule="auto"/>
        <w:jc w:val="both"/>
        <w:rPr>
          <w:rFonts w:ascii="Times New Roman" w:hAnsi="Times New Roman" w:cs="Times New Roman"/>
          <w:sz w:val="12"/>
          <w:szCs w:val="12"/>
        </w:rPr>
      </w:pPr>
    </w:p>
    <w:p w:rsidR="006D3DA1" w:rsidRPr="0050409F" w:rsidRDefault="006D3DA1" w:rsidP="006D3DA1">
      <w:pPr>
        <w:spacing w:after="0" w:line="360" w:lineRule="auto"/>
        <w:jc w:val="both"/>
        <w:rPr>
          <w:rFonts w:ascii="Times New Roman" w:hAnsi="Times New Roman" w:cs="Times New Roman"/>
          <w:b/>
        </w:rPr>
      </w:pPr>
      <w:proofErr w:type="spellStart"/>
      <w:r w:rsidRPr="0050409F">
        <w:rPr>
          <w:rFonts w:ascii="Times New Roman" w:hAnsi="Times New Roman" w:cs="Times New Roman"/>
          <w:b/>
        </w:rPr>
        <w:t>Blason</w:t>
      </w:r>
      <w:proofErr w:type="spellEnd"/>
      <w:r w:rsidRPr="0050409F">
        <w:rPr>
          <w:rFonts w:ascii="Times New Roman" w:hAnsi="Times New Roman" w:cs="Times New Roman"/>
          <w:b/>
        </w:rPr>
        <w:t xml:space="preserve"> znaku:</w:t>
      </w:r>
      <w:r w:rsidRPr="0050409F">
        <w:rPr>
          <w:noProof/>
          <w:lang w:eastAsia="cs-CZ"/>
        </w:rPr>
        <w:t xml:space="preserve"> </w:t>
      </w:r>
    </w:p>
    <w:p w:rsidR="006D3DA1" w:rsidRPr="0050409F" w:rsidRDefault="006D3DA1" w:rsidP="006D3DA1">
      <w:pPr>
        <w:spacing w:after="0" w:line="360" w:lineRule="auto"/>
        <w:jc w:val="both"/>
        <w:rPr>
          <w:rFonts w:ascii="Times New Roman" w:hAnsi="Times New Roman" w:cs="Times New Roman"/>
          <w:shd w:val="clear" w:color="auto" w:fill="FFFFFF"/>
        </w:rPr>
      </w:pPr>
      <w:r w:rsidRPr="0050409F">
        <w:rPr>
          <w:rFonts w:ascii="Times New Roman" w:hAnsi="Times New Roman" w:cs="Times New Roman"/>
          <w:shd w:val="clear" w:color="auto" w:fill="FFFFFF"/>
        </w:rPr>
        <w:t>Na modrém štítu stříbrný jednorožec ve skoku natočený doprava.</w:t>
      </w:r>
    </w:p>
    <w:p w:rsidR="006D3DA1" w:rsidRPr="00BF3692" w:rsidRDefault="006D3DA1" w:rsidP="006D3DA1">
      <w:pPr>
        <w:spacing w:after="0" w:line="360" w:lineRule="auto"/>
        <w:jc w:val="both"/>
        <w:rPr>
          <w:rFonts w:ascii="Times New Roman" w:hAnsi="Times New Roman" w:cs="Times New Roman"/>
          <w:b/>
          <w:color w:val="FF0000"/>
          <w:sz w:val="12"/>
          <w:szCs w:val="12"/>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Výklad znaku: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Figura jednorožce je přejata ze znaku rodu Venclíků z Vrchoviště.</w:t>
      </w:r>
      <w:r w:rsidRPr="0050409F">
        <w:rPr>
          <w:rStyle w:val="Znakapoznpodarou"/>
          <w:rFonts w:ascii="Times New Roman" w:hAnsi="Times New Roman" w:cs="Times New Roman"/>
        </w:rPr>
        <w:footnoteReference w:id="143"/>
      </w:r>
    </w:p>
    <w:p w:rsidR="006D3DA1" w:rsidRPr="0050409F" w:rsidRDefault="00371C03" w:rsidP="006D3DA1">
      <w:pPr>
        <w:spacing w:after="0" w:line="360" w:lineRule="auto"/>
        <w:jc w:val="both"/>
        <w:rPr>
          <w:rFonts w:ascii="Times New Roman" w:hAnsi="Times New Roman" w:cs="Times New Roman"/>
          <w:b/>
          <w:color w:val="FF0000"/>
          <w:sz w:val="10"/>
        </w:rPr>
      </w:pPr>
      <w:r w:rsidRPr="0050409F">
        <w:rPr>
          <w:noProof/>
          <w:lang w:eastAsia="cs-CZ"/>
        </w:rPr>
        <mc:AlternateContent>
          <mc:Choice Requires="wps">
            <w:drawing>
              <wp:anchor distT="0" distB="0" distL="114300" distR="114300" simplePos="0" relativeHeight="252051456" behindDoc="1" locked="0" layoutInCell="1" allowOverlap="1" wp14:anchorId="72665810" wp14:editId="5B4D4211">
                <wp:simplePos x="0" y="0"/>
                <wp:positionH relativeFrom="margin">
                  <wp:posOffset>4316095</wp:posOffset>
                </wp:positionH>
                <wp:positionV relativeFrom="paragraph">
                  <wp:posOffset>85090</wp:posOffset>
                </wp:positionV>
                <wp:extent cx="1304925" cy="391795"/>
                <wp:effectExtent l="0" t="0" r="9525" b="8255"/>
                <wp:wrapSquare wrapText="bothSides"/>
                <wp:docPr id="350" name="Textové pole 350"/>
                <wp:cNvGraphicFramePr/>
                <a:graphic xmlns:a="http://schemas.openxmlformats.org/drawingml/2006/main">
                  <a:graphicData uri="http://schemas.microsoft.com/office/word/2010/wordprocessingShape">
                    <wps:wsp>
                      <wps:cNvSpPr txBox="1"/>
                      <wps:spPr>
                        <a:xfrm>
                          <a:off x="0" y="0"/>
                          <a:ext cx="1304925" cy="391795"/>
                        </a:xfrm>
                        <a:prstGeom prst="rect">
                          <a:avLst/>
                        </a:prstGeom>
                        <a:solidFill>
                          <a:prstClr val="white"/>
                        </a:solidFill>
                        <a:ln>
                          <a:noFill/>
                        </a:ln>
                      </wps:spPr>
                      <wps:txbx>
                        <w:txbxContent>
                          <w:p w:rsidR="00290FB2" w:rsidRPr="0027614A" w:rsidRDefault="00290FB2"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164: znak obce Třešť</w:t>
                            </w:r>
                            <w:r w:rsidRPr="0027614A">
                              <w:rPr>
                                <w:rFonts w:ascii="Times New Roman" w:hAnsi="Times New Roman" w:cs="Times New Roman"/>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50" o:spid="_x0000_s1189" type="#_x0000_t202" style="position:absolute;left:0;text-align:left;margin-left:339.85pt;margin-top:6.7pt;width:102.75pt;height:30.85pt;z-index:-25126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" stroked="f">
                <v:textbox inset="0,0,0,0">
                  <w:txbxContent>
                    <w:p w:rsidR="001E7BCD" w:rsidRPr="0027614A" w:rsidRDefault="001E7BCD" w:rsidP="00371C03">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164: znak obce Třešť</w:t>
                      </w:r>
                      <w:r w:rsidRPr="0027614A">
                        <w:rPr>
                          <w:rFonts w:ascii="Times New Roman" w:hAnsi="Times New Roman" w:cs="Times New Roman"/>
                          <w:sz w:val="20"/>
                          <w:szCs w:val="20"/>
                        </w:rPr>
                        <w:t>-</w:t>
                      </w:r>
                    </w:p>
                  </w:txbxContent>
                </v:textbox>
                <w10:wrap type="square" anchorx="margin"/>
              </v:shape>
            </w:pict>
          </mc:Fallback>
        </mc:AlternateConten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Poznámky: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Znak není uveden v Registru komunálních symbolů.</w:t>
      </w:r>
    </w:p>
    <w:p w:rsidR="006D3DA1" w:rsidRPr="0050409F" w:rsidRDefault="006D3DA1" w:rsidP="006D3DA1">
      <w:pPr>
        <w:spacing w:after="0" w:line="360" w:lineRule="auto"/>
        <w:jc w:val="both"/>
        <w:rPr>
          <w:rFonts w:ascii="Times New Roman" w:hAnsi="Times New Roman" w:cs="Times New Roman"/>
          <w:color w:val="FF0000"/>
        </w:rPr>
      </w:pPr>
      <w:r w:rsidRPr="0050409F">
        <w:rPr>
          <w:rFonts w:ascii="Times New Roman" w:hAnsi="Times New Roman" w:cs="Times New Roman"/>
        </w:rPr>
        <w:t>Znak jednorožce se využíval již v době, kdy obec vlastnili Venclíkové z Vrchovišť (1493–1627), první doložený otisk je z roku 1524.</w:t>
      </w:r>
      <w:r w:rsidRPr="0050409F">
        <w:rPr>
          <w:rStyle w:val="Znakapoznpodarou"/>
          <w:rFonts w:ascii="Times New Roman" w:hAnsi="Times New Roman" w:cs="Times New Roman"/>
        </w:rPr>
        <w:footnoteReference w:id="144"/>
      </w:r>
    </w:p>
    <w:p w:rsidR="006D3DA1" w:rsidRPr="00BF3692" w:rsidRDefault="006D3DA1" w:rsidP="006D3DA1">
      <w:pPr>
        <w:pStyle w:val="Styl1"/>
        <w:tabs>
          <w:tab w:val="left" w:pos="426"/>
          <w:tab w:val="left" w:pos="2410"/>
        </w:tabs>
        <w:ind w:left="2410" w:hanging="2410"/>
        <w:jc w:val="both"/>
        <w:rPr>
          <w:b/>
          <w:color w:val="FF0000"/>
          <w:sz w:val="12"/>
          <w:szCs w:val="12"/>
        </w:rPr>
      </w:pPr>
    </w:p>
    <w:p w:rsidR="006D3DA1" w:rsidRPr="0050409F" w:rsidRDefault="006D3DA1" w:rsidP="006D3DA1">
      <w:pPr>
        <w:pStyle w:val="Styl1"/>
        <w:tabs>
          <w:tab w:val="left" w:pos="426"/>
          <w:tab w:val="left" w:pos="2410"/>
        </w:tabs>
        <w:ind w:left="2410" w:hanging="2410"/>
        <w:jc w:val="both"/>
        <w:rPr>
          <w:b/>
          <w:sz w:val="22"/>
          <w:szCs w:val="22"/>
        </w:rPr>
      </w:pPr>
      <w:r w:rsidRPr="0050409F">
        <w:rPr>
          <w:b/>
          <w:sz w:val="22"/>
          <w:szCs w:val="22"/>
        </w:rPr>
        <w:t>Literatura:</w:t>
      </w:r>
    </w:p>
    <w:p w:rsidR="006D3DA1" w:rsidRPr="0050409F" w:rsidRDefault="006D3DA1" w:rsidP="006D3DA1">
      <w:pPr>
        <w:pStyle w:val="Styl1"/>
        <w:numPr>
          <w:ilvl w:val="0"/>
          <w:numId w:val="3"/>
        </w:numPr>
        <w:tabs>
          <w:tab w:val="left" w:pos="567"/>
        </w:tabs>
        <w:ind w:left="567" w:hanging="283"/>
        <w:jc w:val="both"/>
        <w:rPr>
          <w:sz w:val="22"/>
          <w:szCs w:val="22"/>
        </w:rPr>
      </w:pPr>
      <w:r w:rsidRPr="0050409F">
        <w:rPr>
          <w:sz w:val="22"/>
          <w:szCs w:val="22"/>
          <w:lang w:eastAsia="cs-CZ"/>
        </w:rPr>
        <w:t xml:space="preserve">AUGUSTIN, Josef. </w:t>
      </w:r>
      <w:r w:rsidRPr="0050409F">
        <w:rPr>
          <w:i/>
          <w:iCs/>
          <w:sz w:val="22"/>
          <w:szCs w:val="22"/>
          <w:lang w:eastAsia="cs-CZ"/>
        </w:rPr>
        <w:t>Česká republika ve znacích, symbolech a erbech</w:t>
      </w:r>
      <w:r w:rsidR="00BF3692">
        <w:rPr>
          <w:sz w:val="22"/>
          <w:szCs w:val="22"/>
          <w:lang w:eastAsia="cs-CZ"/>
        </w:rPr>
        <w:t xml:space="preserve">. Sokolov: </w:t>
      </w:r>
      <w:proofErr w:type="spellStart"/>
      <w:r w:rsidR="00BF3692">
        <w:rPr>
          <w:sz w:val="22"/>
          <w:szCs w:val="22"/>
          <w:lang w:eastAsia="cs-CZ"/>
        </w:rPr>
        <w:t>Arbor</w:t>
      </w:r>
      <w:proofErr w:type="spellEnd"/>
      <w:r w:rsidR="00BF3692">
        <w:rPr>
          <w:sz w:val="22"/>
          <w:szCs w:val="22"/>
          <w:lang w:eastAsia="cs-CZ"/>
        </w:rPr>
        <w:t>, 1997, s. </w:t>
      </w:r>
      <w:r w:rsidRPr="0050409F">
        <w:rPr>
          <w:sz w:val="22"/>
          <w:szCs w:val="22"/>
          <w:lang w:eastAsia="cs-CZ"/>
        </w:rPr>
        <w:t>209. ISBN 80-901534-0-2.</w:t>
      </w:r>
    </w:p>
    <w:p w:rsidR="006D3DA1" w:rsidRPr="0050409F" w:rsidRDefault="006D3DA1" w:rsidP="006D3DA1">
      <w:pPr>
        <w:pStyle w:val="Styl1"/>
        <w:numPr>
          <w:ilvl w:val="0"/>
          <w:numId w:val="3"/>
        </w:numPr>
        <w:tabs>
          <w:tab w:val="left" w:pos="567"/>
        </w:tabs>
        <w:ind w:left="567" w:hanging="283"/>
        <w:jc w:val="both"/>
        <w:rPr>
          <w:sz w:val="22"/>
          <w:szCs w:val="22"/>
        </w:rPr>
      </w:pPr>
      <w:r w:rsidRPr="0050409F">
        <w:rPr>
          <w:sz w:val="22"/>
          <w:szCs w:val="22"/>
          <w:lang w:eastAsia="cs-CZ"/>
        </w:rPr>
        <w:t xml:space="preserve">ČAREK, Jiří. </w:t>
      </w:r>
      <w:r w:rsidRPr="0050409F">
        <w:rPr>
          <w:i/>
          <w:iCs/>
          <w:sz w:val="22"/>
          <w:szCs w:val="22"/>
          <w:lang w:eastAsia="cs-CZ"/>
        </w:rPr>
        <w:t>Městské znaky v českých zemích</w:t>
      </w:r>
      <w:r w:rsidRPr="0050409F">
        <w:rPr>
          <w:sz w:val="22"/>
          <w:szCs w:val="22"/>
          <w:lang w:eastAsia="cs-CZ"/>
        </w:rPr>
        <w:t>. 1. vyd. Praha: Academia, 1985, s. 387.</w:t>
      </w:r>
    </w:p>
    <w:p w:rsidR="006D3DA1" w:rsidRPr="0050409F" w:rsidRDefault="006D3DA1" w:rsidP="006D3DA1">
      <w:pPr>
        <w:pStyle w:val="Styl1"/>
        <w:numPr>
          <w:ilvl w:val="0"/>
          <w:numId w:val="3"/>
        </w:numPr>
        <w:tabs>
          <w:tab w:val="left" w:pos="567"/>
        </w:tabs>
        <w:ind w:left="567" w:hanging="283"/>
        <w:jc w:val="both"/>
        <w:rPr>
          <w:sz w:val="22"/>
          <w:szCs w:val="22"/>
        </w:rPr>
      </w:pPr>
      <w:r w:rsidRPr="0050409F">
        <w:rPr>
          <w:sz w:val="22"/>
          <w:szCs w:val="22"/>
          <w:lang w:eastAsia="cs-CZ"/>
        </w:rPr>
        <w:t xml:space="preserve">MÜLLER, Karel, ŠTARHA, Ivan. </w:t>
      </w:r>
      <w:r w:rsidRPr="0050409F">
        <w:rPr>
          <w:i/>
          <w:iCs/>
          <w:sz w:val="22"/>
          <w:szCs w:val="22"/>
          <w:lang w:eastAsia="cs-CZ"/>
        </w:rPr>
        <w:t>Znaková privilegia měst</w:t>
      </w:r>
      <w:r w:rsidR="00BF3692">
        <w:rPr>
          <w:i/>
          <w:iCs/>
          <w:sz w:val="22"/>
          <w:szCs w:val="22"/>
          <w:lang w:eastAsia="cs-CZ"/>
        </w:rPr>
        <w:t>, městeček a vsí na Moravě a ve</w:t>
      </w:r>
      <w:r w:rsidR="00D442A4">
        <w:rPr>
          <w:i/>
          <w:iCs/>
          <w:sz w:val="22"/>
          <w:szCs w:val="22"/>
          <w:lang w:eastAsia="cs-CZ"/>
        </w:rPr>
        <w:t> </w:t>
      </w:r>
      <w:r w:rsidRPr="0050409F">
        <w:rPr>
          <w:i/>
          <w:iCs/>
          <w:sz w:val="22"/>
          <w:szCs w:val="22"/>
          <w:lang w:eastAsia="cs-CZ"/>
        </w:rPr>
        <w:t>Slezsku</w:t>
      </w:r>
      <w:r w:rsidRPr="0050409F">
        <w:rPr>
          <w:sz w:val="22"/>
          <w:szCs w:val="22"/>
          <w:lang w:eastAsia="cs-CZ"/>
        </w:rPr>
        <w:t>. Brno: Moravský zemský archiv v Brně, Ze</w:t>
      </w:r>
      <w:r w:rsidR="00BF3692">
        <w:rPr>
          <w:sz w:val="22"/>
          <w:szCs w:val="22"/>
          <w:lang w:eastAsia="cs-CZ"/>
        </w:rPr>
        <w:t>mský archiv v Opavě a Muzejní a </w:t>
      </w:r>
      <w:r w:rsidRPr="0050409F">
        <w:rPr>
          <w:sz w:val="22"/>
          <w:szCs w:val="22"/>
          <w:lang w:eastAsia="cs-CZ"/>
        </w:rPr>
        <w:t>vlastivědná společnost v Brně, 1995, s. 43. ISBN 80-8504861-2.</w:t>
      </w:r>
    </w:p>
    <w:p w:rsidR="006D3DA1" w:rsidRPr="0050409F" w:rsidRDefault="006D3DA1" w:rsidP="006D3DA1">
      <w:pPr>
        <w:pStyle w:val="Styl1"/>
        <w:numPr>
          <w:ilvl w:val="0"/>
          <w:numId w:val="3"/>
        </w:numPr>
        <w:tabs>
          <w:tab w:val="left" w:pos="567"/>
        </w:tabs>
        <w:ind w:left="567" w:hanging="283"/>
        <w:jc w:val="both"/>
        <w:rPr>
          <w:sz w:val="22"/>
          <w:szCs w:val="22"/>
        </w:rPr>
      </w:pPr>
      <w:r w:rsidRPr="0050409F">
        <w:rPr>
          <w:i/>
          <w:iCs/>
          <w:sz w:val="22"/>
          <w:szCs w:val="22"/>
          <w:lang w:eastAsia="cs-CZ"/>
        </w:rPr>
        <w:t>Znaky a pečeti jihomoravských měst a městeček</w:t>
      </w:r>
      <w:r w:rsidRPr="0050409F">
        <w:rPr>
          <w:sz w:val="22"/>
          <w:szCs w:val="22"/>
          <w:lang w:eastAsia="cs-CZ"/>
        </w:rPr>
        <w:t>. 1. vyd. Brno: Blok, 1979, s. 232.</w:t>
      </w:r>
    </w:p>
    <w:p w:rsidR="00BF3692" w:rsidRDefault="00BF3692" w:rsidP="006D3DA1">
      <w:pPr>
        <w:spacing w:before="300" w:after="0" w:line="360" w:lineRule="auto"/>
        <w:jc w:val="both"/>
        <w:rPr>
          <w:rFonts w:ascii="Times New Roman" w:hAnsi="Times New Roman" w:cs="Times New Roman"/>
          <w:b/>
          <w:sz w:val="26"/>
          <w:szCs w:val="26"/>
          <w:u w:val="single"/>
        </w:rPr>
      </w:pPr>
    </w:p>
    <w:p w:rsidR="00BF3692" w:rsidRDefault="00BF3692" w:rsidP="006D3DA1">
      <w:pPr>
        <w:spacing w:before="300" w:after="0" w:line="360" w:lineRule="auto"/>
        <w:jc w:val="both"/>
        <w:rPr>
          <w:rFonts w:ascii="Times New Roman" w:hAnsi="Times New Roman" w:cs="Times New Roman"/>
          <w:b/>
          <w:sz w:val="26"/>
          <w:szCs w:val="26"/>
          <w:u w:val="single"/>
        </w:rPr>
      </w:pP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lastRenderedPageBreak/>
        <w:t>VLAJKA</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Žádost:</w:t>
      </w:r>
      <w:r w:rsidRPr="0050409F">
        <w:rPr>
          <w:rFonts w:ascii="Times New Roman" w:hAnsi="Times New Roman" w:cs="Times New Roman"/>
        </w:rPr>
        <w:t xml:space="preserve"> konec září – začátek října 1998. Žádost podána na základě rozhodnutí obecního zastupitelstva ze dne 21. 9. 1998.</w:t>
      </w:r>
    </w:p>
    <w:p w:rsidR="006D3DA1" w:rsidRPr="0050409F" w:rsidRDefault="006D3DA1" w:rsidP="006D3DA1">
      <w:pPr>
        <w:spacing w:after="0" w:line="360" w:lineRule="auto"/>
        <w:jc w:val="both"/>
        <w:rPr>
          <w:rFonts w:ascii="Times New Roman" w:hAnsi="Times New Roman"/>
        </w:rPr>
      </w:pPr>
      <w:r w:rsidRPr="0050409F">
        <w:rPr>
          <w:rFonts w:ascii="Times New Roman" w:hAnsi="Times New Roman"/>
          <w:b/>
        </w:rPr>
        <w:t xml:space="preserve">Autor návrhu: </w:t>
      </w:r>
      <w:r w:rsidRPr="0050409F">
        <w:rPr>
          <w:rFonts w:ascii="Times New Roman" w:hAnsi="Times New Roman"/>
        </w:rPr>
        <w:t>Robert Keprt</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Číslo jednací při PPH:</w:t>
      </w:r>
      <w:r w:rsidRPr="0050409F">
        <w:rPr>
          <w:rFonts w:ascii="Times New Roman" w:hAnsi="Times New Roman" w:cs="Times New Roman"/>
        </w:rPr>
        <w:t xml:space="preserve"> 031/3VO/98/PPH</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Projednáno v PPH:</w:t>
      </w:r>
      <w:r w:rsidRPr="0050409F">
        <w:rPr>
          <w:rFonts w:ascii="Times New Roman" w:hAnsi="Times New Roman" w:cs="Times New Roman"/>
        </w:rPr>
        <w:t xml:space="preserve"> 7. 10. 1998</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Oznámení při PPH:</w:t>
      </w:r>
      <w:r w:rsidRPr="0050409F">
        <w:rPr>
          <w:rFonts w:ascii="Times New Roman" w:hAnsi="Times New Roman" w:cs="Times New Roman"/>
        </w:rPr>
        <w:t xml:space="preserve"> 15. 10. 1998, PhDr. Vladimír </w:t>
      </w:r>
      <w:proofErr w:type="spellStart"/>
      <w:r w:rsidRPr="0050409F">
        <w:rPr>
          <w:rFonts w:ascii="Times New Roman" w:hAnsi="Times New Roman" w:cs="Times New Roman"/>
        </w:rPr>
        <w:t>Cisár</w:t>
      </w:r>
      <w:proofErr w:type="spellEnd"/>
      <w:r w:rsidRPr="0050409F">
        <w:rPr>
          <w:rFonts w:ascii="Times New Roman" w:hAnsi="Times New Roman" w:cs="Times New Roman"/>
        </w:rPr>
        <w:t>, doporučeno udělení symbolu</w:t>
      </w:r>
    </w:p>
    <w:p w:rsidR="006D3DA1" w:rsidRPr="0050409F" w:rsidRDefault="00BF3692" w:rsidP="006D3DA1">
      <w:pPr>
        <w:spacing w:after="0" w:line="360" w:lineRule="auto"/>
        <w:jc w:val="both"/>
        <w:rPr>
          <w:rFonts w:ascii="Times New Roman" w:hAnsi="Times New Roman" w:cs="Times New Roman"/>
          <w:color w:val="FF0000"/>
        </w:rPr>
      </w:pPr>
      <w:r w:rsidRPr="0050409F">
        <w:rPr>
          <w:noProof/>
          <w:lang w:eastAsia="cs-CZ"/>
        </w:rPr>
        <w:drawing>
          <wp:anchor distT="0" distB="0" distL="114300" distR="114300" simplePos="0" relativeHeight="252054528" behindDoc="1" locked="0" layoutInCell="1" allowOverlap="1" wp14:anchorId="2042569C" wp14:editId="2C0163FB">
            <wp:simplePos x="0" y="0"/>
            <wp:positionH relativeFrom="column">
              <wp:posOffset>4076700</wp:posOffset>
            </wp:positionH>
            <wp:positionV relativeFrom="paragraph">
              <wp:posOffset>153670</wp:posOffset>
            </wp:positionV>
            <wp:extent cx="1543685" cy="1031875"/>
            <wp:effectExtent l="0" t="0" r="0" b="0"/>
            <wp:wrapTight wrapText="bothSides">
              <wp:wrapPolygon edited="0">
                <wp:start x="0" y="0"/>
                <wp:lineTo x="0" y="21135"/>
                <wp:lineTo x="21325" y="21135"/>
                <wp:lineTo x="21325" y="0"/>
                <wp:lineTo x="0" y="0"/>
              </wp:wrapPolygon>
            </wp:wrapTight>
            <wp:docPr id="353" name="obrázek 1" descr="https://rekos.psp.cz/data/images/33588/200x200/588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3588/200x200/588032.gif"/>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43685" cy="103187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0409F">
        <w:rPr>
          <w:rFonts w:ascii="Times New Roman" w:hAnsi="Times New Roman" w:cs="Times New Roman"/>
          <w:b/>
        </w:rPr>
        <w:t>Rozhodnutí předsedy PS PČR:</w:t>
      </w:r>
      <w:r w:rsidR="006D3DA1" w:rsidRPr="0050409F">
        <w:rPr>
          <w:rFonts w:ascii="Times New Roman" w:hAnsi="Times New Roman" w:cs="Times New Roman"/>
        </w:rPr>
        <w:t xml:space="preserve"> 18. 11. 1998, č. 9 </w:t>
      </w:r>
    </w:p>
    <w:p w:rsidR="006D3DA1" w:rsidRPr="00BF3692" w:rsidRDefault="006D3DA1" w:rsidP="006D3DA1">
      <w:pPr>
        <w:spacing w:after="0" w:line="360" w:lineRule="auto"/>
        <w:jc w:val="both"/>
        <w:rPr>
          <w:rFonts w:ascii="Times New Roman" w:hAnsi="Times New Roman" w:cs="Times New Roman"/>
          <w:sz w:val="12"/>
          <w:szCs w:val="12"/>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Popis vlajky:</w:t>
      </w:r>
    </w:p>
    <w:p w:rsidR="006D3DA1" w:rsidRPr="0050409F" w:rsidRDefault="006D3DA1" w:rsidP="006D3DA1">
      <w:pPr>
        <w:pStyle w:val="Normlnweb"/>
        <w:shd w:val="clear" w:color="auto" w:fill="FFFFFF"/>
        <w:spacing w:before="0" w:beforeAutospacing="0" w:after="0" w:afterAutospacing="0" w:line="360" w:lineRule="auto"/>
        <w:rPr>
          <w:sz w:val="22"/>
          <w:szCs w:val="22"/>
        </w:rPr>
      </w:pPr>
      <w:r w:rsidRPr="0050409F">
        <w:rPr>
          <w:sz w:val="22"/>
          <w:szCs w:val="22"/>
        </w:rPr>
        <w:t>List tvoří modrá žerďová čtverc</w:t>
      </w:r>
      <w:r w:rsidR="00BF3692">
        <w:rPr>
          <w:sz w:val="22"/>
          <w:szCs w:val="22"/>
        </w:rPr>
        <w:t>ová část s bílým jednorožcem ve </w:t>
      </w:r>
      <w:r w:rsidRPr="0050409F">
        <w:rPr>
          <w:sz w:val="22"/>
          <w:szCs w:val="22"/>
        </w:rPr>
        <w:t>skoku a bílá vlající část. Poměr šířky k délce listu je 2:3.</w:t>
      </w:r>
    </w:p>
    <w:p w:rsidR="006D3DA1" w:rsidRPr="00BF3692" w:rsidRDefault="006D3DA1" w:rsidP="006D3DA1">
      <w:pPr>
        <w:spacing w:after="0" w:line="360" w:lineRule="auto"/>
        <w:jc w:val="both"/>
        <w:rPr>
          <w:rFonts w:ascii="Times New Roman" w:hAnsi="Times New Roman" w:cs="Times New Roman"/>
          <w:b/>
          <w:color w:val="FF0000"/>
          <w:sz w:val="12"/>
          <w:szCs w:val="12"/>
        </w:rPr>
      </w:pPr>
    </w:p>
    <w:p w:rsidR="006D3DA1" w:rsidRPr="0050409F" w:rsidRDefault="00BF3692" w:rsidP="006D3DA1">
      <w:pPr>
        <w:spacing w:after="0" w:line="360" w:lineRule="auto"/>
        <w:jc w:val="both"/>
        <w:rPr>
          <w:rFonts w:ascii="Times New Roman" w:hAnsi="Times New Roman" w:cs="Times New Roman"/>
          <w:b/>
        </w:rPr>
      </w:pPr>
      <w:r w:rsidRPr="0050409F">
        <w:rPr>
          <w:noProof/>
          <w:lang w:eastAsia="cs-CZ"/>
        </w:rPr>
        <mc:AlternateContent>
          <mc:Choice Requires="wps">
            <w:drawing>
              <wp:anchor distT="0" distB="0" distL="114300" distR="114300" simplePos="0" relativeHeight="252052480" behindDoc="1" locked="0" layoutInCell="1" allowOverlap="1" wp14:anchorId="77A7751B" wp14:editId="6E448E0F">
                <wp:simplePos x="0" y="0"/>
                <wp:positionH relativeFrom="margin">
                  <wp:posOffset>4047490</wp:posOffset>
                </wp:positionH>
                <wp:positionV relativeFrom="paragraph">
                  <wp:posOffset>68580</wp:posOffset>
                </wp:positionV>
                <wp:extent cx="1543685" cy="344170"/>
                <wp:effectExtent l="0" t="0" r="0" b="0"/>
                <wp:wrapTight wrapText="bothSides">
                  <wp:wrapPolygon edited="0">
                    <wp:start x="0" y="0"/>
                    <wp:lineTo x="0" y="20325"/>
                    <wp:lineTo x="21325" y="20325"/>
                    <wp:lineTo x="21325" y="0"/>
                    <wp:lineTo x="0" y="0"/>
                  </wp:wrapPolygon>
                </wp:wrapTight>
                <wp:docPr id="351" name="Textové pole 351"/>
                <wp:cNvGraphicFramePr/>
                <a:graphic xmlns:a="http://schemas.openxmlformats.org/drawingml/2006/main">
                  <a:graphicData uri="http://schemas.microsoft.com/office/word/2010/wordprocessingShape">
                    <wps:wsp>
                      <wps:cNvSpPr txBox="1"/>
                      <wps:spPr>
                        <a:xfrm>
                          <a:off x="0" y="0"/>
                          <a:ext cx="1543685" cy="344170"/>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165: vlajka obce Třešť</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51" o:spid="_x0000_s1190" type="#_x0000_t202" style="position:absolute;left:0;text-align:left;margin-left:318.7pt;margin-top:5.4pt;width:121.55pt;height:27.1pt;z-index:-25126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" stroked="f">
                <v:textbox inset="0,0,0,0">
                  <w:txbxContent>
                    <w:p w:rsidR="001E7BCD" w:rsidRPr="0027614A" w:rsidRDefault="001E7BCD"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165: vlajka obce Třešť</w:t>
                      </w:r>
                    </w:p>
                  </w:txbxContent>
                </v:textbox>
                <w10:wrap type="tight" anchorx="margin"/>
              </v:shape>
            </w:pict>
          </mc:Fallback>
        </mc:AlternateContent>
      </w:r>
      <w:r w:rsidR="006D3DA1" w:rsidRPr="0050409F">
        <w:rPr>
          <w:rFonts w:ascii="Times New Roman" w:hAnsi="Times New Roman" w:cs="Times New Roman"/>
          <w:b/>
        </w:rPr>
        <w:t xml:space="preserve">Výklad vlajky: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Figura jednorožce je přejata ze znaku rodu Venclíků z Vrchoviště.</w:t>
      </w:r>
      <w:r w:rsidRPr="0050409F">
        <w:rPr>
          <w:rStyle w:val="Znakapoznpodarou"/>
          <w:rFonts w:ascii="Times New Roman" w:hAnsi="Times New Roman" w:cs="Times New Roman"/>
        </w:rPr>
        <w:footnoteReference w:id="145"/>
      </w:r>
    </w:p>
    <w:p w:rsidR="006D3DA1" w:rsidRPr="00BF3692" w:rsidRDefault="006D3DA1" w:rsidP="006D3DA1">
      <w:pPr>
        <w:spacing w:after="0" w:line="360" w:lineRule="auto"/>
        <w:jc w:val="both"/>
        <w:rPr>
          <w:rFonts w:ascii="Times New Roman" w:hAnsi="Times New Roman" w:cs="Times New Roman"/>
          <w:b/>
          <w:color w:val="FF0000"/>
          <w:sz w:val="12"/>
          <w:szCs w:val="12"/>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Poznámky: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Vlajka byla inspirována historickým znakem.</w:t>
      </w:r>
    </w:p>
    <w:p w:rsidR="006D3DA1" w:rsidRPr="00BF3692" w:rsidRDefault="006D3DA1" w:rsidP="006D3DA1">
      <w:pPr>
        <w:pStyle w:val="Styl1"/>
        <w:tabs>
          <w:tab w:val="left" w:pos="426"/>
          <w:tab w:val="left" w:pos="2410"/>
        </w:tabs>
        <w:ind w:left="2410" w:hanging="2410"/>
        <w:jc w:val="both"/>
        <w:rPr>
          <w:b/>
          <w:sz w:val="12"/>
          <w:szCs w:val="12"/>
        </w:rPr>
      </w:pPr>
    </w:p>
    <w:p w:rsidR="006D3DA1" w:rsidRPr="0050409F" w:rsidRDefault="006D3DA1" w:rsidP="006D3DA1">
      <w:pPr>
        <w:pStyle w:val="Styl1"/>
        <w:tabs>
          <w:tab w:val="left" w:pos="426"/>
          <w:tab w:val="left" w:pos="2410"/>
        </w:tabs>
        <w:ind w:left="2410" w:hanging="2410"/>
        <w:jc w:val="both"/>
        <w:rPr>
          <w:b/>
          <w:sz w:val="22"/>
          <w:szCs w:val="22"/>
        </w:rPr>
      </w:pPr>
      <w:r w:rsidRPr="0050409F">
        <w:rPr>
          <w:b/>
          <w:sz w:val="22"/>
          <w:szCs w:val="22"/>
        </w:rPr>
        <w:t>Literatura:</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w:t>
      </w:r>
    </w:p>
    <w:p w:rsidR="006D3DA1" w:rsidRPr="00A452CC" w:rsidRDefault="006D3DA1" w:rsidP="00BF3692">
      <w:pPr>
        <w:spacing w:before="360" w:after="0" w:line="360" w:lineRule="auto"/>
        <w:jc w:val="both"/>
        <w:rPr>
          <w:rFonts w:ascii="Times New Roman" w:hAnsi="Times New Roman" w:cs="Times New Roman"/>
          <w:b/>
          <w:sz w:val="26"/>
          <w:szCs w:val="26"/>
          <w:u w:val="single"/>
        </w:rPr>
      </w:pPr>
      <w:r w:rsidRPr="00A452CC">
        <w:rPr>
          <w:rFonts w:ascii="Times New Roman" w:hAnsi="Times New Roman" w:cs="Times New Roman"/>
          <w:b/>
          <w:sz w:val="26"/>
          <w:szCs w:val="26"/>
          <w:u w:val="single"/>
        </w:rPr>
        <w:t>PEČETĚ</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eastAsia="Times New Roman" w:hAnsi="Times New Roman" w:cs="Times New Roman"/>
          <w:lang w:eastAsia="cs-CZ"/>
        </w:rPr>
        <w:t xml:space="preserve">Pečetě Třeště jsou podrobně zpracovány v příspěvku Aloise Přibyla </w:t>
      </w:r>
      <w:r w:rsidRPr="0050409F">
        <w:rPr>
          <w:rFonts w:ascii="Times New Roman" w:eastAsia="Times New Roman" w:hAnsi="Times New Roman" w:cs="Times New Roman"/>
          <w:i/>
          <w:lang w:eastAsia="cs-CZ"/>
        </w:rPr>
        <w:t>Městské pečetě a erby</w:t>
      </w:r>
      <w:r w:rsidR="00BF3692">
        <w:rPr>
          <w:rFonts w:ascii="Times New Roman" w:eastAsia="Times New Roman" w:hAnsi="Times New Roman" w:cs="Times New Roman"/>
          <w:i/>
          <w:lang w:eastAsia="cs-CZ"/>
        </w:rPr>
        <w:t xml:space="preserve"> na </w:t>
      </w:r>
      <w:r w:rsidRPr="0050409F">
        <w:rPr>
          <w:rFonts w:ascii="Times New Roman" w:eastAsia="Times New Roman" w:hAnsi="Times New Roman" w:cs="Times New Roman"/>
          <w:i/>
          <w:lang w:eastAsia="cs-CZ"/>
        </w:rPr>
        <w:t>Jihlavsku II</w:t>
      </w:r>
      <w:r w:rsidRPr="0050409F">
        <w:rPr>
          <w:rStyle w:val="Znakapoznpodarou"/>
          <w:rFonts w:ascii="Times New Roman" w:eastAsia="Times New Roman" w:hAnsi="Times New Roman" w:cs="Times New Roman"/>
          <w:lang w:eastAsia="cs-CZ"/>
        </w:rPr>
        <w:footnoteReference w:id="146"/>
      </w:r>
      <w:r w:rsidRPr="0050409F">
        <w:rPr>
          <w:rFonts w:ascii="Times New Roman" w:eastAsia="Times New Roman" w:hAnsi="Times New Roman" w:cs="Times New Roman"/>
          <w:i/>
          <w:lang w:eastAsia="cs-CZ"/>
        </w:rPr>
        <w:t>.</w:t>
      </w:r>
      <w:r w:rsidRPr="0050409F">
        <w:rPr>
          <w:rFonts w:ascii="Times New Roman" w:eastAsia="Times New Roman" w:hAnsi="Times New Roman" w:cs="Times New Roman"/>
          <w:lang w:eastAsia="cs-CZ"/>
        </w:rPr>
        <w:t xml:space="preserve"> </w:t>
      </w:r>
      <w:r w:rsidRPr="0050409F">
        <w:rPr>
          <w:rFonts w:ascii="Times New Roman" w:hAnsi="Times New Roman" w:cs="Times New Roman"/>
        </w:rPr>
        <w:t xml:space="preserve">Další informace lze najít v díle </w:t>
      </w:r>
      <w:r w:rsidRPr="0050409F">
        <w:rPr>
          <w:rFonts w:ascii="Times New Roman" w:hAnsi="Times New Roman" w:cs="Times New Roman"/>
          <w:i/>
          <w:iCs/>
          <w:lang w:eastAsia="cs-CZ"/>
        </w:rPr>
        <w:t>Znaky a pečeti jihomoravských měst a městeček</w:t>
      </w:r>
      <w:r w:rsidRPr="0050409F">
        <w:rPr>
          <w:rStyle w:val="Znakapoznpodarou"/>
          <w:rFonts w:ascii="Times New Roman" w:hAnsi="Times New Roman" w:cs="Times New Roman"/>
          <w:iCs/>
          <w:lang w:eastAsia="cs-CZ"/>
        </w:rPr>
        <w:footnoteReference w:id="147"/>
      </w:r>
      <w:r w:rsidR="00BF3692">
        <w:rPr>
          <w:rFonts w:ascii="Times New Roman" w:hAnsi="Times New Roman" w:cs="Times New Roman"/>
          <w:iCs/>
          <w:lang w:eastAsia="cs-CZ"/>
        </w:rPr>
        <w:t xml:space="preserve"> a </w:t>
      </w:r>
      <w:r w:rsidRPr="0050409F">
        <w:rPr>
          <w:rFonts w:ascii="Times New Roman" w:hAnsi="Times New Roman" w:cs="Times New Roman"/>
          <w:iCs/>
          <w:lang w:eastAsia="cs-CZ"/>
        </w:rPr>
        <w:t xml:space="preserve">vyobrazení s fondy uložení v publikaci Karla Lišky </w:t>
      </w:r>
      <w:r w:rsidRPr="0050409F">
        <w:rPr>
          <w:rFonts w:ascii="Times New Roman" w:hAnsi="Times New Roman" w:cs="Times New Roman"/>
          <w:i/>
          <w:iCs/>
          <w:lang w:eastAsia="cs-CZ"/>
        </w:rPr>
        <w:t>Sbírka komunálních znaků, pečetí a razítek</w:t>
      </w:r>
      <w:r w:rsidRPr="0050409F">
        <w:rPr>
          <w:rFonts w:ascii="Times New Roman" w:hAnsi="Times New Roman" w:cs="Times New Roman"/>
          <w:i/>
          <w:lang w:eastAsia="cs-CZ"/>
        </w:rPr>
        <w:t>: II. Znaky, pečeti a razítka moravských a slezských měst a městeček</w:t>
      </w:r>
      <w:r w:rsidRPr="0050409F">
        <w:rPr>
          <w:rStyle w:val="Znakapoznpodarou"/>
          <w:rFonts w:ascii="Times New Roman" w:hAnsi="Times New Roman" w:cs="Times New Roman"/>
          <w:lang w:eastAsia="cs-CZ"/>
        </w:rPr>
        <w:footnoteReference w:id="148"/>
      </w:r>
      <w:r w:rsidRPr="0050409F">
        <w:rPr>
          <w:rFonts w:ascii="Times New Roman" w:hAnsi="Times New Roman" w:cs="Times New Roman"/>
          <w:i/>
          <w:lang w:eastAsia="cs-CZ"/>
        </w:rPr>
        <w:t>.</w:t>
      </w:r>
    </w:p>
    <w:p w:rsidR="006D3DA1" w:rsidRPr="00AD7980" w:rsidRDefault="006D3DA1" w:rsidP="006D3DA1"/>
    <w:p w:rsidR="00BF3692" w:rsidRDefault="00BF3692" w:rsidP="006D3DA1">
      <w:pPr>
        <w:spacing w:after="0" w:line="360" w:lineRule="auto"/>
        <w:jc w:val="center"/>
        <w:rPr>
          <w:rFonts w:ascii="Times New Roman" w:hAnsi="Times New Roman"/>
          <w:b/>
          <w:sz w:val="33"/>
          <w:szCs w:val="33"/>
        </w:rPr>
      </w:pPr>
    </w:p>
    <w:p w:rsidR="00BF3692" w:rsidRDefault="00BF3692" w:rsidP="006D3DA1">
      <w:pPr>
        <w:spacing w:after="0" w:line="360" w:lineRule="auto"/>
        <w:jc w:val="center"/>
        <w:rPr>
          <w:rFonts w:ascii="Times New Roman" w:hAnsi="Times New Roman"/>
          <w:b/>
          <w:sz w:val="33"/>
          <w:szCs w:val="33"/>
        </w:rPr>
      </w:pPr>
    </w:p>
    <w:p w:rsidR="00BF3692" w:rsidRDefault="00BF3692" w:rsidP="006D3DA1">
      <w:pPr>
        <w:spacing w:after="0" w:line="360" w:lineRule="auto"/>
        <w:jc w:val="center"/>
        <w:rPr>
          <w:rFonts w:ascii="Times New Roman" w:hAnsi="Times New Roman"/>
          <w:b/>
          <w:sz w:val="33"/>
          <w:szCs w:val="33"/>
        </w:rPr>
      </w:pPr>
    </w:p>
    <w:p w:rsidR="00BF3692" w:rsidRDefault="00BF3692" w:rsidP="006D3DA1">
      <w:pPr>
        <w:spacing w:after="0" w:line="360" w:lineRule="auto"/>
        <w:jc w:val="center"/>
        <w:rPr>
          <w:rFonts w:ascii="Times New Roman" w:hAnsi="Times New Roman"/>
          <w:b/>
          <w:sz w:val="33"/>
          <w:szCs w:val="33"/>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lastRenderedPageBreak/>
        <w:t>URBANOV</w:t>
      </w:r>
      <w:r w:rsidRPr="00454D43">
        <w:rPr>
          <w:rFonts w:ascii="Times New Roman" w:hAnsi="Times New Roman"/>
          <w:b/>
          <w:sz w:val="33"/>
          <w:szCs w:val="33"/>
        </w:rPr>
        <w:t xml:space="preserve"> (</w:t>
      </w:r>
      <w:r w:rsidRPr="00B74B2E">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Žádost:</w:t>
      </w:r>
      <w:r w:rsidRPr="0050409F">
        <w:rPr>
          <w:rFonts w:ascii="Times New Roman" w:hAnsi="Times New Roman" w:cs="Times New Roman"/>
        </w:rPr>
        <w:t xml:space="preserve"> 12. 10. 2015. Žádost podal jménem obce starosta Jiří Kotrba na základě rozhodnutí obecního zastupitelstva ze dne 21. 9. 2015.</w:t>
      </w:r>
    </w:p>
    <w:p w:rsidR="006D3DA1" w:rsidRPr="0050409F" w:rsidRDefault="006D3DA1" w:rsidP="006D3DA1">
      <w:pPr>
        <w:spacing w:after="0" w:line="360" w:lineRule="auto"/>
        <w:jc w:val="both"/>
        <w:rPr>
          <w:rFonts w:ascii="Times New Roman" w:hAnsi="Times New Roman"/>
        </w:rPr>
      </w:pPr>
      <w:r w:rsidRPr="0050409F">
        <w:rPr>
          <w:rFonts w:ascii="Times New Roman" w:hAnsi="Times New Roman"/>
          <w:b/>
        </w:rPr>
        <w:t xml:space="preserve">Autor návrhu: </w:t>
      </w:r>
      <w:r w:rsidRPr="0050409F">
        <w:rPr>
          <w:rFonts w:ascii="Times New Roman" w:hAnsi="Times New Roman"/>
        </w:rPr>
        <w:t>Stanislav Kasík</w:t>
      </w: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Číslo jednací při PPHV:</w:t>
      </w:r>
      <w:r w:rsidRPr="0050409F">
        <w:rPr>
          <w:rFonts w:ascii="Times New Roman" w:hAnsi="Times New Roman" w:cs="Times New Roman"/>
        </w:rPr>
        <w:t xml:space="preserve"> 0292/7VO/15/</w:t>
      </w:r>
      <w:proofErr w:type="spellStart"/>
      <w:r w:rsidRPr="0050409F">
        <w:rPr>
          <w:rFonts w:ascii="Times New Roman" w:hAnsi="Times New Roman" w:cs="Times New Roman"/>
        </w:rPr>
        <w:t>PpHaV</w:t>
      </w:r>
      <w:proofErr w:type="spellEnd"/>
    </w:p>
    <w:p w:rsidR="006D3DA1" w:rsidRPr="0050409F" w:rsidRDefault="00BF3692" w:rsidP="006D3DA1">
      <w:pPr>
        <w:spacing w:after="0" w:line="360" w:lineRule="auto"/>
        <w:jc w:val="both"/>
        <w:rPr>
          <w:rFonts w:ascii="Times New Roman" w:hAnsi="Times New Roman" w:cs="Times New Roman"/>
        </w:rPr>
      </w:pPr>
      <w:r w:rsidRPr="0050409F">
        <w:rPr>
          <w:noProof/>
          <w:lang w:eastAsia="cs-CZ"/>
        </w:rPr>
        <w:drawing>
          <wp:anchor distT="0" distB="0" distL="114300" distR="114300" simplePos="0" relativeHeight="252059648" behindDoc="1" locked="0" layoutInCell="1" allowOverlap="1" wp14:anchorId="151FEDD9" wp14:editId="04F4519D">
            <wp:simplePos x="0" y="0"/>
            <wp:positionH relativeFrom="column">
              <wp:posOffset>4393565</wp:posOffset>
            </wp:positionH>
            <wp:positionV relativeFrom="paragraph">
              <wp:posOffset>196215</wp:posOffset>
            </wp:positionV>
            <wp:extent cx="1281430" cy="1395730"/>
            <wp:effectExtent l="0" t="0" r="0" b="0"/>
            <wp:wrapSquare wrapText="bothSides"/>
            <wp:docPr id="356" name="Obrázek 356" descr="https://rekos.psp.cz/data/images/42877/200x200/292_urbanov-doc-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877/200x200/292_urbanov-doc-0001.jp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81430" cy="139573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0409F">
        <w:rPr>
          <w:rFonts w:ascii="Times New Roman" w:hAnsi="Times New Roman" w:cs="Times New Roman"/>
          <w:b/>
        </w:rPr>
        <w:t>Projednáno v PPHV:</w:t>
      </w:r>
      <w:r w:rsidR="006D3DA1" w:rsidRPr="0050409F">
        <w:rPr>
          <w:rFonts w:ascii="Times New Roman" w:hAnsi="Times New Roman" w:cs="Times New Roman"/>
        </w:rPr>
        <w:t xml:space="preserve"> 27. 4. 2016</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b/>
        </w:rPr>
        <w:t>Oznámení při PPHV:</w:t>
      </w:r>
      <w:r w:rsidRPr="0050409F">
        <w:rPr>
          <w:rFonts w:ascii="Times New Roman" w:hAnsi="Times New Roman" w:cs="Times New Roman"/>
        </w:rPr>
        <w:t xml:space="preserve"> 6. 5. 2016, Mgr. Vítězslav Jandák, doporučeno udělení symbolů</w:t>
      </w:r>
    </w:p>
    <w:p w:rsidR="006D3DA1" w:rsidRPr="0050409F" w:rsidRDefault="006D3DA1" w:rsidP="006D3DA1">
      <w:pPr>
        <w:spacing w:after="0" w:line="360" w:lineRule="auto"/>
        <w:jc w:val="both"/>
        <w:rPr>
          <w:rFonts w:ascii="Times New Roman" w:hAnsi="Times New Roman" w:cs="Times New Roman"/>
          <w:color w:val="FF0000"/>
        </w:rPr>
      </w:pPr>
      <w:r w:rsidRPr="0050409F">
        <w:rPr>
          <w:rFonts w:ascii="Times New Roman" w:hAnsi="Times New Roman" w:cs="Times New Roman"/>
          <w:b/>
        </w:rPr>
        <w:t>Rozhodnutí předsedy PS PČR:</w:t>
      </w:r>
      <w:r w:rsidRPr="0050409F">
        <w:rPr>
          <w:rFonts w:ascii="Times New Roman" w:hAnsi="Times New Roman" w:cs="Times New Roman"/>
        </w:rPr>
        <w:t xml:space="preserve"> 12. 5. 2016, č. 49 </w:t>
      </w:r>
    </w:p>
    <w:p w:rsidR="006D3DA1" w:rsidRPr="0050409F" w:rsidRDefault="006D3DA1" w:rsidP="006D3DA1">
      <w:pPr>
        <w:spacing w:after="0" w:line="360" w:lineRule="auto"/>
        <w:jc w:val="both"/>
        <w:rPr>
          <w:rFonts w:ascii="Times New Roman" w:hAnsi="Times New Roman" w:cs="Times New Roman"/>
          <w:sz w:val="10"/>
        </w:rPr>
      </w:pPr>
    </w:p>
    <w:p w:rsidR="006D3DA1" w:rsidRPr="0050409F" w:rsidRDefault="006D3DA1" w:rsidP="006D3DA1">
      <w:pPr>
        <w:spacing w:after="0" w:line="360" w:lineRule="auto"/>
        <w:jc w:val="both"/>
        <w:rPr>
          <w:rFonts w:ascii="Times New Roman" w:hAnsi="Times New Roman" w:cs="Times New Roman"/>
          <w:b/>
        </w:rPr>
      </w:pPr>
      <w:proofErr w:type="spellStart"/>
      <w:r w:rsidRPr="0050409F">
        <w:rPr>
          <w:rFonts w:ascii="Times New Roman" w:hAnsi="Times New Roman" w:cs="Times New Roman"/>
          <w:b/>
        </w:rPr>
        <w:t>Blason</w:t>
      </w:r>
      <w:proofErr w:type="spellEnd"/>
      <w:r w:rsidRPr="0050409F">
        <w:rPr>
          <w:rFonts w:ascii="Times New Roman" w:hAnsi="Times New Roman" w:cs="Times New Roman"/>
          <w:b/>
        </w:rPr>
        <w:t xml:space="preserve"> znaku:</w:t>
      </w:r>
    </w:p>
    <w:p w:rsidR="006D3DA1" w:rsidRPr="0050409F" w:rsidRDefault="00BF3692" w:rsidP="006D3DA1">
      <w:pPr>
        <w:pStyle w:val="Normlnweb"/>
        <w:shd w:val="clear" w:color="auto" w:fill="FFFFFF"/>
        <w:spacing w:before="0" w:beforeAutospacing="0" w:after="0" w:afterAutospacing="0" w:line="360" w:lineRule="auto"/>
        <w:jc w:val="both"/>
        <w:rPr>
          <w:sz w:val="22"/>
          <w:szCs w:val="22"/>
        </w:rPr>
      </w:pPr>
      <w:r w:rsidRPr="0050409F">
        <w:rPr>
          <w:noProof/>
          <w:sz w:val="10"/>
        </w:rPr>
        <mc:AlternateContent>
          <mc:Choice Requires="wps">
            <w:drawing>
              <wp:anchor distT="0" distB="0" distL="114300" distR="114300" simplePos="0" relativeHeight="252056576" behindDoc="1" locked="0" layoutInCell="1" allowOverlap="1" wp14:anchorId="0107ED2E" wp14:editId="2822A799">
                <wp:simplePos x="0" y="0"/>
                <wp:positionH relativeFrom="margin">
                  <wp:posOffset>4381500</wp:posOffset>
                </wp:positionH>
                <wp:positionV relativeFrom="paragraph">
                  <wp:posOffset>390525</wp:posOffset>
                </wp:positionV>
                <wp:extent cx="1304925" cy="344170"/>
                <wp:effectExtent l="0" t="0" r="9525" b="0"/>
                <wp:wrapTight wrapText="bothSides">
                  <wp:wrapPolygon edited="0">
                    <wp:start x="0" y="0"/>
                    <wp:lineTo x="0" y="20325"/>
                    <wp:lineTo x="21442" y="20325"/>
                    <wp:lineTo x="21442" y="0"/>
                    <wp:lineTo x="0" y="0"/>
                  </wp:wrapPolygon>
                </wp:wrapTight>
                <wp:docPr id="354" name="Textové pole 354"/>
                <wp:cNvGraphicFramePr/>
                <a:graphic xmlns:a="http://schemas.openxmlformats.org/drawingml/2006/main">
                  <a:graphicData uri="http://schemas.microsoft.com/office/word/2010/wordprocessingShape">
                    <wps:wsp>
                      <wps:cNvSpPr txBox="1"/>
                      <wps:spPr>
                        <a:xfrm>
                          <a:off x="0" y="0"/>
                          <a:ext cx="1304925" cy="344170"/>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166: znak obce Urbanov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54" o:spid="_x0000_s1191" type="#_x0000_t202" style="position:absolute;left:0;text-align:left;margin-left:345pt;margin-top:30.75pt;width:102.75pt;height:27.1pt;z-index:-25125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" stroked="f">
                <v:textbox inset="0,0,0,0">
                  <w:txbxContent>
                    <w:p w:rsidR="001E7BCD" w:rsidRPr="0027614A" w:rsidRDefault="001E7BCD"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166: znak obce Urbanov</w:t>
                      </w:r>
                    </w:p>
                  </w:txbxContent>
                </v:textbox>
                <w10:wrap type="tight" anchorx="margin"/>
              </v:shape>
            </w:pict>
          </mc:Fallback>
        </mc:AlternateContent>
      </w:r>
      <w:r w:rsidR="006D3DA1" w:rsidRPr="0050409F">
        <w:rPr>
          <w:sz w:val="22"/>
          <w:szCs w:val="22"/>
        </w:rPr>
        <w:t xml:space="preserve">V červeno-zeleně </w:t>
      </w:r>
      <w:proofErr w:type="spellStart"/>
      <w:r w:rsidR="006D3DA1" w:rsidRPr="0050409F">
        <w:rPr>
          <w:sz w:val="22"/>
          <w:szCs w:val="22"/>
        </w:rPr>
        <w:t>polceném</w:t>
      </w:r>
      <w:proofErr w:type="spellEnd"/>
      <w:r w:rsidR="006D3DA1" w:rsidRPr="0050409F">
        <w:rPr>
          <w:sz w:val="22"/>
          <w:szCs w:val="22"/>
        </w:rPr>
        <w:t xml:space="preserve"> štítě vpravo zlatý zvon nad sníženým stříbrným vlnitým břevnem, vlevo stříbrná věž s cimbuřím a třemi (2, 1) červenými gotickými okny převýšená zlatou korunou.</w:t>
      </w:r>
    </w:p>
    <w:p w:rsidR="006D3DA1" w:rsidRPr="0050409F" w:rsidRDefault="006D3DA1" w:rsidP="006D3DA1">
      <w:pPr>
        <w:spacing w:after="0" w:line="360" w:lineRule="auto"/>
        <w:jc w:val="both"/>
        <w:rPr>
          <w:rFonts w:ascii="Times New Roman" w:hAnsi="Times New Roman" w:cs="Times New Roman"/>
          <w:b/>
          <w:sz w:val="10"/>
        </w:rPr>
      </w:pPr>
    </w:p>
    <w:p w:rsidR="006D3DA1" w:rsidRPr="0050409F" w:rsidRDefault="00BF3692" w:rsidP="006D3DA1">
      <w:pPr>
        <w:spacing w:after="0" w:line="360" w:lineRule="auto"/>
        <w:jc w:val="both"/>
        <w:rPr>
          <w:rFonts w:ascii="Times New Roman" w:hAnsi="Times New Roman" w:cs="Times New Roman"/>
          <w:b/>
        </w:rPr>
      </w:pPr>
      <w:r w:rsidRPr="0050409F">
        <w:rPr>
          <w:noProof/>
          <w:lang w:eastAsia="cs-CZ"/>
        </w:rPr>
        <w:drawing>
          <wp:anchor distT="0" distB="0" distL="114300" distR="114300" simplePos="0" relativeHeight="252058624" behindDoc="1" locked="0" layoutInCell="1" allowOverlap="1" wp14:anchorId="6C9A6CB3" wp14:editId="7B490B8E">
            <wp:simplePos x="0" y="0"/>
            <wp:positionH relativeFrom="column">
              <wp:posOffset>4080510</wp:posOffset>
            </wp:positionH>
            <wp:positionV relativeFrom="paragraph">
              <wp:posOffset>154940</wp:posOffset>
            </wp:positionV>
            <wp:extent cx="1626870" cy="1033145"/>
            <wp:effectExtent l="0" t="0" r="0" b="0"/>
            <wp:wrapTight wrapText="bothSides">
              <wp:wrapPolygon edited="0">
                <wp:start x="0" y="0"/>
                <wp:lineTo x="0" y="21109"/>
                <wp:lineTo x="21246" y="21109"/>
                <wp:lineTo x="21246" y="0"/>
                <wp:lineTo x="0" y="0"/>
              </wp:wrapPolygon>
            </wp:wrapTight>
            <wp:docPr id="357" name="Obrázek 357" descr="https://rekos.psp.cz/data/images/42878/200x200/292_urbanov-doc-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2878/200x200/292_urbanov-doc-0002.jp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626870"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50409F">
        <w:rPr>
          <w:rFonts w:ascii="Times New Roman" w:hAnsi="Times New Roman" w:cs="Times New Roman"/>
          <w:b/>
        </w:rPr>
        <w:t xml:space="preserve">Popis vlajky: </w:t>
      </w:r>
    </w:p>
    <w:p w:rsidR="006D3DA1" w:rsidRPr="0050409F" w:rsidRDefault="00BF3692" w:rsidP="006D3DA1">
      <w:pPr>
        <w:spacing w:after="0" w:line="360" w:lineRule="auto"/>
        <w:jc w:val="both"/>
        <w:rPr>
          <w:rFonts w:ascii="Times New Roman" w:hAnsi="Times New Roman" w:cs="Times New Roman"/>
          <w:shd w:val="clear" w:color="auto" w:fill="FFFFFF"/>
        </w:rPr>
      </w:pPr>
      <w:r w:rsidRPr="0050409F">
        <w:rPr>
          <w:noProof/>
          <w:lang w:eastAsia="cs-CZ"/>
        </w:rPr>
        <mc:AlternateContent>
          <mc:Choice Requires="wps">
            <w:drawing>
              <wp:anchor distT="0" distB="0" distL="114300" distR="114300" simplePos="0" relativeHeight="252057600" behindDoc="1" locked="0" layoutInCell="1" allowOverlap="1" wp14:anchorId="119E726B" wp14:editId="06983051">
                <wp:simplePos x="0" y="0"/>
                <wp:positionH relativeFrom="margin">
                  <wp:posOffset>4244975</wp:posOffset>
                </wp:positionH>
                <wp:positionV relativeFrom="paragraph">
                  <wp:posOffset>1036320</wp:posOffset>
                </wp:positionV>
                <wp:extent cx="1270635" cy="367665"/>
                <wp:effectExtent l="0" t="0" r="5715" b="0"/>
                <wp:wrapSquare wrapText="bothSides"/>
                <wp:docPr id="355" name="Textové pole 355"/>
                <wp:cNvGraphicFramePr/>
                <a:graphic xmlns:a="http://schemas.openxmlformats.org/drawingml/2006/main">
                  <a:graphicData uri="http://schemas.microsoft.com/office/word/2010/wordprocessingShape">
                    <wps:wsp>
                      <wps:cNvSpPr txBox="1"/>
                      <wps:spPr>
                        <a:xfrm>
                          <a:off x="0" y="0"/>
                          <a:ext cx="1270635" cy="367665"/>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167</w:t>
                            </w:r>
                            <w:r w:rsidRPr="0027614A">
                              <w:rPr>
                                <w:rFonts w:ascii="Times New Roman" w:hAnsi="Times New Roman" w:cs="Times New Roman"/>
                                <w:sz w:val="20"/>
                                <w:szCs w:val="20"/>
                              </w:rPr>
                              <w:t xml:space="preserve">: vlajka obce </w:t>
                            </w:r>
                            <w:r>
                              <w:rPr>
                                <w:rFonts w:ascii="Times New Roman" w:hAnsi="Times New Roman" w:cs="Times New Roman"/>
                                <w:sz w:val="20"/>
                                <w:szCs w:val="20"/>
                              </w:rPr>
                              <w:t>Urbanov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55" o:spid="_x0000_s1192" type="#_x0000_t202" style="position:absolute;left:0;text-align:left;margin-left:334.25pt;margin-top:81.6pt;width:100.05pt;height:28.95pt;z-index:-251258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" stroked="f">
                <v:textbox inset="0,0,0,0">
                  <w:txbxContent>
                    <w:p w:rsidR="001E7BCD" w:rsidRPr="0027614A" w:rsidRDefault="001E7BCD"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167</w:t>
                      </w:r>
                      <w:r w:rsidRPr="0027614A">
                        <w:rPr>
                          <w:rFonts w:ascii="Times New Roman" w:hAnsi="Times New Roman" w:cs="Times New Roman"/>
                          <w:sz w:val="20"/>
                          <w:szCs w:val="20"/>
                        </w:rPr>
                        <w:t xml:space="preserve">: vlajka obce </w:t>
                      </w:r>
                      <w:r>
                        <w:rPr>
                          <w:rFonts w:ascii="Times New Roman" w:hAnsi="Times New Roman" w:cs="Times New Roman"/>
                          <w:sz w:val="20"/>
                          <w:szCs w:val="20"/>
                        </w:rPr>
                        <w:t>Urbanov</w:t>
                      </w:r>
                    </w:p>
                  </w:txbxContent>
                </v:textbox>
                <w10:wrap type="square" anchorx="margin"/>
              </v:shape>
            </w:pict>
          </mc:Fallback>
        </mc:AlternateContent>
      </w:r>
      <w:r w:rsidR="006D3DA1" w:rsidRPr="0050409F">
        <w:rPr>
          <w:rFonts w:ascii="Times New Roman" w:hAnsi="Times New Roman" w:cs="Times New Roman"/>
          <w:shd w:val="clear" w:color="auto" w:fill="FFFFFF"/>
        </w:rPr>
        <w:t>List tvoří dva svislé pruhy, červený a zelený. V červeném pruhu žlutý zvon nad bílým pruhem vycházejí</w:t>
      </w:r>
      <w:r>
        <w:rPr>
          <w:rFonts w:ascii="Times New Roman" w:hAnsi="Times New Roman" w:cs="Times New Roman"/>
          <w:shd w:val="clear" w:color="auto" w:fill="FFFFFF"/>
        </w:rPr>
        <w:t>cím ze sedmé osminy žerďového a </w:t>
      </w:r>
      <w:r w:rsidR="006D3DA1" w:rsidRPr="0050409F">
        <w:rPr>
          <w:rFonts w:ascii="Times New Roman" w:hAnsi="Times New Roman" w:cs="Times New Roman"/>
          <w:shd w:val="clear" w:color="auto" w:fill="FFFFFF"/>
        </w:rPr>
        <w:t>vlajícího okraje pruhu, v zeleném bílá věž s cimbuřím a třemi (2, 1) červenými gotickými okny převýšen</w:t>
      </w:r>
      <w:r>
        <w:rPr>
          <w:rFonts w:ascii="Times New Roman" w:hAnsi="Times New Roman" w:cs="Times New Roman"/>
          <w:shd w:val="clear" w:color="auto" w:fill="FFFFFF"/>
        </w:rPr>
        <w:t>á žlutou korunou. Poměr šířky k </w:t>
      </w:r>
      <w:r w:rsidR="006D3DA1" w:rsidRPr="0050409F">
        <w:rPr>
          <w:rFonts w:ascii="Times New Roman" w:hAnsi="Times New Roman" w:cs="Times New Roman"/>
          <w:shd w:val="clear" w:color="auto" w:fill="FFFFFF"/>
        </w:rPr>
        <w:t>délce listu je 2 : 3.</w:t>
      </w:r>
    </w:p>
    <w:p w:rsidR="006D3DA1" w:rsidRPr="0050409F" w:rsidRDefault="006D3DA1" w:rsidP="006D3DA1">
      <w:pPr>
        <w:spacing w:after="0" w:line="360" w:lineRule="auto"/>
        <w:jc w:val="both"/>
        <w:rPr>
          <w:rFonts w:ascii="Times New Roman" w:hAnsi="Times New Roman" w:cs="Times New Roman"/>
          <w:b/>
          <w:color w:val="FF0000"/>
          <w:sz w:val="10"/>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Výklad: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Figura zvonu odkazuje na místní kostel sv. Jana Křtitele, na jehož mučednickou smrt poukazuje červená barva. Stříbrné břevno či pruh je symbolem pro řeku Moravskou Dyji. Zelená barva vyjadřuje přírodu a zemědělství v okolí obce. Koruna a věž poukazují na sv. Barboru, jíž je u kostela zasvěcena kaple.</w:t>
      </w:r>
      <w:r w:rsidRPr="0050409F">
        <w:rPr>
          <w:rStyle w:val="Znakapoznpodarou"/>
          <w:rFonts w:ascii="Times New Roman" w:hAnsi="Times New Roman" w:cs="Times New Roman"/>
        </w:rPr>
        <w:footnoteReference w:id="149"/>
      </w:r>
    </w:p>
    <w:p w:rsidR="006D3DA1" w:rsidRPr="0050409F" w:rsidRDefault="006D3DA1" w:rsidP="006D3DA1">
      <w:pPr>
        <w:spacing w:after="0" w:line="360" w:lineRule="auto"/>
        <w:jc w:val="both"/>
        <w:rPr>
          <w:rFonts w:ascii="Times New Roman" w:hAnsi="Times New Roman" w:cs="Times New Roman"/>
          <w:b/>
          <w:sz w:val="10"/>
        </w:rPr>
      </w:pPr>
    </w:p>
    <w:p w:rsidR="006D3DA1" w:rsidRPr="0050409F" w:rsidRDefault="006D3DA1" w:rsidP="006D3DA1">
      <w:pPr>
        <w:spacing w:after="0" w:line="360" w:lineRule="auto"/>
        <w:jc w:val="both"/>
        <w:rPr>
          <w:rFonts w:ascii="Times New Roman" w:hAnsi="Times New Roman" w:cs="Times New Roman"/>
          <w:b/>
        </w:rPr>
      </w:pPr>
      <w:r w:rsidRPr="0050409F">
        <w:rPr>
          <w:rFonts w:ascii="Times New Roman" w:hAnsi="Times New Roman" w:cs="Times New Roman"/>
          <w:b/>
        </w:rPr>
        <w:t xml:space="preserve">Poznámky: </w:t>
      </w:r>
    </w:p>
    <w:p w:rsidR="006D3DA1" w:rsidRPr="0050409F" w:rsidRDefault="006D3DA1" w:rsidP="006D3DA1">
      <w:pPr>
        <w:spacing w:after="0" w:line="360" w:lineRule="auto"/>
        <w:jc w:val="both"/>
        <w:rPr>
          <w:rFonts w:ascii="Times New Roman" w:hAnsi="Times New Roman" w:cs="Times New Roman"/>
        </w:rPr>
      </w:pPr>
      <w:r w:rsidRPr="0050409F">
        <w:rPr>
          <w:rFonts w:ascii="Times New Roman" w:hAnsi="Times New Roman" w:cs="Times New Roman"/>
        </w:rPr>
        <w:t>-</w:t>
      </w:r>
    </w:p>
    <w:p w:rsidR="006D3DA1" w:rsidRPr="0050409F" w:rsidRDefault="006D3DA1" w:rsidP="006D3DA1">
      <w:pPr>
        <w:pStyle w:val="Styl1"/>
        <w:tabs>
          <w:tab w:val="left" w:pos="426"/>
          <w:tab w:val="left" w:pos="2410"/>
        </w:tabs>
        <w:ind w:left="2410" w:hanging="2410"/>
        <w:jc w:val="both"/>
        <w:rPr>
          <w:b/>
          <w:sz w:val="22"/>
          <w:szCs w:val="22"/>
        </w:rPr>
      </w:pPr>
      <w:r w:rsidRPr="0050409F">
        <w:rPr>
          <w:b/>
          <w:sz w:val="22"/>
          <w:szCs w:val="22"/>
        </w:rPr>
        <w:t>Literatura:</w:t>
      </w:r>
    </w:p>
    <w:p w:rsidR="006D3DA1" w:rsidRPr="0050409F" w:rsidRDefault="006D3DA1" w:rsidP="006D3DA1">
      <w:pPr>
        <w:pStyle w:val="Styl1"/>
        <w:tabs>
          <w:tab w:val="left" w:pos="426"/>
          <w:tab w:val="left" w:pos="2410"/>
        </w:tabs>
        <w:ind w:left="2410" w:hanging="2410"/>
        <w:jc w:val="both"/>
        <w:rPr>
          <w:sz w:val="22"/>
          <w:szCs w:val="22"/>
        </w:rPr>
      </w:pPr>
      <w:r w:rsidRPr="0050409F">
        <w:rPr>
          <w:sz w:val="22"/>
          <w:szCs w:val="22"/>
        </w:rPr>
        <w:t>-</w:t>
      </w:r>
    </w:p>
    <w:p w:rsidR="006D3DA1" w:rsidRPr="00B43575" w:rsidRDefault="006D3DA1" w:rsidP="006D3DA1">
      <w:pPr>
        <w:pStyle w:val="Styl1"/>
        <w:tabs>
          <w:tab w:val="left" w:pos="567"/>
        </w:tabs>
        <w:jc w:val="both"/>
        <w:rPr>
          <w:color w:val="FF0000"/>
        </w:rPr>
      </w:pPr>
    </w:p>
    <w:p w:rsidR="00CB1125" w:rsidRDefault="00CB1125" w:rsidP="006D3DA1">
      <w:pPr>
        <w:spacing w:after="0" w:line="360" w:lineRule="auto"/>
        <w:jc w:val="center"/>
        <w:rPr>
          <w:rFonts w:ascii="Times New Roman" w:hAnsi="Times New Roman"/>
          <w:b/>
          <w:sz w:val="33"/>
          <w:szCs w:val="33"/>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lastRenderedPageBreak/>
        <w:t>ÚSTÍ</w:t>
      </w:r>
      <w:r w:rsidRPr="00454D43">
        <w:rPr>
          <w:rFonts w:ascii="Times New Roman" w:hAnsi="Times New Roman"/>
          <w:b/>
          <w:sz w:val="33"/>
          <w:szCs w:val="33"/>
        </w:rPr>
        <w:t xml:space="preserve"> (</w:t>
      </w:r>
      <w:r w:rsidRPr="000D0EA8">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BF3692">
      <w:pPr>
        <w:spacing w:before="26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Žádost:</w:t>
      </w:r>
      <w:r w:rsidRPr="00542005">
        <w:rPr>
          <w:rFonts w:ascii="Times New Roman" w:hAnsi="Times New Roman" w:cs="Times New Roman"/>
        </w:rPr>
        <w:t xml:space="preserve"> 20. 10. 2007. Žádost podal jménem obce starosta Josef Paťha na základě rozhodnutí obecního zastupitelstva ze dne 4. 10. 2007.</w:t>
      </w:r>
    </w:p>
    <w:p w:rsidR="006D3DA1" w:rsidRPr="00542005" w:rsidRDefault="006D3DA1" w:rsidP="006D3DA1">
      <w:pPr>
        <w:spacing w:after="0" w:line="360" w:lineRule="auto"/>
        <w:jc w:val="both"/>
        <w:rPr>
          <w:rFonts w:ascii="Times New Roman" w:hAnsi="Times New Roman"/>
        </w:rPr>
      </w:pPr>
      <w:r w:rsidRPr="00542005">
        <w:rPr>
          <w:rFonts w:ascii="Times New Roman" w:hAnsi="Times New Roman"/>
          <w:b/>
        </w:rPr>
        <w:t xml:space="preserve">Autor návrhu: </w:t>
      </w:r>
      <w:r w:rsidRPr="00542005">
        <w:rPr>
          <w:rFonts w:ascii="Times New Roman" w:hAnsi="Times New Roman"/>
        </w:rPr>
        <w:t>Ladislav Pokorný</w:t>
      </w:r>
    </w:p>
    <w:p w:rsidR="006D3DA1" w:rsidRPr="00542005" w:rsidRDefault="00BF3692" w:rsidP="006D3DA1">
      <w:pPr>
        <w:spacing w:after="0" w:line="360" w:lineRule="auto"/>
        <w:jc w:val="both"/>
        <w:rPr>
          <w:rFonts w:ascii="Times New Roman" w:hAnsi="Times New Roman" w:cs="Times New Roman"/>
          <w:b/>
        </w:rPr>
      </w:pPr>
      <w:r w:rsidRPr="00542005">
        <w:rPr>
          <w:noProof/>
          <w:lang w:eastAsia="cs-CZ"/>
        </w:rPr>
        <w:drawing>
          <wp:anchor distT="0" distB="0" distL="114300" distR="114300" simplePos="0" relativeHeight="252063744" behindDoc="1" locked="0" layoutInCell="1" allowOverlap="1" wp14:anchorId="3D4DDC26" wp14:editId="6F038534">
            <wp:simplePos x="0" y="0"/>
            <wp:positionH relativeFrom="column">
              <wp:posOffset>4441190</wp:posOffset>
            </wp:positionH>
            <wp:positionV relativeFrom="paragraph">
              <wp:posOffset>33655</wp:posOffset>
            </wp:positionV>
            <wp:extent cx="1246505" cy="1511300"/>
            <wp:effectExtent l="0" t="0" r="0" b="0"/>
            <wp:wrapSquare wrapText="bothSides"/>
            <wp:docPr id="360" name="Obrázek 360" descr="https://rekos.psp.cz/data/images/39950/200x200/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950/200x200/znak.jp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46505" cy="151130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42005">
        <w:rPr>
          <w:rFonts w:ascii="Times New Roman" w:hAnsi="Times New Roman" w:cs="Times New Roman"/>
          <w:b/>
        </w:rPr>
        <w:t>Číslo jednací při PPHV:</w:t>
      </w:r>
      <w:r w:rsidR="006D3DA1" w:rsidRPr="00542005">
        <w:rPr>
          <w:rFonts w:ascii="Times New Roman" w:hAnsi="Times New Roman" w:cs="Times New Roman"/>
        </w:rPr>
        <w:t xml:space="preserve"> 0238/5VO/07/</w:t>
      </w:r>
      <w:proofErr w:type="spellStart"/>
      <w:r w:rsidR="006D3DA1" w:rsidRPr="00542005">
        <w:rPr>
          <w:rFonts w:ascii="Times New Roman" w:hAnsi="Times New Roman" w:cs="Times New Roman"/>
        </w:rPr>
        <w:t>PPHaV</w:t>
      </w:r>
      <w:proofErr w:type="spellEnd"/>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Projednáno v PPHV:</w:t>
      </w:r>
      <w:r w:rsidRPr="00542005">
        <w:rPr>
          <w:rFonts w:ascii="Times New Roman" w:hAnsi="Times New Roman" w:cs="Times New Roman"/>
        </w:rPr>
        <w:t xml:space="preserve"> 21. 11. 2007</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Oznámení při PPHV:</w:t>
      </w:r>
      <w:r w:rsidRPr="00542005">
        <w:rPr>
          <w:rFonts w:ascii="Times New Roman" w:hAnsi="Times New Roman" w:cs="Times New Roman"/>
        </w:rPr>
        <w:t xml:space="preserve"> 6. 12. 2007, Zbyněk Novotný, doporučeno udělení symbolů</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Rozhodnutí předsedy PS PČR:</w:t>
      </w:r>
      <w:r w:rsidRPr="00542005">
        <w:rPr>
          <w:rFonts w:ascii="Times New Roman" w:hAnsi="Times New Roman" w:cs="Times New Roman"/>
        </w:rPr>
        <w:t xml:space="preserve"> 30. 11. 2007, č. 28 </w:t>
      </w:r>
    </w:p>
    <w:p w:rsidR="006D3DA1" w:rsidRPr="00542005" w:rsidRDefault="006D3DA1" w:rsidP="006D3DA1">
      <w:pPr>
        <w:spacing w:after="0" w:line="360" w:lineRule="auto"/>
        <w:jc w:val="both"/>
        <w:rPr>
          <w:rFonts w:ascii="Times New Roman" w:hAnsi="Times New Roman" w:cs="Times New Roman"/>
          <w:sz w:val="10"/>
        </w:rPr>
      </w:pPr>
    </w:p>
    <w:p w:rsidR="006D3DA1" w:rsidRPr="00542005" w:rsidRDefault="006D3DA1" w:rsidP="006D3DA1">
      <w:pPr>
        <w:spacing w:after="0" w:line="360" w:lineRule="auto"/>
        <w:jc w:val="both"/>
        <w:rPr>
          <w:rFonts w:ascii="Times New Roman" w:hAnsi="Times New Roman" w:cs="Times New Roman"/>
          <w:b/>
        </w:rPr>
      </w:pPr>
      <w:proofErr w:type="spellStart"/>
      <w:r w:rsidRPr="00542005">
        <w:rPr>
          <w:rFonts w:ascii="Times New Roman" w:hAnsi="Times New Roman" w:cs="Times New Roman"/>
          <w:b/>
        </w:rPr>
        <w:t>Blason</w:t>
      </w:r>
      <w:proofErr w:type="spellEnd"/>
      <w:r w:rsidRPr="00542005">
        <w:rPr>
          <w:rFonts w:ascii="Times New Roman" w:hAnsi="Times New Roman" w:cs="Times New Roman"/>
          <w:b/>
        </w:rPr>
        <w:t xml:space="preserve"> znaku:</w:t>
      </w:r>
    </w:p>
    <w:p w:rsidR="006D3DA1" w:rsidRPr="00542005" w:rsidRDefault="00BF3692" w:rsidP="006D3DA1">
      <w:pPr>
        <w:pStyle w:val="Normlnweb"/>
        <w:spacing w:before="0" w:beforeAutospacing="0" w:after="0" w:afterAutospacing="0" w:line="360" w:lineRule="auto"/>
        <w:jc w:val="both"/>
        <w:rPr>
          <w:sz w:val="22"/>
          <w:szCs w:val="22"/>
        </w:rPr>
      </w:pPr>
      <w:r w:rsidRPr="00542005">
        <w:rPr>
          <w:noProof/>
        </w:rPr>
        <mc:AlternateContent>
          <mc:Choice Requires="wps">
            <w:drawing>
              <wp:anchor distT="0" distB="0" distL="114300" distR="114300" simplePos="0" relativeHeight="252061696" behindDoc="1" locked="0" layoutInCell="1" allowOverlap="1" wp14:anchorId="2AC6A623" wp14:editId="21E05339">
                <wp:simplePos x="0" y="0"/>
                <wp:positionH relativeFrom="margin">
                  <wp:posOffset>4381500</wp:posOffset>
                </wp:positionH>
                <wp:positionV relativeFrom="paragraph">
                  <wp:posOffset>57785</wp:posOffset>
                </wp:positionV>
                <wp:extent cx="1304925" cy="344170"/>
                <wp:effectExtent l="0" t="0" r="9525" b="0"/>
                <wp:wrapTight wrapText="bothSides">
                  <wp:wrapPolygon edited="0">
                    <wp:start x="0" y="0"/>
                    <wp:lineTo x="0" y="20325"/>
                    <wp:lineTo x="21442" y="20325"/>
                    <wp:lineTo x="21442" y="0"/>
                    <wp:lineTo x="0" y="0"/>
                  </wp:wrapPolygon>
                </wp:wrapTight>
                <wp:docPr id="358" name="Textové pole 358"/>
                <wp:cNvGraphicFramePr/>
                <a:graphic xmlns:a="http://schemas.openxmlformats.org/drawingml/2006/main">
                  <a:graphicData uri="http://schemas.microsoft.com/office/word/2010/wordprocessingShape">
                    <wps:wsp>
                      <wps:cNvSpPr txBox="1"/>
                      <wps:spPr>
                        <a:xfrm>
                          <a:off x="0" y="0"/>
                          <a:ext cx="1304925" cy="344170"/>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168: znak obce Ústí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58" o:spid="_x0000_s1193" type="#_x0000_t202" style="position:absolute;left:0;text-align:left;margin-left:345pt;margin-top:4.55pt;width:102.75pt;height:27.1pt;z-index:-25125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" stroked="f">
                <v:textbox inset="0,0,0,0">
                  <w:txbxContent>
                    <w:p w:rsidR="001E7BCD" w:rsidRPr="0027614A" w:rsidRDefault="001E7BCD"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168: znak obce Ústí</w:t>
                      </w:r>
                    </w:p>
                  </w:txbxContent>
                </v:textbox>
                <w10:wrap type="tight" anchorx="margin"/>
              </v:shape>
            </w:pict>
          </mc:Fallback>
        </mc:AlternateContent>
      </w:r>
      <w:r w:rsidR="006D3DA1" w:rsidRPr="00542005">
        <w:rPr>
          <w:sz w:val="22"/>
          <w:szCs w:val="22"/>
        </w:rPr>
        <w:t>V zeleném štítě ve zlatém klínu knížecí koruna.</w:t>
      </w:r>
    </w:p>
    <w:p w:rsidR="006D3DA1" w:rsidRPr="00542005" w:rsidRDefault="006D3DA1" w:rsidP="006D3DA1">
      <w:pPr>
        <w:spacing w:after="0" w:line="360" w:lineRule="auto"/>
        <w:jc w:val="both"/>
        <w:rPr>
          <w:rFonts w:ascii="Times New Roman" w:hAnsi="Times New Roman" w:cs="Times New Roman"/>
          <w:b/>
          <w:sz w:val="10"/>
        </w:rPr>
      </w:pPr>
    </w:p>
    <w:p w:rsidR="006D3DA1" w:rsidRPr="00542005" w:rsidRDefault="006D3DA1" w:rsidP="006D3DA1">
      <w:pPr>
        <w:spacing w:after="0" w:line="360" w:lineRule="auto"/>
        <w:jc w:val="both"/>
        <w:rPr>
          <w:rFonts w:ascii="Times New Roman" w:hAnsi="Times New Roman" w:cs="Times New Roman"/>
          <w:b/>
        </w:rPr>
      </w:pPr>
      <w:r w:rsidRPr="00542005">
        <w:rPr>
          <w:noProof/>
          <w:lang w:eastAsia="cs-CZ"/>
        </w:rPr>
        <w:drawing>
          <wp:anchor distT="0" distB="0" distL="114300" distR="114300" simplePos="0" relativeHeight="252064768" behindDoc="1" locked="0" layoutInCell="1" allowOverlap="1" wp14:anchorId="24CC013E" wp14:editId="4158784C">
            <wp:simplePos x="0" y="0"/>
            <wp:positionH relativeFrom="column">
              <wp:posOffset>4151630</wp:posOffset>
            </wp:positionH>
            <wp:positionV relativeFrom="paragraph">
              <wp:posOffset>151130</wp:posOffset>
            </wp:positionV>
            <wp:extent cx="1534160" cy="1044575"/>
            <wp:effectExtent l="0" t="0" r="8890" b="3175"/>
            <wp:wrapTight wrapText="bothSides">
              <wp:wrapPolygon edited="0">
                <wp:start x="0" y="0"/>
                <wp:lineTo x="0" y="21272"/>
                <wp:lineTo x="21457" y="21272"/>
                <wp:lineTo x="21457" y="0"/>
                <wp:lineTo x="0" y="0"/>
              </wp:wrapPolygon>
            </wp:wrapTight>
            <wp:docPr id="361" name="Obrázek 361" descr="https://rekos.psp.cz/data/images/39951/200x20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9951/200x200/s.jp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34160" cy="1044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2005">
        <w:rPr>
          <w:rFonts w:ascii="Times New Roman" w:hAnsi="Times New Roman" w:cs="Times New Roman"/>
          <w:b/>
        </w:rPr>
        <w:t xml:space="preserve">Popis vlajky: </w:t>
      </w:r>
    </w:p>
    <w:p w:rsidR="006D3DA1" w:rsidRPr="00542005" w:rsidRDefault="006D3DA1" w:rsidP="006D3DA1">
      <w:pPr>
        <w:pStyle w:val="Normlnweb"/>
        <w:spacing w:before="0" w:beforeAutospacing="0" w:after="0" w:afterAutospacing="0" w:line="360" w:lineRule="auto"/>
        <w:jc w:val="both"/>
        <w:rPr>
          <w:sz w:val="22"/>
          <w:szCs w:val="22"/>
        </w:rPr>
      </w:pPr>
      <w:r w:rsidRPr="00542005">
        <w:rPr>
          <w:sz w:val="22"/>
          <w:szCs w:val="22"/>
        </w:rPr>
        <w:t xml:space="preserve">Zelený list se žlutým klínem vycházejícím z horního okraje listu s vrcholem na dolním okraji listu. V klínu knížecí koruna. Poměr šířky k délce list u je 2 : 3. </w:t>
      </w:r>
    </w:p>
    <w:p w:rsidR="006D3DA1" w:rsidRPr="00542005" w:rsidRDefault="006D3DA1" w:rsidP="006D3DA1">
      <w:pPr>
        <w:spacing w:after="0" w:line="360" w:lineRule="auto"/>
        <w:jc w:val="both"/>
        <w:rPr>
          <w:rFonts w:ascii="Times New Roman" w:hAnsi="Times New Roman" w:cs="Times New Roman"/>
          <w:b/>
          <w:color w:val="FF0000"/>
          <w:sz w:val="10"/>
        </w:rPr>
      </w:pPr>
    </w:p>
    <w:p w:rsidR="006D3DA1" w:rsidRPr="00542005" w:rsidRDefault="00E00B53" w:rsidP="006D3DA1">
      <w:pPr>
        <w:spacing w:after="0" w:line="360" w:lineRule="auto"/>
        <w:jc w:val="both"/>
        <w:rPr>
          <w:rFonts w:ascii="Times New Roman" w:hAnsi="Times New Roman" w:cs="Times New Roman"/>
          <w:b/>
        </w:rPr>
      </w:pPr>
      <w:r w:rsidRPr="00542005">
        <w:rPr>
          <w:noProof/>
          <w:lang w:eastAsia="cs-CZ"/>
        </w:rPr>
        <mc:AlternateContent>
          <mc:Choice Requires="wps">
            <w:drawing>
              <wp:anchor distT="0" distB="0" distL="114300" distR="114300" simplePos="0" relativeHeight="252062720" behindDoc="1" locked="0" layoutInCell="1" allowOverlap="1" wp14:anchorId="6659A0E6" wp14:editId="177E8507">
                <wp:simplePos x="0" y="0"/>
                <wp:positionH relativeFrom="margin">
                  <wp:posOffset>4156710</wp:posOffset>
                </wp:positionH>
                <wp:positionV relativeFrom="paragraph">
                  <wp:posOffset>144145</wp:posOffset>
                </wp:positionV>
                <wp:extent cx="1531620" cy="626745"/>
                <wp:effectExtent l="0" t="0" r="0" b="1905"/>
                <wp:wrapSquare wrapText="bothSides"/>
                <wp:docPr id="359" name="Textové pole 359"/>
                <wp:cNvGraphicFramePr/>
                <a:graphic xmlns:a="http://schemas.openxmlformats.org/drawingml/2006/main">
                  <a:graphicData uri="http://schemas.microsoft.com/office/word/2010/wordprocessingShape">
                    <wps:wsp>
                      <wps:cNvSpPr txBox="1"/>
                      <wps:spPr>
                        <a:xfrm>
                          <a:off x="0" y="0"/>
                          <a:ext cx="1531620" cy="626745"/>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Ústí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59" o:spid="_x0000_s1194" type="#_x0000_t202" style="position:absolute;left:0;text-align:left;margin-left:327.3pt;margin-top:11.35pt;width:120.6pt;height:49.35pt;z-index:-25125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" stroked="f">
                <v:textbox inset="0,0,0,0">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169</w:t>
                      </w:r>
                      <w:r w:rsidRPr="0027614A">
                        <w:rPr>
                          <w:rFonts w:ascii="Times New Roman" w:hAnsi="Times New Roman" w:cs="Times New Roman"/>
                          <w:sz w:val="20"/>
                          <w:szCs w:val="20"/>
                        </w:rPr>
                        <w:t xml:space="preserve">: vlajka obce </w:t>
                      </w:r>
                      <w:r>
                        <w:rPr>
                          <w:rFonts w:ascii="Times New Roman" w:hAnsi="Times New Roman" w:cs="Times New Roman"/>
                          <w:sz w:val="20"/>
                          <w:szCs w:val="20"/>
                        </w:rPr>
                        <w:t>Ústí</w:t>
                      </w:r>
                    </w:p>
                  </w:txbxContent>
                </v:textbox>
                <w10:wrap type="square" anchorx="margin"/>
              </v:shape>
            </w:pict>
          </mc:Fallback>
        </mc:AlternateContent>
      </w:r>
      <w:r w:rsidR="006D3DA1" w:rsidRPr="00542005">
        <w:rPr>
          <w:rFonts w:ascii="Times New Roman" w:hAnsi="Times New Roman" w:cs="Times New Roman"/>
          <w:b/>
        </w:rPr>
        <w:t xml:space="preserve">Výklad: </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rPr>
        <w:t>Klín symbolizuje dřívější hornictví a koruna jako atribut sv. Václava odkazuje na jemu zasvěcený kostel v Branišově, spadajícím pod Ústí. Červená a bílá barva přejaty jako historické barvy Česka.</w:t>
      </w:r>
      <w:r w:rsidRPr="00542005">
        <w:rPr>
          <w:rStyle w:val="Znakapoznpodarou"/>
          <w:rFonts w:ascii="Times New Roman" w:hAnsi="Times New Roman" w:cs="Times New Roman"/>
        </w:rPr>
        <w:footnoteReference w:id="150"/>
      </w:r>
    </w:p>
    <w:p w:rsidR="006D3DA1" w:rsidRPr="00542005" w:rsidRDefault="006D3DA1" w:rsidP="006D3DA1">
      <w:pPr>
        <w:spacing w:after="0" w:line="360" w:lineRule="auto"/>
        <w:jc w:val="both"/>
        <w:rPr>
          <w:rFonts w:ascii="Times New Roman" w:hAnsi="Times New Roman" w:cs="Times New Roman"/>
          <w:b/>
          <w:sz w:val="10"/>
        </w:rPr>
      </w:pP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 xml:space="preserve">Poznámky: </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rPr>
        <w:t>-</w:t>
      </w:r>
    </w:p>
    <w:p w:rsidR="006D3DA1" w:rsidRPr="00542005" w:rsidRDefault="006D3DA1" w:rsidP="006D3DA1">
      <w:pPr>
        <w:pStyle w:val="Styl1"/>
        <w:tabs>
          <w:tab w:val="left" w:pos="426"/>
          <w:tab w:val="left" w:pos="2410"/>
        </w:tabs>
        <w:ind w:left="2410" w:hanging="2410"/>
        <w:jc w:val="both"/>
        <w:rPr>
          <w:b/>
          <w:sz w:val="22"/>
          <w:szCs w:val="22"/>
        </w:rPr>
      </w:pPr>
      <w:r w:rsidRPr="00542005">
        <w:rPr>
          <w:b/>
          <w:sz w:val="22"/>
          <w:szCs w:val="22"/>
        </w:rPr>
        <w:t>Literatura:</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w:t>
      </w:r>
    </w:p>
    <w:p w:rsidR="006D3DA1" w:rsidRPr="00D442A4" w:rsidRDefault="006D3DA1" w:rsidP="00217184">
      <w:pPr>
        <w:spacing w:after="0" w:line="360" w:lineRule="auto"/>
        <w:jc w:val="both"/>
        <w:rPr>
          <w:rFonts w:ascii="Times New Roman" w:hAnsi="Times New Roman" w:cs="Times New Roman"/>
          <w:sz w:val="18"/>
          <w:szCs w:val="18"/>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VELKÝ BERANOV</w:t>
      </w:r>
      <w:r w:rsidRPr="00454D43">
        <w:rPr>
          <w:rFonts w:ascii="Times New Roman" w:hAnsi="Times New Roman"/>
          <w:b/>
          <w:sz w:val="33"/>
          <w:szCs w:val="33"/>
        </w:rPr>
        <w:t xml:space="preserve"> (</w:t>
      </w:r>
      <w:r w:rsidRPr="005C7180">
        <w:rPr>
          <w:rFonts w:ascii="Times New Roman" w:hAnsi="Times New Roman"/>
          <w:b/>
          <w:sz w:val="33"/>
          <w:szCs w:val="33"/>
        </w:rPr>
        <w:t>obec</w:t>
      </w:r>
      <w:r w:rsidRPr="00454D43">
        <w:rPr>
          <w:rFonts w:ascii="Times New Roman" w:hAnsi="Times New Roman"/>
          <w:b/>
          <w:sz w:val="33"/>
          <w:szCs w:val="33"/>
        </w:rPr>
        <w:t>)</w:t>
      </w:r>
    </w:p>
    <w:p w:rsidR="006D3DA1" w:rsidRPr="0083572A" w:rsidRDefault="006D3DA1" w:rsidP="00BF3692">
      <w:pPr>
        <w:spacing w:before="26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Žádost:</w:t>
      </w:r>
      <w:r w:rsidRPr="00542005">
        <w:rPr>
          <w:rFonts w:ascii="Times New Roman" w:hAnsi="Times New Roman" w:cs="Times New Roman"/>
        </w:rPr>
        <w:t xml:space="preserve"> 7. 4. 2008. Žádost podal jménem obce starosta Miloš Musil na základě rozhodnutí obecního zastupitelstva ze dne 4. 10. 2007.</w:t>
      </w:r>
    </w:p>
    <w:p w:rsidR="006D3DA1" w:rsidRPr="00542005" w:rsidRDefault="006D3DA1" w:rsidP="006D3DA1">
      <w:pPr>
        <w:spacing w:after="0" w:line="360" w:lineRule="auto"/>
        <w:jc w:val="both"/>
        <w:rPr>
          <w:rFonts w:ascii="Times New Roman" w:hAnsi="Times New Roman"/>
        </w:rPr>
      </w:pPr>
      <w:r w:rsidRPr="00542005">
        <w:rPr>
          <w:rFonts w:ascii="Times New Roman" w:hAnsi="Times New Roman"/>
          <w:b/>
        </w:rPr>
        <w:t xml:space="preserve">Autor návrhu: </w:t>
      </w:r>
      <w:r w:rsidRPr="00542005">
        <w:rPr>
          <w:rFonts w:ascii="Times New Roman" w:hAnsi="Times New Roman"/>
        </w:rPr>
        <w:t>Ladislav Pokorný</w:t>
      </w: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lastRenderedPageBreak/>
        <w:t>Číslo jednací při PPHV:</w:t>
      </w:r>
      <w:r w:rsidRPr="00542005">
        <w:rPr>
          <w:rFonts w:ascii="Times New Roman" w:hAnsi="Times New Roman" w:cs="Times New Roman"/>
        </w:rPr>
        <w:t xml:space="preserve"> 0343/5VO/08/</w:t>
      </w:r>
      <w:proofErr w:type="spellStart"/>
      <w:r w:rsidRPr="00542005">
        <w:rPr>
          <w:rFonts w:ascii="Times New Roman" w:hAnsi="Times New Roman" w:cs="Times New Roman"/>
        </w:rPr>
        <w:t>PPHaV</w:t>
      </w:r>
      <w:proofErr w:type="spellEnd"/>
    </w:p>
    <w:p w:rsidR="006D3DA1" w:rsidRPr="00542005" w:rsidRDefault="00BF3692" w:rsidP="006D3DA1">
      <w:pPr>
        <w:spacing w:after="0" w:line="360" w:lineRule="auto"/>
        <w:jc w:val="both"/>
        <w:rPr>
          <w:rFonts w:ascii="Times New Roman" w:hAnsi="Times New Roman" w:cs="Times New Roman"/>
        </w:rPr>
      </w:pPr>
      <w:r w:rsidRPr="00542005">
        <w:rPr>
          <w:noProof/>
          <w:lang w:eastAsia="cs-CZ"/>
        </w:rPr>
        <w:drawing>
          <wp:anchor distT="0" distB="0" distL="114300" distR="114300" simplePos="0" relativeHeight="252070912" behindDoc="1" locked="0" layoutInCell="1" allowOverlap="1" wp14:anchorId="31C4821D" wp14:editId="5AC053A6">
            <wp:simplePos x="0" y="0"/>
            <wp:positionH relativeFrom="column">
              <wp:posOffset>4271010</wp:posOffset>
            </wp:positionH>
            <wp:positionV relativeFrom="paragraph">
              <wp:posOffset>23495</wp:posOffset>
            </wp:positionV>
            <wp:extent cx="1246505" cy="1511300"/>
            <wp:effectExtent l="0" t="0" r="0" b="0"/>
            <wp:wrapTight wrapText="bothSides">
              <wp:wrapPolygon edited="0">
                <wp:start x="0" y="0"/>
                <wp:lineTo x="0" y="21237"/>
                <wp:lineTo x="21127" y="21237"/>
                <wp:lineTo x="21127" y="0"/>
                <wp:lineTo x="0" y="0"/>
              </wp:wrapPolygon>
            </wp:wrapTight>
            <wp:docPr id="365" name="Obrázek 365" descr="https://rekos.psp.cz/data/images/40148/200x200/343_velkyberanov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0148/200x200/343_velkyberanov0002.jp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246505" cy="151130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42005">
        <w:rPr>
          <w:rFonts w:ascii="Times New Roman" w:hAnsi="Times New Roman" w:cs="Times New Roman"/>
          <w:b/>
        </w:rPr>
        <w:t>Projednáno v PPHV:</w:t>
      </w:r>
      <w:r w:rsidR="006D3DA1" w:rsidRPr="00542005">
        <w:rPr>
          <w:rFonts w:ascii="Times New Roman" w:hAnsi="Times New Roman" w:cs="Times New Roman"/>
        </w:rPr>
        <w:t xml:space="preserve"> 7. 5. 2008</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Oznámení při PPHV:</w:t>
      </w:r>
      <w:r w:rsidRPr="00542005">
        <w:rPr>
          <w:rFonts w:ascii="Times New Roman" w:hAnsi="Times New Roman" w:cs="Times New Roman"/>
        </w:rPr>
        <w:t xml:space="preserve"> 19. 5. 2008, Zbyněk Novotný, doporučeno udělení symbolů</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Rozhodnutí předsedy PS PČR:</w:t>
      </w:r>
      <w:r w:rsidRPr="00542005">
        <w:rPr>
          <w:rFonts w:ascii="Times New Roman" w:hAnsi="Times New Roman" w:cs="Times New Roman"/>
        </w:rPr>
        <w:t xml:space="preserve"> 27. 5. 2008, č. 32 </w:t>
      </w:r>
    </w:p>
    <w:p w:rsidR="006D3DA1" w:rsidRPr="00542005" w:rsidRDefault="006D3DA1" w:rsidP="006D3DA1">
      <w:pPr>
        <w:spacing w:after="0" w:line="360" w:lineRule="auto"/>
        <w:jc w:val="both"/>
        <w:rPr>
          <w:rFonts w:ascii="Times New Roman" w:hAnsi="Times New Roman" w:cs="Times New Roman"/>
          <w:sz w:val="10"/>
        </w:rPr>
      </w:pPr>
    </w:p>
    <w:p w:rsidR="006D3DA1" w:rsidRPr="00542005" w:rsidRDefault="006D3DA1" w:rsidP="006D3DA1">
      <w:pPr>
        <w:spacing w:after="0" w:line="360" w:lineRule="auto"/>
        <w:jc w:val="both"/>
        <w:rPr>
          <w:rFonts w:ascii="Times New Roman" w:hAnsi="Times New Roman" w:cs="Times New Roman"/>
          <w:b/>
        </w:rPr>
      </w:pPr>
      <w:proofErr w:type="spellStart"/>
      <w:r w:rsidRPr="00542005">
        <w:rPr>
          <w:rFonts w:ascii="Times New Roman" w:hAnsi="Times New Roman" w:cs="Times New Roman"/>
          <w:b/>
        </w:rPr>
        <w:t>Blason</w:t>
      </w:r>
      <w:proofErr w:type="spellEnd"/>
      <w:r w:rsidRPr="00542005">
        <w:rPr>
          <w:rFonts w:ascii="Times New Roman" w:hAnsi="Times New Roman" w:cs="Times New Roman"/>
          <w:b/>
        </w:rPr>
        <w:t xml:space="preserve"> znaku:</w:t>
      </w:r>
    </w:p>
    <w:p w:rsidR="006D3DA1" w:rsidRPr="00542005" w:rsidRDefault="00CB1125" w:rsidP="006D3DA1">
      <w:pPr>
        <w:pStyle w:val="Normlnweb"/>
        <w:spacing w:before="0" w:beforeAutospacing="0" w:after="0" w:afterAutospacing="0" w:line="360" w:lineRule="auto"/>
        <w:jc w:val="both"/>
        <w:rPr>
          <w:sz w:val="22"/>
          <w:szCs w:val="22"/>
        </w:rPr>
      </w:pPr>
      <w:r w:rsidRPr="00542005">
        <w:rPr>
          <w:noProof/>
        </w:rPr>
        <mc:AlternateContent>
          <mc:Choice Requires="wps">
            <w:drawing>
              <wp:anchor distT="0" distB="0" distL="114300" distR="114300" simplePos="0" relativeHeight="252067840" behindDoc="1" locked="0" layoutInCell="1" allowOverlap="1" wp14:anchorId="22278872" wp14:editId="61AA5514">
                <wp:simplePos x="0" y="0"/>
                <wp:positionH relativeFrom="margin">
                  <wp:posOffset>4203700</wp:posOffset>
                </wp:positionH>
                <wp:positionV relativeFrom="paragraph">
                  <wp:posOffset>266700</wp:posOffset>
                </wp:positionV>
                <wp:extent cx="1316355" cy="379730"/>
                <wp:effectExtent l="0" t="0" r="0" b="1270"/>
                <wp:wrapSquare wrapText="bothSides"/>
                <wp:docPr id="362" name="Textové pole 362"/>
                <wp:cNvGraphicFramePr/>
                <a:graphic xmlns:a="http://schemas.openxmlformats.org/drawingml/2006/main">
                  <a:graphicData uri="http://schemas.microsoft.com/office/word/2010/wordprocessingShape">
                    <wps:wsp>
                      <wps:cNvSpPr txBox="1"/>
                      <wps:spPr>
                        <a:xfrm>
                          <a:off x="0" y="0"/>
                          <a:ext cx="1316355" cy="379730"/>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170: znak obce Velký </w:t>
                            </w:r>
                            <w:proofErr w:type="spellStart"/>
                            <w:r>
                              <w:rPr>
                                <w:rFonts w:ascii="Times New Roman" w:hAnsi="Times New Roman" w:cs="Times New Roman"/>
                                <w:sz w:val="20"/>
                                <w:szCs w:val="20"/>
                              </w:rPr>
                              <w:t>Beranov</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62" o:spid="_x0000_s1195" type="#_x0000_t202" style="position:absolute;left:0;text-align:left;margin-left:331pt;margin-top:21pt;width:103.65pt;height:29.9pt;z-index:-25124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" stroked="f">
                <v:textbox inset="0,0,0,0">
                  <w:txbxContent>
                    <w:p w:rsidR="001E7BCD" w:rsidRPr="0027614A" w:rsidRDefault="001E7BCD"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170: znak obce Velký </w:t>
                      </w:r>
                      <w:proofErr w:type="spellStart"/>
                      <w:r>
                        <w:rPr>
                          <w:rFonts w:ascii="Times New Roman" w:hAnsi="Times New Roman" w:cs="Times New Roman"/>
                          <w:sz w:val="20"/>
                          <w:szCs w:val="20"/>
                        </w:rPr>
                        <w:t>Beranov</w:t>
                      </w:r>
                      <w:proofErr w:type="spellEnd"/>
                    </w:p>
                  </w:txbxContent>
                </v:textbox>
                <w10:wrap type="square" anchorx="margin"/>
              </v:shape>
            </w:pict>
          </mc:Fallback>
        </mc:AlternateContent>
      </w:r>
      <w:r w:rsidR="006D3DA1" w:rsidRPr="00542005">
        <w:rPr>
          <w:sz w:val="22"/>
          <w:szCs w:val="22"/>
        </w:rPr>
        <w:t>V modrém štítě, pod červenou hlavou s o</w:t>
      </w:r>
      <w:r w:rsidR="00F4421F">
        <w:rPr>
          <w:sz w:val="22"/>
          <w:szCs w:val="22"/>
        </w:rPr>
        <w:t>tevřenou knihou, beraní hlava s </w:t>
      </w:r>
      <w:r w:rsidR="006D3DA1" w:rsidRPr="00542005">
        <w:rPr>
          <w:sz w:val="22"/>
          <w:szCs w:val="22"/>
        </w:rPr>
        <w:t>krkem a zlatou zbrojí, vše stříbrné.</w:t>
      </w:r>
    </w:p>
    <w:p w:rsidR="006D3DA1" w:rsidRPr="00542005" w:rsidRDefault="006D3DA1" w:rsidP="006D3DA1">
      <w:pPr>
        <w:spacing w:after="0" w:line="360" w:lineRule="auto"/>
        <w:jc w:val="both"/>
        <w:rPr>
          <w:rFonts w:ascii="Times New Roman" w:hAnsi="Times New Roman" w:cs="Times New Roman"/>
          <w:b/>
          <w:sz w:val="10"/>
        </w:rPr>
      </w:pPr>
    </w:p>
    <w:p w:rsidR="006D3DA1" w:rsidRPr="00542005" w:rsidRDefault="00217B14" w:rsidP="006D3DA1">
      <w:pPr>
        <w:spacing w:after="0" w:line="360" w:lineRule="auto"/>
        <w:jc w:val="both"/>
        <w:rPr>
          <w:rFonts w:ascii="Times New Roman" w:hAnsi="Times New Roman" w:cs="Times New Roman"/>
          <w:b/>
        </w:rPr>
      </w:pPr>
      <w:r w:rsidRPr="00542005">
        <w:rPr>
          <w:noProof/>
          <w:sz w:val="10"/>
          <w:lang w:eastAsia="cs-CZ"/>
        </w:rPr>
        <w:drawing>
          <wp:anchor distT="0" distB="0" distL="114300" distR="114300" simplePos="0" relativeHeight="252071936" behindDoc="1" locked="0" layoutInCell="1" allowOverlap="1" wp14:anchorId="0083E613" wp14:editId="5F1E2012">
            <wp:simplePos x="0" y="0"/>
            <wp:positionH relativeFrom="column">
              <wp:posOffset>4132580</wp:posOffset>
            </wp:positionH>
            <wp:positionV relativeFrom="paragraph">
              <wp:posOffset>150495</wp:posOffset>
            </wp:positionV>
            <wp:extent cx="1559560" cy="1033145"/>
            <wp:effectExtent l="0" t="0" r="2540" b="0"/>
            <wp:wrapSquare wrapText="bothSides"/>
            <wp:docPr id="366" name="Obrázek 366" descr="https://rekos.psp.cz/data/images/40149/200x200/343_velkyberanov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0149/200x200/343_velkyberanov0001.jp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9560"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42005">
        <w:rPr>
          <w:rFonts w:ascii="Times New Roman" w:hAnsi="Times New Roman" w:cs="Times New Roman"/>
          <w:b/>
        </w:rPr>
        <w:t xml:space="preserve">Popis vlajky: </w:t>
      </w:r>
    </w:p>
    <w:p w:rsidR="006D3DA1" w:rsidRPr="00542005" w:rsidRDefault="006D3DA1" w:rsidP="006D3DA1">
      <w:pPr>
        <w:pStyle w:val="Normlnweb"/>
        <w:spacing w:before="0" w:beforeAutospacing="0" w:after="0" w:afterAutospacing="0" w:line="360" w:lineRule="auto"/>
        <w:jc w:val="both"/>
        <w:rPr>
          <w:sz w:val="22"/>
          <w:szCs w:val="22"/>
        </w:rPr>
      </w:pPr>
      <w:r w:rsidRPr="00542005">
        <w:rPr>
          <w:sz w:val="22"/>
          <w:szCs w:val="22"/>
        </w:rPr>
        <w:t>V modrém štítě, pod červenou hlavou s otevřenou knihou, beraní hlava s krkem a zlatou zbrojí, vše stříbrné.</w:t>
      </w:r>
    </w:p>
    <w:p w:rsidR="006D3DA1" w:rsidRPr="00542005" w:rsidRDefault="006D3DA1" w:rsidP="006D3DA1">
      <w:pPr>
        <w:spacing w:after="0" w:line="360" w:lineRule="auto"/>
        <w:jc w:val="both"/>
        <w:rPr>
          <w:rFonts w:ascii="Times New Roman" w:hAnsi="Times New Roman" w:cs="Times New Roman"/>
          <w:b/>
          <w:color w:val="FF0000"/>
          <w:sz w:val="10"/>
        </w:rPr>
      </w:pP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 xml:space="preserve">Výklad: </w:t>
      </w:r>
    </w:p>
    <w:p w:rsidR="006D3DA1" w:rsidRPr="00542005" w:rsidRDefault="00217B14" w:rsidP="006D3DA1">
      <w:pPr>
        <w:spacing w:after="0" w:line="360" w:lineRule="auto"/>
        <w:jc w:val="both"/>
        <w:rPr>
          <w:rFonts w:ascii="Times New Roman" w:hAnsi="Times New Roman" w:cs="Times New Roman"/>
        </w:rPr>
      </w:pPr>
      <w:r w:rsidRPr="00542005">
        <w:rPr>
          <w:noProof/>
          <w:lang w:eastAsia="cs-CZ"/>
        </w:rPr>
        <mc:AlternateContent>
          <mc:Choice Requires="wps">
            <w:drawing>
              <wp:anchor distT="0" distB="0" distL="114300" distR="114300" simplePos="0" relativeHeight="252068864" behindDoc="1" locked="0" layoutInCell="1" allowOverlap="1" wp14:anchorId="073F7EFF" wp14:editId="29F7AF24">
                <wp:simplePos x="0" y="0"/>
                <wp:positionH relativeFrom="margin">
                  <wp:posOffset>4118610</wp:posOffset>
                </wp:positionH>
                <wp:positionV relativeFrom="paragraph">
                  <wp:posOffset>147320</wp:posOffset>
                </wp:positionV>
                <wp:extent cx="1567180" cy="367665"/>
                <wp:effectExtent l="0" t="0" r="0" b="0"/>
                <wp:wrapTight wrapText="bothSides">
                  <wp:wrapPolygon edited="0">
                    <wp:start x="0" y="0"/>
                    <wp:lineTo x="0" y="20145"/>
                    <wp:lineTo x="21267" y="20145"/>
                    <wp:lineTo x="21267" y="0"/>
                    <wp:lineTo x="0" y="0"/>
                  </wp:wrapPolygon>
                </wp:wrapTight>
                <wp:docPr id="363" name="Textové pole 363"/>
                <wp:cNvGraphicFramePr/>
                <a:graphic xmlns:a="http://schemas.openxmlformats.org/drawingml/2006/main">
                  <a:graphicData uri="http://schemas.microsoft.com/office/word/2010/wordprocessingShape">
                    <wps:wsp>
                      <wps:cNvSpPr txBox="1"/>
                      <wps:spPr>
                        <a:xfrm>
                          <a:off x="0" y="0"/>
                          <a:ext cx="1567180" cy="367665"/>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171</w:t>
                            </w:r>
                            <w:r w:rsidRPr="0027614A">
                              <w:rPr>
                                <w:rFonts w:ascii="Times New Roman" w:hAnsi="Times New Roman" w:cs="Times New Roman"/>
                                <w:sz w:val="20"/>
                                <w:szCs w:val="20"/>
                              </w:rPr>
                              <w:t xml:space="preserve">: vlajka obce </w:t>
                            </w:r>
                            <w:r>
                              <w:rPr>
                                <w:rFonts w:ascii="Times New Roman" w:hAnsi="Times New Roman" w:cs="Times New Roman"/>
                                <w:sz w:val="20"/>
                                <w:szCs w:val="20"/>
                              </w:rPr>
                              <w:t xml:space="preserve">Velký </w:t>
                            </w:r>
                            <w:proofErr w:type="spellStart"/>
                            <w:r>
                              <w:rPr>
                                <w:rFonts w:ascii="Times New Roman" w:hAnsi="Times New Roman" w:cs="Times New Roman"/>
                                <w:sz w:val="20"/>
                                <w:szCs w:val="20"/>
                              </w:rPr>
                              <w:t>Beranov</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63" o:spid="_x0000_s1196" type="#_x0000_t202" style="position:absolute;left:0;text-align:left;margin-left:324.3pt;margin-top:11.6pt;width:123.4pt;height:28.95pt;z-index:-25124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" stroked="f">
                <v:textbox inset="0,0,0,0">
                  <w:txbxContent>
                    <w:p w:rsidR="001E7BCD" w:rsidRPr="0027614A" w:rsidRDefault="001E7BCD"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171</w:t>
                      </w:r>
                      <w:r w:rsidRPr="0027614A">
                        <w:rPr>
                          <w:rFonts w:ascii="Times New Roman" w:hAnsi="Times New Roman" w:cs="Times New Roman"/>
                          <w:sz w:val="20"/>
                          <w:szCs w:val="20"/>
                        </w:rPr>
                        <w:t xml:space="preserve">: vlajka obce </w:t>
                      </w:r>
                      <w:r>
                        <w:rPr>
                          <w:rFonts w:ascii="Times New Roman" w:hAnsi="Times New Roman" w:cs="Times New Roman"/>
                          <w:sz w:val="20"/>
                          <w:szCs w:val="20"/>
                        </w:rPr>
                        <w:t xml:space="preserve">Velký </w:t>
                      </w:r>
                      <w:proofErr w:type="spellStart"/>
                      <w:r>
                        <w:rPr>
                          <w:rFonts w:ascii="Times New Roman" w:hAnsi="Times New Roman" w:cs="Times New Roman"/>
                          <w:sz w:val="20"/>
                          <w:szCs w:val="20"/>
                        </w:rPr>
                        <w:t>Beranov</w:t>
                      </w:r>
                      <w:proofErr w:type="spellEnd"/>
                    </w:p>
                  </w:txbxContent>
                </v:textbox>
                <w10:wrap type="tight" anchorx="margin"/>
              </v:shape>
            </w:pict>
          </mc:Fallback>
        </mc:AlternateContent>
      </w:r>
      <w:r w:rsidR="006D3DA1" w:rsidRPr="00542005">
        <w:rPr>
          <w:rFonts w:ascii="Times New Roman" w:hAnsi="Times New Roman" w:cs="Times New Roman"/>
        </w:rPr>
        <w:t>Beraní hlava odkazuje na název obce</w:t>
      </w:r>
      <w:r w:rsidR="00F4421F">
        <w:rPr>
          <w:rFonts w:ascii="Times New Roman" w:hAnsi="Times New Roman" w:cs="Times New Roman"/>
        </w:rPr>
        <w:t>. Kniha je atributem sv. Anny a </w:t>
      </w:r>
      <w:r w:rsidR="006D3DA1" w:rsidRPr="00542005">
        <w:rPr>
          <w:rFonts w:ascii="Times New Roman" w:hAnsi="Times New Roman" w:cs="Times New Roman"/>
        </w:rPr>
        <w:t>odkazuje na její vyobrazení na obecní pečeti.</w:t>
      </w:r>
      <w:r w:rsidR="006D3DA1" w:rsidRPr="00542005">
        <w:rPr>
          <w:rStyle w:val="Znakapoznpodarou"/>
          <w:rFonts w:ascii="Times New Roman" w:hAnsi="Times New Roman" w:cs="Times New Roman"/>
        </w:rPr>
        <w:footnoteReference w:id="151"/>
      </w:r>
    </w:p>
    <w:p w:rsidR="006D3DA1" w:rsidRPr="00542005" w:rsidRDefault="006D3DA1" w:rsidP="006D3DA1">
      <w:pPr>
        <w:spacing w:after="0" w:line="360" w:lineRule="auto"/>
        <w:jc w:val="both"/>
        <w:rPr>
          <w:rFonts w:ascii="Times New Roman" w:hAnsi="Times New Roman" w:cs="Times New Roman"/>
          <w:b/>
          <w:sz w:val="10"/>
        </w:rPr>
      </w:pP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 xml:space="preserve">Poznámky: </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rPr>
        <w:t>Figury byly inspirovány pečetí.</w:t>
      </w:r>
    </w:p>
    <w:p w:rsidR="006D3DA1" w:rsidRPr="00542005" w:rsidRDefault="006D3DA1" w:rsidP="006D3DA1">
      <w:pPr>
        <w:pStyle w:val="Styl1"/>
        <w:tabs>
          <w:tab w:val="left" w:pos="426"/>
          <w:tab w:val="left" w:pos="2410"/>
        </w:tabs>
        <w:ind w:left="2410" w:hanging="2410"/>
        <w:jc w:val="both"/>
        <w:rPr>
          <w:b/>
          <w:sz w:val="10"/>
          <w:szCs w:val="22"/>
        </w:rPr>
      </w:pPr>
    </w:p>
    <w:p w:rsidR="006D3DA1" w:rsidRPr="00542005" w:rsidRDefault="006D3DA1" w:rsidP="006D3DA1">
      <w:pPr>
        <w:pStyle w:val="Styl1"/>
        <w:tabs>
          <w:tab w:val="left" w:pos="426"/>
          <w:tab w:val="left" w:pos="2410"/>
        </w:tabs>
        <w:ind w:left="2410" w:hanging="2410"/>
        <w:jc w:val="both"/>
        <w:rPr>
          <w:b/>
          <w:sz w:val="22"/>
          <w:szCs w:val="22"/>
        </w:rPr>
      </w:pPr>
      <w:r w:rsidRPr="00542005">
        <w:rPr>
          <w:b/>
          <w:sz w:val="22"/>
          <w:szCs w:val="22"/>
        </w:rPr>
        <w:t>Literatura:</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w:t>
      </w:r>
    </w:p>
    <w:p w:rsidR="006D3DA1" w:rsidRPr="003520FF" w:rsidRDefault="006D3DA1" w:rsidP="00F4421F">
      <w:pPr>
        <w:spacing w:before="320" w:after="0" w:line="360" w:lineRule="auto"/>
        <w:jc w:val="both"/>
        <w:rPr>
          <w:rFonts w:ascii="Times New Roman" w:hAnsi="Times New Roman" w:cs="Times New Roman"/>
          <w:b/>
          <w:sz w:val="26"/>
          <w:szCs w:val="26"/>
          <w:u w:val="single"/>
        </w:rPr>
      </w:pPr>
      <w:r w:rsidRPr="003520FF">
        <w:rPr>
          <w:rFonts w:ascii="Times New Roman" w:hAnsi="Times New Roman" w:cs="Times New Roman"/>
          <w:b/>
          <w:sz w:val="26"/>
          <w:szCs w:val="26"/>
          <w:u w:val="single"/>
        </w:rPr>
        <w:t>PEČEŤ</w:t>
      </w:r>
    </w:p>
    <w:p w:rsidR="006D3DA1" w:rsidRPr="00542005" w:rsidRDefault="006D3DA1" w:rsidP="006D3DA1">
      <w:pPr>
        <w:pStyle w:val="Styl1"/>
        <w:tabs>
          <w:tab w:val="left" w:pos="426"/>
          <w:tab w:val="left" w:pos="2410"/>
          <w:tab w:val="left" w:pos="3119"/>
        </w:tabs>
        <w:jc w:val="both"/>
        <w:rPr>
          <w:sz w:val="22"/>
          <w:szCs w:val="22"/>
        </w:rPr>
      </w:pPr>
      <w:r w:rsidRPr="00542005">
        <w:rPr>
          <w:noProof/>
          <w:sz w:val="22"/>
          <w:szCs w:val="22"/>
          <w:lang w:eastAsia="cs-CZ"/>
        </w:rPr>
        <w:drawing>
          <wp:anchor distT="0" distB="0" distL="114300" distR="114300" simplePos="0" relativeHeight="252066816" behindDoc="0" locked="0" layoutInCell="1" allowOverlap="1" wp14:anchorId="0367779E" wp14:editId="33649535">
            <wp:simplePos x="0" y="0"/>
            <wp:positionH relativeFrom="margin">
              <wp:posOffset>3860800</wp:posOffset>
            </wp:positionH>
            <wp:positionV relativeFrom="paragraph">
              <wp:posOffset>10160</wp:posOffset>
            </wp:positionV>
            <wp:extent cx="1816100" cy="1815465"/>
            <wp:effectExtent l="0" t="0" r="0" b="0"/>
            <wp:wrapSquare wrapText="bothSides"/>
            <wp:docPr id="36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80" cstate="print">
                      <a:extLst>
                        <a:ext uri="{28A0092B-C50C-407E-A947-70E740481C1C}">
                          <a14:useLocalDpi xmlns:a14="http://schemas.microsoft.com/office/drawing/2010/main" val="0"/>
                        </a:ext>
                      </a:extLst>
                    </a:blip>
                    <a:stretch>
                      <a:fillRect/>
                    </a:stretch>
                  </pic:blipFill>
                  <pic:spPr bwMode="auto">
                    <a:xfrm>
                      <a:off x="0" y="0"/>
                      <a:ext cx="1816100" cy="1815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2005">
        <w:rPr>
          <w:sz w:val="22"/>
          <w:szCs w:val="22"/>
        </w:rPr>
        <w:t>Datace (na pečeti):</w:t>
      </w:r>
      <w:r w:rsidRPr="00542005">
        <w:rPr>
          <w:sz w:val="22"/>
          <w:szCs w:val="22"/>
        </w:rPr>
        <w:tab/>
        <w:t>[1668]</w:t>
      </w:r>
    </w:p>
    <w:p w:rsidR="006D3DA1" w:rsidRPr="00542005" w:rsidRDefault="006D3DA1" w:rsidP="006D3DA1">
      <w:pPr>
        <w:pStyle w:val="Styl1"/>
        <w:tabs>
          <w:tab w:val="left" w:pos="426"/>
          <w:tab w:val="left" w:pos="2410"/>
          <w:tab w:val="left" w:pos="3119"/>
        </w:tabs>
        <w:jc w:val="both"/>
        <w:rPr>
          <w:sz w:val="22"/>
          <w:szCs w:val="22"/>
        </w:rPr>
      </w:pPr>
      <w:r w:rsidRPr="00542005">
        <w:rPr>
          <w:sz w:val="22"/>
          <w:szCs w:val="22"/>
        </w:rPr>
        <w:t>Doba užívání:</w:t>
      </w:r>
      <w:r w:rsidRPr="00542005">
        <w:rPr>
          <w:sz w:val="22"/>
          <w:szCs w:val="22"/>
        </w:rPr>
        <w:tab/>
        <w:t>[1668 – pol. 19. stol.]</w:t>
      </w:r>
    </w:p>
    <w:p w:rsidR="006D3DA1" w:rsidRPr="00542005" w:rsidRDefault="006D3DA1" w:rsidP="006D3DA1">
      <w:pPr>
        <w:pStyle w:val="Styl1"/>
        <w:tabs>
          <w:tab w:val="left" w:pos="426"/>
          <w:tab w:val="left" w:pos="2268"/>
          <w:tab w:val="left" w:pos="2410"/>
        </w:tabs>
        <w:jc w:val="both"/>
        <w:rPr>
          <w:sz w:val="22"/>
          <w:szCs w:val="22"/>
        </w:rPr>
      </w:pPr>
      <w:r w:rsidRPr="00542005">
        <w:rPr>
          <w:sz w:val="22"/>
          <w:szCs w:val="22"/>
        </w:rPr>
        <w:t>Typ obrazu:</w:t>
      </w:r>
      <w:r w:rsidRPr="00542005">
        <w:rPr>
          <w:sz w:val="22"/>
          <w:szCs w:val="22"/>
        </w:rPr>
        <w:tab/>
      </w:r>
      <w:r w:rsidRPr="00542005">
        <w:rPr>
          <w:sz w:val="22"/>
          <w:szCs w:val="22"/>
        </w:rPr>
        <w:tab/>
        <w:t>obrazový (hagiografický)</w:t>
      </w:r>
    </w:p>
    <w:p w:rsidR="006D3DA1" w:rsidRPr="00542005" w:rsidRDefault="006D3DA1" w:rsidP="006D3DA1">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kulatý</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Rozměr:</w:t>
      </w:r>
      <w:r w:rsidRPr="00542005">
        <w:rPr>
          <w:sz w:val="22"/>
          <w:szCs w:val="22"/>
        </w:rPr>
        <w:tab/>
      </w:r>
      <w:r w:rsidRPr="00542005">
        <w:rPr>
          <w:sz w:val="22"/>
          <w:szCs w:val="22"/>
        </w:rPr>
        <w:tab/>
        <w:t>22 mm</w:t>
      </w:r>
    </w:p>
    <w:p w:rsidR="006D3DA1" w:rsidRPr="00542005" w:rsidRDefault="000E64A1" w:rsidP="006D3DA1">
      <w:pPr>
        <w:pStyle w:val="Styl1"/>
        <w:tabs>
          <w:tab w:val="left" w:pos="426"/>
          <w:tab w:val="left" w:pos="2410"/>
        </w:tabs>
        <w:ind w:left="2410" w:hanging="2410"/>
        <w:jc w:val="both"/>
        <w:rPr>
          <w:sz w:val="22"/>
          <w:szCs w:val="22"/>
        </w:rPr>
      </w:pPr>
      <w:r w:rsidRPr="00542005">
        <w:rPr>
          <w:noProof/>
          <w:sz w:val="22"/>
          <w:szCs w:val="22"/>
          <w:lang w:eastAsia="cs-CZ"/>
        </w:rPr>
        <mc:AlternateContent>
          <mc:Choice Requires="wps">
            <w:drawing>
              <wp:anchor distT="0" distB="0" distL="114300" distR="114300" simplePos="0" relativeHeight="252069888" behindDoc="0" locked="0" layoutInCell="1" allowOverlap="1" wp14:anchorId="24AA9664" wp14:editId="3F583FF0">
                <wp:simplePos x="0" y="0"/>
                <wp:positionH relativeFrom="margin">
                  <wp:posOffset>3918585</wp:posOffset>
                </wp:positionH>
                <wp:positionV relativeFrom="paragraph">
                  <wp:posOffset>444500</wp:posOffset>
                </wp:positionV>
                <wp:extent cx="1602740" cy="332105"/>
                <wp:effectExtent l="0" t="0" r="0" b="0"/>
                <wp:wrapSquare wrapText="bothSides"/>
                <wp:docPr id="364" name="Textové pole 364"/>
                <wp:cNvGraphicFramePr/>
                <a:graphic xmlns:a="http://schemas.openxmlformats.org/drawingml/2006/main">
                  <a:graphicData uri="http://schemas.microsoft.com/office/word/2010/wordprocessingShape">
                    <wps:wsp>
                      <wps:cNvSpPr txBox="1"/>
                      <wps:spPr>
                        <a:xfrm>
                          <a:off x="0" y="0"/>
                          <a:ext cx="1602740" cy="332105"/>
                        </a:xfrm>
                        <a:prstGeom prst="rect">
                          <a:avLst/>
                        </a:prstGeom>
                        <a:solidFill>
                          <a:prstClr val="white"/>
                        </a:solidFill>
                        <a:ln>
                          <a:noFill/>
                        </a:ln>
                      </wps:spPr>
                      <wps:txbx>
                        <w:txbxContent>
                          <w:p w:rsidR="00290FB2" w:rsidRPr="0027614A" w:rsidRDefault="00290FB2" w:rsidP="000E64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172</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 xml:space="preserve">Velký </w:t>
                            </w:r>
                            <w:proofErr w:type="spellStart"/>
                            <w:r>
                              <w:rPr>
                                <w:rFonts w:ascii="Times New Roman" w:hAnsi="Times New Roman" w:cs="Times New Roman"/>
                                <w:sz w:val="20"/>
                                <w:szCs w:val="20"/>
                              </w:rPr>
                              <w:t>Beranov</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64" o:spid="_x0000_s1197" type="#_x0000_t202" style="position:absolute;left:0;text-align:left;margin-left:308.55pt;margin-top:35pt;width:126.2pt;height:26.15pt;z-index:25206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" stroked="f">
                <v:textbox inset="0,0,0,0">
                  <w:txbxContent>
                    <w:p w:rsidR="001E7BCD" w:rsidRPr="0027614A" w:rsidRDefault="001E7BCD" w:rsidP="000E64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172</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 xml:space="preserve">Velký </w:t>
                      </w:r>
                      <w:proofErr w:type="spellStart"/>
                      <w:r>
                        <w:rPr>
                          <w:rFonts w:ascii="Times New Roman" w:hAnsi="Times New Roman" w:cs="Times New Roman"/>
                          <w:sz w:val="20"/>
                          <w:szCs w:val="20"/>
                        </w:rPr>
                        <w:t>Beranov</w:t>
                      </w:r>
                      <w:proofErr w:type="spellEnd"/>
                    </w:p>
                  </w:txbxContent>
                </v:textbox>
                <w10:wrap type="square" anchorx="margin"/>
              </v:shape>
            </w:pict>
          </mc:Fallback>
        </mc:AlternateContent>
      </w:r>
      <w:r w:rsidR="006D3DA1" w:rsidRPr="00542005">
        <w:rPr>
          <w:sz w:val="22"/>
          <w:szCs w:val="22"/>
        </w:rPr>
        <w:t xml:space="preserve">Stav/poškození: </w:t>
      </w:r>
      <w:r w:rsidR="006D3DA1" w:rsidRPr="00542005">
        <w:rPr>
          <w:sz w:val="22"/>
          <w:szCs w:val="22"/>
        </w:rPr>
        <w:tab/>
        <w:t>okraj odlitku poškozen mezi čísly 7 až 12 pomyslného ciferníku, poškození zasahuje do letopočtu</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Písmo:</w:t>
      </w:r>
      <w:r w:rsidRPr="00542005">
        <w:rPr>
          <w:sz w:val="22"/>
          <w:szCs w:val="22"/>
        </w:rPr>
        <w:tab/>
      </w:r>
      <w:r w:rsidRPr="00542005">
        <w:rPr>
          <w:sz w:val="22"/>
          <w:szCs w:val="22"/>
        </w:rPr>
        <w:tab/>
        <w:t>humanistická majuskula</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Jazyk legendy:</w:t>
      </w:r>
      <w:r w:rsidRPr="00542005">
        <w:rPr>
          <w:sz w:val="22"/>
          <w:szCs w:val="22"/>
        </w:rPr>
        <w:tab/>
      </w:r>
      <w:r w:rsidRPr="00542005">
        <w:rPr>
          <w:sz w:val="22"/>
          <w:szCs w:val="22"/>
        </w:rPr>
        <w:tab/>
        <w:t>čeština</w:t>
      </w:r>
    </w:p>
    <w:p w:rsidR="006D3DA1" w:rsidRPr="00542005" w:rsidRDefault="006D3DA1" w:rsidP="006D3DA1">
      <w:pPr>
        <w:pStyle w:val="Styl1"/>
        <w:tabs>
          <w:tab w:val="left" w:pos="426"/>
          <w:tab w:val="left" w:pos="2268"/>
          <w:tab w:val="left" w:pos="2410"/>
          <w:tab w:val="left" w:pos="2552"/>
          <w:tab w:val="left" w:pos="3119"/>
        </w:tabs>
        <w:jc w:val="both"/>
        <w:rPr>
          <w:sz w:val="22"/>
          <w:szCs w:val="22"/>
        </w:rPr>
      </w:pPr>
      <w:r w:rsidRPr="00542005">
        <w:rPr>
          <w:sz w:val="22"/>
          <w:szCs w:val="22"/>
        </w:rPr>
        <w:t>Legenda (opis):</w:t>
      </w:r>
      <w:r w:rsidRPr="00542005">
        <w:rPr>
          <w:sz w:val="22"/>
          <w:szCs w:val="22"/>
        </w:rPr>
        <w:tab/>
      </w:r>
      <w:r w:rsidRPr="00542005">
        <w:rPr>
          <w:sz w:val="22"/>
          <w:szCs w:val="22"/>
        </w:rPr>
        <w:tab/>
        <w:t>| • | BERANO | W • [1668] • |</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lastRenderedPageBreak/>
        <w:t>Pečetní pole:</w:t>
      </w:r>
      <w:r w:rsidRPr="00542005">
        <w:rPr>
          <w:sz w:val="22"/>
          <w:szCs w:val="22"/>
        </w:rPr>
        <w:tab/>
        <w:t xml:space="preserve">Svatá Anna s korunou a svatozáří, v levé ruce drží  ratolest a v pravé knihu. Na levé straně u nohou kytice se třemi květy, z pravé strany vyrůstající beránek. Po stranách písmena S a </w:t>
      </w:r>
      <w:proofErr w:type="spellStart"/>
      <w:r w:rsidRPr="00542005">
        <w:rPr>
          <w:sz w:val="22"/>
          <w:szCs w:val="22"/>
        </w:rPr>
        <w:t>A</w:t>
      </w:r>
      <w:proofErr w:type="spellEnd"/>
      <w:r w:rsidRPr="00542005">
        <w:rPr>
          <w:sz w:val="22"/>
          <w:szCs w:val="22"/>
        </w:rPr>
        <w:t>.</w:t>
      </w:r>
    </w:p>
    <w:p w:rsidR="006D3DA1" w:rsidRPr="00542005" w:rsidRDefault="006D3DA1" w:rsidP="006D3DA1">
      <w:pPr>
        <w:pStyle w:val="Styl1"/>
        <w:tabs>
          <w:tab w:val="left" w:pos="426"/>
          <w:tab w:val="left" w:pos="2410"/>
        </w:tabs>
        <w:ind w:left="2410" w:hanging="2410"/>
        <w:jc w:val="both"/>
        <w:rPr>
          <w:sz w:val="22"/>
          <w:szCs w:val="22"/>
        </w:rPr>
      </w:pPr>
      <w:r w:rsidRPr="00542005">
        <w:rPr>
          <w:bCs/>
          <w:sz w:val="22"/>
          <w:szCs w:val="22"/>
        </w:rPr>
        <w:t>Poznámky k popisu:</w:t>
      </w:r>
      <w:r w:rsidRPr="00542005">
        <w:rPr>
          <w:b/>
          <w:bCs/>
          <w:sz w:val="22"/>
          <w:szCs w:val="22"/>
        </w:rPr>
        <w:tab/>
      </w:r>
      <w:r w:rsidRPr="00542005">
        <w:rPr>
          <w:sz w:val="22"/>
          <w:szCs w:val="22"/>
        </w:rPr>
        <w:t>Pečetní pole je ohraničeno linkou</w:t>
      </w:r>
      <w:r w:rsidR="00F4421F">
        <w:rPr>
          <w:sz w:val="22"/>
          <w:szCs w:val="22"/>
        </w:rPr>
        <w:t>. Opis začíná tečkou na čísle 1 </w:t>
      </w:r>
      <w:r w:rsidRPr="00542005">
        <w:rPr>
          <w:sz w:val="22"/>
          <w:szCs w:val="22"/>
        </w:rPr>
        <w:t>pomyslného ciferníku hodin a končí tečkou mezi čísly 11 a 12, mezi slovem a rokem je také tečka. Obraz zasahuje do opisu, nahoře mezi tečkami za rokem a před slovem, dole mezi písmeny O a W. Okraj je tvořen věncem.</w:t>
      </w:r>
    </w:p>
    <w:p w:rsidR="006D3DA1" w:rsidRPr="00542005" w:rsidRDefault="006D3DA1" w:rsidP="006D3DA1">
      <w:pPr>
        <w:pStyle w:val="Styl1"/>
        <w:tabs>
          <w:tab w:val="left" w:pos="426"/>
          <w:tab w:val="left" w:pos="2410"/>
          <w:tab w:val="left" w:pos="3119"/>
        </w:tabs>
        <w:jc w:val="both"/>
        <w:rPr>
          <w:sz w:val="22"/>
          <w:szCs w:val="22"/>
        </w:rPr>
      </w:pPr>
      <w:r w:rsidRPr="00542005">
        <w:rPr>
          <w:sz w:val="22"/>
          <w:szCs w:val="22"/>
        </w:rPr>
        <w:t>Uložení:</w:t>
      </w:r>
      <w:r w:rsidRPr="00542005">
        <w:rPr>
          <w:sz w:val="22"/>
          <w:szCs w:val="22"/>
        </w:rPr>
        <w:tab/>
        <w:t>MZA Brno, D 2, č. 271 (otisk z r. 1749)</w:t>
      </w:r>
    </w:p>
    <w:p w:rsidR="006D3DA1" w:rsidRPr="00542005" w:rsidRDefault="006D3DA1" w:rsidP="006D3DA1">
      <w:pPr>
        <w:pStyle w:val="Styl1"/>
        <w:tabs>
          <w:tab w:val="left" w:pos="426"/>
          <w:tab w:val="left" w:pos="2410"/>
          <w:tab w:val="left" w:pos="3119"/>
          <w:tab w:val="left" w:pos="6919"/>
        </w:tabs>
        <w:jc w:val="both"/>
        <w:rPr>
          <w:sz w:val="22"/>
          <w:szCs w:val="22"/>
        </w:rPr>
      </w:pPr>
      <w:r w:rsidRPr="00542005">
        <w:rPr>
          <w:sz w:val="22"/>
          <w:szCs w:val="22"/>
        </w:rPr>
        <w:tab/>
      </w:r>
      <w:r w:rsidRPr="00542005">
        <w:rPr>
          <w:sz w:val="22"/>
          <w:szCs w:val="22"/>
        </w:rPr>
        <w:tab/>
        <w:t>MZA Brno, G 125, č. 312 (odlitek)</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Literatura:</w:t>
      </w:r>
      <w:r w:rsidRPr="00542005">
        <w:rPr>
          <w:sz w:val="22"/>
          <w:szCs w:val="22"/>
        </w:rPr>
        <w:tab/>
        <w:t>-</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Poznámky:</w:t>
      </w:r>
      <w:r w:rsidRPr="00542005">
        <w:rPr>
          <w:sz w:val="22"/>
          <w:szCs w:val="22"/>
        </w:rPr>
        <w:tab/>
        <w:t>-</w:t>
      </w:r>
    </w:p>
    <w:p w:rsidR="006D3DA1" w:rsidRPr="00F4421F" w:rsidRDefault="006D3DA1" w:rsidP="006D3DA1">
      <w:pPr>
        <w:spacing w:after="0" w:line="360" w:lineRule="auto"/>
        <w:jc w:val="both"/>
        <w:rPr>
          <w:rFonts w:ascii="Times New Roman" w:hAnsi="Times New Roman" w:cs="Times New Roman"/>
          <w:sz w:val="26"/>
          <w:szCs w:val="26"/>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VĚTRNÝ JENÍKOV</w:t>
      </w:r>
      <w:r w:rsidRPr="00454D43">
        <w:rPr>
          <w:rFonts w:ascii="Times New Roman" w:hAnsi="Times New Roman"/>
          <w:b/>
          <w:sz w:val="33"/>
          <w:szCs w:val="33"/>
        </w:rPr>
        <w:t xml:space="preserve"> (</w:t>
      </w:r>
      <w:r w:rsidRPr="00992D77">
        <w:rPr>
          <w:rFonts w:ascii="Times New Roman" w:hAnsi="Times New Roman"/>
          <w:b/>
          <w:sz w:val="33"/>
          <w:szCs w:val="33"/>
        </w:rPr>
        <w:t>městys</w:t>
      </w:r>
      <w:r w:rsidRPr="00454D43">
        <w:rPr>
          <w:rFonts w:ascii="Times New Roman" w:hAnsi="Times New Roman"/>
          <w:b/>
          <w:sz w:val="33"/>
          <w:szCs w:val="33"/>
        </w:rPr>
        <w:t>)</w:t>
      </w:r>
    </w:p>
    <w:p w:rsidR="006D3DA1" w:rsidRPr="0083572A" w:rsidRDefault="006D3DA1" w:rsidP="00F4421F">
      <w:pPr>
        <w:spacing w:before="1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HISTORICKÝ ZNAK</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Používán:</w:t>
      </w:r>
      <w:r w:rsidRPr="00542005">
        <w:rPr>
          <w:rFonts w:ascii="Times New Roman" w:hAnsi="Times New Roman" w:cs="Times New Roman"/>
        </w:rPr>
        <w:t xml:space="preserve"> není známo</w:t>
      </w:r>
    </w:p>
    <w:p w:rsidR="006D3DA1" w:rsidRPr="00542005" w:rsidRDefault="00F4421F" w:rsidP="006D3DA1">
      <w:pPr>
        <w:spacing w:after="0" w:line="360" w:lineRule="auto"/>
        <w:jc w:val="both"/>
        <w:rPr>
          <w:rFonts w:ascii="Times New Roman" w:hAnsi="Times New Roman" w:cs="Times New Roman"/>
          <w:b/>
        </w:rPr>
      </w:pPr>
      <w:r w:rsidRPr="00542005">
        <w:rPr>
          <w:noProof/>
          <w:lang w:eastAsia="cs-CZ"/>
        </w:rPr>
        <w:drawing>
          <wp:anchor distT="0" distB="0" distL="114300" distR="114300" simplePos="0" relativeHeight="252079104" behindDoc="1" locked="0" layoutInCell="1" allowOverlap="1" wp14:anchorId="47F89973" wp14:editId="2723B3D6">
            <wp:simplePos x="0" y="0"/>
            <wp:positionH relativeFrom="column">
              <wp:posOffset>4391660</wp:posOffset>
            </wp:positionH>
            <wp:positionV relativeFrom="paragraph">
              <wp:posOffset>554355</wp:posOffset>
            </wp:positionV>
            <wp:extent cx="1271270" cy="1412875"/>
            <wp:effectExtent l="0" t="0" r="5080" b="0"/>
            <wp:wrapTight wrapText="bothSides">
              <wp:wrapPolygon edited="0">
                <wp:start x="0" y="0"/>
                <wp:lineTo x="0" y="21260"/>
                <wp:lineTo x="21363" y="21260"/>
                <wp:lineTo x="21363" y="0"/>
                <wp:lineTo x="0" y="0"/>
              </wp:wrapPolygon>
            </wp:wrapTight>
            <wp:docPr id="380" name="Obrázek 380" descr="https://rekos.psp.cz/data/images/43043/200x200/vetrny-jenikov-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3043/200x200/vetrny-jenikov-0001.jp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271270" cy="141287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42005">
        <w:rPr>
          <w:rFonts w:ascii="Times New Roman" w:hAnsi="Times New Roman" w:cs="Times New Roman"/>
          <w:b/>
        </w:rPr>
        <w:t xml:space="preserve">Žádost o stanovení </w:t>
      </w:r>
      <w:proofErr w:type="spellStart"/>
      <w:r w:rsidR="006D3DA1" w:rsidRPr="00542005">
        <w:rPr>
          <w:rFonts w:ascii="Times New Roman" w:hAnsi="Times New Roman" w:cs="Times New Roman"/>
          <w:b/>
        </w:rPr>
        <w:t>blasonu</w:t>
      </w:r>
      <w:proofErr w:type="spellEnd"/>
      <w:r w:rsidR="006D3DA1" w:rsidRPr="00542005">
        <w:rPr>
          <w:rFonts w:ascii="Times New Roman" w:hAnsi="Times New Roman" w:cs="Times New Roman"/>
          <w:b/>
        </w:rPr>
        <w:t xml:space="preserve"> a zařazení do </w:t>
      </w:r>
      <w:proofErr w:type="spellStart"/>
      <w:r w:rsidR="006D3DA1" w:rsidRPr="00542005">
        <w:rPr>
          <w:rFonts w:ascii="Times New Roman" w:hAnsi="Times New Roman" w:cs="Times New Roman"/>
          <w:b/>
        </w:rPr>
        <w:t>REKOSu</w:t>
      </w:r>
      <w:proofErr w:type="spellEnd"/>
      <w:r w:rsidR="006D3DA1" w:rsidRPr="00542005">
        <w:rPr>
          <w:rFonts w:ascii="Times New Roman" w:hAnsi="Times New Roman" w:cs="Times New Roman"/>
          <w:b/>
        </w:rPr>
        <w:t>:</w:t>
      </w:r>
      <w:r w:rsidR="006D3DA1" w:rsidRPr="00542005">
        <w:rPr>
          <w:rFonts w:ascii="Times New Roman" w:hAnsi="Times New Roman" w:cs="Times New Roman"/>
        </w:rPr>
        <w:t xml:space="preserve"> 6. 4. 2017, č. j.: ÚMVJ/222/2017. Žádost podala jménem obce starostka Mgr. Martina Lisová na základě rozhod</w:t>
      </w:r>
      <w:r>
        <w:rPr>
          <w:rFonts w:ascii="Times New Roman" w:hAnsi="Times New Roman" w:cs="Times New Roman"/>
        </w:rPr>
        <w:t>nutí obecního zastupitelstva ze </w:t>
      </w:r>
      <w:r w:rsidR="006D3DA1" w:rsidRPr="00542005">
        <w:rPr>
          <w:rFonts w:ascii="Times New Roman" w:hAnsi="Times New Roman" w:cs="Times New Roman"/>
        </w:rPr>
        <w:t>dne 4. 4. 2017.</w:t>
      </w:r>
    </w:p>
    <w:p w:rsidR="006D3DA1" w:rsidRPr="00542005" w:rsidRDefault="006D3DA1" w:rsidP="006D3DA1">
      <w:pPr>
        <w:spacing w:after="0" w:line="360" w:lineRule="auto"/>
        <w:jc w:val="both"/>
        <w:rPr>
          <w:rFonts w:ascii="Times New Roman" w:hAnsi="Times New Roman"/>
        </w:rPr>
      </w:pPr>
      <w:r w:rsidRPr="00542005">
        <w:rPr>
          <w:rFonts w:ascii="Times New Roman" w:hAnsi="Times New Roman"/>
          <w:b/>
        </w:rPr>
        <w:t xml:space="preserve">Autor kresby: </w:t>
      </w:r>
      <w:r w:rsidRPr="00542005">
        <w:rPr>
          <w:rFonts w:ascii="Times New Roman" w:hAnsi="Times New Roman" w:cs="Times New Roman"/>
        </w:rPr>
        <w:t>Mgr. Jan Tejkal</w:t>
      </w: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Číslo jednací při PPHV:</w:t>
      </w:r>
      <w:r w:rsidRPr="00542005">
        <w:rPr>
          <w:rFonts w:ascii="Times New Roman" w:hAnsi="Times New Roman" w:cs="Times New Roman"/>
        </w:rPr>
        <w:t xml:space="preserve"> 0528/7VO/17/</w:t>
      </w:r>
      <w:proofErr w:type="spellStart"/>
      <w:r w:rsidRPr="00542005">
        <w:rPr>
          <w:rFonts w:ascii="Times New Roman" w:hAnsi="Times New Roman" w:cs="Times New Roman"/>
        </w:rPr>
        <w:t>PpHaV</w:t>
      </w:r>
      <w:proofErr w:type="spellEnd"/>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Projednáno v PPHV:</w:t>
      </w:r>
      <w:r w:rsidRPr="00542005">
        <w:rPr>
          <w:rFonts w:ascii="Times New Roman" w:hAnsi="Times New Roman" w:cs="Times New Roman"/>
        </w:rPr>
        <w:t xml:space="preserve"> 3. 5. 2017</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Oznámení při PPHV:</w:t>
      </w:r>
      <w:r w:rsidRPr="00542005">
        <w:rPr>
          <w:rFonts w:ascii="Times New Roman" w:hAnsi="Times New Roman" w:cs="Times New Roman"/>
        </w:rPr>
        <w:t xml:space="preserve"> 23. 5. 2017, Mgr. Vítězslav Jandák, stanovení </w:t>
      </w:r>
      <w:proofErr w:type="spellStart"/>
      <w:r w:rsidRPr="00542005">
        <w:rPr>
          <w:rFonts w:ascii="Times New Roman" w:hAnsi="Times New Roman" w:cs="Times New Roman"/>
        </w:rPr>
        <w:t>blasonu</w:t>
      </w:r>
      <w:proofErr w:type="spellEnd"/>
    </w:p>
    <w:p w:rsidR="006D3DA1" w:rsidRPr="00542005" w:rsidRDefault="00F4421F" w:rsidP="006D3DA1">
      <w:pPr>
        <w:spacing w:after="0" w:line="360" w:lineRule="auto"/>
        <w:jc w:val="both"/>
        <w:rPr>
          <w:rFonts w:ascii="Times New Roman" w:hAnsi="Times New Roman" w:cs="Times New Roman"/>
          <w:color w:val="F4B083" w:themeColor="accent2" w:themeTint="99"/>
        </w:rPr>
      </w:pPr>
      <w:r w:rsidRPr="00542005">
        <w:rPr>
          <w:noProof/>
          <w:lang w:eastAsia="cs-CZ"/>
        </w:rPr>
        <mc:AlternateContent>
          <mc:Choice Requires="wps">
            <w:drawing>
              <wp:anchor distT="0" distB="0" distL="114300" distR="114300" simplePos="0" relativeHeight="252073984" behindDoc="1" locked="0" layoutInCell="1" allowOverlap="1" wp14:anchorId="653CFDF6" wp14:editId="6FE7A154">
                <wp:simplePos x="0" y="0"/>
                <wp:positionH relativeFrom="margin">
                  <wp:posOffset>4360545</wp:posOffset>
                </wp:positionH>
                <wp:positionV relativeFrom="paragraph">
                  <wp:posOffset>114935</wp:posOffset>
                </wp:positionV>
                <wp:extent cx="1304925" cy="367665"/>
                <wp:effectExtent l="0" t="0" r="9525" b="0"/>
                <wp:wrapSquare wrapText="bothSides"/>
                <wp:docPr id="376" name="Textové pole 376"/>
                <wp:cNvGraphicFramePr/>
                <a:graphic xmlns:a="http://schemas.openxmlformats.org/drawingml/2006/main">
                  <a:graphicData uri="http://schemas.microsoft.com/office/word/2010/wordprocessingShape">
                    <wps:wsp>
                      <wps:cNvSpPr txBox="1"/>
                      <wps:spPr>
                        <a:xfrm>
                          <a:off x="0" y="0"/>
                          <a:ext cx="1304925" cy="367665"/>
                        </a:xfrm>
                        <a:prstGeom prst="rect">
                          <a:avLst/>
                        </a:prstGeom>
                        <a:solidFill>
                          <a:prstClr val="white"/>
                        </a:solidFill>
                        <a:ln>
                          <a:noFill/>
                        </a:ln>
                      </wps:spPr>
                      <wps:txbx>
                        <w:txbxContent>
                          <w:p w:rsidR="00290FB2" w:rsidRPr="0027614A" w:rsidRDefault="00290FB2"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173</w:t>
                            </w:r>
                            <w:r w:rsidRPr="0027614A">
                              <w:rPr>
                                <w:rFonts w:ascii="Times New Roman" w:hAnsi="Times New Roman" w:cs="Times New Roman"/>
                                <w:sz w:val="20"/>
                                <w:szCs w:val="20"/>
                              </w:rPr>
                              <w:t xml:space="preserve">: znak obce </w:t>
                            </w:r>
                            <w:r>
                              <w:rPr>
                                <w:rFonts w:ascii="Times New Roman" w:hAnsi="Times New Roman" w:cs="Times New Roman"/>
                                <w:sz w:val="20"/>
                                <w:szCs w:val="20"/>
                              </w:rPr>
                              <w:t>Větrný Jeníkov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76" o:spid="_x0000_s1198" type="#_x0000_t202" style="position:absolute;left:0;text-align:left;margin-left:343.35pt;margin-top:9.05pt;width:102.75pt;height:28.95pt;z-index:-25124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" stroked="f">
                <v:textbox inset="0,0,0,0">
                  <w:txbxContent>
                    <w:p w:rsidR="001E7BCD" w:rsidRPr="0027614A" w:rsidRDefault="001E7BCD"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173</w:t>
                      </w:r>
                      <w:r w:rsidRPr="0027614A">
                        <w:rPr>
                          <w:rFonts w:ascii="Times New Roman" w:hAnsi="Times New Roman" w:cs="Times New Roman"/>
                          <w:sz w:val="20"/>
                          <w:szCs w:val="20"/>
                        </w:rPr>
                        <w:t xml:space="preserve">: znak obce </w:t>
                      </w:r>
                      <w:r>
                        <w:rPr>
                          <w:rFonts w:ascii="Times New Roman" w:hAnsi="Times New Roman" w:cs="Times New Roman"/>
                          <w:sz w:val="20"/>
                          <w:szCs w:val="20"/>
                        </w:rPr>
                        <w:t>Větrný Jeníkov</w:t>
                      </w:r>
                    </w:p>
                  </w:txbxContent>
                </v:textbox>
                <w10:wrap type="square" anchorx="margin"/>
              </v:shape>
            </w:pict>
          </mc:Fallback>
        </mc:AlternateContent>
      </w:r>
      <w:r w:rsidR="006D3DA1" w:rsidRPr="00542005">
        <w:rPr>
          <w:rFonts w:ascii="Times New Roman" w:hAnsi="Times New Roman" w:cs="Times New Roman"/>
          <w:b/>
        </w:rPr>
        <w:t>Rozhodnutí předsedy PS PČR:</w:t>
      </w:r>
      <w:r w:rsidR="006D3DA1" w:rsidRPr="00542005">
        <w:rPr>
          <w:rFonts w:ascii="Times New Roman" w:hAnsi="Times New Roman" w:cs="Times New Roman"/>
        </w:rPr>
        <w:t xml:space="preserve"> -</w:t>
      </w:r>
    </w:p>
    <w:p w:rsidR="006D3DA1" w:rsidRPr="00F4421F" w:rsidRDefault="006D3DA1" w:rsidP="006D3DA1">
      <w:pPr>
        <w:spacing w:after="0" w:line="360" w:lineRule="auto"/>
        <w:jc w:val="both"/>
        <w:rPr>
          <w:rFonts w:ascii="Times New Roman" w:hAnsi="Times New Roman" w:cs="Times New Roman"/>
          <w:sz w:val="6"/>
          <w:szCs w:val="6"/>
        </w:rPr>
      </w:pPr>
    </w:p>
    <w:p w:rsidR="006D3DA1" w:rsidRPr="00542005" w:rsidRDefault="006D3DA1" w:rsidP="006D3DA1">
      <w:pPr>
        <w:spacing w:after="0" w:line="360" w:lineRule="auto"/>
        <w:jc w:val="both"/>
        <w:rPr>
          <w:rFonts w:ascii="Times New Roman" w:hAnsi="Times New Roman" w:cs="Times New Roman"/>
          <w:b/>
        </w:rPr>
      </w:pPr>
      <w:proofErr w:type="spellStart"/>
      <w:r w:rsidRPr="00542005">
        <w:rPr>
          <w:rFonts w:ascii="Times New Roman" w:hAnsi="Times New Roman" w:cs="Times New Roman"/>
          <w:b/>
        </w:rPr>
        <w:t>Blason</w:t>
      </w:r>
      <w:proofErr w:type="spellEnd"/>
      <w:r w:rsidRPr="00542005">
        <w:rPr>
          <w:rFonts w:ascii="Times New Roman" w:hAnsi="Times New Roman" w:cs="Times New Roman"/>
          <w:b/>
        </w:rPr>
        <w:t xml:space="preserve"> znaku:</w:t>
      </w:r>
    </w:p>
    <w:p w:rsidR="006D3DA1" w:rsidRPr="00542005" w:rsidRDefault="006D3DA1" w:rsidP="006D3DA1">
      <w:pPr>
        <w:pStyle w:val="Normlnweb"/>
        <w:spacing w:before="0" w:beforeAutospacing="0" w:after="0" w:afterAutospacing="0" w:line="360" w:lineRule="auto"/>
        <w:jc w:val="both"/>
        <w:rPr>
          <w:sz w:val="22"/>
          <w:szCs w:val="22"/>
        </w:rPr>
      </w:pPr>
      <w:r w:rsidRPr="00542005">
        <w:rPr>
          <w:sz w:val="22"/>
          <w:szCs w:val="22"/>
        </w:rPr>
        <w:t>V červeném štítě na zeleném trávníku stříbrná uzavřená kvádrovaná hr</w:t>
      </w:r>
      <w:r w:rsidR="00F4421F">
        <w:rPr>
          <w:sz w:val="22"/>
          <w:szCs w:val="22"/>
        </w:rPr>
        <w:t>adba ve tvaru položené routy, v </w:t>
      </w:r>
      <w:r w:rsidRPr="00542005">
        <w:rPr>
          <w:sz w:val="22"/>
          <w:szCs w:val="22"/>
        </w:rPr>
        <w:t>jejímž předním hrotu je prolomená brána s černou vytaženou mříží se zlatým pozadím a s okrouhlou věží o dvou patrech, v každém s černým obloukovým oknem, a s černou zvonovou střechou zakončenou zlatou makovicí. Po stranách brány v hradbě pod cimbuřím tři černé čtvercové střílny vedle sebe.</w:t>
      </w:r>
    </w:p>
    <w:p w:rsidR="006D3DA1" w:rsidRPr="00F4421F" w:rsidRDefault="006D3DA1" w:rsidP="006D3DA1">
      <w:pPr>
        <w:spacing w:after="0" w:line="360" w:lineRule="auto"/>
        <w:jc w:val="both"/>
        <w:rPr>
          <w:rFonts w:ascii="Times New Roman" w:hAnsi="Times New Roman" w:cs="Times New Roman"/>
          <w:b/>
          <w:sz w:val="8"/>
          <w:szCs w:val="8"/>
        </w:rPr>
      </w:pP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 xml:space="preserve">Výklad znaku: </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rPr>
        <w:t>Jako obraz na znak byla použita místní tvrz, která se dodnes dochovala jako zámek.</w:t>
      </w:r>
      <w:r w:rsidRPr="00542005">
        <w:rPr>
          <w:rStyle w:val="Znakapoznpodarou"/>
          <w:rFonts w:ascii="Times New Roman" w:hAnsi="Times New Roman" w:cs="Times New Roman"/>
        </w:rPr>
        <w:footnoteReference w:id="152"/>
      </w: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lastRenderedPageBreak/>
        <w:t xml:space="preserve">Poznámky: </w:t>
      </w:r>
    </w:p>
    <w:p w:rsidR="006D3DA1" w:rsidRDefault="006D3DA1" w:rsidP="006D3DA1">
      <w:pPr>
        <w:spacing w:after="0" w:line="360" w:lineRule="auto"/>
        <w:jc w:val="both"/>
        <w:rPr>
          <w:rFonts w:ascii="Times New Roman" w:hAnsi="Times New Roman" w:cs="Times New Roman"/>
        </w:rPr>
      </w:pPr>
      <w:r w:rsidRPr="00542005">
        <w:rPr>
          <w:rFonts w:ascii="Times New Roman" w:hAnsi="Times New Roman" w:cs="Times New Roman"/>
        </w:rPr>
        <w:t>-</w:t>
      </w:r>
    </w:p>
    <w:p w:rsidR="00F4421F" w:rsidRPr="00F4421F" w:rsidRDefault="00F4421F" w:rsidP="006D3DA1">
      <w:pPr>
        <w:spacing w:after="0" w:line="360" w:lineRule="auto"/>
        <w:jc w:val="both"/>
        <w:rPr>
          <w:rFonts w:ascii="Times New Roman" w:hAnsi="Times New Roman" w:cs="Times New Roman"/>
          <w:sz w:val="8"/>
          <w:szCs w:val="8"/>
        </w:rPr>
      </w:pPr>
    </w:p>
    <w:p w:rsidR="006D3DA1" w:rsidRPr="00542005" w:rsidRDefault="006D3DA1" w:rsidP="006D3DA1">
      <w:pPr>
        <w:pStyle w:val="Styl1"/>
        <w:tabs>
          <w:tab w:val="left" w:pos="426"/>
          <w:tab w:val="left" w:pos="2410"/>
        </w:tabs>
        <w:ind w:left="2410" w:hanging="2410"/>
        <w:jc w:val="both"/>
        <w:rPr>
          <w:b/>
          <w:sz w:val="22"/>
          <w:szCs w:val="22"/>
        </w:rPr>
      </w:pPr>
      <w:r w:rsidRPr="00542005">
        <w:rPr>
          <w:b/>
          <w:sz w:val="22"/>
          <w:szCs w:val="22"/>
        </w:rPr>
        <w:t>Literatura:</w:t>
      </w:r>
    </w:p>
    <w:p w:rsidR="006D3DA1" w:rsidRPr="00542005" w:rsidRDefault="006D3DA1" w:rsidP="006D3DA1">
      <w:pPr>
        <w:pStyle w:val="Styl1"/>
        <w:numPr>
          <w:ilvl w:val="0"/>
          <w:numId w:val="3"/>
        </w:numPr>
        <w:tabs>
          <w:tab w:val="left" w:pos="567"/>
        </w:tabs>
        <w:ind w:left="567" w:hanging="283"/>
        <w:jc w:val="both"/>
        <w:rPr>
          <w:sz w:val="22"/>
          <w:szCs w:val="22"/>
        </w:rPr>
      </w:pPr>
      <w:r w:rsidRPr="00542005">
        <w:rPr>
          <w:sz w:val="22"/>
          <w:szCs w:val="22"/>
          <w:lang w:eastAsia="cs-CZ"/>
        </w:rPr>
        <w:t xml:space="preserve">AUGUSTIN, Josef. </w:t>
      </w:r>
      <w:r w:rsidRPr="00542005">
        <w:rPr>
          <w:i/>
          <w:iCs/>
          <w:sz w:val="22"/>
          <w:szCs w:val="22"/>
          <w:lang w:eastAsia="cs-CZ"/>
        </w:rPr>
        <w:t>Česká republika ve znacích, symbolech a erbech</w:t>
      </w:r>
      <w:r w:rsidR="00F4421F">
        <w:rPr>
          <w:sz w:val="22"/>
          <w:szCs w:val="22"/>
          <w:lang w:eastAsia="cs-CZ"/>
        </w:rPr>
        <w:t xml:space="preserve">. Sokolov: </w:t>
      </w:r>
      <w:proofErr w:type="spellStart"/>
      <w:r w:rsidR="00F4421F">
        <w:rPr>
          <w:sz w:val="22"/>
          <w:szCs w:val="22"/>
          <w:lang w:eastAsia="cs-CZ"/>
        </w:rPr>
        <w:t>Arbor</w:t>
      </w:r>
      <w:proofErr w:type="spellEnd"/>
      <w:r w:rsidR="00F4421F">
        <w:rPr>
          <w:sz w:val="22"/>
          <w:szCs w:val="22"/>
          <w:lang w:eastAsia="cs-CZ"/>
        </w:rPr>
        <w:t>, 1997, s. </w:t>
      </w:r>
      <w:r w:rsidRPr="00542005">
        <w:rPr>
          <w:sz w:val="22"/>
          <w:szCs w:val="22"/>
          <w:lang w:eastAsia="cs-CZ"/>
        </w:rPr>
        <w:t>222. ISBN 80-901534-0-2.</w:t>
      </w:r>
    </w:p>
    <w:p w:rsidR="006D3DA1" w:rsidRPr="00542005" w:rsidRDefault="006D3DA1" w:rsidP="006D3DA1">
      <w:pPr>
        <w:pStyle w:val="Styl1"/>
        <w:numPr>
          <w:ilvl w:val="0"/>
          <w:numId w:val="3"/>
        </w:numPr>
        <w:tabs>
          <w:tab w:val="left" w:pos="567"/>
        </w:tabs>
        <w:ind w:left="567" w:hanging="283"/>
        <w:jc w:val="both"/>
        <w:rPr>
          <w:sz w:val="22"/>
          <w:szCs w:val="22"/>
        </w:rPr>
      </w:pPr>
      <w:r w:rsidRPr="00542005">
        <w:rPr>
          <w:sz w:val="22"/>
          <w:szCs w:val="22"/>
          <w:lang w:eastAsia="cs-CZ"/>
        </w:rPr>
        <w:t xml:space="preserve">ČAREK, Jiří. </w:t>
      </w:r>
      <w:r w:rsidRPr="00542005">
        <w:rPr>
          <w:i/>
          <w:iCs/>
          <w:sz w:val="22"/>
          <w:szCs w:val="22"/>
          <w:lang w:eastAsia="cs-CZ"/>
        </w:rPr>
        <w:t>Městské znaky v českých zemích</w:t>
      </w:r>
      <w:r w:rsidRPr="00542005">
        <w:rPr>
          <w:sz w:val="22"/>
          <w:szCs w:val="22"/>
          <w:lang w:eastAsia="cs-CZ"/>
        </w:rPr>
        <w:t>. 1. vyd. Praha: Academia, 1985, s. 408.</w:t>
      </w:r>
    </w:p>
    <w:p w:rsidR="006D3DA1" w:rsidRPr="00542005" w:rsidRDefault="006D3DA1" w:rsidP="006D3DA1">
      <w:pPr>
        <w:pStyle w:val="Styl1"/>
        <w:numPr>
          <w:ilvl w:val="0"/>
          <w:numId w:val="3"/>
        </w:numPr>
        <w:tabs>
          <w:tab w:val="left" w:pos="567"/>
        </w:tabs>
        <w:ind w:left="567" w:hanging="283"/>
        <w:jc w:val="both"/>
        <w:rPr>
          <w:sz w:val="22"/>
          <w:szCs w:val="22"/>
        </w:rPr>
      </w:pPr>
      <w:r w:rsidRPr="00542005">
        <w:rPr>
          <w:sz w:val="22"/>
          <w:szCs w:val="22"/>
          <w:lang w:eastAsia="cs-CZ"/>
        </w:rPr>
        <w:t xml:space="preserve">LIŠKA, Karel. </w:t>
      </w:r>
      <w:r w:rsidRPr="00542005">
        <w:rPr>
          <w:i/>
          <w:iCs/>
          <w:sz w:val="22"/>
          <w:szCs w:val="22"/>
          <w:lang w:eastAsia="cs-CZ"/>
        </w:rPr>
        <w:t>Sbírka komunálních znaků, pečetí a razítek:</w:t>
      </w:r>
      <w:r w:rsidRPr="00542005">
        <w:rPr>
          <w:i/>
          <w:sz w:val="22"/>
          <w:szCs w:val="22"/>
          <w:lang w:eastAsia="cs-CZ"/>
        </w:rPr>
        <w:t xml:space="preserve"> IV/2. Znaky, pečeti a razítka českých měst a městeček S–Ž.</w:t>
      </w:r>
      <w:r w:rsidRPr="00542005">
        <w:rPr>
          <w:sz w:val="22"/>
          <w:szCs w:val="22"/>
          <w:lang w:eastAsia="cs-CZ"/>
        </w:rPr>
        <w:t xml:space="preserve"> 1. vyd. Brno: PhDr. Ivo </w:t>
      </w:r>
      <w:proofErr w:type="spellStart"/>
      <w:r w:rsidRPr="00542005">
        <w:rPr>
          <w:sz w:val="22"/>
          <w:szCs w:val="22"/>
          <w:lang w:eastAsia="cs-CZ"/>
        </w:rPr>
        <w:t>Sperát</w:t>
      </w:r>
      <w:proofErr w:type="spellEnd"/>
      <w:r w:rsidRPr="00542005">
        <w:rPr>
          <w:sz w:val="22"/>
          <w:szCs w:val="22"/>
          <w:lang w:eastAsia="cs-CZ"/>
        </w:rPr>
        <w:t>, 2014, s. 153. ISBN 978-80-87542-10-1.</w:t>
      </w:r>
    </w:p>
    <w:p w:rsidR="006D3DA1" w:rsidRPr="00542005" w:rsidRDefault="006D3DA1" w:rsidP="006D3DA1">
      <w:pPr>
        <w:pStyle w:val="Styl1"/>
        <w:numPr>
          <w:ilvl w:val="0"/>
          <w:numId w:val="3"/>
        </w:numPr>
        <w:tabs>
          <w:tab w:val="left" w:pos="567"/>
        </w:tabs>
        <w:ind w:left="567" w:hanging="283"/>
        <w:jc w:val="both"/>
        <w:rPr>
          <w:sz w:val="22"/>
          <w:szCs w:val="22"/>
        </w:rPr>
      </w:pPr>
      <w:r w:rsidRPr="00542005">
        <w:rPr>
          <w:i/>
          <w:iCs/>
          <w:sz w:val="22"/>
          <w:szCs w:val="22"/>
          <w:lang w:eastAsia="cs-CZ"/>
        </w:rPr>
        <w:t>Znaky a pečeti jihomoravských měst a městeček</w:t>
      </w:r>
      <w:r w:rsidRPr="00542005">
        <w:rPr>
          <w:sz w:val="22"/>
          <w:szCs w:val="22"/>
          <w:lang w:eastAsia="cs-CZ"/>
        </w:rPr>
        <w:t>. 1. vyd. Brno: Blok, 1979, s. 233.</w:t>
      </w:r>
    </w:p>
    <w:p w:rsidR="006D3DA1" w:rsidRPr="0083572A" w:rsidRDefault="006D3DA1" w:rsidP="006D3DA1">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VLAJKA</w:t>
      </w: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Žádost:</w:t>
      </w:r>
      <w:r w:rsidRPr="00542005">
        <w:rPr>
          <w:rFonts w:ascii="Times New Roman" w:hAnsi="Times New Roman" w:cs="Times New Roman"/>
        </w:rPr>
        <w:t xml:space="preserve"> 6. 4. 2017, č. j.: ÚMVJ/222/2017. Žádost podala jménem obce starostka Mgr. Martina Lisová na základě rozhodnutí obecního zastupitelstva ze dne 4. 4. 2017.</w:t>
      </w:r>
    </w:p>
    <w:p w:rsidR="006D3DA1" w:rsidRPr="00542005" w:rsidRDefault="00F4421F" w:rsidP="006D3DA1">
      <w:pPr>
        <w:spacing w:after="0" w:line="360" w:lineRule="auto"/>
        <w:jc w:val="both"/>
        <w:rPr>
          <w:rFonts w:ascii="Times New Roman" w:hAnsi="Times New Roman"/>
        </w:rPr>
      </w:pPr>
      <w:r w:rsidRPr="00542005">
        <w:rPr>
          <w:noProof/>
          <w:lang w:eastAsia="cs-CZ"/>
        </w:rPr>
        <w:drawing>
          <wp:anchor distT="0" distB="0" distL="114300" distR="114300" simplePos="0" relativeHeight="252081152" behindDoc="1" locked="0" layoutInCell="1" allowOverlap="1" wp14:anchorId="4CF24BEA" wp14:editId="06572E1F">
            <wp:simplePos x="0" y="0"/>
            <wp:positionH relativeFrom="column">
              <wp:posOffset>4117340</wp:posOffset>
            </wp:positionH>
            <wp:positionV relativeFrom="paragraph">
              <wp:posOffset>36195</wp:posOffset>
            </wp:positionV>
            <wp:extent cx="1562100" cy="1044575"/>
            <wp:effectExtent l="0" t="0" r="0" b="3175"/>
            <wp:wrapTight wrapText="bothSides">
              <wp:wrapPolygon edited="0">
                <wp:start x="0" y="0"/>
                <wp:lineTo x="0" y="21272"/>
                <wp:lineTo x="21337" y="21272"/>
                <wp:lineTo x="21337" y="0"/>
                <wp:lineTo x="0" y="0"/>
              </wp:wrapPolygon>
            </wp:wrapTight>
            <wp:docPr id="381" name="Obrázek 381" descr="https://rekos.psp.cz/data/images/43168/200x200/vetrny-jenikov-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3168/200x200/vetrny-jenikov-0002.jp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62100" cy="104457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42005">
        <w:rPr>
          <w:rFonts w:ascii="Times New Roman" w:hAnsi="Times New Roman"/>
          <w:b/>
        </w:rPr>
        <w:t xml:space="preserve">Autor návrhu: </w:t>
      </w:r>
      <w:r w:rsidR="006D3DA1" w:rsidRPr="00542005">
        <w:rPr>
          <w:rFonts w:ascii="Times New Roman" w:hAnsi="Times New Roman" w:cs="Times New Roman"/>
        </w:rPr>
        <w:t>Mgr. Jan Tejkal</w:t>
      </w: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Číslo jednací při PPHV:</w:t>
      </w:r>
      <w:r w:rsidRPr="00542005">
        <w:rPr>
          <w:rFonts w:ascii="Times New Roman" w:hAnsi="Times New Roman" w:cs="Times New Roman"/>
        </w:rPr>
        <w:t xml:space="preserve"> 0528/7VO/17/</w:t>
      </w:r>
      <w:proofErr w:type="spellStart"/>
      <w:r w:rsidRPr="00542005">
        <w:rPr>
          <w:rFonts w:ascii="Times New Roman" w:hAnsi="Times New Roman" w:cs="Times New Roman"/>
        </w:rPr>
        <w:t>PpHaV</w:t>
      </w:r>
      <w:proofErr w:type="spellEnd"/>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Projednáno v PPHV:</w:t>
      </w:r>
      <w:r w:rsidRPr="00542005">
        <w:rPr>
          <w:rFonts w:ascii="Times New Roman" w:hAnsi="Times New Roman" w:cs="Times New Roman"/>
        </w:rPr>
        <w:t xml:space="preserve"> 3. 5. 2017</w:t>
      </w:r>
    </w:p>
    <w:p w:rsidR="006D3DA1" w:rsidRPr="00542005" w:rsidRDefault="00CB1125" w:rsidP="006D3DA1">
      <w:pPr>
        <w:spacing w:after="0" w:line="360" w:lineRule="auto"/>
        <w:jc w:val="both"/>
        <w:rPr>
          <w:rFonts w:ascii="Times New Roman" w:hAnsi="Times New Roman" w:cs="Times New Roman"/>
        </w:rPr>
      </w:pPr>
      <w:r w:rsidRPr="00542005">
        <w:rPr>
          <w:noProof/>
          <w:lang w:eastAsia="cs-CZ"/>
        </w:rPr>
        <mc:AlternateContent>
          <mc:Choice Requires="wps">
            <w:drawing>
              <wp:anchor distT="0" distB="0" distL="114300" distR="114300" simplePos="0" relativeHeight="252080128" behindDoc="1" locked="0" layoutInCell="1" allowOverlap="1" wp14:anchorId="0EBDA73C" wp14:editId="1CC564E4">
                <wp:simplePos x="0" y="0"/>
                <wp:positionH relativeFrom="margin">
                  <wp:posOffset>4119245</wp:posOffset>
                </wp:positionH>
                <wp:positionV relativeFrom="paragraph">
                  <wp:posOffset>467995</wp:posOffset>
                </wp:positionV>
                <wp:extent cx="1567180" cy="367030"/>
                <wp:effectExtent l="0" t="0" r="0" b="0"/>
                <wp:wrapSquare wrapText="bothSides"/>
                <wp:docPr id="377" name="Textové pole 377"/>
                <wp:cNvGraphicFramePr/>
                <a:graphic xmlns:a="http://schemas.openxmlformats.org/drawingml/2006/main">
                  <a:graphicData uri="http://schemas.microsoft.com/office/word/2010/wordprocessingShape">
                    <wps:wsp>
                      <wps:cNvSpPr txBox="1"/>
                      <wps:spPr>
                        <a:xfrm>
                          <a:off x="0" y="0"/>
                          <a:ext cx="1567180" cy="367030"/>
                        </a:xfrm>
                        <a:prstGeom prst="rect">
                          <a:avLst/>
                        </a:prstGeom>
                        <a:solidFill>
                          <a:prstClr val="white"/>
                        </a:solidFill>
                        <a:ln>
                          <a:noFill/>
                        </a:ln>
                      </wps:spPr>
                      <wps:txbx>
                        <w:txbxContent>
                          <w:p w:rsidR="00290FB2" w:rsidRPr="0027614A" w:rsidRDefault="00290FB2"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Větrný Jeníkov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77" o:spid="_x0000_s1199" type="#_x0000_t202" style="position:absolute;left:0;text-align:left;margin-left:324.35pt;margin-top:36.85pt;width:123.4pt;height:28.9pt;z-index:-25123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" stroked="f">
                <v:textbox inset="0,0,0,0">
                  <w:txbxContent>
                    <w:p w:rsidR="001E7BCD" w:rsidRPr="0027614A" w:rsidRDefault="001E7BCD" w:rsidP="006D3D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Větrný Jeníkov</w:t>
                      </w:r>
                    </w:p>
                  </w:txbxContent>
                </v:textbox>
                <w10:wrap type="square" anchorx="margin"/>
              </v:shape>
            </w:pict>
          </mc:Fallback>
        </mc:AlternateContent>
      </w:r>
      <w:r w:rsidR="006D3DA1" w:rsidRPr="00542005">
        <w:rPr>
          <w:rFonts w:ascii="Times New Roman" w:hAnsi="Times New Roman" w:cs="Times New Roman"/>
          <w:b/>
        </w:rPr>
        <w:t>Oznámení při PPHV:</w:t>
      </w:r>
      <w:r w:rsidR="006D3DA1" w:rsidRPr="00542005">
        <w:rPr>
          <w:rFonts w:ascii="Times New Roman" w:hAnsi="Times New Roman" w:cs="Times New Roman"/>
        </w:rPr>
        <w:t xml:space="preserve"> 23. 5. 2017, Mgr. Vítězslav Jandák, doporučeno udělení symbolů</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Rozhodnutí předsedy PS PČR:</w:t>
      </w:r>
      <w:r w:rsidRPr="00542005">
        <w:rPr>
          <w:rFonts w:ascii="Times New Roman" w:hAnsi="Times New Roman" w:cs="Times New Roman"/>
        </w:rPr>
        <w:t xml:space="preserve"> 6. 6. 2017, č. 68 </w:t>
      </w:r>
    </w:p>
    <w:p w:rsidR="006D3DA1" w:rsidRPr="00542005" w:rsidRDefault="006D3DA1" w:rsidP="006D3DA1">
      <w:pPr>
        <w:spacing w:after="0" w:line="360" w:lineRule="auto"/>
        <w:jc w:val="both"/>
        <w:rPr>
          <w:rFonts w:ascii="Times New Roman" w:hAnsi="Times New Roman" w:cs="Times New Roman"/>
          <w:sz w:val="10"/>
        </w:rPr>
      </w:pP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 xml:space="preserve">Popis vlajky: </w:t>
      </w:r>
    </w:p>
    <w:p w:rsidR="006D3DA1" w:rsidRPr="00542005" w:rsidRDefault="006D3DA1" w:rsidP="006D3DA1">
      <w:pPr>
        <w:pStyle w:val="Normlnweb"/>
        <w:spacing w:before="0" w:beforeAutospacing="0" w:after="0" w:afterAutospacing="0" w:line="360" w:lineRule="auto"/>
        <w:jc w:val="both"/>
        <w:rPr>
          <w:sz w:val="22"/>
          <w:szCs w:val="22"/>
        </w:rPr>
      </w:pPr>
      <w:r w:rsidRPr="00542005">
        <w:rPr>
          <w:sz w:val="22"/>
          <w:szCs w:val="22"/>
        </w:rPr>
        <w:t>List tvoří dva vodorovné pruhy, červený a zelený, v poměru 13 : 3. Uprostřed listu bílá uzavřená kvádrovaná hradba ve tvaru položené routy, v jejímž předním hrotu je žlutě prolomená brána s černou vytaženou mříží a s okrouhlou věží o dvou patrech, v každém</w:t>
      </w:r>
      <w:r w:rsidR="00F4421F">
        <w:rPr>
          <w:sz w:val="22"/>
          <w:szCs w:val="22"/>
        </w:rPr>
        <w:t xml:space="preserve"> s černým obloukovým oknem, a s </w:t>
      </w:r>
      <w:r w:rsidRPr="00542005">
        <w:rPr>
          <w:sz w:val="22"/>
          <w:szCs w:val="22"/>
        </w:rPr>
        <w:t>černou zvonovou střechou zakončenou žlutou makovicí. Po stranách brány v hradbě pod cimbuřím tři černé čtvercové střílny vedle sebe. Poměr šířky k délce listu je 2 : 3.</w:t>
      </w:r>
    </w:p>
    <w:p w:rsidR="006D3DA1" w:rsidRPr="00542005" w:rsidRDefault="006D3DA1" w:rsidP="006D3DA1">
      <w:pPr>
        <w:spacing w:after="0" w:line="360" w:lineRule="auto"/>
        <w:jc w:val="both"/>
        <w:rPr>
          <w:rFonts w:ascii="Times New Roman" w:hAnsi="Times New Roman" w:cs="Times New Roman"/>
          <w:b/>
          <w:sz w:val="10"/>
        </w:rPr>
      </w:pP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 xml:space="preserve">Výklad vlajky: </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rPr>
        <w:t>Viz výklad znaku.</w:t>
      </w:r>
    </w:p>
    <w:p w:rsidR="006D3DA1" w:rsidRPr="00542005" w:rsidRDefault="006D3DA1" w:rsidP="006D3DA1">
      <w:pPr>
        <w:spacing w:after="0" w:line="360" w:lineRule="auto"/>
        <w:jc w:val="both"/>
        <w:rPr>
          <w:rFonts w:ascii="Times New Roman" w:hAnsi="Times New Roman" w:cs="Times New Roman"/>
          <w:b/>
          <w:sz w:val="10"/>
        </w:rPr>
      </w:pP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 xml:space="preserve">Poznámky: </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rPr>
        <w:t xml:space="preserve">Obraz </w:t>
      </w:r>
      <w:r w:rsidR="005F1D73">
        <w:rPr>
          <w:rFonts w:ascii="Times New Roman" w:hAnsi="Times New Roman" w:cs="Times New Roman"/>
        </w:rPr>
        <w:t xml:space="preserve">byl </w:t>
      </w:r>
      <w:r w:rsidRPr="00542005">
        <w:rPr>
          <w:rFonts w:ascii="Times New Roman" w:hAnsi="Times New Roman" w:cs="Times New Roman"/>
        </w:rPr>
        <w:t>přejat z historického znaku.</w:t>
      </w:r>
    </w:p>
    <w:p w:rsidR="006D3DA1" w:rsidRPr="00542005" w:rsidRDefault="006D3DA1" w:rsidP="006D3DA1">
      <w:pPr>
        <w:pStyle w:val="Styl1"/>
        <w:tabs>
          <w:tab w:val="left" w:pos="426"/>
          <w:tab w:val="left" w:pos="2410"/>
        </w:tabs>
        <w:ind w:left="2410" w:hanging="2410"/>
        <w:jc w:val="both"/>
        <w:rPr>
          <w:b/>
          <w:sz w:val="10"/>
          <w:szCs w:val="22"/>
        </w:rPr>
      </w:pPr>
    </w:p>
    <w:p w:rsidR="006D3DA1" w:rsidRPr="00542005" w:rsidRDefault="006D3DA1" w:rsidP="006D3DA1">
      <w:pPr>
        <w:pStyle w:val="Styl1"/>
        <w:tabs>
          <w:tab w:val="left" w:pos="426"/>
          <w:tab w:val="left" w:pos="2410"/>
        </w:tabs>
        <w:ind w:left="2410" w:hanging="2410"/>
        <w:jc w:val="both"/>
        <w:rPr>
          <w:b/>
          <w:sz w:val="22"/>
          <w:szCs w:val="22"/>
        </w:rPr>
      </w:pPr>
      <w:r w:rsidRPr="00542005">
        <w:rPr>
          <w:b/>
          <w:sz w:val="22"/>
          <w:szCs w:val="22"/>
        </w:rPr>
        <w:t>Literatura:</w:t>
      </w:r>
    </w:p>
    <w:p w:rsidR="006D3DA1" w:rsidRPr="00542005" w:rsidRDefault="006D3DA1" w:rsidP="006D3DA1">
      <w:pPr>
        <w:pStyle w:val="Styl1"/>
        <w:tabs>
          <w:tab w:val="left" w:pos="567"/>
        </w:tabs>
        <w:jc w:val="both"/>
        <w:rPr>
          <w:sz w:val="22"/>
          <w:szCs w:val="22"/>
        </w:rPr>
      </w:pPr>
      <w:r w:rsidRPr="00542005">
        <w:rPr>
          <w:sz w:val="22"/>
          <w:szCs w:val="22"/>
        </w:rPr>
        <w:t>-</w:t>
      </w:r>
    </w:p>
    <w:p w:rsidR="006D3DA1" w:rsidRPr="0083572A" w:rsidRDefault="00CB1125" w:rsidP="006D3DA1">
      <w:pPr>
        <w:spacing w:before="300" w:after="0" w:line="360" w:lineRule="auto"/>
        <w:jc w:val="both"/>
        <w:rPr>
          <w:rFonts w:ascii="Times New Roman" w:hAnsi="Times New Roman" w:cs="Times New Roman"/>
          <w:b/>
          <w:sz w:val="26"/>
          <w:szCs w:val="26"/>
          <w:u w:val="single"/>
        </w:rPr>
      </w:pPr>
      <w:r w:rsidRPr="00542005">
        <w:rPr>
          <w:noProof/>
          <w:lang w:eastAsia="cs-CZ"/>
        </w:rPr>
        <w:lastRenderedPageBreak/>
        <w:drawing>
          <wp:anchor distT="0" distB="0" distL="114300" distR="114300" simplePos="0" relativeHeight="252075008" behindDoc="0" locked="0" layoutInCell="1" allowOverlap="1" wp14:anchorId="7FDBDE7C" wp14:editId="30F34298">
            <wp:simplePos x="0" y="0"/>
            <wp:positionH relativeFrom="margin">
              <wp:posOffset>3782060</wp:posOffset>
            </wp:positionH>
            <wp:positionV relativeFrom="paragraph">
              <wp:posOffset>403860</wp:posOffset>
            </wp:positionV>
            <wp:extent cx="1806575" cy="1816735"/>
            <wp:effectExtent l="0" t="0" r="3175" b="0"/>
            <wp:wrapSquare wrapText="bothSides"/>
            <wp:docPr id="38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83" cstate="print">
                      <a:extLst>
                        <a:ext uri="{28A0092B-C50C-407E-A947-70E740481C1C}">
                          <a14:useLocalDpi xmlns:a14="http://schemas.microsoft.com/office/drawing/2010/main" val="0"/>
                        </a:ext>
                      </a:extLst>
                    </a:blip>
                    <a:stretch>
                      <a:fillRect/>
                    </a:stretch>
                  </pic:blipFill>
                  <pic:spPr bwMode="auto">
                    <a:xfrm>
                      <a:off x="0" y="0"/>
                      <a:ext cx="180657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83572A">
        <w:rPr>
          <w:rFonts w:ascii="Times New Roman" w:hAnsi="Times New Roman" w:cs="Times New Roman"/>
          <w:b/>
          <w:sz w:val="26"/>
          <w:szCs w:val="26"/>
          <w:u w:val="single"/>
        </w:rPr>
        <w:t>PEČETĚ</w:t>
      </w:r>
    </w:p>
    <w:p w:rsidR="006D3DA1" w:rsidRPr="00542005" w:rsidRDefault="006D3DA1" w:rsidP="006D3DA1">
      <w:pPr>
        <w:pStyle w:val="Styl1"/>
        <w:tabs>
          <w:tab w:val="left" w:pos="426"/>
          <w:tab w:val="left" w:pos="2268"/>
          <w:tab w:val="left" w:pos="2340"/>
          <w:tab w:val="left" w:pos="3119"/>
        </w:tabs>
        <w:jc w:val="both"/>
        <w:rPr>
          <w:b/>
          <w:sz w:val="22"/>
          <w:szCs w:val="22"/>
        </w:rPr>
      </w:pPr>
      <w:r w:rsidRPr="00542005">
        <w:rPr>
          <w:b/>
          <w:sz w:val="22"/>
          <w:szCs w:val="22"/>
        </w:rPr>
        <w:t>1.)</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Datace (-):</w:t>
      </w:r>
      <w:r w:rsidRPr="00542005">
        <w:rPr>
          <w:sz w:val="22"/>
          <w:szCs w:val="22"/>
        </w:rPr>
        <w:tab/>
      </w:r>
      <w:r w:rsidRPr="00542005">
        <w:rPr>
          <w:sz w:val="22"/>
          <w:szCs w:val="22"/>
        </w:rPr>
        <w:tab/>
      </w:r>
      <w:r w:rsidRPr="00542005">
        <w:rPr>
          <w:strike/>
          <w:sz w:val="22"/>
          <w:szCs w:val="22"/>
        </w:rPr>
        <w:t>-</w:t>
      </w:r>
    </w:p>
    <w:p w:rsidR="006D3DA1" w:rsidRPr="00542005" w:rsidRDefault="006D3DA1" w:rsidP="006D3DA1">
      <w:pPr>
        <w:pStyle w:val="Styl1"/>
        <w:tabs>
          <w:tab w:val="left" w:pos="426"/>
          <w:tab w:val="left" w:pos="2410"/>
          <w:tab w:val="left" w:pos="3119"/>
        </w:tabs>
        <w:jc w:val="both"/>
        <w:rPr>
          <w:sz w:val="22"/>
          <w:szCs w:val="22"/>
        </w:rPr>
      </w:pPr>
      <w:r w:rsidRPr="00542005">
        <w:rPr>
          <w:sz w:val="22"/>
          <w:szCs w:val="22"/>
        </w:rPr>
        <w:t>Doba užívání:</w:t>
      </w:r>
      <w:r w:rsidRPr="00542005">
        <w:rPr>
          <w:sz w:val="22"/>
          <w:szCs w:val="22"/>
        </w:rPr>
        <w:tab/>
        <w:t>[18. stol.]</w:t>
      </w:r>
    </w:p>
    <w:p w:rsidR="006D3DA1" w:rsidRPr="00542005" w:rsidRDefault="006D3DA1" w:rsidP="006D3DA1">
      <w:pPr>
        <w:pStyle w:val="Styl1"/>
        <w:tabs>
          <w:tab w:val="left" w:pos="426"/>
          <w:tab w:val="left" w:pos="2268"/>
          <w:tab w:val="left" w:pos="2410"/>
        </w:tabs>
        <w:jc w:val="both"/>
        <w:rPr>
          <w:sz w:val="22"/>
          <w:szCs w:val="22"/>
        </w:rPr>
      </w:pPr>
      <w:r w:rsidRPr="00542005">
        <w:rPr>
          <w:sz w:val="22"/>
          <w:szCs w:val="22"/>
        </w:rPr>
        <w:t>Typ obrazu:</w:t>
      </w:r>
      <w:r w:rsidRPr="00542005">
        <w:rPr>
          <w:sz w:val="22"/>
          <w:szCs w:val="22"/>
        </w:rPr>
        <w:tab/>
      </w:r>
      <w:r w:rsidRPr="00542005">
        <w:rPr>
          <w:sz w:val="22"/>
          <w:szCs w:val="22"/>
        </w:rPr>
        <w:tab/>
        <w:t>obrazový (topografický)</w:t>
      </w:r>
    </w:p>
    <w:p w:rsidR="006D3DA1" w:rsidRPr="00542005" w:rsidRDefault="006D3DA1" w:rsidP="006D3DA1">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kulatý</w:t>
      </w:r>
      <w:r w:rsidRPr="00542005">
        <w:rPr>
          <w:sz w:val="22"/>
          <w:szCs w:val="22"/>
        </w:rPr>
        <w:tab/>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Rozměr:</w:t>
      </w:r>
      <w:r w:rsidRPr="00542005">
        <w:rPr>
          <w:sz w:val="22"/>
          <w:szCs w:val="22"/>
        </w:rPr>
        <w:tab/>
      </w:r>
      <w:r w:rsidRPr="00542005">
        <w:rPr>
          <w:sz w:val="22"/>
          <w:szCs w:val="22"/>
        </w:rPr>
        <w:tab/>
        <w:t>-</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 xml:space="preserve">Stav/poškození: </w:t>
      </w:r>
      <w:r w:rsidRPr="00542005">
        <w:rPr>
          <w:sz w:val="22"/>
          <w:szCs w:val="22"/>
        </w:rPr>
        <w:tab/>
      </w:r>
      <w:r w:rsidRPr="00542005">
        <w:rPr>
          <w:sz w:val="22"/>
          <w:szCs w:val="22"/>
        </w:rPr>
        <w:tab/>
        <w:t>dochovaná bez poškození</w:t>
      </w:r>
    </w:p>
    <w:p w:rsidR="006D3DA1" w:rsidRPr="00542005" w:rsidRDefault="00E00B53" w:rsidP="006D3DA1">
      <w:pPr>
        <w:pStyle w:val="Styl1"/>
        <w:tabs>
          <w:tab w:val="left" w:pos="426"/>
          <w:tab w:val="left" w:pos="2268"/>
          <w:tab w:val="left" w:pos="2410"/>
          <w:tab w:val="left" w:pos="3119"/>
        </w:tabs>
        <w:jc w:val="both"/>
        <w:rPr>
          <w:sz w:val="22"/>
          <w:szCs w:val="22"/>
        </w:rPr>
      </w:pPr>
      <w:r w:rsidRPr="00542005">
        <w:rPr>
          <w:noProof/>
          <w:sz w:val="22"/>
          <w:szCs w:val="22"/>
          <w:lang w:eastAsia="cs-CZ"/>
        </w:rPr>
        <mc:AlternateContent>
          <mc:Choice Requires="wps">
            <w:drawing>
              <wp:anchor distT="0" distB="0" distL="114300" distR="114300" simplePos="0" relativeHeight="252076032" behindDoc="0" locked="0" layoutInCell="1" allowOverlap="1" wp14:anchorId="42D3BEE2" wp14:editId="504EAFB4">
                <wp:simplePos x="0" y="0"/>
                <wp:positionH relativeFrom="margin">
                  <wp:posOffset>3775710</wp:posOffset>
                </wp:positionH>
                <wp:positionV relativeFrom="paragraph">
                  <wp:posOffset>54610</wp:posOffset>
                </wp:positionV>
                <wp:extent cx="1804670" cy="320040"/>
                <wp:effectExtent l="0" t="0" r="5080" b="3810"/>
                <wp:wrapSquare wrapText="bothSides"/>
                <wp:docPr id="378" name="Textové pole 378"/>
                <wp:cNvGraphicFramePr/>
                <a:graphic xmlns:a="http://schemas.openxmlformats.org/drawingml/2006/main">
                  <a:graphicData uri="http://schemas.microsoft.com/office/word/2010/wordprocessingShape">
                    <wps:wsp>
                      <wps:cNvSpPr txBox="1"/>
                      <wps:spPr>
                        <a:xfrm>
                          <a:off x="0" y="0"/>
                          <a:ext cx="1804670" cy="320040"/>
                        </a:xfrm>
                        <a:prstGeom prst="rect">
                          <a:avLst/>
                        </a:prstGeom>
                        <a:solidFill>
                          <a:prstClr val="white"/>
                        </a:solidFill>
                        <a:ln>
                          <a:noFill/>
                        </a:ln>
                      </wps:spPr>
                      <wps:txbx>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175: pečeť č. 1</w:t>
                            </w:r>
                            <w:r w:rsidRPr="0027614A">
                              <w:rPr>
                                <w:rFonts w:ascii="Times New Roman" w:hAnsi="Times New Roman" w:cs="Times New Roman"/>
                                <w:sz w:val="20"/>
                                <w:szCs w:val="20"/>
                              </w:rPr>
                              <w:t xml:space="preserve"> obce </w:t>
                            </w:r>
                            <w:r>
                              <w:rPr>
                                <w:rFonts w:ascii="Times New Roman" w:hAnsi="Times New Roman" w:cs="Times New Roman"/>
                                <w:sz w:val="20"/>
                                <w:szCs w:val="20"/>
                              </w:rPr>
                              <w:t>Větrný Jeníkov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78" o:spid="_x0000_s1200" type="#_x0000_t202" style="position:absolute;left:0;text-align:left;margin-left:297.3pt;margin-top:4.3pt;width:142.1pt;height:25.2pt;z-index:25207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" stroked="f">
                <v:textbox inset="0,0,0,0">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175: pečeť č. 1</w:t>
                      </w:r>
                      <w:r w:rsidRPr="0027614A">
                        <w:rPr>
                          <w:rFonts w:ascii="Times New Roman" w:hAnsi="Times New Roman" w:cs="Times New Roman"/>
                          <w:sz w:val="20"/>
                          <w:szCs w:val="20"/>
                        </w:rPr>
                        <w:t xml:space="preserve"> obce </w:t>
                      </w:r>
                      <w:r>
                        <w:rPr>
                          <w:rFonts w:ascii="Times New Roman" w:hAnsi="Times New Roman" w:cs="Times New Roman"/>
                          <w:sz w:val="20"/>
                          <w:szCs w:val="20"/>
                        </w:rPr>
                        <w:t>Větrný Jeníkov</w:t>
                      </w:r>
                    </w:p>
                  </w:txbxContent>
                </v:textbox>
                <w10:wrap type="square" anchorx="margin"/>
              </v:shape>
            </w:pict>
          </mc:Fallback>
        </mc:AlternateContent>
      </w:r>
      <w:r w:rsidR="006D3DA1" w:rsidRPr="00542005">
        <w:rPr>
          <w:sz w:val="22"/>
          <w:szCs w:val="22"/>
        </w:rPr>
        <w:t>Písmo:</w:t>
      </w:r>
      <w:r w:rsidR="006D3DA1" w:rsidRPr="00542005">
        <w:rPr>
          <w:sz w:val="22"/>
          <w:szCs w:val="22"/>
        </w:rPr>
        <w:tab/>
      </w:r>
      <w:r w:rsidR="006D3DA1" w:rsidRPr="00542005">
        <w:rPr>
          <w:sz w:val="22"/>
          <w:szCs w:val="22"/>
        </w:rPr>
        <w:tab/>
        <w:t>humanistická majuskula</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Jazyk legendy:</w:t>
      </w:r>
      <w:r w:rsidRPr="00542005">
        <w:rPr>
          <w:sz w:val="22"/>
          <w:szCs w:val="22"/>
        </w:rPr>
        <w:tab/>
      </w:r>
      <w:r w:rsidRPr="00542005">
        <w:rPr>
          <w:sz w:val="22"/>
          <w:szCs w:val="22"/>
        </w:rPr>
        <w:tab/>
        <w:t>němčina</w:t>
      </w:r>
    </w:p>
    <w:p w:rsidR="006D3DA1" w:rsidRPr="00542005" w:rsidRDefault="006D3DA1" w:rsidP="006D3DA1">
      <w:pPr>
        <w:pStyle w:val="Styl1"/>
        <w:tabs>
          <w:tab w:val="left" w:pos="426"/>
          <w:tab w:val="left" w:pos="2268"/>
          <w:tab w:val="left" w:pos="2410"/>
          <w:tab w:val="left" w:pos="2552"/>
          <w:tab w:val="left" w:pos="3119"/>
        </w:tabs>
        <w:jc w:val="both"/>
        <w:rPr>
          <w:sz w:val="22"/>
          <w:szCs w:val="22"/>
        </w:rPr>
      </w:pPr>
      <w:r w:rsidRPr="00542005">
        <w:rPr>
          <w:sz w:val="22"/>
          <w:szCs w:val="22"/>
        </w:rPr>
        <w:t>Legenda (opis):</w:t>
      </w:r>
      <w:r w:rsidRPr="00542005">
        <w:rPr>
          <w:sz w:val="22"/>
          <w:szCs w:val="22"/>
        </w:rPr>
        <w:tab/>
      </w:r>
      <w:r w:rsidRPr="00542005">
        <w:rPr>
          <w:sz w:val="22"/>
          <w:szCs w:val="22"/>
        </w:rPr>
        <w:tab/>
        <w:t>* MARCKH • WINDIG • IAENIKAW</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Pečetní pole:</w:t>
      </w:r>
      <w:r w:rsidRPr="00542005">
        <w:rPr>
          <w:sz w:val="22"/>
          <w:szCs w:val="22"/>
        </w:rPr>
        <w:tab/>
        <w:t>V barokní kartuši kvádrovaná hradba, v</w:t>
      </w:r>
      <w:r w:rsidR="00F4421F">
        <w:rPr>
          <w:sz w:val="22"/>
          <w:szCs w:val="22"/>
        </w:rPr>
        <w:t xml:space="preserve"> jejímž předním hrotu je věž se </w:t>
      </w:r>
      <w:r w:rsidRPr="00542005">
        <w:rPr>
          <w:sz w:val="22"/>
          <w:szCs w:val="22"/>
        </w:rPr>
        <w:t>stanovou střechou a prolomenou bránou.</w:t>
      </w:r>
    </w:p>
    <w:p w:rsidR="006D3DA1" w:rsidRPr="00542005" w:rsidRDefault="006D3DA1" w:rsidP="006D3DA1">
      <w:pPr>
        <w:pStyle w:val="Styl1"/>
        <w:tabs>
          <w:tab w:val="left" w:pos="426"/>
          <w:tab w:val="left" w:pos="2410"/>
        </w:tabs>
        <w:ind w:left="2410" w:hanging="2410"/>
        <w:jc w:val="both"/>
        <w:rPr>
          <w:sz w:val="22"/>
          <w:szCs w:val="22"/>
        </w:rPr>
      </w:pPr>
      <w:r w:rsidRPr="00542005">
        <w:rPr>
          <w:bCs/>
          <w:sz w:val="22"/>
          <w:szCs w:val="22"/>
        </w:rPr>
        <w:t>Poznámky k popisu:</w:t>
      </w:r>
      <w:r w:rsidRPr="00542005">
        <w:rPr>
          <w:b/>
          <w:bCs/>
          <w:sz w:val="22"/>
          <w:szCs w:val="22"/>
        </w:rPr>
        <w:tab/>
      </w:r>
      <w:r w:rsidRPr="00542005">
        <w:rPr>
          <w:sz w:val="22"/>
          <w:szCs w:val="22"/>
        </w:rPr>
        <w:t>Opis začíná pětilistou květinkou a slova jsou od sebe oddělena tečkou. Okraj je tvořen věncem.</w:t>
      </w:r>
    </w:p>
    <w:p w:rsidR="006D3DA1" w:rsidRPr="00542005" w:rsidRDefault="006D3DA1" w:rsidP="006D3DA1">
      <w:pPr>
        <w:pStyle w:val="Styl1"/>
        <w:tabs>
          <w:tab w:val="left" w:pos="426"/>
          <w:tab w:val="left" w:pos="2410"/>
          <w:tab w:val="left" w:pos="3119"/>
        </w:tabs>
        <w:jc w:val="both"/>
        <w:rPr>
          <w:sz w:val="22"/>
          <w:szCs w:val="22"/>
        </w:rPr>
      </w:pPr>
      <w:r w:rsidRPr="00542005">
        <w:rPr>
          <w:sz w:val="22"/>
          <w:szCs w:val="22"/>
        </w:rPr>
        <w:t>Uložení:</w:t>
      </w:r>
      <w:r w:rsidRPr="00542005">
        <w:rPr>
          <w:sz w:val="22"/>
          <w:szCs w:val="22"/>
        </w:rPr>
        <w:tab/>
        <w:t>ANM Praha, Eichlerova topografická sbírka</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Literatura:</w:t>
      </w:r>
      <w:r w:rsidRPr="00542005">
        <w:rPr>
          <w:sz w:val="22"/>
          <w:szCs w:val="22"/>
        </w:rPr>
        <w:tab/>
      </w:r>
    </w:p>
    <w:p w:rsidR="006D3DA1" w:rsidRPr="00542005" w:rsidRDefault="006D3DA1" w:rsidP="006D3DA1">
      <w:pPr>
        <w:pStyle w:val="Styl1"/>
        <w:numPr>
          <w:ilvl w:val="0"/>
          <w:numId w:val="3"/>
        </w:numPr>
        <w:tabs>
          <w:tab w:val="left" w:pos="2410"/>
        </w:tabs>
        <w:ind w:left="2410" w:hanging="283"/>
        <w:jc w:val="both"/>
        <w:rPr>
          <w:sz w:val="22"/>
          <w:szCs w:val="22"/>
        </w:rPr>
      </w:pPr>
      <w:r w:rsidRPr="00542005">
        <w:rPr>
          <w:sz w:val="22"/>
          <w:szCs w:val="22"/>
          <w:lang w:eastAsia="cs-CZ"/>
        </w:rPr>
        <w:t xml:space="preserve">LIŠKA, Karel. </w:t>
      </w:r>
      <w:r w:rsidRPr="00542005">
        <w:rPr>
          <w:i/>
          <w:iCs/>
          <w:sz w:val="22"/>
          <w:szCs w:val="22"/>
          <w:lang w:eastAsia="cs-CZ"/>
        </w:rPr>
        <w:t>Sbírka komunálních znaků, pečetí a razítek:</w:t>
      </w:r>
      <w:r w:rsidRPr="00542005">
        <w:rPr>
          <w:i/>
          <w:sz w:val="22"/>
          <w:szCs w:val="22"/>
          <w:lang w:eastAsia="cs-CZ"/>
        </w:rPr>
        <w:t xml:space="preserve"> IV/2. Znaky, pečeti a razítka českých měst a městeček S–Ž.</w:t>
      </w:r>
      <w:r w:rsidRPr="00542005">
        <w:rPr>
          <w:sz w:val="22"/>
          <w:szCs w:val="22"/>
          <w:lang w:eastAsia="cs-CZ"/>
        </w:rPr>
        <w:t xml:space="preserve"> 1. vyd. Brno: PhDr. Ivo </w:t>
      </w:r>
      <w:proofErr w:type="spellStart"/>
      <w:r w:rsidRPr="00542005">
        <w:rPr>
          <w:sz w:val="22"/>
          <w:szCs w:val="22"/>
          <w:lang w:eastAsia="cs-CZ"/>
        </w:rPr>
        <w:t>Sperát</w:t>
      </w:r>
      <w:proofErr w:type="spellEnd"/>
      <w:r w:rsidRPr="00542005">
        <w:rPr>
          <w:sz w:val="22"/>
          <w:szCs w:val="22"/>
          <w:lang w:eastAsia="cs-CZ"/>
        </w:rPr>
        <w:t>, 2014, s. 153. ISBN 978-80-87542-10-1.</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Poznámky:</w:t>
      </w:r>
      <w:r w:rsidRPr="00542005">
        <w:rPr>
          <w:sz w:val="22"/>
          <w:szCs w:val="22"/>
        </w:rPr>
        <w:tab/>
        <w:t>-</w:t>
      </w:r>
    </w:p>
    <w:p w:rsidR="006D3DA1" w:rsidRPr="00542005" w:rsidRDefault="006D3DA1" w:rsidP="00F4421F">
      <w:pPr>
        <w:pStyle w:val="Styl1"/>
        <w:tabs>
          <w:tab w:val="left" w:pos="426"/>
          <w:tab w:val="left" w:pos="2268"/>
          <w:tab w:val="left" w:pos="2340"/>
          <w:tab w:val="left" w:pos="3119"/>
        </w:tabs>
        <w:spacing w:before="340"/>
        <w:jc w:val="both"/>
        <w:rPr>
          <w:b/>
          <w:sz w:val="22"/>
          <w:szCs w:val="22"/>
        </w:rPr>
      </w:pPr>
      <w:r w:rsidRPr="00542005">
        <w:rPr>
          <w:noProof/>
          <w:sz w:val="22"/>
          <w:szCs w:val="22"/>
          <w:lang w:eastAsia="cs-CZ"/>
        </w:rPr>
        <w:drawing>
          <wp:anchor distT="0" distB="0" distL="114300" distR="114300" simplePos="0" relativeHeight="252077056" behindDoc="1" locked="0" layoutInCell="1" allowOverlap="1" wp14:anchorId="72B68903" wp14:editId="5FB33CC9">
            <wp:simplePos x="0" y="0"/>
            <wp:positionH relativeFrom="margin">
              <wp:posOffset>3979545</wp:posOffset>
            </wp:positionH>
            <wp:positionV relativeFrom="paragraph">
              <wp:posOffset>191135</wp:posOffset>
            </wp:positionV>
            <wp:extent cx="1695450" cy="1816735"/>
            <wp:effectExtent l="0" t="0" r="0" b="0"/>
            <wp:wrapTight wrapText="bothSides">
              <wp:wrapPolygon edited="0">
                <wp:start x="0" y="0"/>
                <wp:lineTo x="0" y="21290"/>
                <wp:lineTo x="21357" y="21290"/>
                <wp:lineTo x="21357" y="0"/>
                <wp:lineTo x="0" y="0"/>
              </wp:wrapPolygon>
            </wp:wrapTight>
            <wp:docPr id="38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84" cstate="print">
                      <a:extLst>
                        <a:ext uri="{28A0092B-C50C-407E-A947-70E740481C1C}">
                          <a14:useLocalDpi xmlns:a14="http://schemas.microsoft.com/office/drawing/2010/main" val="0"/>
                        </a:ext>
                      </a:extLst>
                    </a:blip>
                    <a:stretch>
                      <a:fillRect/>
                    </a:stretch>
                  </pic:blipFill>
                  <pic:spPr bwMode="auto">
                    <a:xfrm>
                      <a:off x="0" y="0"/>
                      <a:ext cx="1695450"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2005">
        <w:rPr>
          <w:b/>
          <w:sz w:val="22"/>
          <w:szCs w:val="22"/>
        </w:rPr>
        <w:t>2.)</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Datace (-):</w:t>
      </w:r>
      <w:r w:rsidRPr="00542005">
        <w:rPr>
          <w:sz w:val="22"/>
          <w:szCs w:val="22"/>
        </w:rPr>
        <w:tab/>
      </w:r>
      <w:r w:rsidRPr="00542005">
        <w:rPr>
          <w:sz w:val="22"/>
          <w:szCs w:val="22"/>
        </w:rPr>
        <w:tab/>
      </w:r>
      <w:r w:rsidRPr="00542005">
        <w:rPr>
          <w:strike/>
          <w:sz w:val="22"/>
          <w:szCs w:val="22"/>
        </w:rPr>
        <w:t>-</w:t>
      </w:r>
    </w:p>
    <w:p w:rsidR="006D3DA1" w:rsidRPr="00542005" w:rsidRDefault="006D3DA1" w:rsidP="006D3DA1">
      <w:pPr>
        <w:pStyle w:val="Styl1"/>
        <w:tabs>
          <w:tab w:val="left" w:pos="426"/>
          <w:tab w:val="left" w:pos="2410"/>
          <w:tab w:val="left" w:pos="3119"/>
        </w:tabs>
        <w:jc w:val="both"/>
        <w:rPr>
          <w:sz w:val="22"/>
          <w:szCs w:val="22"/>
        </w:rPr>
      </w:pPr>
      <w:r w:rsidRPr="00542005">
        <w:rPr>
          <w:sz w:val="22"/>
          <w:szCs w:val="22"/>
        </w:rPr>
        <w:t>Doba užívání:</w:t>
      </w:r>
      <w:r w:rsidRPr="00542005">
        <w:rPr>
          <w:sz w:val="22"/>
          <w:szCs w:val="22"/>
        </w:rPr>
        <w:tab/>
        <w:t>[1. pol. 19. stol.]</w:t>
      </w:r>
    </w:p>
    <w:p w:rsidR="006D3DA1" w:rsidRPr="00542005" w:rsidRDefault="006D3DA1" w:rsidP="006D3DA1">
      <w:pPr>
        <w:pStyle w:val="Styl1"/>
        <w:tabs>
          <w:tab w:val="left" w:pos="426"/>
          <w:tab w:val="left" w:pos="2268"/>
          <w:tab w:val="left" w:pos="2410"/>
        </w:tabs>
        <w:jc w:val="both"/>
        <w:rPr>
          <w:sz w:val="22"/>
          <w:szCs w:val="22"/>
        </w:rPr>
      </w:pPr>
      <w:r w:rsidRPr="00542005">
        <w:rPr>
          <w:sz w:val="22"/>
          <w:szCs w:val="22"/>
        </w:rPr>
        <w:t>Typ obrazu:</w:t>
      </w:r>
      <w:r w:rsidRPr="00542005">
        <w:rPr>
          <w:sz w:val="22"/>
          <w:szCs w:val="22"/>
        </w:rPr>
        <w:tab/>
      </w:r>
      <w:r w:rsidRPr="00542005">
        <w:rPr>
          <w:sz w:val="22"/>
          <w:szCs w:val="22"/>
        </w:rPr>
        <w:tab/>
        <w:t>obrazový (hagiografický)</w:t>
      </w:r>
    </w:p>
    <w:p w:rsidR="006D3DA1" w:rsidRPr="00542005" w:rsidRDefault="006D3DA1" w:rsidP="006D3DA1">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kulatý</w:t>
      </w:r>
      <w:r w:rsidRPr="00542005">
        <w:rPr>
          <w:sz w:val="22"/>
          <w:szCs w:val="22"/>
        </w:rPr>
        <w:tab/>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Rozměr:</w:t>
      </w:r>
      <w:r w:rsidRPr="00542005">
        <w:rPr>
          <w:sz w:val="22"/>
          <w:szCs w:val="22"/>
        </w:rPr>
        <w:tab/>
      </w:r>
      <w:r w:rsidRPr="00542005">
        <w:rPr>
          <w:sz w:val="22"/>
          <w:szCs w:val="22"/>
        </w:rPr>
        <w:tab/>
        <w:t>-</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noProof/>
          <w:sz w:val="22"/>
          <w:szCs w:val="22"/>
          <w:lang w:eastAsia="cs-CZ"/>
        </w:rPr>
        <mc:AlternateContent>
          <mc:Choice Requires="wps">
            <w:drawing>
              <wp:anchor distT="0" distB="0" distL="114300" distR="114300" simplePos="0" relativeHeight="252078080" behindDoc="1" locked="0" layoutInCell="1" allowOverlap="1" wp14:anchorId="7A2FDF3B" wp14:editId="1993D013">
                <wp:simplePos x="0" y="0"/>
                <wp:positionH relativeFrom="margin">
                  <wp:posOffset>3965575</wp:posOffset>
                </wp:positionH>
                <wp:positionV relativeFrom="paragraph">
                  <wp:posOffset>199390</wp:posOffset>
                </wp:positionV>
                <wp:extent cx="1705610" cy="403225"/>
                <wp:effectExtent l="0" t="0" r="8890" b="0"/>
                <wp:wrapTight wrapText="bothSides">
                  <wp:wrapPolygon edited="0">
                    <wp:start x="0" y="0"/>
                    <wp:lineTo x="0" y="20409"/>
                    <wp:lineTo x="21471" y="20409"/>
                    <wp:lineTo x="21471" y="0"/>
                    <wp:lineTo x="0" y="0"/>
                  </wp:wrapPolygon>
                </wp:wrapTight>
                <wp:docPr id="379" name="Textové pole 379"/>
                <wp:cNvGraphicFramePr/>
                <a:graphic xmlns:a="http://schemas.openxmlformats.org/drawingml/2006/main">
                  <a:graphicData uri="http://schemas.microsoft.com/office/word/2010/wordprocessingShape">
                    <wps:wsp>
                      <wps:cNvSpPr txBox="1"/>
                      <wps:spPr>
                        <a:xfrm>
                          <a:off x="0" y="0"/>
                          <a:ext cx="1705610" cy="403225"/>
                        </a:xfrm>
                        <a:prstGeom prst="rect">
                          <a:avLst/>
                        </a:prstGeom>
                        <a:solidFill>
                          <a:prstClr val="white"/>
                        </a:solidFill>
                        <a:ln>
                          <a:noFill/>
                        </a:ln>
                      </wps:spPr>
                      <wps:txbx>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176</w:t>
                            </w:r>
                            <w:r w:rsidRPr="0027614A">
                              <w:rPr>
                                <w:rFonts w:ascii="Times New Roman" w:hAnsi="Times New Roman" w:cs="Times New Roman"/>
                                <w:sz w:val="20"/>
                                <w:szCs w:val="20"/>
                              </w:rPr>
                              <w:t xml:space="preserve">: pečeť č. </w:t>
                            </w:r>
                            <w:r>
                              <w:rPr>
                                <w:rFonts w:ascii="Times New Roman" w:hAnsi="Times New Roman" w:cs="Times New Roman"/>
                                <w:sz w:val="20"/>
                                <w:szCs w:val="20"/>
                              </w:rPr>
                              <w:t>2</w:t>
                            </w:r>
                            <w:r w:rsidRPr="0027614A">
                              <w:rPr>
                                <w:rFonts w:ascii="Times New Roman" w:hAnsi="Times New Roman" w:cs="Times New Roman"/>
                                <w:sz w:val="20"/>
                                <w:szCs w:val="20"/>
                              </w:rPr>
                              <w:t xml:space="preserve"> obce </w:t>
                            </w:r>
                            <w:r>
                              <w:rPr>
                                <w:rFonts w:ascii="Times New Roman" w:hAnsi="Times New Roman" w:cs="Times New Roman"/>
                                <w:sz w:val="20"/>
                                <w:szCs w:val="20"/>
                              </w:rPr>
                              <w:t>Větrný Jeníkov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79" o:spid="_x0000_s1201" type="#_x0000_t202" style="position:absolute;left:0;text-align:left;margin-left:312.25pt;margin-top:15.7pt;width:134.3pt;height:31.75pt;z-index:-25123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" stroked="f">
                <v:textbox inset="0,0,0,0">
                  <w:txbxContent>
                    <w:p w:rsidR="00290FB2" w:rsidRPr="0027614A" w:rsidRDefault="00290FB2" w:rsidP="006D3DA1">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176</w:t>
                      </w:r>
                      <w:r w:rsidRPr="0027614A">
                        <w:rPr>
                          <w:rFonts w:ascii="Times New Roman" w:hAnsi="Times New Roman" w:cs="Times New Roman"/>
                          <w:sz w:val="20"/>
                          <w:szCs w:val="20"/>
                        </w:rPr>
                        <w:t xml:space="preserve">: pečeť č. </w:t>
                      </w:r>
                      <w:r>
                        <w:rPr>
                          <w:rFonts w:ascii="Times New Roman" w:hAnsi="Times New Roman" w:cs="Times New Roman"/>
                          <w:sz w:val="20"/>
                          <w:szCs w:val="20"/>
                        </w:rPr>
                        <w:t>2</w:t>
                      </w:r>
                      <w:r w:rsidRPr="0027614A">
                        <w:rPr>
                          <w:rFonts w:ascii="Times New Roman" w:hAnsi="Times New Roman" w:cs="Times New Roman"/>
                          <w:sz w:val="20"/>
                          <w:szCs w:val="20"/>
                        </w:rPr>
                        <w:t xml:space="preserve"> obce </w:t>
                      </w:r>
                      <w:r>
                        <w:rPr>
                          <w:rFonts w:ascii="Times New Roman" w:hAnsi="Times New Roman" w:cs="Times New Roman"/>
                          <w:sz w:val="20"/>
                          <w:szCs w:val="20"/>
                        </w:rPr>
                        <w:t>Větrný Jeníkov</w:t>
                      </w:r>
                    </w:p>
                  </w:txbxContent>
                </v:textbox>
                <w10:wrap type="tight" anchorx="margin"/>
              </v:shape>
            </w:pict>
          </mc:Fallback>
        </mc:AlternateContent>
      </w:r>
      <w:r w:rsidRPr="00542005">
        <w:rPr>
          <w:sz w:val="22"/>
          <w:szCs w:val="22"/>
        </w:rPr>
        <w:t xml:space="preserve">Stav/poškození: </w:t>
      </w:r>
      <w:r w:rsidRPr="00542005">
        <w:rPr>
          <w:sz w:val="22"/>
          <w:szCs w:val="22"/>
        </w:rPr>
        <w:tab/>
      </w:r>
      <w:r w:rsidRPr="00542005">
        <w:rPr>
          <w:sz w:val="22"/>
          <w:szCs w:val="22"/>
        </w:rPr>
        <w:tab/>
        <w:t>dochovaná</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Písmo:</w:t>
      </w:r>
      <w:r w:rsidRPr="00542005">
        <w:rPr>
          <w:sz w:val="22"/>
          <w:szCs w:val="22"/>
        </w:rPr>
        <w:tab/>
      </w:r>
      <w:r w:rsidRPr="00542005">
        <w:rPr>
          <w:sz w:val="22"/>
          <w:szCs w:val="22"/>
        </w:rPr>
        <w:tab/>
      </w:r>
      <w:proofErr w:type="spellStart"/>
      <w:r w:rsidRPr="00542005">
        <w:rPr>
          <w:sz w:val="22"/>
          <w:szCs w:val="22"/>
        </w:rPr>
        <w:t>polokurzíva</w:t>
      </w:r>
      <w:proofErr w:type="spellEnd"/>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Jazyk legendy:</w:t>
      </w:r>
      <w:r w:rsidRPr="00542005">
        <w:rPr>
          <w:sz w:val="22"/>
          <w:szCs w:val="22"/>
        </w:rPr>
        <w:tab/>
      </w:r>
      <w:r w:rsidRPr="00542005">
        <w:rPr>
          <w:sz w:val="22"/>
          <w:szCs w:val="22"/>
        </w:rPr>
        <w:tab/>
        <w:t>latina</w:t>
      </w:r>
    </w:p>
    <w:p w:rsidR="006D3DA1" w:rsidRPr="00542005" w:rsidRDefault="006D3DA1" w:rsidP="006D3DA1">
      <w:pPr>
        <w:pStyle w:val="Styl1"/>
        <w:tabs>
          <w:tab w:val="left" w:pos="426"/>
          <w:tab w:val="left" w:pos="2268"/>
          <w:tab w:val="left" w:pos="2410"/>
          <w:tab w:val="left" w:pos="2552"/>
          <w:tab w:val="left" w:pos="3119"/>
        </w:tabs>
        <w:jc w:val="both"/>
        <w:rPr>
          <w:sz w:val="22"/>
          <w:szCs w:val="22"/>
        </w:rPr>
      </w:pPr>
      <w:r w:rsidRPr="00542005">
        <w:rPr>
          <w:sz w:val="22"/>
          <w:szCs w:val="22"/>
        </w:rPr>
        <w:t>Legenda (opis):</w:t>
      </w:r>
      <w:r w:rsidRPr="00542005">
        <w:rPr>
          <w:sz w:val="22"/>
          <w:szCs w:val="22"/>
        </w:rPr>
        <w:tab/>
      </w:r>
      <w:r w:rsidRPr="00542005">
        <w:rPr>
          <w:sz w:val="22"/>
          <w:szCs w:val="22"/>
        </w:rPr>
        <w:tab/>
      </w:r>
      <w:proofErr w:type="spellStart"/>
      <w:r w:rsidRPr="00542005">
        <w:rPr>
          <w:sz w:val="22"/>
          <w:szCs w:val="22"/>
        </w:rPr>
        <w:t>Sigilum</w:t>
      </w:r>
      <w:proofErr w:type="spellEnd"/>
      <w:r w:rsidRPr="00542005">
        <w:rPr>
          <w:sz w:val="22"/>
          <w:szCs w:val="22"/>
        </w:rPr>
        <w:t xml:space="preserve"> </w:t>
      </w:r>
      <w:proofErr w:type="spellStart"/>
      <w:r w:rsidRPr="00542005">
        <w:rPr>
          <w:sz w:val="22"/>
          <w:szCs w:val="22"/>
        </w:rPr>
        <w:t>Vento</w:t>
      </w:r>
      <w:proofErr w:type="spellEnd"/>
      <w:r w:rsidRPr="00542005">
        <w:rPr>
          <w:sz w:val="22"/>
          <w:szCs w:val="22"/>
        </w:rPr>
        <w:t xml:space="preserve"> </w:t>
      </w:r>
      <w:proofErr w:type="spellStart"/>
      <w:r w:rsidRPr="00542005">
        <w:rPr>
          <w:sz w:val="22"/>
          <w:szCs w:val="22"/>
        </w:rPr>
        <w:t>Jenicovcensi</w:t>
      </w:r>
      <w:proofErr w:type="spellEnd"/>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Pečetní pole:</w:t>
      </w:r>
      <w:r w:rsidRPr="00542005">
        <w:rPr>
          <w:sz w:val="22"/>
          <w:szCs w:val="22"/>
        </w:rPr>
        <w:tab/>
        <w:t>Z </w:t>
      </w:r>
      <w:proofErr w:type="spellStart"/>
      <w:r w:rsidRPr="00542005">
        <w:rPr>
          <w:sz w:val="22"/>
          <w:szCs w:val="22"/>
        </w:rPr>
        <w:t>kosmo</w:t>
      </w:r>
      <w:proofErr w:type="spellEnd"/>
      <w:r w:rsidRPr="00542005">
        <w:rPr>
          <w:sz w:val="22"/>
          <w:szCs w:val="22"/>
        </w:rPr>
        <w:t xml:space="preserve"> stoupajícího měsíce vyrůstá na pravé straně svatá Anna s Pannou Marií v náručí, obě mají korunu.</w:t>
      </w:r>
    </w:p>
    <w:p w:rsidR="006D3DA1" w:rsidRPr="00542005" w:rsidRDefault="006D3DA1" w:rsidP="006D3DA1">
      <w:pPr>
        <w:pStyle w:val="Styl1"/>
        <w:tabs>
          <w:tab w:val="left" w:pos="426"/>
          <w:tab w:val="left" w:pos="2410"/>
        </w:tabs>
        <w:ind w:left="2410" w:hanging="2410"/>
        <w:jc w:val="both"/>
        <w:rPr>
          <w:sz w:val="22"/>
          <w:szCs w:val="22"/>
        </w:rPr>
      </w:pPr>
      <w:r w:rsidRPr="00542005">
        <w:rPr>
          <w:bCs/>
          <w:sz w:val="22"/>
          <w:szCs w:val="22"/>
        </w:rPr>
        <w:lastRenderedPageBreak/>
        <w:t>Poznámky k popisu:</w:t>
      </w:r>
      <w:r w:rsidRPr="00542005">
        <w:rPr>
          <w:b/>
          <w:bCs/>
          <w:sz w:val="22"/>
          <w:szCs w:val="22"/>
        </w:rPr>
        <w:tab/>
      </w:r>
      <w:r w:rsidRPr="00542005">
        <w:rPr>
          <w:sz w:val="22"/>
          <w:szCs w:val="22"/>
        </w:rPr>
        <w:t>Opis začíná na čísle 6 pomyslného ciferníku hodin a končí na čísle 5. Okraj je tvořen linkou.</w:t>
      </w:r>
    </w:p>
    <w:p w:rsidR="006D3DA1" w:rsidRPr="00542005" w:rsidRDefault="006D3DA1" w:rsidP="006D3DA1">
      <w:pPr>
        <w:pStyle w:val="Styl1"/>
        <w:tabs>
          <w:tab w:val="left" w:pos="426"/>
          <w:tab w:val="left" w:pos="2410"/>
          <w:tab w:val="left" w:pos="3119"/>
        </w:tabs>
        <w:jc w:val="both"/>
        <w:rPr>
          <w:sz w:val="22"/>
          <w:szCs w:val="22"/>
        </w:rPr>
      </w:pPr>
      <w:r w:rsidRPr="00542005">
        <w:rPr>
          <w:sz w:val="22"/>
          <w:szCs w:val="22"/>
        </w:rPr>
        <w:t>Uložení:</w:t>
      </w:r>
      <w:r w:rsidRPr="00542005">
        <w:rPr>
          <w:sz w:val="22"/>
          <w:szCs w:val="22"/>
        </w:rPr>
        <w:tab/>
        <w:t>ANM Praha, Eichlerova topografická sbírka</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Literatura:</w:t>
      </w:r>
      <w:r w:rsidRPr="00542005">
        <w:rPr>
          <w:sz w:val="22"/>
          <w:szCs w:val="22"/>
        </w:rPr>
        <w:tab/>
      </w:r>
    </w:p>
    <w:p w:rsidR="006D3DA1" w:rsidRPr="00542005" w:rsidRDefault="006D3DA1" w:rsidP="006D3DA1">
      <w:pPr>
        <w:pStyle w:val="Styl1"/>
        <w:numPr>
          <w:ilvl w:val="0"/>
          <w:numId w:val="3"/>
        </w:numPr>
        <w:tabs>
          <w:tab w:val="left" w:pos="2410"/>
        </w:tabs>
        <w:ind w:left="2410" w:hanging="283"/>
        <w:jc w:val="both"/>
        <w:rPr>
          <w:sz w:val="22"/>
          <w:szCs w:val="22"/>
        </w:rPr>
      </w:pPr>
      <w:r w:rsidRPr="00542005">
        <w:rPr>
          <w:sz w:val="22"/>
          <w:szCs w:val="22"/>
          <w:lang w:eastAsia="cs-CZ"/>
        </w:rPr>
        <w:t xml:space="preserve">LIŠKA, Karel. </w:t>
      </w:r>
      <w:r w:rsidRPr="00542005">
        <w:rPr>
          <w:i/>
          <w:iCs/>
          <w:sz w:val="22"/>
          <w:szCs w:val="22"/>
          <w:lang w:eastAsia="cs-CZ"/>
        </w:rPr>
        <w:t>Sbírka komunálních znaků, pečetí a razítek:</w:t>
      </w:r>
      <w:r w:rsidRPr="00542005">
        <w:rPr>
          <w:i/>
          <w:sz w:val="22"/>
          <w:szCs w:val="22"/>
          <w:lang w:eastAsia="cs-CZ"/>
        </w:rPr>
        <w:t xml:space="preserve"> IV/2. Znaky, pečeti a razítka českých měst a městeček S–Ž.</w:t>
      </w:r>
      <w:r w:rsidRPr="00542005">
        <w:rPr>
          <w:sz w:val="22"/>
          <w:szCs w:val="22"/>
          <w:lang w:eastAsia="cs-CZ"/>
        </w:rPr>
        <w:t xml:space="preserve"> 1. vyd. Brno: PhDr. Ivo </w:t>
      </w:r>
      <w:proofErr w:type="spellStart"/>
      <w:r w:rsidRPr="00542005">
        <w:rPr>
          <w:sz w:val="22"/>
          <w:szCs w:val="22"/>
          <w:lang w:eastAsia="cs-CZ"/>
        </w:rPr>
        <w:t>Sperát</w:t>
      </w:r>
      <w:proofErr w:type="spellEnd"/>
      <w:r w:rsidRPr="00542005">
        <w:rPr>
          <w:sz w:val="22"/>
          <w:szCs w:val="22"/>
          <w:lang w:eastAsia="cs-CZ"/>
        </w:rPr>
        <w:t>, 2014, s. 153. ISBN 978-80-87542-10-1.</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Poznámky:</w:t>
      </w:r>
      <w:r w:rsidRPr="00542005">
        <w:rPr>
          <w:sz w:val="22"/>
          <w:szCs w:val="22"/>
        </w:rPr>
        <w:tab/>
        <w:t>-</w:t>
      </w:r>
    </w:p>
    <w:p w:rsidR="006D3DA1" w:rsidRPr="00F4421F" w:rsidRDefault="006D3DA1" w:rsidP="00217184">
      <w:pPr>
        <w:spacing w:after="0" w:line="360" w:lineRule="auto"/>
        <w:jc w:val="both"/>
        <w:rPr>
          <w:sz w:val="32"/>
          <w:szCs w:val="32"/>
        </w:rPr>
      </w:pPr>
    </w:p>
    <w:p w:rsidR="006D3DA1" w:rsidRPr="00454D43" w:rsidRDefault="006D3DA1" w:rsidP="006D3DA1">
      <w:pPr>
        <w:spacing w:after="0" w:line="360" w:lineRule="auto"/>
        <w:jc w:val="center"/>
        <w:rPr>
          <w:rFonts w:ascii="Times New Roman" w:hAnsi="Times New Roman"/>
          <w:b/>
          <w:sz w:val="33"/>
          <w:szCs w:val="33"/>
        </w:rPr>
      </w:pPr>
      <w:r>
        <w:rPr>
          <w:rFonts w:ascii="Times New Roman" w:hAnsi="Times New Roman"/>
          <w:b/>
          <w:sz w:val="33"/>
          <w:szCs w:val="33"/>
        </w:rPr>
        <w:t>VĚŽNICE</w:t>
      </w:r>
      <w:r w:rsidRPr="00454D43">
        <w:rPr>
          <w:rFonts w:ascii="Times New Roman" w:hAnsi="Times New Roman"/>
          <w:b/>
          <w:sz w:val="33"/>
          <w:szCs w:val="33"/>
        </w:rPr>
        <w:t xml:space="preserve"> (</w:t>
      </w:r>
      <w:r w:rsidRPr="0029433B">
        <w:rPr>
          <w:rFonts w:ascii="Times New Roman" w:hAnsi="Times New Roman"/>
          <w:b/>
          <w:sz w:val="33"/>
          <w:szCs w:val="33"/>
        </w:rPr>
        <w:t>obec</w:t>
      </w:r>
      <w:r w:rsidRPr="00454D43">
        <w:rPr>
          <w:rFonts w:ascii="Times New Roman" w:hAnsi="Times New Roman"/>
          <w:b/>
          <w:sz w:val="33"/>
          <w:szCs w:val="33"/>
        </w:rPr>
        <w:t>)</w:t>
      </w:r>
    </w:p>
    <w:p w:rsidR="006D3DA1" w:rsidRPr="0029433B" w:rsidRDefault="006D3DA1" w:rsidP="00F4421F">
      <w:pPr>
        <w:spacing w:before="26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w:t>
      </w:r>
      <w:r w:rsidRPr="0029433B">
        <w:rPr>
          <w:rFonts w:ascii="Times New Roman" w:hAnsi="Times New Roman" w:cs="Times New Roman"/>
          <w:b/>
          <w:sz w:val="26"/>
          <w:szCs w:val="26"/>
          <w:u w:val="single"/>
        </w:rPr>
        <w:t>NAK A VLAJKA</w:t>
      </w: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Žádost:</w:t>
      </w:r>
      <w:r w:rsidRPr="00542005">
        <w:rPr>
          <w:rFonts w:ascii="Times New Roman" w:hAnsi="Times New Roman" w:cs="Times New Roman"/>
        </w:rPr>
        <w:t xml:space="preserve"> 6. 12. 2011. Žádost podal jménem obce starosta Bohuslav Novák na základě rozhodnutí obecního zastupitelstva ze dne 25. 11. 2011.</w:t>
      </w:r>
    </w:p>
    <w:p w:rsidR="006D3DA1" w:rsidRPr="00542005" w:rsidRDefault="006D3DA1" w:rsidP="006D3DA1">
      <w:pPr>
        <w:spacing w:after="0" w:line="360" w:lineRule="auto"/>
        <w:jc w:val="both"/>
        <w:rPr>
          <w:rFonts w:ascii="Times New Roman" w:hAnsi="Times New Roman"/>
        </w:rPr>
      </w:pPr>
      <w:r w:rsidRPr="00542005">
        <w:rPr>
          <w:rFonts w:ascii="Times New Roman" w:hAnsi="Times New Roman"/>
          <w:b/>
        </w:rPr>
        <w:t xml:space="preserve">Autor návrhu: </w:t>
      </w:r>
      <w:r w:rsidRPr="00542005">
        <w:rPr>
          <w:rFonts w:ascii="Times New Roman" w:hAnsi="Times New Roman"/>
        </w:rPr>
        <w:t>Stanislav Kasík</w:t>
      </w: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Číslo jednací při PPHV:</w:t>
      </w:r>
      <w:r w:rsidRPr="00542005">
        <w:rPr>
          <w:rFonts w:ascii="Times New Roman" w:hAnsi="Times New Roman" w:cs="Times New Roman"/>
        </w:rPr>
        <w:t xml:space="preserve"> 0263/6VO/11/</w:t>
      </w:r>
      <w:proofErr w:type="spellStart"/>
      <w:r w:rsidRPr="00542005">
        <w:rPr>
          <w:rFonts w:ascii="Times New Roman" w:hAnsi="Times New Roman" w:cs="Times New Roman"/>
        </w:rPr>
        <w:t>PPHaV</w:t>
      </w:r>
      <w:proofErr w:type="spellEnd"/>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Projednáno v PPHV:</w:t>
      </w:r>
      <w:r w:rsidRPr="00542005">
        <w:rPr>
          <w:rFonts w:ascii="Times New Roman" w:hAnsi="Times New Roman" w:cs="Times New Roman"/>
        </w:rPr>
        <w:t xml:space="preserve"> 9. 5. 2012</w:t>
      </w:r>
    </w:p>
    <w:p w:rsidR="006D3DA1" w:rsidRPr="00542005" w:rsidRDefault="006D3DA1" w:rsidP="006D3DA1">
      <w:pPr>
        <w:spacing w:after="0" w:line="360" w:lineRule="auto"/>
        <w:jc w:val="both"/>
        <w:rPr>
          <w:rFonts w:ascii="Times New Roman" w:hAnsi="Times New Roman" w:cs="Times New Roman"/>
        </w:rPr>
      </w:pPr>
      <w:r w:rsidRPr="00542005">
        <w:rPr>
          <w:rFonts w:ascii="Times New Roman" w:hAnsi="Times New Roman" w:cs="Times New Roman"/>
          <w:b/>
        </w:rPr>
        <w:t>Oznámení při PPHV:</w:t>
      </w:r>
      <w:r w:rsidRPr="00542005">
        <w:rPr>
          <w:rFonts w:ascii="Times New Roman" w:hAnsi="Times New Roman" w:cs="Times New Roman"/>
        </w:rPr>
        <w:t xml:space="preserve"> 11. 5. 2012, Mgr. Zdeněk </w:t>
      </w:r>
      <w:proofErr w:type="spellStart"/>
      <w:r w:rsidRPr="00542005">
        <w:rPr>
          <w:rFonts w:ascii="Times New Roman" w:hAnsi="Times New Roman" w:cs="Times New Roman"/>
        </w:rPr>
        <w:t>Bezecný</w:t>
      </w:r>
      <w:proofErr w:type="spellEnd"/>
      <w:r w:rsidRPr="00542005">
        <w:rPr>
          <w:rFonts w:ascii="Times New Roman" w:hAnsi="Times New Roman" w:cs="Times New Roman"/>
        </w:rPr>
        <w:t>, Ph.D., doporučeno udělení symbolů</w:t>
      </w:r>
    </w:p>
    <w:p w:rsidR="006D3DA1" w:rsidRPr="00542005" w:rsidRDefault="00F4421F" w:rsidP="006D3DA1">
      <w:pPr>
        <w:spacing w:after="0" w:line="360" w:lineRule="auto"/>
        <w:jc w:val="both"/>
        <w:rPr>
          <w:rFonts w:ascii="Times New Roman" w:hAnsi="Times New Roman" w:cs="Times New Roman"/>
        </w:rPr>
      </w:pPr>
      <w:r w:rsidRPr="00542005">
        <w:rPr>
          <w:noProof/>
          <w:lang w:eastAsia="cs-CZ"/>
        </w:rPr>
        <w:drawing>
          <wp:anchor distT="0" distB="0" distL="114300" distR="114300" simplePos="0" relativeHeight="252087296" behindDoc="1" locked="0" layoutInCell="1" allowOverlap="1" wp14:anchorId="4B8F2601" wp14:editId="4DB1CBA7">
            <wp:simplePos x="0" y="0"/>
            <wp:positionH relativeFrom="column">
              <wp:posOffset>4405630</wp:posOffset>
            </wp:positionH>
            <wp:positionV relativeFrom="paragraph">
              <wp:posOffset>43180</wp:posOffset>
            </wp:positionV>
            <wp:extent cx="1264920" cy="1377315"/>
            <wp:effectExtent l="0" t="0" r="0" b="0"/>
            <wp:wrapSquare wrapText="bothSides"/>
            <wp:docPr id="387" name="Obrázek 387" descr="https://rekos.psp.cz/data/images/41738/200x200/263_veznic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738/200x200/263_veznicez.jp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264920" cy="1377315"/>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42005">
        <w:rPr>
          <w:rFonts w:ascii="Times New Roman" w:hAnsi="Times New Roman" w:cs="Times New Roman"/>
          <w:b/>
        </w:rPr>
        <w:t>Rozhodnutí předsedy PS PČR:</w:t>
      </w:r>
      <w:r w:rsidR="006D3DA1" w:rsidRPr="00542005">
        <w:rPr>
          <w:rFonts w:ascii="Times New Roman" w:hAnsi="Times New Roman" w:cs="Times New Roman"/>
        </w:rPr>
        <w:t xml:space="preserve"> 18. 5. 2012, č. 33 </w:t>
      </w:r>
    </w:p>
    <w:p w:rsidR="006D3DA1" w:rsidRPr="00542005" w:rsidRDefault="006D3DA1" w:rsidP="006D3DA1">
      <w:pPr>
        <w:spacing w:after="0" w:line="360" w:lineRule="auto"/>
        <w:jc w:val="both"/>
        <w:rPr>
          <w:rFonts w:ascii="Times New Roman" w:hAnsi="Times New Roman" w:cs="Times New Roman"/>
          <w:sz w:val="10"/>
        </w:rPr>
      </w:pPr>
    </w:p>
    <w:p w:rsidR="006D3DA1" w:rsidRPr="00542005" w:rsidRDefault="006D3DA1" w:rsidP="006D3DA1">
      <w:pPr>
        <w:spacing w:after="0" w:line="360" w:lineRule="auto"/>
        <w:jc w:val="both"/>
        <w:rPr>
          <w:rFonts w:ascii="Times New Roman" w:hAnsi="Times New Roman" w:cs="Times New Roman"/>
          <w:b/>
        </w:rPr>
      </w:pPr>
      <w:proofErr w:type="spellStart"/>
      <w:r w:rsidRPr="00542005">
        <w:rPr>
          <w:rFonts w:ascii="Times New Roman" w:hAnsi="Times New Roman" w:cs="Times New Roman"/>
          <w:b/>
        </w:rPr>
        <w:t>Blason</w:t>
      </w:r>
      <w:proofErr w:type="spellEnd"/>
      <w:r w:rsidRPr="00542005">
        <w:rPr>
          <w:rFonts w:ascii="Times New Roman" w:hAnsi="Times New Roman" w:cs="Times New Roman"/>
          <w:b/>
        </w:rPr>
        <w:t xml:space="preserve"> znaku:</w:t>
      </w:r>
    </w:p>
    <w:p w:rsidR="006D3DA1" w:rsidRPr="00542005" w:rsidRDefault="00EA76B2" w:rsidP="006D3DA1">
      <w:pPr>
        <w:pStyle w:val="Normlnweb"/>
        <w:spacing w:before="0" w:beforeAutospacing="0" w:after="0" w:afterAutospacing="0" w:line="360" w:lineRule="auto"/>
        <w:jc w:val="both"/>
        <w:rPr>
          <w:sz w:val="22"/>
          <w:szCs w:val="22"/>
        </w:rPr>
      </w:pPr>
      <w:r w:rsidRPr="00542005">
        <w:rPr>
          <w:noProof/>
          <w:sz w:val="10"/>
        </w:rPr>
        <mc:AlternateContent>
          <mc:Choice Requires="wps">
            <w:drawing>
              <wp:anchor distT="0" distB="0" distL="114300" distR="114300" simplePos="0" relativeHeight="252084224" behindDoc="1" locked="0" layoutInCell="1" allowOverlap="1" wp14:anchorId="0E886CE1" wp14:editId="22C5B90D">
                <wp:simplePos x="0" y="0"/>
                <wp:positionH relativeFrom="margin">
                  <wp:posOffset>4404360</wp:posOffset>
                </wp:positionH>
                <wp:positionV relativeFrom="paragraph">
                  <wp:posOffset>909320</wp:posOffset>
                </wp:positionV>
                <wp:extent cx="1268730" cy="355600"/>
                <wp:effectExtent l="0" t="0" r="7620" b="6350"/>
                <wp:wrapTight wrapText="bothSides">
                  <wp:wrapPolygon edited="0">
                    <wp:start x="0" y="0"/>
                    <wp:lineTo x="0" y="20829"/>
                    <wp:lineTo x="21405" y="20829"/>
                    <wp:lineTo x="21405" y="0"/>
                    <wp:lineTo x="0" y="0"/>
                  </wp:wrapPolygon>
                </wp:wrapTight>
                <wp:docPr id="384" name="Textové pole 384"/>
                <wp:cNvGraphicFramePr/>
                <a:graphic xmlns:a="http://schemas.openxmlformats.org/drawingml/2006/main">
                  <a:graphicData uri="http://schemas.microsoft.com/office/word/2010/wordprocessingShape">
                    <wps:wsp>
                      <wps:cNvSpPr txBox="1"/>
                      <wps:spPr>
                        <a:xfrm>
                          <a:off x="0" y="0"/>
                          <a:ext cx="1268730" cy="355600"/>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41</w:t>
                            </w:r>
                            <w:r w:rsidRPr="0027614A">
                              <w:rPr>
                                <w:rFonts w:ascii="Times New Roman" w:hAnsi="Times New Roman" w:cs="Times New Roman"/>
                                <w:sz w:val="20"/>
                                <w:szCs w:val="20"/>
                              </w:rPr>
                              <w:fldChar w:fldCharType="end"/>
                            </w:r>
                            <w:r>
                              <w:rPr>
                                <w:rFonts w:ascii="Times New Roman" w:hAnsi="Times New Roman" w:cs="Times New Roman"/>
                                <w:sz w:val="20"/>
                                <w:szCs w:val="20"/>
                              </w:rPr>
                              <w:t>77</w:t>
                            </w:r>
                            <w:r w:rsidRPr="0027614A">
                              <w:rPr>
                                <w:rFonts w:ascii="Times New Roman" w:hAnsi="Times New Roman" w:cs="Times New Roman"/>
                                <w:sz w:val="20"/>
                                <w:szCs w:val="20"/>
                              </w:rPr>
                              <w:t xml:space="preserve">: znak obce </w:t>
                            </w:r>
                            <w:r>
                              <w:rPr>
                                <w:rFonts w:ascii="Times New Roman" w:hAnsi="Times New Roman" w:cs="Times New Roman"/>
                                <w:sz w:val="20"/>
                                <w:szCs w:val="20"/>
                              </w:rPr>
                              <w:t>Věžnice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84" o:spid="_x0000_s1202" type="#_x0000_t202" style="position:absolute;left:0;text-align:left;margin-left:346.8pt;margin-top:71.6pt;width:99.9pt;height:28pt;z-index:-251232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" stroked="f">
                <v:textbox inset="0,0,0,0">
                  <w:txbxContent>
                    <w:p w:rsidR="00290FB2" w:rsidRPr="0027614A" w:rsidRDefault="00290FB2" w:rsidP="000E64A1">
                      <w:pPr>
                        <w:pStyle w:val="Titulek"/>
                        <w:jc w:val="center"/>
                        <w:rPr>
                          <w:rFonts w:ascii="Times New Roman" w:hAnsi="Times New Roman" w:cs="Times New Roman"/>
                          <w:noProof/>
                          <w:sz w:val="20"/>
                          <w:szCs w:val="20"/>
                        </w:rPr>
                      </w:pPr>
                      <w:r>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41</w:t>
                      </w:r>
                      <w:r w:rsidRPr="0027614A">
                        <w:rPr>
                          <w:rFonts w:ascii="Times New Roman" w:hAnsi="Times New Roman" w:cs="Times New Roman"/>
                          <w:sz w:val="20"/>
                          <w:szCs w:val="20"/>
                        </w:rPr>
                        <w:fldChar w:fldCharType="end"/>
                      </w:r>
                      <w:r>
                        <w:rPr>
                          <w:rFonts w:ascii="Times New Roman" w:hAnsi="Times New Roman" w:cs="Times New Roman"/>
                          <w:sz w:val="20"/>
                          <w:szCs w:val="20"/>
                        </w:rPr>
                        <w:t>77</w:t>
                      </w:r>
                      <w:r w:rsidRPr="0027614A">
                        <w:rPr>
                          <w:rFonts w:ascii="Times New Roman" w:hAnsi="Times New Roman" w:cs="Times New Roman"/>
                          <w:sz w:val="20"/>
                          <w:szCs w:val="20"/>
                        </w:rPr>
                        <w:t xml:space="preserve">: znak obce </w:t>
                      </w:r>
                      <w:r>
                        <w:rPr>
                          <w:rFonts w:ascii="Times New Roman" w:hAnsi="Times New Roman" w:cs="Times New Roman"/>
                          <w:sz w:val="20"/>
                          <w:szCs w:val="20"/>
                        </w:rPr>
                        <w:t>Věžnice</w:t>
                      </w:r>
                    </w:p>
                  </w:txbxContent>
                </v:textbox>
                <w10:wrap type="tight" anchorx="margin"/>
              </v:shape>
            </w:pict>
          </mc:Fallback>
        </mc:AlternateContent>
      </w:r>
      <w:r w:rsidR="006D3DA1" w:rsidRPr="00542005">
        <w:rPr>
          <w:sz w:val="22"/>
          <w:szCs w:val="22"/>
        </w:rPr>
        <w:t xml:space="preserve">V modrém štítě na zeleném vrchu volná kvádrovaná hradba, z níž vyniká věž, obojí stříbrné, věž má tři (2, 1) černá okna a červenou kuželovou střechu zakončenou zlatým křížkem. Z vrchu před hradbou vynikají </w:t>
      </w:r>
      <w:proofErr w:type="spellStart"/>
      <w:r w:rsidR="006D3DA1" w:rsidRPr="00542005">
        <w:rPr>
          <w:sz w:val="22"/>
          <w:szCs w:val="22"/>
        </w:rPr>
        <w:t>kosmo</w:t>
      </w:r>
      <w:proofErr w:type="spellEnd"/>
      <w:r w:rsidR="006D3DA1" w:rsidRPr="00542005">
        <w:rPr>
          <w:sz w:val="22"/>
          <w:szCs w:val="22"/>
        </w:rPr>
        <w:t xml:space="preserve"> kosa a šikmo sekera-širočina, obojí stříbrné a odvrácené, kosiště a topůrko přirozené barvy. </w:t>
      </w:r>
    </w:p>
    <w:p w:rsidR="006D3DA1" w:rsidRPr="00F4421F" w:rsidRDefault="006D3DA1" w:rsidP="006D3DA1">
      <w:pPr>
        <w:spacing w:after="0" w:line="360" w:lineRule="auto"/>
        <w:jc w:val="both"/>
        <w:rPr>
          <w:rFonts w:ascii="Times New Roman" w:hAnsi="Times New Roman" w:cs="Times New Roman"/>
          <w:b/>
          <w:sz w:val="12"/>
          <w:szCs w:val="12"/>
        </w:rPr>
      </w:pPr>
    </w:p>
    <w:p w:rsidR="006D3DA1" w:rsidRPr="00542005" w:rsidRDefault="006D3DA1" w:rsidP="006D3DA1">
      <w:pPr>
        <w:spacing w:after="0" w:line="360" w:lineRule="auto"/>
        <w:jc w:val="both"/>
        <w:rPr>
          <w:rFonts w:ascii="Times New Roman" w:hAnsi="Times New Roman" w:cs="Times New Roman"/>
          <w:b/>
        </w:rPr>
      </w:pPr>
      <w:r w:rsidRPr="00542005">
        <w:rPr>
          <w:rFonts w:ascii="Times New Roman" w:hAnsi="Times New Roman" w:cs="Times New Roman"/>
          <w:b/>
        </w:rPr>
        <w:t xml:space="preserve">Popis vlajky: </w:t>
      </w:r>
    </w:p>
    <w:p w:rsidR="006D3DA1" w:rsidRPr="00542005" w:rsidRDefault="00F4421F" w:rsidP="006D3DA1">
      <w:pPr>
        <w:pStyle w:val="Normlnweb"/>
        <w:spacing w:before="0" w:beforeAutospacing="0" w:after="0" w:afterAutospacing="0" w:line="360" w:lineRule="auto"/>
        <w:jc w:val="both"/>
        <w:rPr>
          <w:sz w:val="22"/>
          <w:szCs w:val="22"/>
        </w:rPr>
      </w:pPr>
      <w:r w:rsidRPr="00542005">
        <w:rPr>
          <w:noProof/>
          <w:sz w:val="22"/>
          <w:szCs w:val="22"/>
        </w:rPr>
        <mc:AlternateContent>
          <mc:Choice Requires="wps">
            <w:drawing>
              <wp:anchor distT="0" distB="0" distL="114300" distR="114300" simplePos="0" relativeHeight="252085248" behindDoc="1" locked="0" layoutInCell="1" allowOverlap="1" wp14:anchorId="2BA9EA78" wp14:editId="3094BF28">
                <wp:simplePos x="0" y="0"/>
                <wp:positionH relativeFrom="margin">
                  <wp:posOffset>4144010</wp:posOffset>
                </wp:positionH>
                <wp:positionV relativeFrom="paragraph">
                  <wp:posOffset>967740</wp:posOffset>
                </wp:positionV>
                <wp:extent cx="1531620" cy="379730"/>
                <wp:effectExtent l="0" t="0" r="0" b="1270"/>
                <wp:wrapSquare wrapText="bothSides"/>
                <wp:docPr id="385" name="Textové pole 385"/>
                <wp:cNvGraphicFramePr/>
                <a:graphic xmlns:a="http://schemas.openxmlformats.org/drawingml/2006/main">
                  <a:graphicData uri="http://schemas.microsoft.com/office/word/2010/wordprocessingShape">
                    <wps:wsp>
                      <wps:cNvSpPr txBox="1"/>
                      <wps:spPr>
                        <a:xfrm>
                          <a:off x="0" y="0"/>
                          <a:ext cx="1531620" cy="379730"/>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178</w:t>
                            </w:r>
                            <w:r w:rsidRPr="0027614A">
                              <w:rPr>
                                <w:rFonts w:ascii="Times New Roman" w:hAnsi="Times New Roman" w:cs="Times New Roman"/>
                                <w:sz w:val="20"/>
                                <w:szCs w:val="20"/>
                              </w:rPr>
                              <w:t xml:space="preserve">: vlajka obce </w:t>
                            </w:r>
                            <w:r>
                              <w:rPr>
                                <w:rFonts w:ascii="Times New Roman" w:hAnsi="Times New Roman" w:cs="Times New Roman"/>
                                <w:sz w:val="20"/>
                                <w:szCs w:val="20"/>
                              </w:rPr>
                              <w:t>Věžnice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85" o:spid="_x0000_s1203" type="#_x0000_t202" style="position:absolute;left:0;text-align:left;margin-left:326.3pt;margin-top:76.2pt;width:120.6pt;height:29.9pt;z-index:-25123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" stroked="f">
                <v:textbox inset="0,0,0,0">
                  <w:txbxContent>
                    <w:p w:rsidR="001E7BCD" w:rsidRPr="0027614A" w:rsidRDefault="001E7BCD"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178</w:t>
                      </w:r>
                      <w:r w:rsidRPr="0027614A">
                        <w:rPr>
                          <w:rFonts w:ascii="Times New Roman" w:hAnsi="Times New Roman" w:cs="Times New Roman"/>
                          <w:sz w:val="20"/>
                          <w:szCs w:val="20"/>
                        </w:rPr>
                        <w:t xml:space="preserve">: vlajka obce </w:t>
                      </w:r>
                      <w:r>
                        <w:rPr>
                          <w:rFonts w:ascii="Times New Roman" w:hAnsi="Times New Roman" w:cs="Times New Roman"/>
                          <w:sz w:val="20"/>
                          <w:szCs w:val="20"/>
                        </w:rPr>
                        <w:t>Věžnice</w:t>
                      </w:r>
                    </w:p>
                  </w:txbxContent>
                </v:textbox>
                <w10:wrap type="square" anchorx="margin"/>
              </v:shape>
            </w:pict>
          </mc:Fallback>
        </mc:AlternateContent>
      </w:r>
      <w:r w:rsidRPr="00542005">
        <w:rPr>
          <w:noProof/>
          <w:sz w:val="22"/>
          <w:szCs w:val="22"/>
        </w:rPr>
        <w:drawing>
          <wp:anchor distT="0" distB="0" distL="114300" distR="114300" simplePos="0" relativeHeight="252088320" behindDoc="1" locked="0" layoutInCell="1" allowOverlap="1" wp14:anchorId="2311DEDE" wp14:editId="7F9FAC82">
            <wp:simplePos x="0" y="0"/>
            <wp:positionH relativeFrom="column">
              <wp:posOffset>4168140</wp:posOffset>
            </wp:positionH>
            <wp:positionV relativeFrom="paragraph">
              <wp:posOffset>-99695</wp:posOffset>
            </wp:positionV>
            <wp:extent cx="1526540" cy="1021080"/>
            <wp:effectExtent l="0" t="0" r="0" b="7620"/>
            <wp:wrapTight wrapText="bothSides">
              <wp:wrapPolygon edited="0">
                <wp:start x="0" y="0"/>
                <wp:lineTo x="0" y="21358"/>
                <wp:lineTo x="21295" y="21358"/>
                <wp:lineTo x="21295" y="0"/>
                <wp:lineTo x="0" y="0"/>
              </wp:wrapPolygon>
            </wp:wrapTight>
            <wp:docPr id="388" name="Obrázek 388" descr="https://rekos.psp.cz/data/images/41739/200x200/263_veznic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1739/200x200/263_veznicev.jp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26540" cy="102108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DA1" w:rsidRPr="00542005">
        <w:rPr>
          <w:sz w:val="22"/>
          <w:szCs w:val="22"/>
        </w:rPr>
        <w:t>Z horního okraje listu vychází modrý klín s vrcholem na dolním okraji listu. Z horní poloviny žerďového a vlajícího okraje vycházejí bílé pruhy do druhé a třetí čtvrtiny dolníh</w:t>
      </w:r>
      <w:r>
        <w:rPr>
          <w:sz w:val="22"/>
          <w:szCs w:val="22"/>
        </w:rPr>
        <w:t>o okraje listu. Dolní žerďový a </w:t>
      </w:r>
      <w:r w:rsidR="006D3DA1" w:rsidRPr="00542005">
        <w:rPr>
          <w:sz w:val="22"/>
          <w:szCs w:val="22"/>
        </w:rPr>
        <w:t>vlající trojúhelník červený. V doln</w:t>
      </w:r>
      <w:r>
        <w:rPr>
          <w:sz w:val="22"/>
          <w:szCs w:val="22"/>
        </w:rPr>
        <w:t>ím vrcholu klínu zelený vrch, z </w:t>
      </w:r>
      <w:r w:rsidR="006D3DA1" w:rsidRPr="00542005">
        <w:rPr>
          <w:sz w:val="22"/>
          <w:szCs w:val="22"/>
        </w:rPr>
        <w:t xml:space="preserve">něho vyniká volná kvádrovaná hradba, z níž vyniká věž, obojí bílé, věž má tři (2, 1) černá okna a červenou kuželovou střechu zakončenou žlutým křížkem. Z vrchu před hradbou vynikají </w:t>
      </w:r>
      <w:proofErr w:type="spellStart"/>
      <w:r w:rsidR="006D3DA1" w:rsidRPr="00542005">
        <w:rPr>
          <w:sz w:val="22"/>
          <w:szCs w:val="22"/>
        </w:rPr>
        <w:t>kosmo</w:t>
      </w:r>
      <w:proofErr w:type="spellEnd"/>
      <w:r w:rsidR="006D3DA1" w:rsidRPr="00542005">
        <w:rPr>
          <w:sz w:val="22"/>
          <w:szCs w:val="22"/>
        </w:rPr>
        <w:t xml:space="preserve"> kosa a šikm</w:t>
      </w:r>
      <w:r>
        <w:rPr>
          <w:sz w:val="22"/>
          <w:szCs w:val="22"/>
        </w:rPr>
        <w:t>o sekera-širočina, obojí bílé a </w:t>
      </w:r>
      <w:r w:rsidR="006D3DA1" w:rsidRPr="00542005">
        <w:rPr>
          <w:sz w:val="22"/>
          <w:szCs w:val="22"/>
        </w:rPr>
        <w:t>odvrácené, kosiště a topůrko hnědé. Poměr šířky k délce listu je 2 : 3.</w:t>
      </w:r>
    </w:p>
    <w:p w:rsidR="006D3DA1" w:rsidRPr="00542005" w:rsidRDefault="006D3DA1" w:rsidP="006D3DA1">
      <w:pPr>
        <w:spacing w:after="0" w:line="360" w:lineRule="auto"/>
        <w:jc w:val="both"/>
        <w:rPr>
          <w:rFonts w:ascii="Times New Roman" w:hAnsi="Times New Roman" w:cs="Times New Roman"/>
          <w:b/>
          <w:color w:val="000000" w:themeColor="text1"/>
          <w:sz w:val="10"/>
        </w:rPr>
      </w:pPr>
    </w:p>
    <w:p w:rsidR="006D3DA1" w:rsidRPr="00542005" w:rsidRDefault="006D3DA1" w:rsidP="006D3DA1">
      <w:pPr>
        <w:spacing w:after="0" w:line="360" w:lineRule="auto"/>
        <w:jc w:val="both"/>
        <w:rPr>
          <w:rFonts w:ascii="Times New Roman" w:hAnsi="Times New Roman" w:cs="Times New Roman"/>
          <w:b/>
          <w:color w:val="000000" w:themeColor="text1"/>
        </w:rPr>
      </w:pPr>
      <w:r w:rsidRPr="00542005">
        <w:rPr>
          <w:rFonts w:ascii="Times New Roman" w:hAnsi="Times New Roman" w:cs="Times New Roman"/>
          <w:b/>
          <w:color w:val="000000" w:themeColor="text1"/>
        </w:rPr>
        <w:lastRenderedPageBreak/>
        <w:t xml:space="preserve">Výklad: </w:t>
      </w:r>
    </w:p>
    <w:p w:rsidR="006D3DA1" w:rsidRPr="00542005" w:rsidRDefault="006D3DA1" w:rsidP="006D3DA1">
      <w:pPr>
        <w:spacing w:after="0" w:line="360" w:lineRule="auto"/>
        <w:jc w:val="both"/>
        <w:rPr>
          <w:rFonts w:ascii="Times New Roman" w:hAnsi="Times New Roman" w:cs="Times New Roman"/>
          <w:color w:val="000000" w:themeColor="text1"/>
        </w:rPr>
      </w:pPr>
      <w:r w:rsidRPr="00542005">
        <w:rPr>
          <w:rFonts w:ascii="Times New Roman" w:hAnsi="Times New Roman" w:cs="Times New Roman"/>
          <w:color w:val="000000" w:themeColor="text1"/>
        </w:rPr>
        <w:t>Motiv byl přejat ze staré obecní pečetě a klín na vlajce symbolizuje písmeno „V“.</w:t>
      </w:r>
      <w:r w:rsidRPr="00542005">
        <w:rPr>
          <w:rStyle w:val="Znakapoznpodarou"/>
          <w:rFonts w:ascii="Times New Roman" w:hAnsi="Times New Roman" w:cs="Times New Roman"/>
          <w:color w:val="000000" w:themeColor="text1"/>
        </w:rPr>
        <w:footnoteReference w:id="153"/>
      </w:r>
    </w:p>
    <w:p w:rsidR="006D3DA1" w:rsidRPr="009B1047" w:rsidRDefault="006D3DA1" w:rsidP="006D3DA1">
      <w:pPr>
        <w:spacing w:after="0" w:line="360" w:lineRule="auto"/>
        <w:jc w:val="both"/>
        <w:rPr>
          <w:rFonts w:ascii="Times New Roman" w:hAnsi="Times New Roman" w:cs="Times New Roman"/>
          <w:b/>
          <w:color w:val="000000" w:themeColor="text1"/>
          <w:sz w:val="9"/>
          <w:szCs w:val="9"/>
        </w:rPr>
      </w:pPr>
    </w:p>
    <w:p w:rsidR="006D3DA1" w:rsidRPr="00542005" w:rsidRDefault="006D3DA1" w:rsidP="006D3DA1">
      <w:pPr>
        <w:spacing w:after="0" w:line="360" w:lineRule="auto"/>
        <w:jc w:val="both"/>
        <w:rPr>
          <w:rFonts w:ascii="Times New Roman" w:hAnsi="Times New Roman" w:cs="Times New Roman"/>
          <w:b/>
          <w:color w:val="000000" w:themeColor="text1"/>
        </w:rPr>
      </w:pPr>
      <w:r w:rsidRPr="00542005">
        <w:rPr>
          <w:rFonts w:ascii="Times New Roman" w:hAnsi="Times New Roman" w:cs="Times New Roman"/>
          <w:b/>
          <w:color w:val="000000" w:themeColor="text1"/>
        </w:rPr>
        <w:t xml:space="preserve">Poznámky: </w:t>
      </w:r>
    </w:p>
    <w:p w:rsidR="006D3DA1" w:rsidRPr="00542005" w:rsidRDefault="006D3DA1" w:rsidP="006D3DA1">
      <w:pPr>
        <w:spacing w:after="0" w:line="360" w:lineRule="auto"/>
        <w:jc w:val="both"/>
        <w:rPr>
          <w:rFonts w:ascii="Times New Roman" w:hAnsi="Times New Roman" w:cs="Times New Roman"/>
          <w:color w:val="000000" w:themeColor="text1"/>
        </w:rPr>
      </w:pPr>
      <w:r w:rsidRPr="00542005">
        <w:rPr>
          <w:rFonts w:ascii="Times New Roman" w:hAnsi="Times New Roman" w:cs="Times New Roman"/>
          <w:color w:val="000000" w:themeColor="text1"/>
        </w:rPr>
        <w:t>Symboly jsou inspirovány pečetí.</w:t>
      </w:r>
    </w:p>
    <w:p w:rsidR="006D3DA1" w:rsidRPr="009B1047" w:rsidRDefault="006D3DA1" w:rsidP="006D3DA1">
      <w:pPr>
        <w:pStyle w:val="Styl1"/>
        <w:tabs>
          <w:tab w:val="left" w:pos="426"/>
          <w:tab w:val="left" w:pos="2410"/>
        </w:tabs>
        <w:ind w:left="2410" w:hanging="2410"/>
        <w:jc w:val="both"/>
        <w:rPr>
          <w:b/>
          <w:sz w:val="9"/>
          <w:szCs w:val="9"/>
        </w:rPr>
      </w:pPr>
    </w:p>
    <w:p w:rsidR="006D3DA1" w:rsidRPr="00542005" w:rsidRDefault="006D3DA1" w:rsidP="006D3DA1">
      <w:pPr>
        <w:pStyle w:val="Styl1"/>
        <w:tabs>
          <w:tab w:val="left" w:pos="426"/>
          <w:tab w:val="left" w:pos="2410"/>
        </w:tabs>
        <w:ind w:left="2410" w:hanging="2410"/>
        <w:jc w:val="both"/>
        <w:rPr>
          <w:b/>
          <w:sz w:val="22"/>
          <w:szCs w:val="22"/>
        </w:rPr>
      </w:pPr>
      <w:r w:rsidRPr="00542005">
        <w:rPr>
          <w:b/>
          <w:sz w:val="22"/>
          <w:szCs w:val="22"/>
        </w:rPr>
        <w:t>Literatura:</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w:t>
      </w:r>
    </w:p>
    <w:p w:rsidR="006D3DA1" w:rsidRPr="00C57D2B" w:rsidRDefault="006D3DA1" w:rsidP="009B1047">
      <w:pPr>
        <w:spacing w:before="260" w:after="0" w:line="360" w:lineRule="auto"/>
        <w:jc w:val="both"/>
        <w:rPr>
          <w:rFonts w:ascii="Times New Roman" w:hAnsi="Times New Roman" w:cs="Times New Roman"/>
          <w:b/>
          <w:sz w:val="26"/>
          <w:szCs w:val="26"/>
          <w:u w:val="single"/>
        </w:rPr>
      </w:pPr>
      <w:r w:rsidRPr="00C57D2B">
        <w:rPr>
          <w:rFonts w:ascii="Times New Roman" w:hAnsi="Times New Roman" w:cs="Times New Roman"/>
          <w:b/>
          <w:sz w:val="26"/>
          <w:szCs w:val="26"/>
          <w:u w:val="single"/>
        </w:rPr>
        <w:t>PEČEŤ</w:t>
      </w:r>
    </w:p>
    <w:p w:rsidR="006D3DA1" w:rsidRPr="00542005" w:rsidRDefault="00CB1125" w:rsidP="006D3DA1">
      <w:pPr>
        <w:pStyle w:val="Styl1"/>
        <w:tabs>
          <w:tab w:val="left" w:pos="426"/>
          <w:tab w:val="left" w:pos="2340"/>
          <w:tab w:val="left" w:pos="2410"/>
          <w:tab w:val="left" w:pos="3119"/>
        </w:tabs>
        <w:jc w:val="both"/>
        <w:rPr>
          <w:sz w:val="22"/>
          <w:szCs w:val="22"/>
        </w:rPr>
      </w:pPr>
      <w:r w:rsidRPr="00542005">
        <w:rPr>
          <w:noProof/>
          <w:color w:val="000000" w:themeColor="text1"/>
          <w:sz w:val="22"/>
          <w:szCs w:val="22"/>
          <w:lang w:eastAsia="cs-CZ"/>
        </w:rPr>
        <w:drawing>
          <wp:anchor distT="0" distB="0" distL="114300" distR="114300" simplePos="0" relativeHeight="252083200" behindDoc="0" locked="0" layoutInCell="1" allowOverlap="1" wp14:anchorId="5EE12EF2" wp14:editId="7FD2E1D6">
            <wp:simplePos x="0" y="0"/>
            <wp:positionH relativeFrom="margin">
              <wp:posOffset>3785870</wp:posOffset>
            </wp:positionH>
            <wp:positionV relativeFrom="paragraph">
              <wp:posOffset>69215</wp:posOffset>
            </wp:positionV>
            <wp:extent cx="1816735" cy="1816735"/>
            <wp:effectExtent l="0" t="0" r="0" b="0"/>
            <wp:wrapSquare wrapText="bothSides"/>
            <wp:docPr id="3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87"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DA1" w:rsidRPr="00542005">
        <w:rPr>
          <w:color w:val="000000" w:themeColor="text1"/>
          <w:sz w:val="22"/>
          <w:szCs w:val="22"/>
        </w:rPr>
        <w:t>Datace (na pečeti):</w:t>
      </w:r>
      <w:r w:rsidR="006D3DA1" w:rsidRPr="00542005">
        <w:rPr>
          <w:color w:val="000000" w:themeColor="text1"/>
          <w:sz w:val="22"/>
          <w:szCs w:val="22"/>
        </w:rPr>
        <w:tab/>
      </w:r>
      <w:r w:rsidR="006D3DA1" w:rsidRPr="00542005">
        <w:rPr>
          <w:color w:val="000000" w:themeColor="text1"/>
          <w:sz w:val="22"/>
          <w:szCs w:val="22"/>
        </w:rPr>
        <w:tab/>
      </w:r>
      <w:r w:rsidR="006D3DA1" w:rsidRPr="00542005">
        <w:rPr>
          <w:sz w:val="22"/>
          <w:szCs w:val="22"/>
        </w:rPr>
        <w:t>1741</w:t>
      </w:r>
    </w:p>
    <w:p w:rsidR="006D3DA1" w:rsidRPr="00542005" w:rsidRDefault="006D3DA1" w:rsidP="006D3DA1">
      <w:pPr>
        <w:pStyle w:val="Styl1"/>
        <w:tabs>
          <w:tab w:val="left" w:pos="426"/>
          <w:tab w:val="left" w:pos="2410"/>
          <w:tab w:val="left" w:pos="3119"/>
        </w:tabs>
        <w:jc w:val="both"/>
        <w:rPr>
          <w:sz w:val="22"/>
          <w:szCs w:val="22"/>
        </w:rPr>
      </w:pPr>
      <w:r w:rsidRPr="00542005">
        <w:rPr>
          <w:sz w:val="22"/>
          <w:szCs w:val="22"/>
        </w:rPr>
        <w:t>Doba užívání:</w:t>
      </w:r>
      <w:r w:rsidRPr="00542005">
        <w:rPr>
          <w:sz w:val="22"/>
          <w:szCs w:val="22"/>
        </w:rPr>
        <w:tab/>
        <w:t>1741 – [pol. 19. stol.]</w:t>
      </w:r>
    </w:p>
    <w:p w:rsidR="006D3DA1" w:rsidRPr="00542005" w:rsidRDefault="006D3DA1" w:rsidP="006D3DA1">
      <w:pPr>
        <w:pStyle w:val="Styl1"/>
        <w:tabs>
          <w:tab w:val="left" w:pos="426"/>
          <w:tab w:val="left" w:pos="2268"/>
          <w:tab w:val="left" w:pos="2410"/>
        </w:tabs>
        <w:jc w:val="both"/>
        <w:rPr>
          <w:sz w:val="22"/>
          <w:szCs w:val="22"/>
        </w:rPr>
      </w:pPr>
      <w:r w:rsidRPr="00542005">
        <w:rPr>
          <w:sz w:val="22"/>
          <w:szCs w:val="22"/>
        </w:rPr>
        <w:t>Typ obrazu:</w:t>
      </w:r>
      <w:r w:rsidRPr="00542005">
        <w:rPr>
          <w:sz w:val="22"/>
          <w:szCs w:val="22"/>
        </w:rPr>
        <w:tab/>
      </w:r>
      <w:r w:rsidRPr="00542005">
        <w:rPr>
          <w:sz w:val="22"/>
          <w:szCs w:val="22"/>
        </w:rPr>
        <w:tab/>
        <w:t>obrazový (topografický)</w:t>
      </w:r>
    </w:p>
    <w:p w:rsidR="006D3DA1" w:rsidRPr="00542005" w:rsidRDefault="006D3DA1" w:rsidP="006D3DA1">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oválný</w:t>
      </w:r>
      <w:r w:rsidRPr="00542005">
        <w:rPr>
          <w:sz w:val="22"/>
          <w:szCs w:val="22"/>
        </w:rPr>
        <w:tab/>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Rozměr:</w:t>
      </w:r>
      <w:r w:rsidRPr="00542005">
        <w:rPr>
          <w:sz w:val="22"/>
          <w:szCs w:val="22"/>
        </w:rPr>
        <w:tab/>
      </w:r>
      <w:r w:rsidRPr="00542005">
        <w:rPr>
          <w:sz w:val="22"/>
          <w:szCs w:val="22"/>
        </w:rPr>
        <w:tab/>
        <w:t>32 mm</w:t>
      </w:r>
    </w:p>
    <w:p w:rsidR="006D3DA1" w:rsidRPr="00542005" w:rsidRDefault="00CB1125" w:rsidP="006D3DA1">
      <w:pPr>
        <w:pStyle w:val="Styl1"/>
        <w:tabs>
          <w:tab w:val="left" w:pos="426"/>
          <w:tab w:val="left" w:pos="2268"/>
          <w:tab w:val="left" w:pos="2410"/>
          <w:tab w:val="left" w:pos="3119"/>
        </w:tabs>
        <w:ind w:left="2410" w:hanging="2410"/>
        <w:jc w:val="both"/>
        <w:rPr>
          <w:sz w:val="22"/>
          <w:szCs w:val="22"/>
        </w:rPr>
      </w:pPr>
      <w:r w:rsidRPr="00542005">
        <w:rPr>
          <w:noProof/>
          <w:sz w:val="22"/>
          <w:szCs w:val="22"/>
          <w:lang w:eastAsia="cs-CZ"/>
        </w:rPr>
        <mc:AlternateContent>
          <mc:Choice Requires="wps">
            <w:drawing>
              <wp:anchor distT="0" distB="0" distL="114300" distR="114300" simplePos="0" relativeHeight="252086272" behindDoc="0" locked="0" layoutInCell="1" allowOverlap="1" wp14:anchorId="6D285FA5" wp14:editId="40EA25D7">
                <wp:simplePos x="0" y="0"/>
                <wp:positionH relativeFrom="margin">
                  <wp:posOffset>3752850</wp:posOffset>
                </wp:positionH>
                <wp:positionV relativeFrom="paragraph">
                  <wp:posOffset>558800</wp:posOffset>
                </wp:positionV>
                <wp:extent cx="1847850" cy="200025"/>
                <wp:effectExtent l="0" t="0" r="0" b="9525"/>
                <wp:wrapSquare wrapText="bothSides"/>
                <wp:docPr id="386" name="Textové pole 386"/>
                <wp:cNvGraphicFramePr/>
                <a:graphic xmlns:a="http://schemas.openxmlformats.org/drawingml/2006/main">
                  <a:graphicData uri="http://schemas.microsoft.com/office/word/2010/wordprocessingShape">
                    <wps:wsp>
                      <wps:cNvSpPr txBox="1"/>
                      <wps:spPr>
                        <a:xfrm>
                          <a:off x="0" y="0"/>
                          <a:ext cx="1847850" cy="200025"/>
                        </a:xfrm>
                        <a:prstGeom prst="rect">
                          <a:avLst/>
                        </a:prstGeom>
                        <a:solidFill>
                          <a:prstClr val="white"/>
                        </a:solidFill>
                        <a:ln>
                          <a:noFill/>
                        </a:ln>
                      </wps:spPr>
                      <wps:txbx>
                        <w:txbxContent>
                          <w:p w:rsidR="00290FB2" w:rsidRPr="0027614A" w:rsidRDefault="00290FB2" w:rsidP="00AC3D8A">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179</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Věžnice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86" o:spid="_x0000_s1204" type="#_x0000_t202" style="position:absolute;left:0;text-align:left;margin-left:295.5pt;margin-top:44pt;width:145.5pt;height:15.75pt;z-index:252086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" stroked="f">
                <v:textbox inset="0,0,0,0">
                  <w:txbxContent>
                    <w:p w:rsidR="00290FB2" w:rsidRPr="0027614A" w:rsidRDefault="00290FB2" w:rsidP="00AC3D8A">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179</w:t>
                      </w:r>
                      <w:r w:rsidRPr="0027614A">
                        <w:rPr>
                          <w:rFonts w:ascii="Times New Roman" w:hAnsi="Times New Roman" w:cs="Times New Roman"/>
                          <w:sz w:val="20"/>
                          <w:szCs w:val="20"/>
                        </w:rPr>
                        <w:t xml:space="preserve">: pečeť obce </w:t>
                      </w:r>
                      <w:r>
                        <w:rPr>
                          <w:rFonts w:ascii="Times New Roman" w:hAnsi="Times New Roman" w:cs="Times New Roman"/>
                          <w:sz w:val="20"/>
                          <w:szCs w:val="20"/>
                        </w:rPr>
                        <w:t>Věžnice</w:t>
                      </w:r>
                    </w:p>
                  </w:txbxContent>
                </v:textbox>
                <w10:wrap type="square" anchorx="margin"/>
              </v:shape>
            </w:pict>
          </mc:Fallback>
        </mc:AlternateContent>
      </w:r>
      <w:r w:rsidR="006D3DA1" w:rsidRPr="00542005">
        <w:rPr>
          <w:sz w:val="22"/>
          <w:szCs w:val="22"/>
        </w:rPr>
        <w:t xml:space="preserve">Stav/poškození: </w:t>
      </w:r>
      <w:r w:rsidR="006D3DA1" w:rsidRPr="00542005">
        <w:rPr>
          <w:sz w:val="22"/>
          <w:szCs w:val="22"/>
        </w:rPr>
        <w:tab/>
      </w:r>
      <w:r w:rsidR="006D3DA1" w:rsidRPr="00542005">
        <w:rPr>
          <w:sz w:val="22"/>
          <w:szCs w:val="22"/>
        </w:rPr>
        <w:tab/>
        <w:t>odlitek nepoškozen, otisk poškozen mezi čísly 3 až 8 pomyslného ciferníku hodin</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Písmo:</w:t>
      </w:r>
      <w:r w:rsidRPr="00542005">
        <w:rPr>
          <w:sz w:val="22"/>
          <w:szCs w:val="22"/>
        </w:rPr>
        <w:tab/>
      </w:r>
      <w:r w:rsidRPr="00542005">
        <w:rPr>
          <w:sz w:val="22"/>
          <w:szCs w:val="22"/>
        </w:rPr>
        <w:tab/>
        <w:t>humanistická majuskula</w:t>
      </w:r>
    </w:p>
    <w:p w:rsidR="006D3DA1" w:rsidRPr="00542005" w:rsidRDefault="006D3DA1" w:rsidP="006D3DA1">
      <w:pPr>
        <w:pStyle w:val="Styl1"/>
        <w:tabs>
          <w:tab w:val="left" w:pos="426"/>
          <w:tab w:val="left" w:pos="2268"/>
          <w:tab w:val="left" w:pos="2410"/>
          <w:tab w:val="left" w:pos="3119"/>
        </w:tabs>
        <w:jc w:val="both"/>
        <w:rPr>
          <w:sz w:val="22"/>
          <w:szCs w:val="22"/>
        </w:rPr>
      </w:pPr>
      <w:r w:rsidRPr="00542005">
        <w:rPr>
          <w:sz w:val="22"/>
          <w:szCs w:val="22"/>
        </w:rPr>
        <w:t>Jazyk legendy:</w:t>
      </w:r>
      <w:r w:rsidRPr="00542005">
        <w:rPr>
          <w:sz w:val="22"/>
          <w:szCs w:val="22"/>
        </w:rPr>
        <w:tab/>
      </w:r>
      <w:r w:rsidRPr="00542005">
        <w:rPr>
          <w:sz w:val="22"/>
          <w:szCs w:val="22"/>
        </w:rPr>
        <w:tab/>
        <w:t>čeština</w:t>
      </w:r>
    </w:p>
    <w:p w:rsidR="006D3DA1" w:rsidRPr="00542005" w:rsidRDefault="006D3DA1" w:rsidP="006D3DA1">
      <w:pPr>
        <w:pStyle w:val="Styl1"/>
        <w:tabs>
          <w:tab w:val="left" w:pos="426"/>
          <w:tab w:val="left" w:pos="2268"/>
          <w:tab w:val="left" w:pos="2410"/>
          <w:tab w:val="left" w:pos="2552"/>
          <w:tab w:val="left" w:pos="3119"/>
        </w:tabs>
        <w:jc w:val="both"/>
        <w:rPr>
          <w:sz w:val="22"/>
          <w:szCs w:val="22"/>
        </w:rPr>
      </w:pPr>
      <w:r w:rsidRPr="00542005">
        <w:rPr>
          <w:sz w:val="22"/>
          <w:szCs w:val="22"/>
        </w:rPr>
        <w:t>Legenda (opis):</w:t>
      </w:r>
      <w:r w:rsidRPr="00542005">
        <w:rPr>
          <w:sz w:val="22"/>
          <w:szCs w:val="22"/>
        </w:rPr>
        <w:tab/>
      </w:r>
      <w:r w:rsidRPr="00542005">
        <w:rPr>
          <w:sz w:val="22"/>
          <w:szCs w:val="22"/>
        </w:rPr>
        <w:tab/>
        <w:t>POCTIWE : OBCE „ BAHNI : WIEZNICE : // 1741 //</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Pečetní pole:</w:t>
      </w:r>
      <w:r w:rsidRPr="00542005">
        <w:rPr>
          <w:sz w:val="22"/>
          <w:szCs w:val="22"/>
        </w:rPr>
        <w:tab/>
        <w:t>Na kopci kvádrovaná hradba, z níž vyniká věž se třemi okny - dvě vedle sebe, třetí pod nimi uprostřed, a s kuželovo</w:t>
      </w:r>
      <w:r w:rsidR="00D442A4">
        <w:rPr>
          <w:sz w:val="22"/>
          <w:szCs w:val="22"/>
        </w:rPr>
        <w:t>u střechou s křížkem navrchu. Z </w:t>
      </w:r>
      <w:r w:rsidRPr="00542005">
        <w:rPr>
          <w:sz w:val="22"/>
          <w:szCs w:val="22"/>
        </w:rPr>
        <w:t xml:space="preserve">vrchu před hradbou vynikají </w:t>
      </w:r>
      <w:proofErr w:type="spellStart"/>
      <w:r w:rsidRPr="00542005">
        <w:rPr>
          <w:sz w:val="22"/>
          <w:szCs w:val="22"/>
        </w:rPr>
        <w:t>kosmo</w:t>
      </w:r>
      <w:proofErr w:type="spellEnd"/>
      <w:r w:rsidRPr="00542005">
        <w:rPr>
          <w:sz w:val="22"/>
          <w:szCs w:val="22"/>
        </w:rPr>
        <w:t xml:space="preserve"> kosa a šikmo sekera, obojí odvrácené.</w:t>
      </w:r>
    </w:p>
    <w:p w:rsidR="006D3DA1" w:rsidRPr="00542005" w:rsidRDefault="006D3DA1" w:rsidP="006D3DA1">
      <w:pPr>
        <w:pStyle w:val="Styl1"/>
        <w:tabs>
          <w:tab w:val="left" w:pos="426"/>
          <w:tab w:val="left" w:pos="2410"/>
        </w:tabs>
        <w:ind w:left="2410" w:hanging="2410"/>
        <w:jc w:val="both"/>
        <w:rPr>
          <w:sz w:val="22"/>
          <w:szCs w:val="22"/>
        </w:rPr>
      </w:pPr>
      <w:r w:rsidRPr="00542005">
        <w:rPr>
          <w:bCs/>
          <w:sz w:val="22"/>
          <w:szCs w:val="22"/>
        </w:rPr>
        <w:t>Poznámky k popisu:</w:t>
      </w:r>
      <w:r w:rsidRPr="00542005">
        <w:rPr>
          <w:b/>
          <w:bCs/>
          <w:sz w:val="22"/>
          <w:szCs w:val="22"/>
        </w:rPr>
        <w:tab/>
      </w:r>
      <w:r w:rsidRPr="00542005">
        <w:rPr>
          <w:sz w:val="22"/>
          <w:szCs w:val="22"/>
        </w:rPr>
        <w:t>Opis začíná na mezi čísly 7 a 8 pomyslného ciferníku hodin a končí na čísle 5, rok je v dolní části psán v protisměru hodinových ručiček. Slova jsou od sebe oddělena dvojtečkou, pouze mezi slov</w:t>
      </w:r>
      <w:r w:rsidR="00D442A4">
        <w:rPr>
          <w:sz w:val="22"/>
          <w:szCs w:val="22"/>
        </w:rPr>
        <w:t>em „OBCE“ a </w:t>
      </w:r>
      <w:r w:rsidRPr="00542005">
        <w:rPr>
          <w:sz w:val="22"/>
          <w:szCs w:val="22"/>
        </w:rPr>
        <w:t>„BAHNI“ jsou dvě čárky. Opis j</w:t>
      </w:r>
      <w:r w:rsidR="00D442A4">
        <w:rPr>
          <w:sz w:val="22"/>
          <w:szCs w:val="22"/>
        </w:rPr>
        <w:t>e ohraničen zevnitř perlovcem a </w:t>
      </w:r>
      <w:r w:rsidRPr="00542005">
        <w:rPr>
          <w:sz w:val="22"/>
          <w:szCs w:val="22"/>
        </w:rPr>
        <w:t>zvnějšku věncem.</w:t>
      </w:r>
    </w:p>
    <w:p w:rsidR="006D3DA1" w:rsidRPr="00542005" w:rsidRDefault="006D3DA1" w:rsidP="006D3DA1">
      <w:pPr>
        <w:pStyle w:val="Styl1"/>
        <w:tabs>
          <w:tab w:val="left" w:pos="426"/>
          <w:tab w:val="left" w:pos="2410"/>
          <w:tab w:val="left" w:pos="3119"/>
        </w:tabs>
        <w:jc w:val="both"/>
        <w:rPr>
          <w:sz w:val="22"/>
          <w:szCs w:val="22"/>
        </w:rPr>
      </w:pPr>
      <w:r w:rsidRPr="00542005">
        <w:rPr>
          <w:sz w:val="22"/>
          <w:szCs w:val="22"/>
        </w:rPr>
        <w:t>Uložení:</w:t>
      </w:r>
      <w:r w:rsidRPr="00542005">
        <w:rPr>
          <w:sz w:val="22"/>
          <w:szCs w:val="22"/>
        </w:rPr>
        <w:tab/>
        <w:t>MZA Brno, D 2, č. 249 (otisk z r. 1749)</w:t>
      </w:r>
    </w:p>
    <w:p w:rsidR="006D3DA1" w:rsidRPr="00542005" w:rsidRDefault="006D3DA1" w:rsidP="006D3DA1">
      <w:pPr>
        <w:pStyle w:val="Styl1"/>
        <w:tabs>
          <w:tab w:val="left" w:pos="426"/>
          <w:tab w:val="left" w:pos="2410"/>
          <w:tab w:val="left" w:pos="3119"/>
        </w:tabs>
        <w:jc w:val="both"/>
        <w:rPr>
          <w:sz w:val="22"/>
          <w:szCs w:val="22"/>
        </w:rPr>
      </w:pPr>
      <w:r w:rsidRPr="00542005">
        <w:rPr>
          <w:sz w:val="22"/>
          <w:szCs w:val="22"/>
        </w:rPr>
        <w:tab/>
      </w:r>
      <w:r w:rsidRPr="00542005">
        <w:rPr>
          <w:sz w:val="22"/>
          <w:szCs w:val="22"/>
        </w:rPr>
        <w:tab/>
        <w:t>MZA Brno, G 125, č. 289 (odlitek)</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Literatura:</w:t>
      </w:r>
      <w:r w:rsidRPr="00542005">
        <w:rPr>
          <w:sz w:val="22"/>
          <w:szCs w:val="22"/>
        </w:rPr>
        <w:tab/>
        <w:t xml:space="preserve"> </w:t>
      </w:r>
    </w:p>
    <w:p w:rsidR="006D3DA1" w:rsidRPr="00542005" w:rsidRDefault="006D3DA1" w:rsidP="006D3DA1">
      <w:pPr>
        <w:pStyle w:val="Styl1"/>
        <w:numPr>
          <w:ilvl w:val="0"/>
          <w:numId w:val="3"/>
        </w:numPr>
        <w:tabs>
          <w:tab w:val="left" w:pos="2410"/>
        </w:tabs>
        <w:ind w:left="2410" w:hanging="283"/>
        <w:jc w:val="both"/>
        <w:rPr>
          <w:sz w:val="22"/>
          <w:szCs w:val="22"/>
        </w:rPr>
      </w:pPr>
      <w:r w:rsidRPr="00542005">
        <w:rPr>
          <w:rFonts w:eastAsiaTheme="minorHAnsi"/>
          <w:sz w:val="22"/>
          <w:szCs w:val="22"/>
          <w:lang w:eastAsia="en-US"/>
        </w:rPr>
        <w:t>Archiv PS ČR</w:t>
      </w:r>
      <w:r w:rsidRPr="00542005">
        <w:rPr>
          <w:rFonts w:eastAsiaTheme="minorHAnsi"/>
          <w:i/>
          <w:iCs/>
          <w:sz w:val="22"/>
          <w:szCs w:val="22"/>
          <w:lang w:eastAsia="en-US"/>
        </w:rPr>
        <w:t>, Sbírka udělených znaků a praporů obcím a městům</w:t>
      </w:r>
      <w:r w:rsidRPr="00542005">
        <w:rPr>
          <w:rFonts w:eastAsiaTheme="minorHAnsi"/>
          <w:sz w:val="22"/>
          <w:szCs w:val="22"/>
          <w:lang w:eastAsia="en-US"/>
        </w:rPr>
        <w:t>, obec</w:t>
      </w:r>
      <w:r w:rsidRPr="00542005">
        <w:rPr>
          <w:sz w:val="22"/>
          <w:szCs w:val="22"/>
        </w:rPr>
        <w:t xml:space="preserve"> Věžnice.</w:t>
      </w:r>
    </w:p>
    <w:p w:rsidR="006D3DA1" w:rsidRPr="00542005" w:rsidRDefault="006D3DA1" w:rsidP="006D3DA1">
      <w:pPr>
        <w:pStyle w:val="Styl1"/>
        <w:tabs>
          <w:tab w:val="left" w:pos="426"/>
          <w:tab w:val="left" w:pos="2410"/>
        </w:tabs>
        <w:ind w:left="2410" w:hanging="2410"/>
        <w:jc w:val="both"/>
        <w:rPr>
          <w:sz w:val="22"/>
          <w:szCs w:val="22"/>
        </w:rPr>
      </w:pPr>
      <w:r w:rsidRPr="00542005">
        <w:rPr>
          <w:sz w:val="22"/>
          <w:szCs w:val="22"/>
        </w:rPr>
        <w:t>Poznámky:</w:t>
      </w:r>
      <w:r w:rsidRPr="00542005">
        <w:rPr>
          <w:sz w:val="22"/>
          <w:szCs w:val="22"/>
        </w:rPr>
        <w:tab/>
        <w:t>-</w:t>
      </w:r>
    </w:p>
    <w:p w:rsidR="00CE58D9" w:rsidRPr="00454D43" w:rsidRDefault="00CE58D9" w:rsidP="00CE58D9">
      <w:pPr>
        <w:spacing w:after="0" w:line="360" w:lineRule="auto"/>
        <w:jc w:val="center"/>
        <w:rPr>
          <w:rFonts w:ascii="Times New Roman" w:hAnsi="Times New Roman"/>
          <w:b/>
          <w:sz w:val="33"/>
          <w:szCs w:val="33"/>
        </w:rPr>
      </w:pPr>
      <w:r>
        <w:rPr>
          <w:rFonts w:ascii="Times New Roman" w:hAnsi="Times New Roman"/>
          <w:b/>
          <w:sz w:val="33"/>
          <w:szCs w:val="33"/>
        </w:rPr>
        <w:lastRenderedPageBreak/>
        <w:t>VYSKYTNÁ NAD JIHLAVOU</w:t>
      </w:r>
      <w:r w:rsidRPr="00454D43">
        <w:rPr>
          <w:rFonts w:ascii="Times New Roman" w:hAnsi="Times New Roman"/>
          <w:b/>
          <w:sz w:val="33"/>
          <w:szCs w:val="33"/>
        </w:rPr>
        <w:t xml:space="preserve"> (</w:t>
      </w:r>
      <w:r w:rsidRPr="00A44B7B">
        <w:rPr>
          <w:rFonts w:ascii="Times New Roman" w:hAnsi="Times New Roman"/>
          <w:b/>
          <w:sz w:val="33"/>
          <w:szCs w:val="33"/>
        </w:rPr>
        <w:t>obec</w:t>
      </w:r>
      <w:r w:rsidRPr="00454D43">
        <w:rPr>
          <w:rFonts w:ascii="Times New Roman" w:hAnsi="Times New Roman"/>
          <w:b/>
          <w:sz w:val="33"/>
          <w:szCs w:val="33"/>
        </w:rPr>
        <w:t>)</w:t>
      </w:r>
    </w:p>
    <w:p w:rsidR="00CE58D9" w:rsidRPr="0083572A" w:rsidRDefault="00CE58D9" w:rsidP="00F4421F">
      <w:pPr>
        <w:spacing w:before="34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CE58D9" w:rsidRPr="00542005" w:rsidRDefault="00CE58D9" w:rsidP="00CE58D9">
      <w:pPr>
        <w:spacing w:after="0" w:line="360" w:lineRule="auto"/>
        <w:jc w:val="both"/>
        <w:rPr>
          <w:rFonts w:ascii="Times New Roman" w:hAnsi="Times New Roman" w:cs="Times New Roman"/>
          <w:b/>
          <w:color w:val="FF0000"/>
        </w:rPr>
      </w:pPr>
      <w:r w:rsidRPr="00542005">
        <w:rPr>
          <w:rFonts w:ascii="Times New Roman" w:hAnsi="Times New Roman" w:cs="Times New Roman"/>
          <w:b/>
        </w:rPr>
        <w:t>Žádost:</w:t>
      </w:r>
      <w:r w:rsidRPr="00542005">
        <w:rPr>
          <w:rFonts w:ascii="Times New Roman" w:hAnsi="Times New Roman" w:cs="Times New Roman"/>
        </w:rPr>
        <w:t xml:space="preserve"> červenec 2013. Žádost podal jménem obce starosta Petr Böhm na základě rozhodnutí obecního zastupitelstva z června či července 2013.</w:t>
      </w:r>
    </w:p>
    <w:p w:rsidR="00CE58D9" w:rsidRPr="00542005" w:rsidRDefault="00CE58D9" w:rsidP="00CE58D9">
      <w:pPr>
        <w:spacing w:after="0" w:line="360" w:lineRule="auto"/>
        <w:jc w:val="both"/>
        <w:rPr>
          <w:rFonts w:ascii="Times New Roman" w:hAnsi="Times New Roman"/>
        </w:rPr>
      </w:pPr>
      <w:r w:rsidRPr="00542005">
        <w:rPr>
          <w:rFonts w:ascii="Times New Roman" w:hAnsi="Times New Roman"/>
          <w:b/>
        </w:rPr>
        <w:t xml:space="preserve">Autor návrhu: </w:t>
      </w:r>
      <w:r w:rsidRPr="00542005">
        <w:rPr>
          <w:rFonts w:ascii="Times New Roman" w:hAnsi="Times New Roman" w:cs="Times New Roman"/>
        </w:rPr>
        <w:t>PhDr. Zdeněk Kubík, Mgr. Tomáš Pokorný</w:t>
      </w:r>
    </w:p>
    <w:p w:rsidR="00CE58D9" w:rsidRPr="00542005" w:rsidRDefault="00F4421F" w:rsidP="00CE58D9">
      <w:pPr>
        <w:spacing w:after="0" w:line="360" w:lineRule="auto"/>
        <w:jc w:val="both"/>
        <w:rPr>
          <w:rFonts w:ascii="Times New Roman" w:hAnsi="Times New Roman" w:cs="Times New Roman"/>
          <w:b/>
        </w:rPr>
      </w:pPr>
      <w:r w:rsidRPr="00542005">
        <w:rPr>
          <w:noProof/>
          <w:lang w:eastAsia="cs-CZ"/>
        </w:rPr>
        <w:drawing>
          <wp:anchor distT="0" distB="0" distL="114300" distR="114300" simplePos="0" relativeHeight="252094464" behindDoc="1" locked="0" layoutInCell="1" allowOverlap="1" wp14:anchorId="02C8552F" wp14:editId="5A78A7F1">
            <wp:simplePos x="0" y="0"/>
            <wp:positionH relativeFrom="column">
              <wp:posOffset>4441190</wp:posOffset>
            </wp:positionH>
            <wp:positionV relativeFrom="paragraph">
              <wp:posOffset>84455</wp:posOffset>
            </wp:positionV>
            <wp:extent cx="1243330" cy="1483995"/>
            <wp:effectExtent l="0" t="0" r="0" b="1905"/>
            <wp:wrapSquare wrapText="bothSides"/>
            <wp:docPr id="393" name="Obrázek 393" descr="https://rekos.psp.cz/data/images/42285/200x200/505_vyskytna-nad-jihlavou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2285/200x200/505_vyskytna-nad-jihlavou_z.jp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243330" cy="148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D9" w:rsidRPr="00542005">
        <w:rPr>
          <w:rFonts w:ascii="Times New Roman" w:hAnsi="Times New Roman" w:cs="Times New Roman"/>
          <w:b/>
        </w:rPr>
        <w:t>Číslo jednací při PPHV:</w:t>
      </w:r>
      <w:r w:rsidR="00CE58D9" w:rsidRPr="00542005">
        <w:rPr>
          <w:rFonts w:ascii="Times New Roman" w:hAnsi="Times New Roman" w:cs="Times New Roman"/>
        </w:rPr>
        <w:t xml:space="preserve"> 0505/6VO/13/</w:t>
      </w:r>
      <w:proofErr w:type="spellStart"/>
      <w:r w:rsidR="00CE58D9" w:rsidRPr="00542005">
        <w:rPr>
          <w:rFonts w:ascii="Times New Roman" w:hAnsi="Times New Roman" w:cs="Times New Roman"/>
        </w:rPr>
        <w:t>PpHaV</w:t>
      </w:r>
      <w:proofErr w:type="spellEnd"/>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Projednáno v PPHV:</w:t>
      </w:r>
      <w:r w:rsidRPr="00542005">
        <w:rPr>
          <w:rFonts w:ascii="Times New Roman" w:hAnsi="Times New Roman" w:cs="Times New Roman"/>
        </w:rPr>
        <w:t xml:space="preserve"> 2. 4. 2014</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Oznámení při PPHV:</w:t>
      </w:r>
      <w:r w:rsidRPr="00542005">
        <w:rPr>
          <w:rFonts w:ascii="Times New Roman" w:hAnsi="Times New Roman" w:cs="Times New Roman"/>
        </w:rPr>
        <w:t xml:space="preserve"> 17. 4. 2014, Mgr. Vítězslav Jandák, doporučeno udělení symbolů</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Rozhodnutí předsedy PS PČR:</w:t>
      </w:r>
      <w:r w:rsidRPr="00542005">
        <w:rPr>
          <w:rFonts w:ascii="Times New Roman" w:hAnsi="Times New Roman" w:cs="Times New Roman"/>
        </w:rPr>
        <w:t xml:space="preserve"> 18. 4. 2014, č. 17 </w:t>
      </w:r>
    </w:p>
    <w:p w:rsidR="00CE58D9" w:rsidRPr="00F4421F" w:rsidRDefault="00CE58D9" w:rsidP="00CE58D9">
      <w:pPr>
        <w:spacing w:after="0" w:line="360" w:lineRule="auto"/>
        <w:jc w:val="both"/>
        <w:rPr>
          <w:rFonts w:ascii="Times New Roman" w:hAnsi="Times New Roman" w:cs="Times New Roman"/>
          <w:sz w:val="12"/>
          <w:szCs w:val="12"/>
        </w:rPr>
      </w:pPr>
    </w:p>
    <w:p w:rsidR="00CE58D9" w:rsidRPr="00542005" w:rsidRDefault="00CE58D9" w:rsidP="00CE58D9">
      <w:pPr>
        <w:spacing w:after="0" w:line="360" w:lineRule="auto"/>
        <w:jc w:val="both"/>
        <w:rPr>
          <w:rFonts w:ascii="Times New Roman" w:hAnsi="Times New Roman" w:cs="Times New Roman"/>
          <w:b/>
        </w:rPr>
      </w:pPr>
      <w:proofErr w:type="spellStart"/>
      <w:r w:rsidRPr="00542005">
        <w:rPr>
          <w:rFonts w:ascii="Times New Roman" w:hAnsi="Times New Roman" w:cs="Times New Roman"/>
          <w:b/>
        </w:rPr>
        <w:t>Blason</w:t>
      </w:r>
      <w:proofErr w:type="spellEnd"/>
      <w:r w:rsidRPr="00542005">
        <w:rPr>
          <w:rFonts w:ascii="Times New Roman" w:hAnsi="Times New Roman" w:cs="Times New Roman"/>
          <w:b/>
        </w:rPr>
        <w:t xml:space="preserve"> znaku:</w:t>
      </w:r>
    </w:p>
    <w:p w:rsidR="00CE58D9" w:rsidRPr="00542005" w:rsidRDefault="00F4421F" w:rsidP="00CE58D9">
      <w:pPr>
        <w:pStyle w:val="Normlnweb"/>
        <w:spacing w:before="0" w:beforeAutospacing="0" w:after="0" w:afterAutospacing="0" w:line="360" w:lineRule="auto"/>
        <w:jc w:val="both"/>
        <w:rPr>
          <w:sz w:val="22"/>
          <w:szCs w:val="22"/>
        </w:rPr>
      </w:pPr>
      <w:r w:rsidRPr="00542005">
        <w:rPr>
          <w:noProof/>
        </w:rPr>
        <mc:AlternateContent>
          <mc:Choice Requires="wps">
            <w:drawing>
              <wp:anchor distT="0" distB="0" distL="114300" distR="114300" simplePos="0" relativeHeight="252091392" behindDoc="1" locked="0" layoutInCell="1" allowOverlap="1" wp14:anchorId="2F55FB82" wp14:editId="109E86B1">
                <wp:simplePos x="0" y="0"/>
                <wp:positionH relativeFrom="margin">
                  <wp:posOffset>4415790</wp:posOffset>
                </wp:positionH>
                <wp:positionV relativeFrom="paragraph">
                  <wp:posOffset>111760</wp:posOffset>
                </wp:positionV>
                <wp:extent cx="1234440" cy="463550"/>
                <wp:effectExtent l="0" t="0" r="3810" b="0"/>
                <wp:wrapTight wrapText="bothSides">
                  <wp:wrapPolygon edited="0">
                    <wp:start x="0" y="0"/>
                    <wp:lineTo x="0" y="20416"/>
                    <wp:lineTo x="21333" y="20416"/>
                    <wp:lineTo x="21333" y="0"/>
                    <wp:lineTo x="0" y="0"/>
                  </wp:wrapPolygon>
                </wp:wrapTight>
                <wp:docPr id="390" name="Textové pole 390"/>
                <wp:cNvGraphicFramePr/>
                <a:graphic xmlns:a="http://schemas.openxmlformats.org/drawingml/2006/main">
                  <a:graphicData uri="http://schemas.microsoft.com/office/word/2010/wordprocessingShape">
                    <wps:wsp>
                      <wps:cNvSpPr txBox="1"/>
                      <wps:spPr>
                        <a:xfrm>
                          <a:off x="0" y="0"/>
                          <a:ext cx="1234440" cy="463550"/>
                        </a:xfrm>
                        <a:prstGeom prst="rect">
                          <a:avLst/>
                        </a:prstGeom>
                        <a:solidFill>
                          <a:prstClr val="white"/>
                        </a:solidFill>
                        <a:ln>
                          <a:noFill/>
                        </a:ln>
                      </wps:spPr>
                      <wps:txbx>
                        <w:txbxContent>
                          <w:p w:rsidR="00290FB2" w:rsidRPr="0027614A" w:rsidRDefault="00290FB2" w:rsidP="00CE58D9">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42</w:t>
                            </w:r>
                            <w:r w:rsidRPr="0027614A">
                              <w:rPr>
                                <w:rFonts w:ascii="Times New Roman" w:hAnsi="Times New Roman" w:cs="Times New Roman"/>
                                <w:sz w:val="20"/>
                                <w:szCs w:val="20"/>
                              </w:rPr>
                              <w:fldChar w:fldCharType="end"/>
                            </w:r>
                            <w:r>
                              <w:rPr>
                                <w:rFonts w:ascii="Times New Roman" w:hAnsi="Times New Roman" w:cs="Times New Roman"/>
                                <w:sz w:val="20"/>
                                <w:szCs w:val="20"/>
                              </w:rPr>
                              <w:t>80: znak obce Vyskytná nad Jihlavou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90" o:spid="_x0000_s1205" type="#_x0000_t202" style="position:absolute;left:0;text-align:left;margin-left:347.7pt;margin-top:8.8pt;width:97.2pt;height:36.5pt;z-index:-25122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" stroked="f">
                <v:textbox inset="0,0,0,0">
                  <w:txbxContent>
                    <w:p w:rsidR="00290FB2" w:rsidRPr="0027614A" w:rsidRDefault="00290FB2" w:rsidP="00CE58D9">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sidRPr="0027614A">
                        <w:rPr>
                          <w:rFonts w:ascii="Times New Roman" w:hAnsi="Times New Roman" w:cs="Times New Roman"/>
                          <w:sz w:val="20"/>
                          <w:szCs w:val="20"/>
                        </w:rPr>
                        <w:fldChar w:fldCharType="begin"/>
                      </w:r>
                      <w:r w:rsidRPr="0027614A">
                        <w:rPr>
                          <w:rFonts w:ascii="Times New Roman" w:hAnsi="Times New Roman" w:cs="Times New Roman"/>
                          <w:sz w:val="20"/>
                          <w:szCs w:val="20"/>
                        </w:rPr>
                        <w:instrText xml:space="preserve"> SEQ Obrázek \* ARABIC </w:instrText>
                      </w:r>
                      <w:r w:rsidRPr="0027614A">
                        <w:rPr>
                          <w:rFonts w:ascii="Times New Roman" w:hAnsi="Times New Roman" w:cs="Times New Roman"/>
                          <w:sz w:val="20"/>
                          <w:szCs w:val="20"/>
                        </w:rPr>
                        <w:fldChar w:fldCharType="separate"/>
                      </w:r>
                      <w:r w:rsidR="00D32F79">
                        <w:rPr>
                          <w:rFonts w:ascii="Times New Roman" w:hAnsi="Times New Roman" w:cs="Times New Roman"/>
                          <w:noProof/>
                          <w:sz w:val="20"/>
                          <w:szCs w:val="20"/>
                        </w:rPr>
                        <w:t>42</w:t>
                      </w:r>
                      <w:r w:rsidRPr="0027614A">
                        <w:rPr>
                          <w:rFonts w:ascii="Times New Roman" w:hAnsi="Times New Roman" w:cs="Times New Roman"/>
                          <w:sz w:val="20"/>
                          <w:szCs w:val="20"/>
                        </w:rPr>
                        <w:fldChar w:fldCharType="end"/>
                      </w:r>
                      <w:r>
                        <w:rPr>
                          <w:rFonts w:ascii="Times New Roman" w:hAnsi="Times New Roman" w:cs="Times New Roman"/>
                          <w:sz w:val="20"/>
                          <w:szCs w:val="20"/>
                        </w:rPr>
                        <w:t>80: znak obce Vyskytná nad Jihlavou</w:t>
                      </w:r>
                    </w:p>
                  </w:txbxContent>
                </v:textbox>
                <w10:wrap type="tight" anchorx="margin"/>
              </v:shape>
            </w:pict>
          </mc:Fallback>
        </mc:AlternateContent>
      </w:r>
      <w:proofErr w:type="spellStart"/>
      <w:r w:rsidR="00CE58D9" w:rsidRPr="00542005">
        <w:rPr>
          <w:sz w:val="22"/>
          <w:szCs w:val="22"/>
        </w:rPr>
        <w:t>Polcený</w:t>
      </w:r>
      <w:proofErr w:type="spellEnd"/>
      <w:r w:rsidR="00CE58D9" w:rsidRPr="00542005">
        <w:rPr>
          <w:sz w:val="22"/>
          <w:szCs w:val="22"/>
        </w:rPr>
        <w:t xml:space="preserve"> štít, v pravém modrém poli vztyčený zlatý rošt, levé pole černo-stříbrno-červeně dělené.</w:t>
      </w:r>
    </w:p>
    <w:p w:rsidR="00CE58D9" w:rsidRPr="00F4421F" w:rsidRDefault="00CE58D9" w:rsidP="00CE58D9">
      <w:pPr>
        <w:spacing w:after="0" w:line="360" w:lineRule="auto"/>
        <w:jc w:val="both"/>
        <w:rPr>
          <w:rFonts w:ascii="Times New Roman" w:hAnsi="Times New Roman" w:cs="Times New Roman"/>
          <w:b/>
          <w:sz w:val="12"/>
          <w:szCs w:val="12"/>
        </w:rPr>
      </w:pPr>
    </w:p>
    <w:p w:rsidR="00CE58D9" w:rsidRPr="00542005" w:rsidRDefault="00CE58D9" w:rsidP="00CE58D9">
      <w:pPr>
        <w:spacing w:after="0" w:line="360" w:lineRule="auto"/>
        <w:jc w:val="both"/>
        <w:rPr>
          <w:rFonts w:ascii="Times New Roman" w:hAnsi="Times New Roman" w:cs="Times New Roman"/>
          <w:b/>
        </w:rPr>
      </w:pPr>
      <w:r w:rsidRPr="00542005">
        <w:rPr>
          <w:noProof/>
          <w:lang w:eastAsia="cs-CZ"/>
        </w:rPr>
        <w:drawing>
          <wp:anchor distT="0" distB="0" distL="114300" distR="114300" simplePos="0" relativeHeight="252095488" behindDoc="1" locked="0" layoutInCell="1" allowOverlap="1" wp14:anchorId="56C3F4AF" wp14:editId="368EB04C">
            <wp:simplePos x="0" y="0"/>
            <wp:positionH relativeFrom="column">
              <wp:posOffset>4227830</wp:posOffset>
            </wp:positionH>
            <wp:positionV relativeFrom="paragraph">
              <wp:posOffset>165100</wp:posOffset>
            </wp:positionV>
            <wp:extent cx="1506220" cy="996950"/>
            <wp:effectExtent l="0" t="0" r="0" b="0"/>
            <wp:wrapTight wrapText="bothSides">
              <wp:wrapPolygon edited="0">
                <wp:start x="0" y="0"/>
                <wp:lineTo x="0" y="21050"/>
                <wp:lineTo x="21309" y="21050"/>
                <wp:lineTo x="21309" y="0"/>
                <wp:lineTo x="0" y="0"/>
              </wp:wrapPolygon>
            </wp:wrapTight>
            <wp:docPr id="394" name="Obrázek 394" descr="https://rekos.psp.cz/data/images/42286/200x200/505_vyskytna-nad-jihlavou_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2286/200x200/505_vyskytna-nad-jihlavou_v.jp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06220" cy="996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2005">
        <w:rPr>
          <w:rFonts w:ascii="Times New Roman" w:hAnsi="Times New Roman" w:cs="Times New Roman"/>
          <w:b/>
        </w:rPr>
        <w:t xml:space="preserve">Popis vlajky: </w:t>
      </w:r>
    </w:p>
    <w:p w:rsidR="00CE58D9" w:rsidRPr="00542005" w:rsidRDefault="00CE58D9" w:rsidP="00CE58D9">
      <w:pPr>
        <w:pStyle w:val="Normlnweb"/>
        <w:spacing w:before="0" w:beforeAutospacing="0" w:after="0" w:afterAutospacing="0" w:line="360" w:lineRule="auto"/>
        <w:jc w:val="both"/>
        <w:rPr>
          <w:sz w:val="22"/>
          <w:szCs w:val="22"/>
        </w:rPr>
      </w:pPr>
      <w:r w:rsidRPr="00542005">
        <w:rPr>
          <w:sz w:val="22"/>
          <w:szCs w:val="22"/>
        </w:rPr>
        <w:t>List tvoří svislý žerďový modrý pruh</w:t>
      </w:r>
      <w:r w:rsidR="00D442A4">
        <w:rPr>
          <w:sz w:val="22"/>
          <w:szCs w:val="22"/>
        </w:rPr>
        <w:t xml:space="preserve"> široký polovinu délky listu se </w:t>
      </w:r>
      <w:r w:rsidRPr="00542005">
        <w:rPr>
          <w:sz w:val="22"/>
          <w:szCs w:val="22"/>
        </w:rPr>
        <w:t>vztyčeným žlutým roštem a tři vodorovné pruhy, černý, bílý a červený. Poměr šířky k délce listu je 2 : 3.</w:t>
      </w:r>
    </w:p>
    <w:p w:rsidR="00CE58D9" w:rsidRPr="00F4421F" w:rsidRDefault="00CE58D9" w:rsidP="00CE58D9">
      <w:pPr>
        <w:spacing w:after="0" w:line="360" w:lineRule="auto"/>
        <w:jc w:val="both"/>
        <w:rPr>
          <w:rFonts w:ascii="Times New Roman" w:hAnsi="Times New Roman" w:cs="Times New Roman"/>
          <w:b/>
          <w:color w:val="FF0000"/>
          <w:sz w:val="12"/>
          <w:szCs w:val="12"/>
        </w:rPr>
      </w:pPr>
    </w:p>
    <w:p w:rsidR="00CE58D9" w:rsidRPr="00542005" w:rsidRDefault="000E64A1" w:rsidP="00CE58D9">
      <w:pPr>
        <w:spacing w:after="0" w:line="360" w:lineRule="auto"/>
        <w:jc w:val="both"/>
        <w:rPr>
          <w:rFonts w:ascii="Times New Roman" w:hAnsi="Times New Roman" w:cs="Times New Roman"/>
          <w:b/>
        </w:rPr>
      </w:pPr>
      <w:r w:rsidRPr="00542005">
        <w:rPr>
          <w:noProof/>
          <w:sz w:val="10"/>
          <w:lang w:eastAsia="cs-CZ"/>
        </w:rPr>
        <mc:AlternateContent>
          <mc:Choice Requires="wps">
            <w:drawing>
              <wp:anchor distT="0" distB="0" distL="114300" distR="114300" simplePos="0" relativeHeight="252092416" behindDoc="1" locked="0" layoutInCell="1" allowOverlap="1" wp14:anchorId="293C2988" wp14:editId="0411FFF5">
                <wp:simplePos x="0" y="0"/>
                <wp:positionH relativeFrom="margin">
                  <wp:posOffset>4227195</wp:posOffset>
                </wp:positionH>
                <wp:positionV relativeFrom="paragraph">
                  <wp:posOffset>251460</wp:posOffset>
                </wp:positionV>
                <wp:extent cx="1507490" cy="308610"/>
                <wp:effectExtent l="0" t="0" r="0" b="0"/>
                <wp:wrapSquare wrapText="bothSides"/>
                <wp:docPr id="391" name="Textové pole 391"/>
                <wp:cNvGraphicFramePr/>
                <a:graphic xmlns:a="http://schemas.openxmlformats.org/drawingml/2006/main">
                  <a:graphicData uri="http://schemas.microsoft.com/office/word/2010/wordprocessingShape">
                    <wps:wsp>
                      <wps:cNvSpPr txBox="1"/>
                      <wps:spPr>
                        <a:xfrm>
                          <a:off x="0" y="0"/>
                          <a:ext cx="1507490" cy="308610"/>
                        </a:xfrm>
                        <a:prstGeom prst="rect">
                          <a:avLst/>
                        </a:prstGeom>
                        <a:solidFill>
                          <a:prstClr val="white"/>
                        </a:solidFill>
                        <a:ln>
                          <a:noFill/>
                        </a:ln>
                      </wps:spPr>
                      <wps:txbx>
                        <w:txbxContent>
                          <w:p w:rsidR="00290FB2" w:rsidRPr="0027614A" w:rsidRDefault="00290FB2" w:rsidP="00CE58D9">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181: vlajka obce Vyskytná nad Jihlavou</w:t>
                            </w:r>
                          </w:p>
                          <w:p w:rsidR="00290FB2" w:rsidRPr="0027614A" w:rsidRDefault="00290FB2" w:rsidP="00CE58D9">
                            <w:pPr>
                              <w:pStyle w:val="Titulek"/>
                              <w:rPr>
                                <w:rFonts w:ascii="Times New Roman" w:hAnsi="Times New Roman" w:cs="Times New Roman"/>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91" o:spid="_x0000_s1206" type="#_x0000_t202" style="position:absolute;left:0;text-align:left;margin-left:332.85pt;margin-top:19.8pt;width:118.7pt;height:24.3pt;z-index:-25122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" stroked="f">
                <v:textbox inset="0,0,0,0">
                  <w:txbxContent>
                    <w:p w:rsidR="001E7BCD" w:rsidRPr="0027614A" w:rsidRDefault="001E7BCD" w:rsidP="00CE58D9">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181: vlajka obce Vyskytná nad Jihlavou</w:t>
                      </w:r>
                    </w:p>
                    <w:p w:rsidR="001E7BCD" w:rsidRPr="0027614A" w:rsidRDefault="001E7BCD" w:rsidP="00CE58D9">
                      <w:pPr>
                        <w:pStyle w:val="Titulek"/>
                        <w:rPr>
                          <w:rFonts w:ascii="Times New Roman" w:hAnsi="Times New Roman" w:cs="Times New Roman"/>
                          <w:noProof/>
                          <w:sz w:val="20"/>
                          <w:szCs w:val="20"/>
                        </w:rPr>
                      </w:pPr>
                    </w:p>
                  </w:txbxContent>
                </v:textbox>
                <w10:wrap type="square" anchorx="margin"/>
              </v:shape>
            </w:pict>
          </mc:Fallback>
        </mc:AlternateContent>
      </w:r>
      <w:r w:rsidR="00CE58D9" w:rsidRPr="00542005">
        <w:rPr>
          <w:rFonts w:ascii="Times New Roman" w:hAnsi="Times New Roman" w:cs="Times New Roman"/>
          <w:b/>
        </w:rPr>
        <w:t xml:space="preserve">Výklad: </w:t>
      </w:r>
    </w:p>
    <w:p w:rsidR="00CE58D9" w:rsidRPr="00542005" w:rsidRDefault="00CE58D9" w:rsidP="00CE58D9">
      <w:pPr>
        <w:spacing w:after="0" w:line="360" w:lineRule="auto"/>
        <w:jc w:val="both"/>
        <w:rPr>
          <w:rFonts w:ascii="Times New Roman" w:hAnsi="Times New Roman" w:cs="Times New Roman"/>
          <w:color w:val="FF0000"/>
        </w:rPr>
      </w:pPr>
      <w:r w:rsidRPr="00542005">
        <w:rPr>
          <w:rFonts w:ascii="Times New Roman" w:hAnsi="Times New Roman" w:cs="Times New Roman"/>
        </w:rPr>
        <w:t>Rošt jako atribut sv. Vavřince odkazuje na místní kostel, který je mu zasvěcen, a zároveň jeho tři ramena poukazují na počet místních částí. Modrá barva je přejata z erbu kláštera v Želivě a zároveň symbolizuje řeku Jihlavu, která se nachází v blízkosti obce, čímž je poukázáno na název obce. Stříbrné břevno má taktéž připomenout tuto řeku. Barvy černá, bílá a červená jsou přejaty ze znaku majitelů obce, rodu Trčků z Lípy, a zároveň evokují barvy Jihlavy (příslušnost k městu), Česka a Německa (složení dřívějšího obyvatelstva).</w:t>
      </w:r>
      <w:r w:rsidRPr="00542005">
        <w:rPr>
          <w:rStyle w:val="Znakapoznpodarou"/>
          <w:rFonts w:ascii="Times New Roman" w:hAnsi="Times New Roman" w:cs="Times New Roman"/>
        </w:rPr>
        <w:footnoteReference w:id="154"/>
      </w:r>
    </w:p>
    <w:p w:rsidR="00CE58D9" w:rsidRPr="00F4421F" w:rsidRDefault="00CE58D9" w:rsidP="00CE58D9">
      <w:pPr>
        <w:spacing w:after="0" w:line="360" w:lineRule="auto"/>
        <w:jc w:val="both"/>
        <w:rPr>
          <w:rFonts w:ascii="Times New Roman" w:hAnsi="Times New Roman" w:cs="Times New Roman"/>
          <w:b/>
          <w:color w:val="FF0000"/>
          <w:sz w:val="12"/>
          <w:szCs w:val="12"/>
        </w:rPr>
      </w:pP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 xml:space="preserve">Poznámky: </w:t>
      </w:r>
    </w:p>
    <w:p w:rsidR="00CE58D9" w:rsidRDefault="00CE58D9" w:rsidP="00CE58D9">
      <w:pPr>
        <w:spacing w:after="0" w:line="360" w:lineRule="auto"/>
        <w:jc w:val="both"/>
        <w:rPr>
          <w:rFonts w:ascii="Times New Roman" w:hAnsi="Times New Roman" w:cs="Times New Roman"/>
        </w:rPr>
      </w:pPr>
      <w:r w:rsidRPr="00542005">
        <w:rPr>
          <w:rFonts w:ascii="Times New Roman" w:hAnsi="Times New Roman" w:cs="Times New Roman"/>
        </w:rPr>
        <w:t>-</w:t>
      </w:r>
    </w:p>
    <w:p w:rsidR="00F4421F" w:rsidRPr="00F4421F" w:rsidRDefault="00F4421F" w:rsidP="00CE58D9">
      <w:pPr>
        <w:spacing w:after="0" w:line="360" w:lineRule="auto"/>
        <w:jc w:val="both"/>
        <w:rPr>
          <w:rFonts w:ascii="Times New Roman" w:hAnsi="Times New Roman" w:cs="Times New Roman"/>
          <w:sz w:val="6"/>
          <w:szCs w:val="6"/>
        </w:rPr>
      </w:pPr>
    </w:p>
    <w:p w:rsidR="00CE58D9" w:rsidRPr="00542005" w:rsidRDefault="00CE58D9" w:rsidP="00CE58D9">
      <w:pPr>
        <w:pStyle w:val="Styl1"/>
        <w:tabs>
          <w:tab w:val="left" w:pos="426"/>
          <w:tab w:val="left" w:pos="2410"/>
        </w:tabs>
        <w:ind w:left="2410" w:hanging="2410"/>
        <w:jc w:val="both"/>
        <w:rPr>
          <w:b/>
          <w:sz w:val="22"/>
          <w:szCs w:val="22"/>
        </w:rPr>
      </w:pPr>
      <w:r w:rsidRPr="00542005">
        <w:rPr>
          <w:b/>
          <w:sz w:val="22"/>
          <w:szCs w:val="22"/>
        </w:rPr>
        <w:t>Literatura:</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w:t>
      </w:r>
    </w:p>
    <w:p w:rsidR="00F4421F" w:rsidRDefault="00F4421F" w:rsidP="00CE58D9">
      <w:pPr>
        <w:spacing w:before="300" w:after="0" w:line="360" w:lineRule="auto"/>
        <w:jc w:val="both"/>
        <w:rPr>
          <w:rFonts w:ascii="Times New Roman" w:hAnsi="Times New Roman" w:cs="Times New Roman"/>
          <w:b/>
          <w:sz w:val="26"/>
          <w:szCs w:val="26"/>
          <w:u w:val="single"/>
        </w:rPr>
      </w:pPr>
    </w:p>
    <w:p w:rsidR="00CE58D9" w:rsidRPr="00422485" w:rsidRDefault="00CE58D9" w:rsidP="00CE58D9">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lastRenderedPageBreak/>
        <w:t>PEČEŤ</w:t>
      </w:r>
    </w:p>
    <w:p w:rsidR="00CE58D9" w:rsidRPr="00542005" w:rsidRDefault="00F4421F" w:rsidP="00CE58D9">
      <w:pPr>
        <w:pStyle w:val="Styl1"/>
        <w:tabs>
          <w:tab w:val="left" w:pos="426"/>
          <w:tab w:val="left" w:pos="2268"/>
          <w:tab w:val="left" w:pos="2410"/>
          <w:tab w:val="left" w:pos="3119"/>
        </w:tabs>
        <w:jc w:val="both"/>
        <w:rPr>
          <w:sz w:val="22"/>
          <w:szCs w:val="22"/>
        </w:rPr>
      </w:pPr>
      <w:r w:rsidRPr="00542005">
        <w:rPr>
          <w:noProof/>
          <w:lang w:eastAsia="cs-CZ"/>
        </w:rPr>
        <w:drawing>
          <wp:anchor distT="0" distB="0" distL="114300" distR="114300" simplePos="0" relativeHeight="252090368" behindDoc="0" locked="0" layoutInCell="1" allowOverlap="1" wp14:anchorId="120ACC40" wp14:editId="434A654D">
            <wp:simplePos x="0" y="0"/>
            <wp:positionH relativeFrom="margin">
              <wp:posOffset>3757930</wp:posOffset>
            </wp:positionH>
            <wp:positionV relativeFrom="paragraph">
              <wp:posOffset>35560</wp:posOffset>
            </wp:positionV>
            <wp:extent cx="1816735" cy="1816735"/>
            <wp:effectExtent l="0" t="0" r="0" b="0"/>
            <wp:wrapSquare wrapText="bothSides"/>
            <wp:docPr id="39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90"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58D9" w:rsidRPr="00542005">
        <w:rPr>
          <w:sz w:val="22"/>
          <w:szCs w:val="22"/>
        </w:rPr>
        <w:t>Datace (na pečeti):</w:t>
      </w:r>
      <w:r w:rsidR="00CE58D9" w:rsidRPr="00542005">
        <w:rPr>
          <w:sz w:val="22"/>
          <w:szCs w:val="22"/>
        </w:rPr>
        <w:tab/>
      </w:r>
      <w:r w:rsidR="00CE58D9" w:rsidRPr="00542005">
        <w:rPr>
          <w:sz w:val="22"/>
          <w:szCs w:val="22"/>
        </w:rPr>
        <w:tab/>
        <w:t>1762</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Doba užívání:</w:t>
      </w:r>
      <w:r w:rsidRPr="00542005">
        <w:rPr>
          <w:sz w:val="22"/>
          <w:szCs w:val="22"/>
        </w:rPr>
        <w:tab/>
        <w:t>1762 – [pol. 19. stol.]</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Typ obrazu:</w:t>
      </w:r>
      <w:r w:rsidRPr="00542005">
        <w:rPr>
          <w:sz w:val="22"/>
          <w:szCs w:val="22"/>
        </w:rPr>
        <w:tab/>
      </w:r>
      <w:r w:rsidRPr="00542005">
        <w:rPr>
          <w:sz w:val="22"/>
          <w:szCs w:val="22"/>
        </w:rPr>
        <w:tab/>
        <w:t>-</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kulatý</w:t>
      </w:r>
      <w:r w:rsidRPr="00542005">
        <w:rPr>
          <w:sz w:val="22"/>
          <w:szCs w:val="22"/>
        </w:rPr>
        <w:tab/>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Rozměr:</w:t>
      </w:r>
      <w:r w:rsidRPr="00542005">
        <w:rPr>
          <w:sz w:val="22"/>
          <w:szCs w:val="22"/>
        </w:rPr>
        <w:tab/>
      </w:r>
      <w:r w:rsidRPr="00542005">
        <w:rPr>
          <w:sz w:val="22"/>
          <w:szCs w:val="22"/>
        </w:rPr>
        <w:tab/>
        <w:t xml:space="preserve">- </w:t>
      </w:r>
    </w:p>
    <w:p w:rsidR="00CE58D9" w:rsidRPr="00542005" w:rsidRDefault="00F4421F" w:rsidP="00CE58D9">
      <w:pPr>
        <w:pStyle w:val="Styl1"/>
        <w:tabs>
          <w:tab w:val="left" w:pos="426"/>
          <w:tab w:val="left" w:pos="2268"/>
          <w:tab w:val="left" w:pos="2410"/>
          <w:tab w:val="left" w:pos="3119"/>
        </w:tabs>
        <w:ind w:left="2410" w:hanging="2410"/>
        <w:jc w:val="both"/>
        <w:rPr>
          <w:sz w:val="22"/>
          <w:szCs w:val="22"/>
        </w:rPr>
      </w:pPr>
      <w:r w:rsidRPr="00542005">
        <w:rPr>
          <w:noProof/>
          <w:sz w:val="22"/>
          <w:szCs w:val="22"/>
          <w:lang w:eastAsia="cs-CZ"/>
        </w:rPr>
        <mc:AlternateContent>
          <mc:Choice Requires="wps">
            <w:drawing>
              <wp:anchor distT="0" distB="0" distL="114300" distR="114300" simplePos="0" relativeHeight="252093440" behindDoc="0" locked="0" layoutInCell="1" allowOverlap="1" wp14:anchorId="09E786FB" wp14:editId="1231FB11">
                <wp:simplePos x="0" y="0"/>
                <wp:positionH relativeFrom="margin">
                  <wp:posOffset>3747770</wp:posOffset>
                </wp:positionH>
                <wp:positionV relativeFrom="paragraph">
                  <wp:posOffset>487680</wp:posOffset>
                </wp:positionV>
                <wp:extent cx="1847850" cy="344170"/>
                <wp:effectExtent l="0" t="0" r="0" b="0"/>
                <wp:wrapSquare wrapText="bothSides"/>
                <wp:docPr id="392" name="Textové pole 392"/>
                <wp:cNvGraphicFramePr/>
                <a:graphic xmlns:a="http://schemas.openxmlformats.org/drawingml/2006/main">
                  <a:graphicData uri="http://schemas.microsoft.com/office/word/2010/wordprocessingShape">
                    <wps:wsp>
                      <wps:cNvSpPr txBox="1"/>
                      <wps:spPr>
                        <a:xfrm>
                          <a:off x="0" y="0"/>
                          <a:ext cx="1847850" cy="344170"/>
                        </a:xfrm>
                        <a:prstGeom prst="rect">
                          <a:avLst/>
                        </a:prstGeom>
                        <a:solidFill>
                          <a:prstClr val="white"/>
                        </a:solidFill>
                        <a:ln>
                          <a:noFill/>
                        </a:ln>
                      </wps:spPr>
                      <wps:txbx>
                        <w:txbxContent>
                          <w:p w:rsidR="00290FB2" w:rsidRPr="0027614A" w:rsidRDefault="00290FB2" w:rsidP="00CE58D9">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Obrázek</w:t>
                            </w:r>
                            <w:r>
                              <w:rPr>
                                <w:rFonts w:ascii="Times New Roman" w:hAnsi="Times New Roman" w:cs="Times New Roman"/>
                                <w:sz w:val="20"/>
                                <w:szCs w:val="20"/>
                              </w:rPr>
                              <w:t xml:space="preserve"> 182: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Vyskytná nad Jihlavou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92" o:spid="_x0000_s1207" type="#_x0000_t202" style="position:absolute;left:0;text-align:left;margin-left:295.1pt;margin-top:38.4pt;width:145.5pt;height:27.1pt;z-index:252093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" stroked="f">
                <v:textbox inset="0,0,0,0">
                  <w:txbxContent>
                    <w:p w:rsidR="001E7BCD" w:rsidRPr="0027614A" w:rsidRDefault="001E7BCD" w:rsidP="00CE58D9">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Obrázek</w:t>
                      </w:r>
                      <w:r>
                        <w:rPr>
                          <w:rFonts w:ascii="Times New Roman" w:hAnsi="Times New Roman" w:cs="Times New Roman"/>
                          <w:sz w:val="20"/>
                          <w:szCs w:val="20"/>
                        </w:rPr>
                        <w:t xml:space="preserve"> 182: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Vyskytná nad Jihlavou</w:t>
                      </w:r>
                    </w:p>
                  </w:txbxContent>
                </v:textbox>
                <w10:wrap type="square" anchorx="margin"/>
              </v:shape>
            </w:pict>
          </mc:Fallback>
        </mc:AlternateContent>
      </w:r>
      <w:r w:rsidR="00CE58D9" w:rsidRPr="00542005">
        <w:rPr>
          <w:sz w:val="22"/>
          <w:szCs w:val="22"/>
        </w:rPr>
        <w:t xml:space="preserve">Stav/poškození: </w:t>
      </w:r>
      <w:r w:rsidR="00CE58D9" w:rsidRPr="00542005">
        <w:rPr>
          <w:sz w:val="22"/>
          <w:szCs w:val="22"/>
        </w:rPr>
        <w:tab/>
      </w:r>
      <w:r w:rsidR="00CE58D9" w:rsidRPr="00542005">
        <w:rPr>
          <w:sz w:val="22"/>
          <w:szCs w:val="22"/>
        </w:rPr>
        <w:tab/>
        <w:t>dochovaná, pečetní pole je zřejmě poškozené</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Písmo:</w:t>
      </w:r>
      <w:r w:rsidRPr="00542005">
        <w:rPr>
          <w:sz w:val="22"/>
          <w:szCs w:val="22"/>
        </w:rPr>
        <w:tab/>
      </w:r>
      <w:r w:rsidRPr="00542005">
        <w:rPr>
          <w:sz w:val="22"/>
          <w:szCs w:val="22"/>
        </w:rPr>
        <w:tab/>
        <w:t>humanistická majuskula</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Jazyk legendy:</w:t>
      </w:r>
      <w:r w:rsidRPr="00542005">
        <w:rPr>
          <w:sz w:val="22"/>
          <w:szCs w:val="22"/>
        </w:rPr>
        <w:tab/>
      </w:r>
      <w:r w:rsidRPr="00542005">
        <w:rPr>
          <w:sz w:val="22"/>
          <w:szCs w:val="22"/>
        </w:rPr>
        <w:tab/>
        <w:t>němčina</w:t>
      </w:r>
    </w:p>
    <w:p w:rsidR="00CE58D9" w:rsidRPr="00542005" w:rsidRDefault="00CE58D9" w:rsidP="00CE58D9">
      <w:pPr>
        <w:pStyle w:val="Styl1"/>
        <w:tabs>
          <w:tab w:val="left" w:pos="426"/>
          <w:tab w:val="left" w:pos="2268"/>
          <w:tab w:val="left" w:pos="2410"/>
          <w:tab w:val="left" w:pos="2552"/>
          <w:tab w:val="left" w:pos="3119"/>
        </w:tabs>
        <w:jc w:val="both"/>
        <w:rPr>
          <w:sz w:val="22"/>
          <w:szCs w:val="22"/>
        </w:rPr>
      </w:pPr>
      <w:r w:rsidRPr="00542005">
        <w:rPr>
          <w:sz w:val="22"/>
          <w:szCs w:val="22"/>
        </w:rPr>
        <w:t>Legenda (opis):</w:t>
      </w:r>
      <w:r w:rsidRPr="00542005">
        <w:rPr>
          <w:sz w:val="22"/>
          <w:szCs w:val="22"/>
        </w:rPr>
        <w:tab/>
      </w:r>
      <w:r w:rsidRPr="00542005">
        <w:rPr>
          <w:sz w:val="22"/>
          <w:szCs w:val="22"/>
        </w:rPr>
        <w:tab/>
        <w:t>* DORFF GIESHIEBEEL 1762</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Pečetní pole:</w:t>
      </w:r>
      <w:r w:rsidRPr="00542005">
        <w:rPr>
          <w:sz w:val="22"/>
          <w:szCs w:val="22"/>
        </w:rPr>
        <w:tab/>
        <w:t>není rozpoznatelné</w:t>
      </w:r>
    </w:p>
    <w:p w:rsidR="00CE58D9" w:rsidRPr="00542005" w:rsidRDefault="00CE58D9" w:rsidP="00CE58D9">
      <w:pPr>
        <w:pStyle w:val="Styl1"/>
        <w:tabs>
          <w:tab w:val="left" w:pos="426"/>
          <w:tab w:val="left" w:pos="2410"/>
        </w:tabs>
        <w:ind w:left="2410" w:hanging="2410"/>
        <w:jc w:val="both"/>
        <w:rPr>
          <w:color w:val="FF0000"/>
          <w:sz w:val="22"/>
          <w:szCs w:val="22"/>
        </w:rPr>
      </w:pPr>
      <w:r w:rsidRPr="00542005">
        <w:rPr>
          <w:bCs/>
          <w:sz w:val="22"/>
          <w:szCs w:val="22"/>
        </w:rPr>
        <w:t>Poznámky k popisu:</w:t>
      </w:r>
      <w:r w:rsidRPr="00542005">
        <w:rPr>
          <w:b/>
          <w:bCs/>
          <w:sz w:val="22"/>
          <w:szCs w:val="22"/>
        </w:rPr>
        <w:tab/>
      </w:r>
      <w:r w:rsidRPr="00542005">
        <w:rPr>
          <w:sz w:val="22"/>
          <w:szCs w:val="22"/>
        </w:rPr>
        <w:t>Pečetní pole je ohraničeno jemným perlovcem. Opis začíná hvězdičkou. Okraj pečeti je tvořen linkou.</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Uložení:</w:t>
      </w:r>
      <w:r w:rsidRPr="00542005">
        <w:rPr>
          <w:sz w:val="22"/>
          <w:szCs w:val="22"/>
        </w:rPr>
        <w:tab/>
        <w:t>ANM Praha, Eichlerova topografická sb. G/19 – jihl. české obce</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 xml:space="preserve">Literatura: </w:t>
      </w:r>
    </w:p>
    <w:p w:rsidR="00CE58D9" w:rsidRPr="00542005" w:rsidRDefault="00CE58D9" w:rsidP="00CE58D9">
      <w:pPr>
        <w:pStyle w:val="Styl1"/>
        <w:numPr>
          <w:ilvl w:val="0"/>
          <w:numId w:val="3"/>
        </w:numPr>
        <w:tabs>
          <w:tab w:val="left" w:pos="2410"/>
        </w:tabs>
        <w:ind w:left="2410" w:hanging="283"/>
        <w:jc w:val="both"/>
        <w:rPr>
          <w:sz w:val="22"/>
          <w:szCs w:val="22"/>
        </w:rPr>
      </w:pPr>
      <w:r w:rsidRPr="00542005">
        <w:rPr>
          <w:sz w:val="22"/>
          <w:szCs w:val="22"/>
          <w:lang w:eastAsia="cs-CZ"/>
        </w:rPr>
        <w:t xml:space="preserve">LIŠKA, Karel. </w:t>
      </w:r>
      <w:r w:rsidRPr="00542005">
        <w:rPr>
          <w:i/>
          <w:iCs/>
          <w:sz w:val="22"/>
          <w:szCs w:val="22"/>
          <w:lang w:eastAsia="cs-CZ"/>
        </w:rPr>
        <w:t>Sbírka komunálních znaků, pečetí a razítek</w:t>
      </w:r>
      <w:r w:rsidR="00F4421F">
        <w:rPr>
          <w:i/>
          <w:sz w:val="22"/>
          <w:szCs w:val="22"/>
          <w:lang w:eastAsia="cs-CZ"/>
        </w:rPr>
        <w:t>: I. Pečeti a </w:t>
      </w:r>
      <w:r w:rsidRPr="00542005">
        <w:rPr>
          <w:i/>
          <w:sz w:val="22"/>
          <w:szCs w:val="22"/>
          <w:lang w:eastAsia="cs-CZ"/>
        </w:rPr>
        <w:t>razítka obcí Čech, Moravy a Slezska.</w:t>
      </w:r>
      <w:r w:rsidRPr="00542005">
        <w:rPr>
          <w:sz w:val="22"/>
          <w:szCs w:val="22"/>
          <w:lang w:eastAsia="cs-CZ"/>
        </w:rPr>
        <w:t xml:space="preserve"> 1. vyd. Brno: PhDr. Ivo </w:t>
      </w:r>
      <w:proofErr w:type="spellStart"/>
      <w:r w:rsidRPr="00542005">
        <w:rPr>
          <w:sz w:val="22"/>
          <w:szCs w:val="22"/>
          <w:lang w:eastAsia="cs-CZ"/>
        </w:rPr>
        <w:t>Sperát</w:t>
      </w:r>
      <w:proofErr w:type="spellEnd"/>
      <w:r w:rsidRPr="00542005">
        <w:rPr>
          <w:sz w:val="22"/>
          <w:szCs w:val="22"/>
          <w:lang w:eastAsia="cs-CZ"/>
        </w:rPr>
        <w:t>, 2012, s. 155. ISBN 978-80-87542-01-9.</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Poznámky:</w:t>
      </w:r>
      <w:r w:rsidRPr="00542005">
        <w:rPr>
          <w:sz w:val="22"/>
          <w:szCs w:val="22"/>
        </w:rPr>
        <w:tab/>
        <w:t>-</w:t>
      </w:r>
    </w:p>
    <w:p w:rsidR="00CE58D9" w:rsidRDefault="00CE58D9" w:rsidP="00CE58D9">
      <w:pPr>
        <w:spacing w:after="0" w:line="360" w:lineRule="auto"/>
        <w:jc w:val="both"/>
        <w:rPr>
          <w:rFonts w:ascii="Times New Roman" w:hAnsi="Times New Roman" w:cs="Times New Roman"/>
          <w:sz w:val="24"/>
          <w:szCs w:val="24"/>
        </w:rPr>
      </w:pPr>
    </w:p>
    <w:p w:rsidR="00CE58D9" w:rsidRPr="00454D43" w:rsidRDefault="00CE58D9" w:rsidP="00CE58D9">
      <w:pPr>
        <w:spacing w:after="0" w:line="360" w:lineRule="auto"/>
        <w:jc w:val="center"/>
        <w:rPr>
          <w:rFonts w:ascii="Times New Roman" w:hAnsi="Times New Roman"/>
          <w:b/>
          <w:sz w:val="33"/>
          <w:szCs w:val="33"/>
        </w:rPr>
      </w:pPr>
      <w:r>
        <w:rPr>
          <w:rFonts w:ascii="Times New Roman" w:hAnsi="Times New Roman"/>
          <w:b/>
          <w:sz w:val="33"/>
          <w:szCs w:val="33"/>
        </w:rPr>
        <w:t>VYSOKÉ STUDNICE</w:t>
      </w:r>
      <w:r w:rsidRPr="00454D43">
        <w:rPr>
          <w:rFonts w:ascii="Times New Roman" w:hAnsi="Times New Roman"/>
          <w:b/>
          <w:sz w:val="33"/>
          <w:szCs w:val="33"/>
        </w:rPr>
        <w:t xml:space="preserve"> (</w:t>
      </w:r>
      <w:r w:rsidRPr="008E0ABB">
        <w:rPr>
          <w:rFonts w:ascii="Times New Roman" w:hAnsi="Times New Roman"/>
          <w:b/>
          <w:sz w:val="33"/>
          <w:szCs w:val="33"/>
        </w:rPr>
        <w:t>obec</w:t>
      </w:r>
      <w:r w:rsidRPr="00454D43">
        <w:rPr>
          <w:rFonts w:ascii="Times New Roman" w:hAnsi="Times New Roman"/>
          <w:b/>
          <w:sz w:val="33"/>
          <w:szCs w:val="33"/>
        </w:rPr>
        <w:t>)</w:t>
      </w:r>
    </w:p>
    <w:p w:rsidR="00CE58D9" w:rsidRPr="0083572A" w:rsidRDefault="00CE58D9" w:rsidP="00CE58D9">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CE58D9" w:rsidRPr="00542005" w:rsidRDefault="00F4421F" w:rsidP="00CE58D9">
      <w:pPr>
        <w:spacing w:after="0" w:line="360" w:lineRule="auto"/>
        <w:jc w:val="both"/>
        <w:rPr>
          <w:rFonts w:ascii="Times New Roman" w:hAnsi="Times New Roman" w:cs="Times New Roman"/>
          <w:b/>
        </w:rPr>
      </w:pPr>
      <w:r w:rsidRPr="00542005">
        <w:rPr>
          <w:noProof/>
          <w:lang w:eastAsia="cs-CZ"/>
        </w:rPr>
        <w:drawing>
          <wp:anchor distT="0" distB="0" distL="114300" distR="114300" simplePos="0" relativeHeight="252099584" behindDoc="1" locked="0" layoutInCell="1" allowOverlap="1" wp14:anchorId="656D28E2" wp14:editId="27C64A82">
            <wp:simplePos x="0" y="0"/>
            <wp:positionH relativeFrom="column">
              <wp:posOffset>4374515</wp:posOffset>
            </wp:positionH>
            <wp:positionV relativeFrom="paragraph">
              <wp:posOffset>428625</wp:posOffset>
            </wp:positionV>
            <wp:extent cx="1258570" cy="1266190"/>
            <wp:effectExtent l="0" t="0" r="0" b="0"/>
            <wp:wrapTight wrapText="bothSides">
              <wp:wrapPolygon edited="0">
                <wp:start x="0" y="0"/>
                <wp:lineTo x="0" y="21123"/>
                <wp:lineTo x="21251" y="21123"/>
                <wp:lineTo x="21251" y="0"/>
                <wp:lineTo x="0" y="0"/>
              </wp:wrapPolygon>
            </wp:wrapTight>
            <wp:docPr id="400" name="Obrázek 400" descr="https://rekos.psp.cz/data/images/38761/200x200/vysoke-studn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8761/200x200/vysoke-studnice.jp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258570" cy="1266190"/>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D9" w:rsidRPr="00542005">
        <w:rPr>
          <w:rFonts w:ascii="Times New Roman" w:hAnsi="Times New Roman" w:cs="Times New Roman"/>
          <w:b/>
        </w:rPr>
        <w:t>Žádost:</w:t>
      </w:r>
      <w:r w:rsidR="00CE58D9" w:rsidRPr="00542005">
        <w:rPr>
          <w:rFonts w:ascii="Times New Roman" w:hAnsi="Times New Roman" w:cs="Times New Roman"/>
        </w:rPr>
        <w:t xml:space="preserve"> 8. 3. 2001. Žádost podal jménem obce starosta RNDr. Pavel </w:t>
      </w:r>
      <w:proofErr w:type="spellStart"/>
      <w:r w:rsidR="00CE58D9" w:rsidRPr="00542005">
        <w:rPr>
          <w:rFonts w:ascii="Times New Roman" w:hAnsi="Times New Roman" w:cs="Times New Roman"/>
        </w:rPr>
        <w:t>Ženčák</w:t>
      </w:r>
      <w:proofErr w:type="spellEnd"/>
      <w:r w:rsidR="00CE58D9" w:rsidRPr="00542005">
        <w:rPr>
          <w:rFonts w:ascii="Times New Roman" w:hAnsi="Times New Roman" w:cs="Times New Roman"/>
        </w:rPr>
        <w:t xml:space="preserve"> na základě rozhodnutí obecního zastupitelstva ze dne 6. 3. 2001.</w:t>
      </w:r>
    </w:p>
    <w:p w:rsidR="00CE58D9" w:rsidRPr="00542005" w:rsidRDefault="00CE58D9" w:rsidP="00CE58D9">
      <w:pPr>
        <w:spacing w:after="0" w:line="360" w:lineRule="auto"/>
        <w:jc w:val="both"/>
        <w:rPr>
          <w:rFonts w:ascii="Times New Roman" w:hAnsi="Times New Roman"/>
        </w:rPr>
      </w:pPr>
      <w:r w:rsidRPr="00542005">
        <w:rPr>
          <w:rFonts w:ascii="Times New Roman" w:hAnsi="Times New Roman"/>
          <w:b/>
        </w:rPr>
        <w:t xml:space="preserve">Autor návrhu: </w:t>
      </w:r>
      <w:r w:rsidRPr="00542005">
        <w:rPr>
          <w:rFonts w:ascii="Times New Roman" w:hAnsi="Times New Roman" w:cs="Times New Roman"/>
        </w:rPr>
        <w:t>Miroslav</w:t>
      </w:r>
      <w:r w:rsidRPr="00542005">
        <w:rPr>
          <w:rFonts w:ascii="Times New Roman" w:hAnsi="Times New Roman" w:cs="Times New Roman"/>
          <w:b/>
        </w:rPr>
        <w:t xml:space="preserve"> </w:t>
      </w:r>
      <w:r w:rsidRPr="00542005">
        <w:rPr>
          <w:rFonts w:ascii="Times New Roman" w:hAnsi="Times New Roman" w:cs="Times New Roman"/>
        </w:rPr>
        <w:t>J. V. Pavlů</w:t>
      </w: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Číslo jednací při PPHV:</w:t>
      </w:r>
      <w:r w:rsidRPr="00542005">
        <w:rPr>
          <w:rFonts w:ascii="Times New Roman" w:hAnsi="Times New Roman" w:cs="Times New Roman"/>
        </w:rPr>
        <w:t xml:space="preserve"> 820/3VO/01/PPH</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Projednáno v PPHV:</w:t>
      </w:r>
      <w:r w:rsidRPr="00542005">
        <w:rPr>
          <w:rFonts w:ascii="Times New Roman" w:hAnsi="Times New Roman" w:cs="Times New Roman"/>
        </w:rPr>
        <w:t xml:space="preserve"> 31. 10. 2001</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Oznámení při PPHV:</w:t>
      </w:r>
      <w:r w:rsidRPr="00542005">
        <w:rPr>
          <w:rFonts w:ascii="Times New Roman" w:hAnsi="Times New Roman" w:cs="Times New Roman"/>
        </w:rPr>
        <w:t xml:space="preserve"> 15. 11. 2001, PhDr. Vladimír </w:t>
      </w:r>
      <w:proofErr w:type="spellStart"/>
      <w:r w:rsidRPr="00542005">
        <w:rPr>
          <w:rFonts w:ascii="Times New Roman" w:hAnsi="Times New Roman" w:cs="Times New Roman"/>
        </w:rPr>
        <w:t>Cisár</w:t>
      </w:r>
      <w:proofErr w:type="spellEnd"/>
      <w:r w:rsidRPr="00542005">
        <w:rPr>
          <w:rFonts w:ascii="Times New Roman" w:hAnsi="Times New Roman" w:cs="Times New Roman"/>
        </w:rPr>
        <w:t>, doporučeno udělení symbolů</w:t>
      </w:r>
    </w:p>
    <w:p w:rsidR="00CE58D9" w:rsidRPr="00542005" w:rsidRDefault="00F4421F" w:rsidP="00CE58D9">
      <w:pPr>
        <w:spacing w:after="0" w:line="360" w:lineRule="auto"/>
        <w:jc w:val="both"/>
        <w:rPr>
          <w:rFonts w:ascii="Times New Roman" w:hAnsi="Times New Roman" w:cs="Times New Roman"/>
        </w:rPr>
      </w:pPr>
      <w:r w:rsidRPr="00542005">
        <w:rPr>
          <w:noProof/>
          <w:lang w:eastAsia="cs-CZ"/>
        </w:rPr>
        <mc:AlternateContent>
          <mc:Choice Requires="wps">
            <w:drawing>
              <wp:anchor distT="0" distB="0" distL="114300" distR="114300" simplePos="0" relativeHeight="252097536" behindDoc="1" locked="0" layoutInCell="1" allowOverlap="1" wp14:anchorId="43330460" wp14:editId="173BBD9B">
                <wp:simplePos x="0" y="0"/>
                <wp:positionH relativeFrom="margin">
                  <wp:posOffset>4250690</wp:posOffset>
                </wp:positionH>
                <wp:positionV relativeFrom="paragraph">
                  <wp:posOffset>63500</wp:posOffset>
                </wp:positionV>
                <wp:extent cx="1448435" cy="486410"/>
                <wp:effectExtent l="0" t="0" r="0" b="8890"/>
                <wp:wrapSquare wrapText="bothSides"/>
                <wp:docPr id="396" name="Textové pole 396"/>
                <wp:cNvGraphicFramePr/>
                <a:graphic xmlns:a="http://schemas.openxmlformats.org/drawingml/2006/main">
                  <a:graphicData uri="http://schemas.microsoft.com/office/word/2010/wordprocessingShape">
                    <wps:wsp>
                      <wps:cNvSpPr txBox="1"/>
                      <wps:spPr>
                        <a:xfrm>
                          <a:off x="0" y="0"/>
                          <a:ext cx="1448435" cy="486410"/>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Pr>
                                <w:rFonts w:ascii="Times New Roman" w:hAnsi="Times New Roman" w:cs="Times New Roman"/>
                                <w:sz w:val="20"/>
                                <w:szCs w:val="20"/>
                              </w:rPr>
                              <w:t>Obrázek 183: znak obce Vysoké Stud</w:t>
                            </w:r>
                            <w:r w:rsidRPr="000E64A1">
                              <w:rPr>
                                <w:rFonts w:ascii="Times New Roman" w:hAnsi="Times New Roman" w:cs="Times New Roman"/>
                                <w:b/>
                                <w:sz w:val="20"/>
                                <w:szCs w:val="20"/>
                              </w:rPr>
                              <w:t>ni</w:t>
                            </w:r>
                            <w:r>
                              <w:rPr>
                                <w:rFonts w:ascii="Times New Roman" w:hAnsi="Times New Roman" w:cs="Times New Roman"/>
                                <w:sz w:val="20"/>
                                <w:szCs w:val="20"/>
                              </w:rPr>
                              <w:t>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96" o:spid="_x0000_s1208" type="#_x0000_t202" style="position:absolute;left:0;text-align:left;margin-left:334.7pt;margin-top:5pt;width:114.05pt;height:38.3pt;z-index:-25121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" stroked="f">
                <v:textbox inset="0,0,0,0">
                  <w:txbxContent>
                    <w:p w:rsidR="001E7BCD" w:rsidRPr="0027614A" w:rsidRDefault="001E7BCD" w:rsidP="000E64A1">
                      <w:pPr>
                        <w:pStyle w:val="Titulek"/>
                        <w:jc w:val="center"/>
                        <w:rPr>
                          <w:rFonts w:ascii="Times New Roman" w:hAnsi="Times New Roman" w:cs="Times New Roman"/>
                          <w:noProof/>
                          <w:sz w:val="20"/>
                          <w:szCs w:val="20"/>
                        </w:rPr>
                      </w:pPr>
                      <w:r>
                        <w:rPr>
                          <w:rFonts w:ascii="Times New Roman" w:hAnsi="Times New Roman" w:cs="Times New Roman"/>
                          <w:sz w:val="20"/>
                          <w:szCs w:val="20"/>
                        </w:rPr>
                        <w:t>Obrázek 183: znak obce Vysoké Stud</w:t>
                      </w:r>
                      <w:r w:rsidRPr="000E64A1">
                        <w:rPr>
                          <w:rFonts w:ascii="Times New Roman" w:hAnsi="Times New Roman" w:cs="Times New Roman"/>
                          <w:b/>
                          <w:sz w:val="20"/>
                          <w:szCs w:val="20"/>
                        </w:rPr>
                        <w:t>ni</w:t>
                      </w:r>
                      <w:r>
                        <w:rPr>
                          <w:rFonts w:ascii="Times New Roman" w:hAnsi="Times New Roman" w:cs="Times New Roman"/>
                          <w:sz w:val="20"/>
                          <w:szCs w:val="20"/>
                        </w:rPr>
                        <w:t>ce</w:t>
                      </w:r>
                    </w:p>
                  </w:txbxContent>
                </v:textbox>
                <w10:wrap type="square" anchorx="margin"/>
              </v:shape>
            </w:pict>
          </mc:Fallback>
        </mc:AlternateContent>
      </w:r>
      <w:r w:rsidR="00CE58D9" w:rsidRPr="00542005">
        <w:rPr>
          <w:rFonts w:ascii="Times New Roman" w:hAnsi="Times New Roman" w:cs="Times New Roman"/>
          <w:b/>
        </w:rPr>
        <w:t>Rozhodnutí předsedy PS PČR:</w:t>
      </w:r>
      <w:r w:rsidR="00CE58D9" w:rsidRPr="00542005">
        <w:rPr>
          <w:rFonts w:ascii="Times New Roman" w:hAnsi="Times New Roman" w:cs="Times New Roman"/>
        </w:rPr>
        <w:t xml:space="preserve"> 22. 11. 2001, č. 97 </w:t>
      </w:r>
    </w:p>
    <w:p w:rsidR="00CE58D9" w:rsidRPr="00542005" w:rsidRDefault="00CE58D9" w:rsidP="00CE58D9">
      <w:pPr>
        <w:spacing w:after="0" w:line="360" w:lineRule="auto"/>
        <w:jc w:val="both"/>
        <w:rPr>
          <w:rFonts w:ascii="Times New Roman" w:hAnsi="Times New Roman" w:cs="Times New Roman"/>
          <w:sz w:val="10"/>
        </w:rPr>
      </w:pPr>
    </w:p>
    <w:p w:rsidR="00CE58D9" w:rsidRPr="00542005" w:rsidRDefault="00CE58D9" w:rsidP="00CE58D9">
      <w:pPr>
        <w:spacing w:after="0" w:line="360" w:lineRule="auto"/>
        <w:jc w:val="both"/>
        <w:rPr>
          <w:rFonts w:ascii="Times New Roman" w:hAnsi="Times New Roman" w:cs="Times New Roman"/>
          <w:b/>
        </w:rPr>
      </w:pPr>
      <w:proofErr w:type="spellStart"/>
      <w:r w:rsidRPr="00542005">
        <w:rPr>
          <w:rFonts w:ascii="Times New Roman" w:hAnsi="Times New Roman" w:cs="Times New Roman"/>
          <w:b/>
        </w:rPr>
        <w:t>Blason</w:t>
      </w:r>
      <w:proofErr w:type="spellEnd"/>
      <w:r w:rsidRPr="00542005">
        <w:rPr>
          <w:rFonts w:ascii="Times New Roman" w:hAnsi="Times New Roman" w:cs="Times New Roman"/>
          <w:b/>
        </w:rPr>
        <w:t xml:space="preserve"> znaku:</w:t>
      </w:r>
    </w:p>
    <w:p w:rsidR="00CE58D9" w:rsidRPr="00542005" w:rsidRDefault="00CE58D9" w:rsidP="00CE58D9">
      <w:pPr>
        <w:pStyle w:val="Normlnweb"/>
        <w:spacing w:before="0" w:beforeAutospacing="0" w:after="0" w:afterAutospacing="0" w:line="360" w:lineRule="auto"/>
        <w:jc w:val="both"/>
        <w:rPr>
          <w:sz w:val="22"/>
          <w:szCs w:val="22"/>
        </w:rPr>
      </w:pPr>
      <w:r w:rsidRPr="00542005">
        <w:rPr>
          <w:sz w:val="22"/>
          <w:szCs w:val="22"/>
        </w:rPr>
        <w:t>V červeno-modře děleném štítě nahoře vyrůstající zlatý kůň, dole tři zkřížené stříbrné palcáty.</w:t>
      </w:r>
    </w:p>
    <w:p w:rsidR="00CE58D9" w:rsidRPr="00542005" w:rsidRDefault="00CB1125" w:rsidP="00CE58D9">
      <w:pPr>
        <w:spacing w:after="0" w:line="360" w:lineRule="auto"/>
        <w:jc w:val="both"/>
        <w:rPr>
          <w:rFonts w:ascii="Times New Roman" w:hAnsi="Times New Roman" w:cs="Times New Roman"/>
          <w:b/>
        </w:rPr>
      </w:pPr>
      <w:r w:rsidRPr="00542005">
        <w:rPr>
          <w:noProof/>
          <w:lang w:eastAsia="cs-CZ"/>
        </w:rPr>
        <w:lastRenderedPageBreak/>
        <w:drawing>
          <wp:anchor distT="0" distB="0" distL="114300" distR="114300" simplePos="0" relativeHeight="252100608" behindDoc="1" locked="0" layoutInCell="1" allowOverlap="1" wp14:anchorId="0E64A0E7" wp14:editId="457D694D">
            <wp:simplePos x="0" y="0"/>
            <wp:positionH relativeFrom="column">
              <wp:posOffset>4152265</wp:posOffset>
            </wp:positionH>
            <wp:positionV relativeFrom="paragraph">
              <wp:posOffset>75565</wp:posOffset>
            </wp:positionV>
            <wp:extent cx="1544320" cy="1033145"/>
            <wp:effectExtent l="0" t="0" r="0" b="0"/>
            <wp:wrapTight wrapText="bothSides">
              <wp:wrapPolygon edited="0">
                <wp:start x="0" y="0"/>
                <wp:lineTo x="0" y="21109"/>
                <wp:lineTo x="21316" y="21109"/>
                <wp:lineTo x="21316" y="0"/>
                <wp:lineTo x="0" y="0"/>
              </wp:wrapPolygon>
            </wp:wrapTight>
            <wp:docPr id="401" name="Obrázek 401" descr="https://rekos.psp.cz/data/images/34373/200x200/5881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4373/200x200/588181.gif"/>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544320"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D9" w:rsidRPr="00542005">
        <w:rPr>
          <w:rFonts w:ascii="Times New Roman" w:hAnsi="Times New Roman" w:cs="Times New Roman"/>
          <w:b/>
        </w:rPr>
        <w:t xml:space="preserve">Popis vlajky: </w:t>
      </w:r>
    </w:p>
    <w:p w:rsidR="00CE58D9" w:rsidRPr="00542005" w:rsidRDefault="00CE58D9" w:rsidP="00CE58D9">
      <w:pPr>
        <w:pStyle w:val="Normlnweb"/>
        <w:spacing w:before="0" w:beforeAutospacing="0" w:after="0" w:afterAutospacing="0" w:line="360" w:lineRule="auto"/>
        <w:jc w:val="both"/>
        <w:rPr>
          <w:sz w:val="22"/>
          <w:szCs w:val="22"/>
        </w:rPr>
      </w:pPr>
      <w:r w:rsidRPr="00542005">
        <w:rPr>
          <w:sz w:val="22"/>
          <w:szCs w:val="22"/>
        </w:rPr>
        <w:t>List tvoří šest vodorovných pruhů, čer</w:t>
      </w:r>
      <w:r w:rsidR="00F4421F">
        <w:rPr>
          <w:sz w:val="22"/>
          <w:szCs w:val="22"/>
        </w:rPr>
        <w:t>vený a střídavě bílé a modré, v </w:t>
      </w:r>
      <w:r w:rsidRPr="00542005">
        <w:rPr>
          <w:sz w:val="22"/>
          <w:szCs w:val="22"/>
        </w:rPr>
        <w:t>poměru 5:1:1:1:1:1. Do žerďové poloviny červeného pruhu vyrůstá žlutý kůň s bílými zuby. Poměr šířky k délce listu je 2:3.</w:t>
      </w:r>
    </w:p>
    <w:p w:rsidR="00CE58D9" w:rsidRPr="00F4421F" w:rsidRDefault="00CE58D9" w:rsidP="00CE58D9">
      <w:pPr>
        <w:spacing w:after="0" w:line="360" w:lineRule="auto"/>
        <w:jc w:val="both"/>
        <w:rPr>
          <w:rFonts w:ascii="Times New Roman" w:hAnsi="Times New Roman" w:cs="Times New Roman"/>
          <w:b/>
          <w:color w:val="FF0000"/>
          <w:sz w:val="12"/>
          <w:szCs w:val="12"/>
        </w:rPr>
      </w:pPr>
    </w:p>
    <w:p w:rsidR="00CE58D9" w:rsidRPr="00542005" w:rsidRDefault="00F4421F" w:rsidP="00CE58D9">
      <w:pPr>
        <w:spacing w:after="0" w:line="360" w:lineRule="auto"/>
        <w:jc w:val="both"/>
        <w:rPr>
          <w:rFonts w:ascii="Times New Roman" w:hAnsi="Times New Roman" w:cs="Times New Roman"/>
          <w:b/>
        </w:rPr>
      </w:pPr>
      <w:r w:rsidRPr="00542005">
        <w:rPr>
          <w:noProof/>
          <w:lang w:eastAsia="cs-CZ"/>
        </w:rPr>
        <mc:AlternateContent>
          <mc:Choice Requires="wps">
            <w:drawing>
              <wp:anchor distT="0" distB="0" distL="114300" distR="114300" simplePos="0" relativeHeight="252098560" behindDoc="1" locked="0" layoutInCell="1" allowOverlap="1" wp14:anchorId="42E9FCBD" wp14:editId="2591C012">
                <wp:simplePos x="0" y="0"/>
                <wp:positionH relativeFrom="margin">
                  <wp:posOffset>4164965</wp:posOffset>
                </wp:positionH>
                <wp:positionV relativeFrom="paragraph">
                  <wp:posOffset>90805</wp:posOffset>
                </wp:positionV>
                <wp:extent cx="1530985" cy="795020"/>
                <wp:effectExtent l="0" t="0" r="0" b="5080"/>
                <wp:wrapSquare wrapText="bothSides"/>
                <wp:docPr id="397" name="Textové pole 397"/>
                <wp:cNvGraphicFramePr/>
                <a:graphic xmlns:a="http://schemas.openxmlformats.org/drawingml/2006/main">
                  <a:graphicData uri="http://schemas.microsoft.com/office/word/2010/wordprocessingShape">
                    <wps:wsp>
                      <wps:cNvSpPr txBox="1"/>
                      <wps:spPr>
                        <a:xfrm>
                          <a:off x="0" y="0"/>
                          <a:ext cx="1530985" cy="795020"/>
                        </a:xfrm>
                        <a:prstGeom prst="rect">
                          <a:avLst/>
                        </a:prstGeom>
                        <a:solidFill>
                          <a:prstClr val="white"/>
                        </a:solidFill>
                        <a:ln>
                          <a:noFill/>
                        </a:ln>
                      </wps:spPr>
                      <wps:txbx>
                        <w:txbxContent>
                          <w:p w:rsidR="00290FB2" w:rsidRPr="0027614A" w:rsidRDefault="00290FB2"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Vysoké Stud</w:t>
                            </w:r>
                            <w:r w:rsidRPr="000E64A1">
                              <w:rPr>
                                <w:rFonts w:ascii="Times New Roman" w:hAnsi="Times New Roman" w:cs="Times New Roman"/>
                                <w:b/>
                                <w:sz w:val="20"/>
                                <w:szCs w:val="20"/>
                              </w:rPr>
                              <w:t>ni</w:t>
                            </w:r>
                            <w:r>
                              <w:rPr>
                                <w:rFonts w:ascii="Times New Roman" w:hAnsi="Times New Roman" w:cs="Times New Roman"/>
                                <w:sz w:val="20"/>
                                <w:szCs w:val="20"/>
                              </w:rPr>
                              <w:t>ce</w:t>
                            </w:r>
                          </w:p>
                          <w:p w:rsidR="00290FB2" w:rsidRPr="0027614A" w:rsidRDefault="00290FB2" w:rsidP="00CE58D9">
                            <w:pPr>
                              <w:pStyle w:val="Titulek"/>
                              <w:rPr>
                                <w:rFonts w:ascii="Times New Roman" w:hAnsi="Times New Roman" w:cs="Times New Roman"/>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97" o:spid="_x0000_s1209" type="#_x0000_t202" style="position:absolute;left:0;text-align:left;margin-left:327.95pt;margin-top:7.15pt;width:120.55pt;height:62.6pt;z-index:-25121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" stroked="f">
                <v:textbox inset="0,0,0,0">
                  <w:txbxContent>
                    <w:p w:rsidR="001E7BCD" w:rsidRPr="0027614A" w:rsidRDefault="001E7BCD" w:rsidP="000E64A1">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Vysoké Stud</w:t>
                      </w:r>
                      <w:r w:rsidRPr="000E64A1">
                        <w:rPr>
                          <w:rFonts w:ascii="Times New Roman" w:hAnsi="Times New Roman" w:cs="Times New Roman"/>
                          <w:b/>
                          <w:sz w:val="20"/>
                          <w:szCs w:val="20"/>
                        </w:rPr>
                        <w:t>ni</w:t>
                      </w:r>
                      <w:r>
                        <w:rPr>
                          <w:rFonts w:ascii="Times New Roman" w:hAnsi="Times New Roman" w:cs="Times New Roman"/>
                          <w:sz w:val="20"/>
                          <w:szCs w:val="20"/>
                        </w:rPr>
                        <w:t>ce</w:t>
                      </w:r>
                    </w:p>
                    <w:p w:rsidR="001E7BCD" w:rsidRPr="0027614A" w:rsidRDefault="001E7BCD" w:rsidP="00CE58D9">
                      <w:pPr>
                        <w:pStyle w:val="Titulek"/>
                        <w:rPr>
                          <w:rFonts w:ascii="Times New Roman" w:hAnsi="Times New Roman" w:cs="Times New Roman"/>
                          <w:noProof/>
                          <w:sz w:val="20"/>
                          <w:szCs w:val="20"/>
                        </w:rPr>
                      </w:pPr>
                    </w:p>
                  </w:txbxContent>
                </v:textbox>
                <w10:wrap type="square" anchorx="margin"/>
              </v:shape>
            </w:pict>
          </mc:Fallback>
        </mc:AlternateContent>
      </w:r>
      <w:r w:rsidR="00CE58D9" w:rsidRPr="00542005">
        <w:rPr>
          <w:rFonts w:ascii="Times New Roman" w:hAnsi="Times New Roman" w:cs="Times New Roman"/>
          <w:b/>
        </w:rPr>
        <w:t xml:space="preserve">Výklad: </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rPr>
        <w:t>Figura koně je převzata ze staré pečeti</w:t>
      </w:r>
      <w:r w:rsidRPr="00542005">
        <w:rPr>
          <w:rStyle w:val="Znakapoznpodarou"/>
          <w:rFonts w:ascii="Times New Roman" w:hAnsi="Times New Roman" w:cs="Times New Roman"/>
        </w:rPr>
        <w:footnoteReference w:id="155"/>
      </w:r>
      <w:r w:rsidRPr="00542005">
        <w:rPr>
          <w:rFonts w:ascii="Times New Roman" w:hAnsi="Times New Roman" w:cs="Times New Roman"/>
        </w:rPr>
        <w:t xml:space="preserve">, palcáty z erbu rodu </w:t>
      </w:r>
      <w:proofErr w:type="spellStart"/>
      <w:r w:rsidRPr="00542005">
        <w:rPr>
          <w:rFonts w:ascii="Times New Roman" w:hAnsi="Times New Roman" w:cs="Times New Roman"/>
        </w:rPr>
        <w:t>Říkovských</w:t>
      </w:r>
      <w:proofErr w:type="spellEnd"/>
      <w:r w:rsidRPr="00542005">
        <w:rPr>
          <w:rFonts w:ascii="Times New Roman" w:hAnsi="Times New Roman" w:cs="Times New Roman"/>
        </w:rPr>
        <w:t xml:space="preserve"> z Dobrčic, stejně jako červená a zlatá barva. Modrá barva je odkazem na název obce.</w:t>
      </w:r>
      <w:r w:rsidRPr="00542005">
        <w:rPr>
          <w:rStyle w:val="Znakapoznpodarou"/>
          <w:rFonts w:ascii="Times New Roman" w:hAnsi="Times New Roman" w:cs="Times New Roman"/>
        </w:rPr>
        <w:footnoteReference w:id="156"/>
      </w:r>
    </w:p>
    <w:p w:rsidR="00CE58D9" w:rsidRPr="00F4421F" w:rsidRDefault="00CE58D9" w:rsidP="00CE58D9">
      <w:pPr>
        <w:spacing w:after="0" w:line="360" w:lineRule="auto"/>
        <w:jc w:val="both"/>
        <w:rPr>
          <w:rFonts w:ascii="Times New Roman" w:hAnsi="Times New Roman" w:cs="Times New Roman"/>
          <w:b/>
          <w:sz w:val="12"/>
          <w:szCs w:val="12"/>
        </w:rPr>
      </w:pP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 xml:space="preserve">Poznámky: </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eastAsia="Times New Roman" w:hAnsi="Times New Roman" w:cs="Times New Roman"/>
          <w:lang w:eastAsia="cs-CZ"/>
        </w:rPr>
        <w:t>Figura koně je inspirována pečetí.</w:t>
      </w:r>
    </w:p>
    <w:p w:rsidR="00CE58D9" w:rsidRPr="00F4421F" w:rsidRDefault="00CE58D9" w:rsidP="00CE58D9">
      <w:pPr>
        <w:pStyle w:val="Styl1"/>
        <w:tabs>
          <w:tab w:val="left" w:pos="426"/>
          <w:tab w:val="left" w:pos="2410"/>
        </w:tabs>
        <w:ind w:left="2410" w:hanging="2410"/>
        <w:jc w:val="both"/>
        <w:rPr>
          <w:b/>
          <w:sz w:val="12"/>
          <w:szCs w:val="12"/>
        </w:rPr>
      </w:pPr>
    </w:p>
    <w:p w:rsidR="00CE58D9" w:rsidRPr="00542005" w:rsidRDefault="00CE58D9" w:rsidP="00CE58D9">
      <w:pPr>
        <w:pStyle w:val="Styl1"/>
        <w:tabs>
          <w:tab w:val="left" w:pos="426"/>
          <w:tab w:val="left" w:pos="2410"/>
        </w:tabs>
        <w:ind w:left="2410" w:hanging="2410"/>
        <w:jc w:val="both"/>
        <w:rPr>
          <w:b/>
          <w:sz w:val="22"/>
          <w:szCs w:val="22"/>
        </w:rPr>
      </w:pPr>
      <w:r w:rsidRPr="00542005">
        <w:rPr>
          <w:b/>
          <w:sz w:val="22"/>
          <w:szCs w:val="22"/>
        </w:rPr>
        <w:t>Literatura:</w:t>
      </w:r>
    </w:p>
    <w:p w:rsidR="00CE58D9" w:rsidRPr="00542005" w:rsidRDefault="00CE58D9" w:rsidP="00CE58D9">
      <w:pPr>
        <w:pStyle w:val="Styl1"/>
        <w:tabs>
          <w:tab w:val="left" w:pos="567"/>
        </w:tabs>
        <w:jc w:val="both"/>
        <w:rPr>
          <w:sz w:val="22"/>
          <w:szCs w:val="22"/>
        </w:rPr>
      </w:pPr>
      <w:r w:rsidRPr="00542005">
        <w:rPr>
          <w:sz w:val="22"/>
          <w:szCs w:val="22"/>
        </w:rPr>
        <w:t>-</w:t>
      </w:r>
    </w:p>
    <w:p w:rsidR="00CE58D9" w:rsidRPr="0083572A" w:rsidRDefault="00CE58D9" w:rsidP="00F4421F">
      <w:pPr>
        <w:spacing w:before="34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t>PEČETĚ</w:t>
      </w:r>
    </w:p>
    <w:p w:rsidR="00CE58D9" w:rsidRPr="00542005" w:rsidRDefault="00CE58D9" w:rsidP="00CE58D9">
      <w:pPr>
        <w:pStyle w:val="Styl1"/>
        <w:tabs>
          <w:tab w:val="left" w:pos="426"/>
          <w:tab w:val="left" w:pos="2268"/>
          <w:tab w:val="left" w:pos="2340"/>
          <w:tab w:val="left" w:pos="3119"/>
        </w:tabs>
        <w:jc w:val="both"/>
        <w:rPr>
          <w:b/>
          <w:sz w:val="22"/>
          <w:szCs w:val="22"/>
        </w:rPr>
      </w:pPr>
      <w:r w:rsidRPr="00542005">
        <w:rPr>
          <w:b/>
          <w:sz w:val="22"/>
          <w:szCs w:val="22"/>
        </w:rPr>
        <w:t>1.)</w:t>
      </w:r>
    </w:p>
    <w:p w:rsidR="00CE58D9" w:rsidRPr="00542005" w:rsidRDefault="000E64A1" w:rsidP="00CE58D9">
      <w:pPr>
        <w:pStyle w:val="Styl1"/>
        <w:tabs>
          <w:tab w:val="left" w:pos="426"/>
          <w:tab w:val="left" w:pos="2410"/>
          <w:tab w:val="left" w:pos="3119"/>
        </w:tabs>
        <w:jc w:val="both"/>
        <w:rPr>
          <w:sz w:val="22"/>
          <w:szCs w:val="22"/>
        </w:rPr>
      </w:pPr>
      <w:r w:rsidRPr="00542005">
        <w:rPr>
          <w:noProof/>
          <w:sz w:val="22"/>
          <w:szCs w:val="22"/>
          <w:lang w:eastAsia="cs-CZ"/>
        </w:rPr>
        <w:drawing>
          <wp:anchor distT="0" distB="0" distL="114300" distR="114300" simplePos="0" relativeHeight="252103680" behindDoc="0" locked="0" layoutInCell="1" allowOverlap="1" wp14:anchorId="4C1C411D" wp14:editId="72FACC65">
            <wp:simplePos x="0" y="0"/>
            <wp:positionH relativeFrom="margin">
              <wp:posOffset>3656965</wp:posOffset>
            </wp:positionH>
            <wp:positionV relativeFrom="paragraph">
              <wp:posOffset>123825</wp:posOffset>
            </wp:positionV>
            <wp:extent cx="1816735" cy="1816735"/>
            <wp:effectExtent l="0" t="0" r="0" b="0"/>
            <wp:wrapSquare wrapText="bothSides"/>
            <wp:docPr id="40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93"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58D9" w:rsidRPr="00542005">
        <w:rPr>
          <w:sz w:val="22"/>
          <w:szCs w:val="22"/>
        </w:rPr>
        <w:t>Datace (na pečeti):</w:t>
      </w:r>
      <w:r w:rsidR="00CE58D9" w:rsidRPr="00542005">
        <w:rPr>
          <w:sz w:val="22"/>
          <w:szCs w:val="22"/>
        </w:rPr>
        <w:tab/>
        <w:t>1668</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Doba užívání:</w:t>
      </w:r>
      <w:r w:rsidRPr="00542005">
        <w:rPr>
          <w:sz w:val="22"/>
          <w:szCs w:val="22"/>
        </w:rPr>
        <w:tab/>
        <w:t>1668–1820</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Typ obrazu:</w:t>
      </w:r>
      <w:r w:rsidRPr="00542005">
        <w:rPr>
          <w:sz w:val="22"/>
          <w:szCs w:val="22"/>
        </w:rPr>
        <w:tab/>
      </w:r>
      <w:r w:rsidRPr="00542005">
        <w:rPr>
          <w:sz w:val="22"/>
          <w:szCs w:val="22"/>
        </w:rPr>
        <w:tab/>
        <w:t>obrazový (hagiografický)</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kulatý</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Rozměr:</w:t>
      </w:r>
      <w:r w:rsidRPr="00542005">
        <w:rPr>
          <w:sz w:val="22"/>
          <w:szCs w:val="22"/>
        </w:rPr>
        <w:tab/>
      </w:r>
      <w:r w:rsidRPr="00542005">
        <w:rPr>
          <w:sz w:val="22"/>
          <w:szCs w:val="22"/>
        </w:rPr>
        <w:tab/>
        <w:t xml:space="preserve">24 mm </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 xml:space="preserve">Stav/poškození: </w:t>
      </w:r>
      <w:r w:rsidRPr="00542005">
        <w:rPr>
          <w:sz w:val="22"/>
          <w:szCs w:val="22"/>
        </w:rPr>
        <w:tab/>
      </w:r>
      <w:r w:rsidRPr="00542005">
        <w:rPr>
          <w:sz w:val="22"/>
          <w:szCs w:val="22"/>
        </w:rPr>
        <w:tab/>
        <w:t>dochováno bez poškození</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Písmo:</w:t>
      </w:r>
      <w:r w:rsidRPr="00542005">
        <w:rPr>
          <w:sz w:val="22"/>
          <w:szCs w:val="22"/>
        </w:rPr>
        <w:tab/>
      </w:r>
      <w:r w:rsidRPr="00542005">
        <w:rPr>
          <w:sz w:val="22"/>
          <w:szCs w:val="22"/>
        </w:rPr>
        <w:tab/>
        <w:t>humanistická majuskula</w:t>
      </w:r>
    </w:p>
    <w:p w:rsidR="00CE58D9" w:rsidRPr="00542005" w:rsidRDefault="00F4421F" w:rsidP="00CE58D9">
      <w:pPr>
        <w:pStyle w:val="Styl1"/>
        <w:tabs>
          <w:tab w:val="left" w:pos="426"/>
          <w:tab w:val="left" w:pos="2268"/>
          <w:tab w:val="left" w:pos="2410"/>
          <w:tab w:val="left" w:pos="3119"/>
        </w:tabs>
        <w:jc w:val="both"/>
        <w:rPr>
          <w:sz w:val="22"/>
          <w:szCs w:val="22"/>
        </w:rPr>
      </w:pPr>
      <w:r w:rsidRPr="00542005">
        <w:rPr>
          <w:noProof/>
          <w:sz w:val="22"/>
          <w:szCs w:val="22"/>
          <w:lang w:eastAsia="cs-CZ"/>
        </w:rPr>
        <mc:AlternateContent>
          <mc:Choice Requires="wps">
            <w:drawing>
              <wp:anchor distT="0" distB="0" distL="114300" distR="114300" simplePos="0" relativeHeight="252104704" behindDoc="0" locked="0" layoutInCell="1" allowOverlap="1" wp14:anchorId="760FA727" wp14:editId="518C68D8">
                <wp:simplePos x="0" y="0"/>
                <wp:positionH relativeFrom="margin">
                  <wp:posOffset>3655060</wp:posOffset>
                </wp:positionH>
                <wp:positionV relativeFrom="paragraph">
                  <wp:posOffset>109855</wp:posOffset>
                </wp:positionV>
                <wp:extent cx="1847850" cy="391795"/>
                <wp:effectExtent l="0" t="0" r="0" b="8255"/>
                <wp:wrapSquare wrapText="bothSides"/>
                <wp:docPr id="398" name="Textové pole 398"/>
                <wp:cNvGraphicFramePr/>
                <a:graphic xmlns:a="http://schemas.openxmlformats.org/drawingml/2006/main">
                  <a:graphicData uri="http://schemas.microsoft.com/office/word/2010/wordprocessingShape">
                    <wps:wsp>
                      <wps:cNvSpPr txBox="1"/>
                      <wps:spPr>
                        <a:xfrm>
                          <a:off x="0" y="0"/>
                          <a:ext cx="1847850" cy="391795"/>
                        </a:xfrm>
                        <a:prstGeom prst="rect">
                          <a:avLst/>
                        </a:prstGeom>
                        <a:solidFill>
                          <a:prstClr val="white"/>
                        </a:solidFill>
                        <a:ln>
                          <a:noFill/>
                        </a:ln>
                      </wps:spPr>
                      <wps:txbx>
                        <w:txbxContent>
                          <w:p w:rsidR="00290FB2" w:rsidRPr="0027614A" w:rsidRDefault="00290FB2" w:rsidP="00CE58D9">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185</w:t>
                            </w:r>
                            <w:r w:rsidRPr="0027614A">
                              <w:rPr>
                                <w:rFonts w:ascii="Times New Roman" w:hAnsi="Times New Roman" w:cs="Times New Roman"/>
                                <w:sz w:val="20"/>
                                <w:szCs w:val="20"/>
                              </w:rPr>
                              <w:t xml:space="preserve">: pečeť č. </w:t>
                            </w:r>
                            <w:r>
                              <w:rPr>
                                <w:rFonts w:ascii="Times New Roman" w:hAnsi="Times New Roman" w:cs="Times New Roman"/>
                                <w:sz w:val="20"/>
                                <w:szCs w:val="20"/>
                              </w:rPr>
                              <w:t>1 obce Vysoké Studnice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98" o:spid="_x0000_s1210" type="#_x0000_t202" style="position:absolute;left:0;text-align:left;margin-left:287.8pt;margin-top:8.65pt;width:145.5pt;height:30.85pt;z-index:25210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" stroked="f">
                <v:textbox inset="0,0,0,0">
                  <w:txbxContent>
                    <w:p w:rsidR="001E7BCD" w:rsidRPr="0027614A" w:rsidRDefault="001E7BCD" w:rsidP="00CE58D9">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185</w:t>
                      </w:r>
                      <w:r w:rsidRPr="0027614A">
                        <w:rPr>
                          <w:rFonts w:ascii="Times New Roman" w:hAnsi="Times New Roman" w:cs="Times New Roman"/>
                          <w:sz w:val="20"/>
                          <w:szCs w:val="20"/>
                        </w:rPr>
                        <w:t xml:space="preserve">: pečeť č. </w:t>
                      </w:r>
                      <w:r>
                        <w:rPr>
                          <w:rFonts w:ascii="Times New Roman" w:hAnsi="Times New Roman" w:cs="Times New Roman"/>
                          <w:sz w:val="20"/>
                          <w:szCs w:val="20"/>
                        </w:rPr>
                        <w:t>1 obce Vysoké Studnice</w:t>
                      </w:r>
                    </w:p>
                  </w:txbxContent>
                </v:textbox>
                <w10:wrap type="square" anchorx="margin"/>
              </v:shape>
            </w:pict>
          </mc:Fallback>
        </mc:AlternateContent>
      </w:r>
      <w:r w:rsidR="00CE58D9" w:rsidRPr="00542005">
        <w:rPr>
          <w:sz w:val="22"/>
          <w:szCs w:val="22"/>
        </w:rPr>
        <w:t>Jazyk legendy:</w:t>
      </w:r>
      <w:r w:rsidR="00CE58D9" w:rsidRPr="00542005">
        <w:rPr>
          <w:sz w:val="22"/>
          <w:szCs w:val="22"/>
        </w:rPr>
        <w:tab/>
      </w:r>
      <w:r w:rsidR="00CE58D9" w:rsidRPr="00542005">
        <w:rPr>
          <w:sz w:val="22"/>
          <w:szCs w:val="22"/>
        </w:rPr>
        <w:tab/>
        <w:t>čeština</w:t>
      </w:r>
    </w:p>
    <w:p w:rsidR="00CE58D9" w:rsidRPr="00542005" w:rsidRDefault="00CE58D9" w:rsidP="00CE58D9">
      <w:pPr>
        <w:pStyle w:val="Styl1"/>
        <w:tabs>
          <w:tab w:val="left" w:pos="426"/>
          <w:tab w:val="left" w:pos="2268"/>
          <w:tab w:val="left" w:pos="2410"/>
          <w:tab w:val="left" w:pos="2552"/>
          <w:tab w:val="left" w:pos="3119"/>
          <w:tab w:val="center" w:pos="4535"/>
        </w:tabs>
        <w:jc w:val="both"/>
        <w:rPr>
          <w:sz w:val="22"/>
          <w:szCs w:val="22"/>
        </w:rPr>
      </w:pPr>
      <w:r w:rsidRPr="00542005">
        <w:rPr>
          <w:sz w:val="22"/>
          <w:szCs w:val="22"/>
        </w:rPr>
        <w:t>Legenda (opis):</w:t>
      </w:r>
      <w:r w:rsidRPr="00542005">
        <w:rPr>
          <w:sz w:val="22"/>
          <w:szCs w:val="22"/>
        </w:rPr>
        <w:tab/>
      </w:r>
      <w:r w:rsidRPr="00542005">
        <w:rPr>
          <w:sz w:val="22"/>
          <w:szCs w:val="22"/>
        </w:rPr>
        <w:tab/>
        <w:t>| • STVDNICZE • |</w:t>
      </w:r>
    </w:p>
    <w:p w:rsidR="00CE58D9" w:rsidRPr="00542005" w:rsidRDefault="00CE58D9" w:rsidP="00CE58D9">
      <w:pPr>
        <w:pStyle w:val="Styl1"/>
        <w:tabs>
          <w:tab w:val="left" w:pos="426"/>
          <w:tab w:val="left" w:pos="2268"/>
          <w:tab w:val="left" w:pos="2410"/>
          <w:tab w:val="left" w:pos="2552"/>
          <w:tab w:val="left" w:pos="3119"/>
        </w:tabs>
        <w:jc w:val="both"/>
        <w:rPr>
          <w:sz w:val="22"/>
          <w:szCs w:val="22"/>
        </w:rPr>
      </w:pPr>
      <w:r w:rsidRPr="00542005">
        <w:rPr>
          <w:sz w:val="22"/>
          <w:szCs w:val="22"/>
        </w:rPr>
        <w:t>Legenda (nápis):</w:t>
      </w:r>
      <w:r w:rsidRPr="00542005">
        <w:rPr>
          <w:sz w:val="22"/>
          <w:szCs w:val="22"/>
        </w:rPr>
        <w:tab/>
      </w:r>
      <w:r w:rsidRPr="00542005">
        <w:rPr>
          <w:sz w:val="22"/>
          <w:szCs w:val="22"/>
        </w:rPr>
        <w:tab/>
        <w:t>• 1668 •</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Pečetní pole:</w:t>
      </w:r>
      <w:r w:rsidRPr="00542005">
        <w:rPr>
          <w:sz w:val="22"/>
          <w:szCs w:val="22"/>
        </w:rPr>
        <w:tab/>
        <w:t>Nad nápisem 1668 vyrůstají posta</w:t>
      </w:r>
      <w:r w:rsidR="00F4421F">
        <w:rPr>
          <w:sz w:val="22"/>
          <w:szCs w:val="22"/>
        </w:rPr>
        <w:t>vy od kolen, napravo Pán Bůh se </w:t>
      </w:r>
      <w:r w:rsidRPr="00542005">
        <w:rPr>
          <w:sz w:val="22"/>
          <w:szCs w:val="22"/>
        </w:rPr>
        <w:t>svatozáří držící v levé ruce zeměkouli s křížkem nahoře a pravou rukou žehnající. Nalevo Ježíš se svatozáří držící v levé ruce kříž. Mezi nimi dole čtyřlistá květina či křížek a nad n</w:t>
      </w:r>
      <w:r w:rsidR="00F4421F">
        <w:rPr>
          <w:sz w:val="22"/>
          <w:szCs w:val="22"/>
        </w:rPr>
        <w:t>imi Duch Svatý jako holubice se </w:t>
      </w:r>
      <w:r w:rsidRPr="00542005">
        <w:rPr>
          <w:sz w:val="22"/>
          <w:szCs w:val="22"/>
        </w:rPr>
        <w:t>svatozáří.</w:t>
      </w:r>
    </w:p>
    <w:p w:rsidR="00CE58D9" w:rsidRPr="00542005" w:rsidRDefault="00CE58D9" w:rsidP="00CE58D9">
      <w:pPr>
        <w:pStyle w:val="Styl1"/>
        <w:tabs>
          <w:tab w:val="left" w:pos="426"/>
          <w:tab w:val="left" w:pos="2410"/>
        </w:tabs>
        <w:ind w:left="2410" w:hanging="2410"/>
        <w:jc w:val="both"/>
        <w:rPr>
          <w:sz w:val="22"/>
          <w:szCs w:val="22"/>
        </w:rPr>
      </w:pPr>
      <w:r w:rsidRPr="00542005">
        <w:rPr>
          <w:bCs/>
          <w:sz w:val="22"/>
          <w:szCs w:val="22"/>
        </w:rPr>
        <w:lastRenderedPageBreak/>
        <w:t>Poznámky k popisu:</w:t>
      </w:r>
      <w:r w:rsidRPr="00542005">
        <w:rPr>
          <w:b/>
          <w:bCs/>
          <w:sz w:val="22"/>
          <w:szCs w:val="22"/>
        </w:rPr>
        <w:tab/>
      </w:r>
      <w:r w:rsidRPr="00542005">
        <w:rPr>
          <w:sz w:val="22"/>
          <w:szCs w:val="22"/>
        </w:rPr>
        <w:t xml:space="preserve">Opis začíná mezi čísly 1 a 2 pomyslného ciferníku hodin a končí mezi čísly 10 a 11, od pečetního pole je oddělen linkou a nahoře je pečetním obrazem rozdělen. Před a za slovem i rokem tečka. </w:t>
      </w:r>
      <w:r w:rsidR="00F4421F">
        <w:rPr>
          <w:sz w:val="22"/>
          <w:szCs w:val="22"/>
        </w:rPr>
        <w:t>Okraj pečeti je tvořen linkou a </w:t>
      </w:r>
      <w:r w:rsidRPr="00542005">
        <w:rPr>
          <w:sz w:val="22"/>
          <w:szCs w:val="22"/>
        </w:rPr>
        <w:t>věncem, nahoře jsou spojeny čárkou.</w:t>
      </w:r>
    </w:p>
    <w:p w:rsidR="00CE58D9" w:rsidRPr="00542005" w:rsidRDefault="00CE58D9" w:rsidP="00CE58D9">
      <w:pPr>
        <w:pStyle w:val="Styl1"/>
        <w:tabs>
          <w:tab w:val="left" w:pos="426"/>
          <w:tab w:val="left" w:pos="2410"/>
          <w:tab w:val="left" w:pos="3119"/>
        </w:tabs>
        <w:ind w:left="2410" w:hanging="2410"/>
        <w:jc w:val="both"/>
        <w:rPr>
          <w:sz w:val="22"/>
          <w:szCs w:val="22"/>
        </w:rPr>
      </w:pPr>
      <w:r w:rsidRPr="00542005">
        <w:rPr>
          <w:sz w:val="22"/>
          <w:szCs w:val="22"/>
        </w:rPr>
        <w:t>Uložení:</w:t>
      </w:r>
      <w:r w:rsidRPr="00542005">
        <w:rPr>
          <w:sz w:val="22"/>
          <w:szCs w:val="22"/>
        </w:rPr>
        <w:tab/>
        <w:t xml:space="preserve">MZA Brno, B 1, </w:t>
      </w:r>
      <w:proofErr w:type="spellStart"/>
      <w:r w:rsidRPr="00542005">
        <w:rPr>
          <w:sz w:val="22"/>
          <w:szCs w:val="22"/>
        </w:rPr>
        <w:t>kart</w:t>
      </w:r>
      <w:proofErr w:type="spellEnd"/>
      <w:r w:rsidRPr="00542005">
        <w:rPr>
          <w:sz w:val="22"/>
          <w:szCs w:val="22"/>
        </w:rPr>
        <w:t xml:space="preserve">. 1734, </w:t>
      </w:r>
      <w:proofErr w:type="spellStart"/>
      <w:r w:rsidRPr="00542005">
        <w:rPr>
          <w:sz w:val="22"/>
          <w:szCs w:val="22"/>
        </w:rPr>
        <w:t>fol</w:t>
      </w:r>
      <w:proofErr w:type="spellEnd"/>
      <w:r w:rsidRPr="00542005">
        <w:rPr>
          <w:sz w:val="22"/>
          <w:szCs w:val="22"/>
        </w:rPr>
        <w:t>. 22 v, 861 v, 863 v, 869 v, 924 v, 929 v, 930 r</w:t>
      </w:r>
    </w:p>
    <w:p w:rsidR="00CE58D9" w:rsidRPr="00542005" w:rsidRDefault="00CE58D9" w:rsidP="00CE58D9">
      <w:pPr>
        <w:pStyle w:val="Styl1"/>
        <w:tabs>
          <w:tab w:val="left" w:pos="2410"/>
          <w:tab w:val="left" w:pos="3119"/>
        </w:tabs>
        <w:ind w:left="2410" w:hanging="2410"/>
        <w:jc w:val="both"/>
        <w:rPr>
          <w:sz w:val="22"/>
          <w:szCs w:val="22"/>
        </w:rPr>
      </w:pPr>
      <w:r w:rsidRPr="00542005">
        <w:rPr>
          <w:sz w:val="22"/>
          <w:szCs w:val="22"/>
        </w:rPr>
        <w:tab/>
        <w:t xml:space="preserve">MZA Brno, B 1, </w:t>
      </w:r>
      <w:proofErr w:type="spellStart"/>
      <w:r w:rsidRPr="00542005">
        <w:rPr>
          <w:sz w:val="22"/>
          <w:szCs w:val="22"/>
        </w:rPr>
        <w:t>kart</w:t>
      </w:r>
      <w:proofErr w:type="spellEnd"/>
      <w:r w:rsidRPr="00542005">
        <w:rPr>
          <w:sz w:val="22"/>
          <w:szCs w:val="22"/>
        </w:rPr>
        <w:t xml:space="preserve">. 2147, </w:t>
      </w:r>
      <w:proofErr w:type="spellStart"/>
      <w:r w:rsidRPr="00542005">
        <w:rPr>
          <w:sz w:val="22"/>
          <w:szCs w:val="22"/>
        </w:rPr>
        <w:t>sig</w:t>
      </w:r>
      <w:proofErr w:type="spellEnd"/>
      <w:r w:rsidRPr="00542005">
        <w:rPr>
          <w:sz w:val="22"/>
          <w:szCs w:val="22"/>
        </w:rPr>
        <w:t xml:space="preserve">. W 17, </w:t>
      </w:r>
      <w:proofErr w:type="spellStart"/>
      <w:r w:rsidRPr="00542005">
        <w:rPr>
          <w:sz w:val="22"/>
          <w:szCs w:val="22"/>
        </w:rPr>
        <w:t>fol</w:t>
      </w:r>
      <w:proofErr w:type="spellEnd"/>
      <w:r w:rsidRPr="00542005">
        <w:rPr>
          <w:sz w:val="22"/>
          <w:szCs w:val="22"/>
        </w:rPr>
        <w:t>. 62 r</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Literatura:</w:t>
      </w:r>
      <w:r w:rsidRPr="00542005">
        <w:rPr>
          <w:sz w:val="22"/>
          <w:szCs w:val="22"/>
        </w:rPr>
        <w:tab/>
      </w:r>
    </w:p>
    <w:p w:rsidR="00CE58D9" w:rsidRPr="00542005" w:rsidRDefault="00CE58D9" w:rsidP="00CE58D9">
      <w:pPr>
        <w:pStyle w:val="Styl1"/>
        <w:numPr>
          <w:ilvl w:val="0"/>
          <w:numId w:val="3"/>
        </w:numPr>
        <w:tabs>
          <w:tab w:val="left" w:pos="2410"/>
        </w:tabs>
        <w:ind w:left="2410" w:hanging="283"/>
        <w:jc w:val="both"/>
        <w:rPr>
          <w:sz w:val="22"/>
          <w:szCs w:val="22"/>
        </w:rPr>
      </w:pPr>
      <w:r w:rsidRPr="00542005">
        <w:rPr>
          <w:sz w:val="22"/>
          <w:szCs w:val="22"/>
          <w:lang w:eastAsia="cs-CZ"/>
        </w:rPr>
        <w:t xml:space="preserve">SVĚRÁK, Vlastimil. Pečetidla vsí na panství Luka z roku 1668. In </w:t>
      </w:r>
      <w:r w:rsidRPr="00542005">
        <w:rPr>
          <w:i/>
          <w:sz w:val="22"/>
          <w:szCs w:val="22"/>
          <w:lang w:eastAsia="cs-CZ"/>
        </w:rPr>
        <w:t>Sto let od narození profesora Jindřicha Šebánka: sborník příspěvků.</w:t>
      </w:r>
      <w:r w:rsidRPr="00542005">
        <w:rPr>
          <w:sz w:val="22"/>
          <w:szCs w:val="22"/>
          <w:lang w:eastAsia="cs-CZ"/>
        </w:rPr>
        <w:t xml:space="preserve"> Brno: MZA, 2000, s. 171.</w:t>
      </w:r>
    </w:p>
    <w:p w:rsidR="00CE58D9" w:rsidRPr="00542005" w:rsidRDefault="00CE58D9" w:rsidP="00CE58D9">
      <w:pPr>
        <w:pStyle w:val="Styl1"/>
        <w:numPr>
          <w:ilvl w:val="0"/>
          <w:numId w:val="3"/>
        </w:numPr>
        <w:tabs>
          <w:tab w:val="left" w:pos="2410"/>
        </w:tabs>
        <w:ind w:left="2410" w:hanging="283"/>
        <w:jc w:val="both"/>
        <w:rPr>
          <w:sz w:val="22"/>
          <w:szCs w:val="22"/>
        </w:rPr>
      </w:pPr>
      <w:r w:rsidRPr="00542005">
        <w:rPr>
          <w:sz w:val="22"/>
          <w:szCs w:val="22"/>
        </w:rPr>
        <w:t xml:space="preserve">SVĚRÁK, Vlastimil. </w:t>
      </w:r>
      <w:r w:rsidRPr="00542005">
        <w:rPr>
          <w:i/>
          <w:sz w:val="22"/>
          <w:szCs w:val="22"/>
          <w:lang w:eastAsia="cs-CZ"/>
        </w:rPr>
        <w:t>Kostel Nejsvětější Trojice a farnost ve Vysokých Studnicích.</w:t>
      </w:r>
      <w:r w:rsidRPr="00542005">
        <w:rPr>
          <w:sz w:val="22"/>
          <w:szCs w:val="22"/>
          <w:lang w:eastAsia="cs-CZ"/>
        </w:rPr>
        <w:t xml:space="preserve"> Vysoké Studnice: Obecní úřad, 2005, s. 42.</w:t>
      </w:r>
    </w:p>
    <w:p w:rsidR="00CE58D9" w:rsidRPr="00542005" w:rsidRDefault="00CE58D9" w:rsidP="00CE58D9">
      <w:pPr>
        <w:pStyle w:val="Styl1"/>
        <w:tabs>
          <w:tab w:val="left" w:pos="2410"/>
        </w:tabs>
        <w:jc w:val="both"/>
        <w:rPr>
          <w:sz w:val="22"/>
          <w:szCs w:val="22"/>
        </w:rPr>
      </w:pPr>
      <w:r w:rsidRPr="00542005">
        <w:rPr>
          <w:sz w:val="22"/>
          <w:szCs w:val="22"/>
        </w:rPr>
        <w:t>Poznámky:</w:t>
      </w:r>
      <w:r w:rsidRPr="00542005">
        <w:rPr>
          <w:sz w:val="22"/>
          <w:szCs w:val="22"/>
        </w:rPr>
        <w:tab/>
        <w:t>-</w:t>
      </w:r>
    </w:p>
    <w:p w:rsidR="00CE58D9" w:rsidRPr="0068205F" w:rsidRDefault="00CE58D9" w:rsidP="00CE58D9">
      <w:pPr>
        <w:pStyle w:val="Styl1"/>
        <w:tabs>
          <w:tab w:val="left" w:pos="426"/>
          <w:tab w:val="left" w:pos="2268"/>
          <w:tab w:val="left" w:pos="2340"/>
          <w:tab w:val="left" w:pos="3119"/>
        </w:tabs>
        <w:jc w:val="both"/>
        <w:rPr>
          <w:b/>
          <w:sz w:val="18"/>
          <w:szCs w:val="18"/>
        </w:rPr>
      </w:pPr>
    </w:p>
    <w:p w:rsidR="00CE58D9" w:rsidRPr="00542005" w:rsidRDefault="0068205F" w:rsidP="00CE58D9">
      <w:pPr>
        <w:pStyle w:val="Styl1"/>
        <w:tabs>
          <w:tab w:val="left" w:pos="426"/>
          <w:tab w:val="left" w:pos="2268"/>
          <w:tab w:val="left" w:pos="2340"/>
          <w:tab w:val="left" w:pos="3119"/>
        </w:tabs>
        <w:jc w:val="both"/>
        <w:rPr>
          <w:b/>
          <w:sz w:val="22"/>
          <w:szCs w:val="22"/>
        </w:rPr>
      </w:pPr>
      <w:r w:rsidRPr="00542005">
        <w:rPr>
          <w:noProof/>
          <w:sz w:val="22"/>
          <w:szCs w:val="22"/>
          <w:lang w:eastAsia="cs-CZ"/>
        </w:rPr>
        <w:drawing>
          <wp:anchor distT="0" distB="0" distL="114300" distR="114300" simplePos="0" relativeHeight="252101632" behindDoc="1" locked="0" layoutInCell="1" allowOverlap="1" wp14:anchorId="405DFFB9" wp14:editId="7128372B">
            <wp:simplePos x="0" y="0"/>
            <wp:positionH relativeFrom="margin">
              <wp:posOffset>3870960</wp:posOffset>
            </wp:positionH>
            <wp:positionV relativeFrom="paragraph">
              <wp:posOffset>170180</wp:posOffset>
            </wp:positionV>
            <wp:extent cx="1816735" cy="1816735"/>
            <wp:effectExtent l="0" t="0" r="0" b="0"/>
            <wp:wrapSquare wrapText="bothSides"/>
            <wp:docPr id="40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94"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58D9" w:rsidRPr="00542005">
        <w:rPr>
          <w:b/>
          <w:sz w:val="22"/>
          <w:szCs w:val="22"/>
        </w:rPr>
        <w:t>2.)</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Datace (na pečeti):</w:t>
      </w:r>
      <w:r w:rsidRPr="00542005">
        <w:rPr>
          <w:sz w:val="22"/>
          <w:szCs w:val="22"/>
        </w:rPr>
        <w:tab/>
      </w:r>
      <w:r w:rsidRPr="00542005">
        <w:rPr>
          <w:sz w:val="22"/>
          <w:szCs w:val="22"/>
        </w:rPr>
        <w:tab/>
        <w:t>1820</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Doba užívání:</w:t>
      </w:r>
      <w:r w:rsidRPr="00542005">
        <w:rPr>
          <w:sz w:val="22"/>
          <w:szCs w:val="22"/>
        </w:rPr>
        <w:tab/>
        <w:t>1820 – [pol. 19. stol.]</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Typ obrazu:</w:t>
      </w:r>
      <w:r w:rsidRPr="00542005">
        <w:rPr>
          <w:sz w:val="22"/>
          <w:szCs w:val="22"/>
        </w:rPr>
        <w:tab/>
      </w:r>
      <w:r w:rsidRPr="00542005">
        <w:rPr>
          <w:sz w:val="22"/>
          <w:szCs w:val="22"/>
        </w:rPr>
        <w:tab/>
        <w:t>obrazový (hagiografický)</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oválný</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Rozměr:</w:t>
      </w:r>
      <w:r w:rsidRPr="00542005">
        <w:rPr>
          <w:sz w:val="22"/>
          <w:szCs w:val="22"/>
        </w:rPr>
        <w:tab/>
      </w:r>
      <w:r w:rsidRPr="00542005">
        <w:rPr>
          <w:sz w:val="22"/>
          <w:szCs w:val="22"/>
        </w:rPr>
        <w:tab/>
        <w:t>28:32 mm</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 xml:space="preserve">Stav/poškození: </w:t>
      </w:r>
      <w:r w:rsidRPr="00542005">
        <w:rPr>
          <w:sz w:val="22"/>
          <w:szCs w:val="22"/>
        </w:rPr>
        <w:tab/>
      </w:r>
      <w:r w:rsidRPr="00542005">
        <w:rPr>
          <w:sz w:val="22"/>
          <w:szCs w:val="22"/>
        </w:rPr>
        <w:tab/>
        <w:t>odlitek bez poškození</w:t>
      </w:r>
    </w:p>
    <w:p w:rsidR="00CE58D9" w:rsidRPr="00542005" w:rsidRDefault="0068205F" w:rsidP="00CE58D9">
      <w:pPr>
        <w:pStyle w:val="Styl1"/>
        <w:tabs>
          <w:tab w:val="left" w:pos="426"/>
          <w:tab w:val="left" w:pos="2268"/>
          <w:tab w:val="left" w:pos="2410"/>
          <w:tab w:val="left" w:pos="3119"/>
        </w:tabs>
        <w:jc w:val="both"/>
        <w:rPr>
          <w:sz w:val="22"/>
          <w:szCs w:val="22"/>
        </w:rPr>
      </w:pPr>
      <w:r w:rsidRPr="00542005">
        <w:rPr>
          <w:noProof/>
          <w:sz w:val="22"/>
          <w:szCs w:val="22"/>
          <w:lang w:eastAsia="cs-CZ"/>
        </w:rPr>
        <mc:AlternateContent>
          <mc:Choice Requires="wps">
            <w:drawing>
              <wp:anchor distT="0" distB="0" distL="114300" distR="114300" simplePos="0" relativeHeight="252102656" behindDoc="1" locked="0" layoutInCell="1" allowOverlap="1" wp14:anchorId="77AA02AD" wp14:editId="5035AA45">
                <wp:simplePos x="0" y="0"/>
                <wp:positionH relativeFrom="margin">
                  <wp:posOffset>3829050</wp:posOffset>
                </wp:positionH>
                <wp:positionV relativeFrom="paragraph">
                  <wp:posOffset>104140</wp:posOffset>
                </wp:positionV>
                <wp:extent cx="1847850" cy="354330"/>
                <wp:effectExtent l="0" t="0" r="0" b="7620"/>
                <wp:wrapTight wrapText="bothSides">
                  <wp:wrapPolygon edited="0">
                    <wp:start x="0" y="0"/>
                    <wp:lineTo x="0" y="20903"/>
                    <wp:lineTo x="21377" y="20903"/>
                    <wp:lineTo x="21377" y="0"/>
                    <wp:lineTo x="0" y="0"/>
                  </wp:wrapPolygon>
                </wp:wrapTight>
                <wp:docPr id="399" name="Textové pole 399"/>
                <wp:cNvGraphicFramePr/>
                <a:graphic xmlns:a="http://schemas.openxmlformats.org/drawingml/2006/main">
                  <a:graphicData uri="http://schemas.microsoft.com/office/word/2010/wordprocessingShape">
                    <wps:wsp>
                      <wps:cNvSpPr txBox="1"/>
                      <wps:spPr>
                        <a:xfrm>
                          <a:off x="0" y="0"/>
                          <a:ext cx="1847850" cy="354330"/>
                        </a:xfrm>
                        <a:prstGeom prst="rect">
                          <a:avLst/>
                        </a:prstGeom>
                        <a:solidFill>
                          <a:prstClr val="white"/>
                        </a:solidFill>
                        <a:ln>
                          <a:noFill/>
                        </a:ln>
                      </wps:spPr>
                      <wps:txbx>
                        <w:txbxContent>
                          <w:p w:rsidR="00290FB2" w:rsidRPr="0027614A" w:rsidRDefault="00290FB2" w:rsidP="00CE58D9">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186</w:t>
                            </w:r>
                            <w:r w:rsidRPr="0027614A">
                              <w:rPr>
                                <w:rFonts w:ascii="Times New Roman" w:hAnsi="Times New Roman" w:cs="Times New Roman"/>
                                <w:sz w:val="20"/>
                                <w:szCs w:val="20"/>
                              </w:rPr>
                              <w:t xml:space="preserve">: pečeť č. </w:t>
                            </w:r>
                            <w:r>
                              <w:rPr>
                                <w:rFonts w:ascii="Times New Roman" w:hAnsi="Times New Roman" w:cs="Times New Roman"/>
                                <w:sz w:val="20"/>
                                <w:szCs w:val="20"/>
                              </w:rPr>
                              <w:t>2</w:t>
                            </w:r>
                            <w:r w:rsidRPr="0027614A">
                              <w:rPr>
                                <w:rFonts w:ascii="Times New Roman" w:hAnsi="Times New Roman" w:cs="Times New Roman"/>
                                <w:sz w:val="20"/>
                                <w:szCs w:val="20"/>
                              </w:rPr>
                              <w:t xml:space="preserve"> </w:t>
                            </w:r>
                            <w:r>
                              <w:rPr>
                                <w:rFonts w:ascii="Times New Roman" w:hAnsi="Times New Roman" w:cs="Times New Roman"/>
                                <w:sz w:val="20"/>
                                <w:szCs w:val="20"/>
                              </w:rPr>
                              <w:t>obce Vysoké Studnice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99" o:spid="_x0000_s1211" type="#_x0000_t202" style="position:absolute;left:0;text-align:left;margin-left:301.5pt;margin-top:8.2pt;width:145.5pt;height:27.9pt;z-index:-25121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" stroked="f">
                <v:textbox inset="0,0,0,0">
                  <w:txbxContent>
                    <w:p w:rsidR="00290FB2" w:rsidRPr="0027614A" w:rsidRDefault="00290FB2" w:rsidP="00CE58D9">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186</w:t>
                      </w:r>
                      <w:r w:rsidRPr="0027614A">
                        <w:rPr>
                          <w:rFonts w:ascii="Times New Roman" w:hAnsi="Times New Roman" w:cs="Times New Roman"/>
                          <w:sz w:val="20"/>
                          <w:szCs w:val="20"/>
                        </w:rPr>
                        <w:t xml:space="preserve">: pečeť č. </w:t>
                      </w:r>
                      <w:r>
                        <w:rPr>
                          <w:rFonts w:ascii="Times New Roman" w:hAnsi="Times New Roman" w:cs="Times New Roman"/>
                          <w:sz w:val="20"/>
                          <w:szCs w:val="20"/>
                        </w:rPr>
                        <w:t>2</w:t>
                      </w:r>
                      <w:r w:rsidRPr="0027614A">
                        <w:rPr>
                          <w:rFonts w:ascii="Times New Roman" w:hAnsi="Times New Roman" w:cs="Times New Roman"/>
                          <w:sz w:val="20"/>
                          <w:szCs w:val="20"/>
                        </w:rPr>
                        <w:t xml:space="preserve"> </w:t>
                      </w:r>
                      <w:r>
                        <w:rPr>
                          <w:rFonts w:ascii="Times New Roman" w:hAnsi="Times New Roman" w:cs="Times New Roman"/>
                          <w:sz w:val="20"/>
                          <w:szCs w:val="20"/>
                        </w:rPr>
                        <w:t>obce Vysoké Studnice</w:t>
                      </w:r>
                    </w:p>
                  </w:txbxContent>
                </v:textbox>
                <w10:wrap type="tight" anchorx="margin"/>
              </v:shape>
            </w:pict>
          </mc:Fallback>
        </mc:AlternateContent>
      </w:r>
      <w:r w:rsidR="00CE58D9" w:rsidRPr="00542005">
        <w:rPr>
          <w:sz w:val="22"/>
          <w:szCs w:val="22"/>
        </w:rPr>
        <w:t>Písmo:</w:t>
      </w:r>
      <w:r w:rsidR="00CE58D9" w:rsidRPr="00542005">
        <w:rPr>
          <w:sz w:val="22"/>
          <w:szCs w:val="22"/>
        </w:rPr>
        <w:tab/>
      </w:r>
      <w:r w:rsidR="00CE58D9" w:rsidRPr="00542005">
        <w:rPr>
          <w:sz w:val="22"/>
          <w:szCs w:val="22"/>
        </w:rPr>
        <w:tab/>
        <w:t>kurzíva</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Jazyk legendy:</w:t>
      </w:r>
      <w:r w:rsidRPr="00542005">
        <w:rPr>
          <w:sz w:val="22"/>
          <w:szCs w:val="22"/>
        </w:rPr>
        <w:tab/>
      </w:r>
      <w:r w:rsidRPr="00542005">
        <w:rPr>
          <w:sz w:val="22"/>
          <w:szCs w:val="22"/>
        </w:rPr>
        <w:tab/>
        <w:t>němčina</w:t>
      </w:r>
    </w:p>
    <w:p w:rsidR="00CE58D9" w:rsidRPr="00542005" w:rsidRDefault="00CE58D9" w:rsidP="00CE58D9">
      <w:pPr>
        <w:pStyle w:val="Styl1"/>
        <w:tabs>
          <w:tab w:val="left" w:pos="426"/>
          <w:tab w:val="left" w:pos="2268"/>
          <w:tab w:val="left" w:pos="2410"/>
          <w:tab w:val="left" w:pos="2552"/>
          <w:tab w:val="left" w:pos="3119"/>
        </w:tabs>
        <w:jc w:val="both"/>
        <w:rPr>
          <w:sz w:val="22"/>
          <w:szCs w:val="22"/>
        </w:rPr>
      </w:pPr>
      <w:r w:rsidRPr="00542005">
        <w:rPr>
          <w:sz w:val="22"/>
          <w:szCs w:val="22"/>
        </w:rPr>
        <w:t>Legenda (opis):</w:t>
      </w:r>
      <w:r w:rsidRPr="00542005">
        <w:rPr>
          <w:sz w:val="22"/>
          <w:szCs w:val="22"/>
        </w:rPr>
        <w:tab/>
      </w:r>
      <w:r w:rsidRPr="00542005">
        <w:rPr>
          <w:sz w:val="22"/>
          <w:szCs w:val="22"/>
        </w:rPr>
        <w:tab/>
        <w:t xml:space="preserve">· </w:t>
      </w:r>
      <w:proofErr w:type="spellStart"/>
      <w:r w:rsidRPr="00542005">
        <w:rPr>
          <w:sz w:val="22"/>
          <w:szCs w:val="22"/>
        </w:rPr>
        <w:t>Gemein</w:t>
      </w:r>
      <w:proofErr w:type="spellEnd"/>
      <w:r w:rsidRPr="00542005">
        <w:rPr>
          <w:sz w:val="22"/>
          <w:szCs w:val="22"/>
        </w:rPr>
        <w:t xml:space="preserve"> </w:t>
      </w:r>
      <w:proofErr w:type="spellStart"/>
      <w:r w:rsidRPr="00542005">
        <w:rPr>
          <w:sz w:val="22"/>
          <w:szCs w:val="22"/>
        </w:rPr>
        <w:t>Insigl</w:t>
      </w:r>
      <w:proofErr w:type="spellEnd"/>
      <w:r w:rsidRPr="00542005">
        <w:rPr>
          <w:sz w:val="22"/>
          <w:szCs w:val="22"/>
        </w:rPr>
        <w:t xml:space="preserve"> von Hoch Studnic um </w:t>
      </w:r>
      <w:proofErr w:type="spellStart"/>
      <w:r w:rsidRPr="00542005">
        <w:rPr>
          <w:sz w:val="22"/>
          <w:szCs w:val="22"/>
        </w:rPr>
        <w:t>Jah</w:t>
      </w:r>
      <w:proofErr w:type="spellEnd"/>
      <w:r w:rsidRPr="00542005">
        <w:rPr>
          <w:sz w:val="22"/>
          <w:szCs w:val="22"/>
        </w:rPr>
        <w:t xml:space="preserve"> : 1820</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Pečetní pole:</w:t>
      </w:r>
      <w:r w:rsidRPr="00542005">
        <w:rPr>
          <w:sz w:val="22"/>
          <w:szCs w:val="22"/>
        </w:rPr>
        <w:tab/>
        <w:t>Nad oblaky ve spodní části vznášející se zeměkoule, na níž z pravé strany sedí Ježíš se svatozáří a křížem v pravé ruce. Levou rukou drží za pravé rameno Pána Boha sedícího z levé strany, s žezlem v pravé ruce. Nad nimi v kroužku symbolizující zář Duch Svatý jako holubice.</w:t>
      </w:r>
    </w:p>
    <w:p w:rsidR="00CE58D9" w:rsidRPr="00542005" w:rsidRDefault="00CE58D9" w:rsidP="00CE58D9">
      <w:pPr>
        <w:pStyle w:val="Styl1"/>
        <w:tabs>
          <w:tab w:val="left" w:pos="426"/>
          <w:tab w:val="left" w:pos="2410"/>
        </w:tabs>
        <w:ind w:left="2410" w:hanging="2410"/>
        <w:jc w:val="both"/>
        <w:rPr>
          <w:sz w:val="22"/>
          <w:szCs w:val="22"/>
        </w:rPr>
      </w:pPr>
      <w:r w:rsidRPr="00542005">
        <w:rPr>
          <w:bCs/>
          <w:sz w:val="22"/>
          <w:szCs w:val="22"/>
        </w:rPr>
        <w:t>Poznámky k popisu:</w:t>
      </w:r>
      <w:r w:rsidRPr="00542005">
        <w:rPr>
          <w:b/>
          <w:bCs/>
          <w:sz w:val="22"/>
          <w:szCs w:val="22"/>
        </w:rPr>
        <w:tab/>
      </w:r>
      <w:r w:rsidRPr="00542005">
        <w:rPr>
          <w:sz w:val="22"/>
          <w:szCs w:val="22"/>
        </w:rPr>
        <w:t>Pečetní pole je ohraničeno linkou. Opis začíná tečkou a mezi posledním slovem a rokem je dvojtečka. Okraj pečeti je tvořen perlovcem.</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Uložení:</w:t>
      </w:r>
      <w:r w:rsidRPr="00542005">
        <w:rPr>
          <w:sz w:val="22"/>
          <w:szCs w:val="22"/>
        </w:rPr>
        <w:tab/>
        <w:t>MZA Brno, G 125, č. 417 (odlitek)</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Literatura:</w:t>
      </w:r>
      <w:r w:rsidRPr="00542005">
        <w:rPr>
          <w:sz w:val="22"/>
          <w:szCs w:val="22"/>
        </w:rPr>
        <w:tab/>
      </w:r>
    </w:p>
    <w:p w:rsidR="00CE58D9" w:rsidRPr="00542005" w:rsidRDefault="00CE58D9" w:rsidP="00CE58D9">
      <w:pPr>
        <w:pStyle w:val="Styl1"/>
        <w:numPr>
          <w:ilvl w:val="0"/>
          <w:numId w:val="3"/>
        </w:numPr>
        <w:tabs>
          <w:tab w:val="left" w:pos="2410"/>
        </w:tabs>
        <w:ind w:left="2410" w:hanging="283"/>
        <w:jc w:val="both"/>
        <w:rPr>
          <w:sz w:val="22"/>
          <w:szCs w:val="22"/>
        </w:rPr>
      </w:pPr>
      <w:r w:rsidRPr="00542005">
        <w:rPr>
          <w:sz w:val="22"/>
          <w:szCs w:val="22"/>
        </w:rPr>
        <w:t xml:space="preserve">SVĚRÁK, Vlastimil. </w:t>
      </w:r>
      <w:r w:rsidRPr="00542005">
        <w:rPr>
          <w:i/>
          <w:sz w:val="22"/>
          <w:szCs w:val="22"/>
          <w:lang w:eastAsia="cs-CZ"/>
        </w:rPr>
        <w:t>Kostel Nejsvětější Trojice a farnost ve Vysokých Studnicích.</w:t>
      </w:r>
      <w:r w:rsidRPr="00542005">
        <w:rPr>
          <w:sz w:val="22"/>
          <w:szCs w:val="22"/>
          <w:lang w:eastAsia="cs-CZ"/>
        </w:rPr>
        <w:t xml:space="preserve"> Vysoké Studnice: Obecní úřad, 2005, s. 41–42.</w:t>
      </w:r>
    </w:p>
    <w:p w:rsidR="00CE58D9" w:rsidRPr="00542005" w:rsidRDefault="00CE58D9" w:rsidP="00CE58D9">
      <w:pPr>
        <w:pStyle w:val="Styl1"/>
        <w:tabs>
          <w:tab w:val="left" w:pos="2410"/>
        </w:tabs>
        <w:jc w:val="both"/>
        <w:rPr>
          <w:sz w:val="22"/>
          <w:szCs w:val="22"/>
        </w:rPr>
      </w:pPr>
      <w:r w:rsidRPr="00542005">
        <w:rPr>
          <w:sz w:val="22"/>
          <w:szCs w:val="22"/>
        </w:rPr>
        <w:t>Poznámky:</w:t>
      </w:r>
      <w:r w:rsidRPr="00542005">
        <w:rPr>
          <w:sz w:val="22"/>
          <w:szCs w:val="22"/>
        </w:rPr>
        <w:tab/>
        <w:t>-</w:t>
      </w:r>
    </w:p>
    <w:p w:rsidR="00CE58D9" w:rsidRPr="00542005" w:rsidRDefault="00CE58D9" w:rsidP="00CE58D9">
      <w:pPr>
        <w:spacing w:after="0" w:line="360" w:lineRule="auto"/>
        <w:jc w:val="both"/>
        <w:rPr>
          <w:rFonts w:ascii="Times New Roman" w:hAnsi="Times New Roman" w:cs="Times New Roman"/>
          <w:color w:val="FF0000"/>
        </w:rPr>
      </w:pPr>
      <w:r w:rsidRPr="00542005">
        <w:rPr>
          <w:rFonts w:ascii="Times New Roman" w:hAnsi="Times New Roman" w:cs="Times New Roman"/>
          <w:b/>
        </w:rPr>
        <w:lastRenderedPageBreak/>
        <w:t>3.)</w:t>
      </w:r>
    </w:p>
    <w:p w:rsidR="00CE58D9" w:rsidRPr="00542005" w:rsidRDefault="00CE58D9" w:rsidP="00CE58D9">
      <w:pPr>
        <w:spacing w:after="0" w:line="360" w:lineRule="auto"/>
        <w:jc w:val="both"/>
        <w:rPr>
          <w:rFonts w:ascii="Times New Roman" w:hAnsi="Times New Roman" w:cs="Times New Roman"/>
          <w:color w:val="FF0000"/>
        </w:rPr>
      </w:pPr>
      <w:r w:rsidRPr="00542005">
        <w:rPr>
          <w:rFonts w:ascii="Times New Roman" w:eastAsia="Times New Roman" w:hAnsi="Times New Roman" w:cs="Times New Roman"/>
          <w:lang w:eastAsia="cs-CZ"/>
        </w:rPr>
        <w:t xml:space="preserve">Je zde také možnost třetí pečetě, jelikož Alois Pátek uvádí v díle </w:t>
      </w:r>
      <w:r w:rsidRPr="00542005">
        <w:rPr>
          <w:rFonts w:ascii="Times New Roman" w:hAnsi="Times New Roman" w:cs="Times New Roman"/>
          <w:i/>
        </w:rPr>
        <w:t>Vlastivěda Moravská: II. Místopis. Jihlavský okres</w:t>
      </w:r>
      <w:r w:rsidRPr="00542005">
        <w:rPr>
          <w:rFonts w:ascii="Times New Roman" w:eastAsia="Times New Roman" w:hAnsi="Times New Roman" w:cs="Times New Roman"/>
          <w:lang w:eastAsia="cs-CZ"/>
        </w:rPr>
        <w:t>, že se na pečeti obce nacházela figura koně.</w:t>
      </w:r>
      <w:r w:rsidRPr="00542005">
        <w:rPr>
          <w:rStyle w:val="Znakapoznpodarou"/>
          <w:rFonts w:ascii="Times New Roman" w:hAnsi="Times New Roman" w:cs="Times New Roman"/>
        </w:rPr>
        <w:footnoteReference w:id="157"/>
      </w:r>
    </w:p>
    <w:p w:rsidR="006D3DA1" w:rsidRPr="00D442A4" w:rsidRDefault="006D3DA1" w:rsidP="00217184">
      <w:pPr>
        <w:spacing w:after="0" w:line="360" w:lineRule="auto"/>
        <w:jc w:val="both"/>
        <w:rPr>
          <w:rFonts w:ascii="Times New Roman" w:hAnsi="Times New Roman" w:cs="Times New Roman"/>
          <w:sz w:val="30"/>
          <w:szCs w:val="30"/>
        </w:rPr>
      </w:pPr>
    </w:p>
    <w:p w:rsidR="00CE58D9" w:rsidRPr="00454D43" w:rsidRDefault="00CE58D9" w:rsidP="00CE58D9">
      <w:pPr>
        <w:spacing w:after="0" w:line="360" w:lineRule="auto"/>
        <w:jc w:val="center"/>
        <w:rPr>
          <w:rFonts w:ascii="Times New Roman" w:hAnsi="Times New Roman"/>
          <w:b/>
          <w:sz w:val="33"/>
          <w:szCs w:val="33"/>
        </w:rPr>
      </w:pPr>
      <w:r>
        <w:rPr>
          <w:rFonts w:ascii="Times New Roman" w:hAnsi="Times New Roman"/>
          <w:b/>
          <w:sz w:val="33"/>
          <w:szCs w:val="33"/>
        </w:rPr>
        <w:t>ZÁBORNÁ</w:t>
      </w:r>
      <w:r w:rsidRPr="00454D43">
        <w:rPr>
          <w:rFonts w:ascii="Times New Roman" w:hAnsi="Times New Roman"/>
          <w:b/>
          <w:sz w:val="33"/>
          <w:szCs w:val="33"/>
        </w:rPr>
        <w:t xml:space="preserve"> (</w:t>
      </w:r>
      <w:r w:rsidRPr="005F1EB9">
        <w:rPr>
          <w:rFonts w:ascii="Times New Roman" w:hAnsi="Times New Roman"/>
          <w:b/>
          <w:sz w:val="33"/>
          <w:szCs w:val="33"/>
        </w:rPr>
        <w:t>obec</w:t>
      </w:r>
      <w:r w:rsidRPr="00454D43">
        <w:rPr>
          <w:rFonts w:ascii="Times New Roman" w:hAnsi="Times New Roman"/>
          <w:b/>
          <w:sz w:val="33"/>
          <w:szCs w:val="33"/>
        </w:rPr>
        <w:t>)</w:t>
      </w:r>
    </w:p>
    <w:p w:rsidR="00CE58D9" w:rsidRPr="0083572A" w:rsidRDefault="00CE58D9" w:rsidP="00D442A4">
      <w:pPr>
        <w:spacing w:before="24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Žádost:</w:t>
      </w:r>
      <w:r w:rsidRPr="00542005">
        <w:rPr>
          <w:rFonts w:ascii="Times New Roman" w:hAnsi="Times New Roman" w:cs="Times New Roman"/>
        </w:rPr>
        <w:t xml:space="preserve"> 26. 4. 2006. Žádost podal jménem obce starosta Stanislav Řezníček na základě rozhodnutí obecního zastupitelstva ze dne 7. 4. 2006.</w:t>
      </w:r>
    </w:p>
    <w:p w:rsidR="00CE58D9" w:rsidRPr="00542005" w:rsidRDefault="00CE58D9" w:rsidP="00CE58D9">
      <w:pPr>
        <w:spacing w:after="0" w:line="360" w:lineRule="auto"/>
        <w:jc w:val="both"/>
        <w:rPr>
          <w:rFonts w:ascii="Times New Roman" w:hAnsi="Times New Roman"/>
        </w:rPr>
      </w:pPr>
      <w:r w:rsidRPr="00542005">
        <w:rPr>
          <w:rFonts w:ascii="Times New Roman" w:hAnsi="Times New Roman"/>
          <w:b/>
        </w:rPr>
        <w:t xml:space="preserve">Autor návrhu: </w:t>
      </w:r>
      <w:r w:rsidRPr="00542005">
        <w:rPr>
          <w:rFonts w:ascii="Times New Roman" w:hAnsi="Times New Roman" w:cs="Times New Roman"/>
        </w:rPr>
        <w:t>Miroslav</w:t>
      </w:r>
      <w:r w:rsidRPr="00542005">
        <w:rPr>
          <w:rFonts w:ascii="Times New Roman" w:hAnsi="Times New Roman" w:cs="Times New Roman"/>
          <w:b/>
        </w:rPr>
        <w:t xml:space="preserve"> </w:t>
      </w:r>
      <w:r w:rsidRPr="00542005">
        <w:rPr>
          <w:rFonts w:ascii="Times New Roman" w:hAnsi="Times New Roman" w:cs="Times New Roman"/>
        </w:rPr>
        <w:t>J. V. Pavlů</w:t>
      </w: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Číslo jednací při PPHV:</w:t>
      </w:r>
      <w:r w:rsidRPr="00542005">
        <w:rPr>
          <w:rFonts w:ascii="Times New Roman" w:hAnsi="Times New Roman" w:cs="Times New Roman"/>
        </w:rPr>
        <w:t xml:space="preserve"> 1132/4VO/06/</w:t>
      </w:r>
      <w:proofErr w:type="spellStart"/>
      <w:r w:rsidRPr="00542005">
        <w:rPr>
          <w:rFonts w:ascii="Times New Roman" w:hAnsi="Times New Roman" w:cs="Times New Roman"/>
        </w:rPr>
        <w:t>PPHaV</w:t>
      </w:r>
      <w:proofErr w:type="spellEnd"/>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Projednáno v PPHV:</w:t>
      </w:r>
      <w:r w:rsidRPr="00542005">
        <w:rPr>
          <w:rFonts w:ascii="Times New Roman" w:hAnsi="Times New Roman" w:cs="Times New Roman"/>
        </w:rPr>
        <w:t xml:space="preserve"> 13. 12. 2006</w:t>
      </w:r>
    </w:p>
    <w:p w:rsidR="00CE58D9" w:rsidRPr="00542005" w:rsidRDefault="00AC3D8A" w:rsidP="00CE58D9">
      <w:pPr>
        <w:spacing w:after="0" w:line="360" w:lineRule="auto"/>
        <w:jc w:val="both"/>
        <w:rPr>
          <w:rFonts w:ascii="Times New Roman" w:hAnsi="Times New Roman" w:cs="Times New Roman"/>
        </w:rPr>
      </w:pPr>
      <w:r w:rsidRPr="00542005">
        <w:rPr>
          <w:noProof/>
          <w:lang w:eastAsia="cs-CZ"/>
        </w:rPr>
        <w:drawing>
          <wp:anchor distT="0" distB="0" distL="114300" distR="114300" simplePos="0" relativeHeight="252110848" behindDoc="1" locked="0" layoutInCell="1" allowOverlap="1" wp14:anchorId="7DC3340D" wp14:editId="44B0D414">
            <wp:simplePos x="0" y="0"/>
            <wp:positionH relativeFrom="column">
              <wp:posOffset>4345940</wp:posOffset>
            </wp:positionH>
            <wp:positionV relativeFrom="paragraph">
              <wp:posOffset>241300</wp:posOffset>
            </wp:positionV>
            <wp:extent cx="1278255" cy="1270635"/>
            <wp:effectExtent l="0" t="0" r="0" b="5715"/>
            <wp:wrapSquare wrapText="bothSides"/>
            <wp:docPr id="407" name="Obrázek 407" descr="https://rekos.psp.cz/data/images/39402/200x200/1132_zaborna_obraz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402/200x200/1132_zaborna_obraz0003.jp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278255" cy="1270635"/>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D9" w:rsidRPr="00542005">
        <w:rPr>
          <w:rFonts w:ascii="Times New Roman" w:hAnsi="Times New Roman" w:cs="Times New Roman"/>
          <w:b/>
        </w:rPr>
        <w:t>Oznámení při PPHV:</w:t>
      </w:r>
      <w:r w:rsidR="00CE58D9" w:rsidRPr="00542005">
        <w:rPr>
          <w:rFonts w:ascii="Times New Roman" w:hAnsi="Times New Roman" w:cs="Times New Roman"/>
        </w:rPr>
        <w:t xml:space="preserve"> 17. 1. 2007, Zbyněk Novotný, doporučeno udělení symbolů</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Rozhodnutí předsedy PS PČR:</w:t>
      </w:r>
      <w:r w:rsidRPr="00542005">
        <w:rPr>
          <w:rFonts w:ascii="Times New Roman" w:hAnsi="Times New Roman" w:cs="Times New Roman"/>
        </w:rPr>
        <w:t xml:space="preserve"> 19. 1. 2007, č. 15 </w:t>
      </w:r>
    </w:p>
    <w:p w:rsidR="00CE58D9" w:rsidRPr="00542005" w:rsidRDefault="00CE58D9" w:rsidP="00CE58D9">
      <w:pPr>
        <w:spacing w:after="0" w:line="360" w:lineRule="auto"/>
        <w:jc w:val="both"/>
        <w:rPr>
          <w:rFonts w:ascii="Times New Roman" w:hAnsi="Times New Roman" w:cs="Times New Roman"/>
          <w:sz w:val="10"/>
        </w:rPr>
      </w:pPr>
    </w:p>
    <w:p w:rsidR="00CE58D9" w:rsidRPr="00542005" w:rsidRDefault="00CE58D9" w:rsidP="00CE58D9">
      <w:pPr>
        <w:spacing w:after="0" w:line="360" w:lineRule="auto"/>
        <w:jc w:val="both"/>
        <w:rPr>
          <w:rFonts w:ascii="Times New Roman" w:hAnsi="Times New Roman" w:cs="Times New Roman"/>
          <w:b/>
        </w:rPr>
      </w:pPr>
      <w:proofErr w:type="spellStart"/>
      <w:r w:rsidRPr="00542005">
        <w:rPr>
          <w:rFonts w:ascii="Times New Roman" w:hAnsi="Times New Roman" w:cs="Times New Roman"/>
          <w:b/>
        </w:rPr>
        <w:t>Blason</w:t>
      </w:r>
      <w:proofErr w:type="spellEnd"/>
      <w:r w:rsidRPr="00542005">
        <w:rPr>
          <w:rFonts w:ascii="Times New Roman" w:hAnsi="Times New Roman" w:cs="Times New Roman"/>
          <w:b/>
        </w:rPr>
        <w:t xml:space="preserve"> znaku:</w:t>
      </w:r>
    </w:p>
    <w:p w:rsidR="00CE58D9" w:rsidRPr="00542005" w:rsidRDefault="0068205F" w:rsidP="00CE58D9">
      <w:pPr>
        <w:pStyle w:val="Normlnweb"/>
        <w:spacing w:before="0" w:beforeAutospacing="0" w:after="0" w:afterAutospacing="0" w:line="360" w:lineRule="auto"/>
        <w:jc w:val="both"/>
        <w:rPr>
          <w:sz w:val="22"/>
          <w:szCs w:val="22"/>
        </w:rPr>
      </w:pPr>
      <w:r w:rsidRPr="00542005">
        <w:rPr>
          <w:noProof/>
        </w:rPr>
        <mc:AlternateContent>
          <mc:Choice Requires="wps">
            <w:drawing>
              <wp:anchor distT="0" distB="0" distL="114300" distR="114300" simplePos="0" relativeHeight="252107776" behindDoc="1" locked="0" layoutInCell="1" allowOverlap="1" wp14:anchorId="7E1357E2" wp14:editId="471F65F9">
                <wp:simplePos x="0" y="0"/>
                <wp:positionH relativeFrom="margin">
                  <wp:posOffset>4334510</wp:posOffset>
                </wp:positionH>
                <wp:positionV relativeFrom="paragraph">
                  <wp:posOffset>711835</wp:posOffset>
                </wp:positionV>
                <wp:extent cx="1304925" cy="320040"/>
                <wp:effectExtent l="0" t="0" r="9525" b="3810"/>
                <wp:wrapTight wrapText="bothSides">
                  <wp:wrapPolygon edited="0">
                    <wp:start x="0" y="0"/>
                    <wp:lineTo x="0" y="20571"/>
                    <wp:lineTo x="21442" y="20571"/>
                    <wp:lineTo x="21442" y="0"/>
                    <wp:lineTo x="0" y="0"/>
                  </wp:wrapPolygon>
                </wp:wrapTight>
                <wp:docPr id="404" name="Textové pole 404"/>
                <wp:cNvGraphicFramePr/>
                <a:graphic xmlns:a="http://schemas.openxmlformats.org/drawingml/2006/main">
                  <a:graphicData uri="http://schemas.microsoft.com/office/word/2010/wordprocessingShape">
                    <wps:wsp>
                      <wps:cNvSpPr txBox="1"/>
                      <wps:spPr>
                        <a:xfrm>
                          <a:off x="0" y="0"/>
                          <a:ext cx="1304925" cy="320040"/>
                        </a:xfrm>
                        <a:prstGeom prst="rect">
                          <a:avLst/>
                        </a:prstGeom>
                        <a:solidFill>
                          <a:prstClr val="white"/>
                        </a:solidFill>
                        <a:ln>
                          <a:noFill/>
                        </a:ln>
                      </wps:spPr>
                      <wps:txbx>
                        <w:txbxContent>
                          <w:p w:rsidR="00290FB2" w:rsidRPr="0027614A" w:rsidRDefault="00290FB2" w:rsidP="00AC3D8A">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187: znak obce Záborná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04" o:spid="_x0000_s1212" type="#_x0000_t202" style="position:absolute;left:0;text-align:left;margin-left:341.3pt;margin-top:56.05pt;width:102.75pt;height:25.2pt;z-index:-25120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" stroked="f">
                <v:textbox inset="0,0,0,0">
                  <w:txbxContent>
                    <w:p w:rsidR="001E7BCD" w:rsidRPr="0027614A" w:rsidRDefault="001E7BCD" w:rsidP="00AC3D8A">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187: znak obce Záborná</w:t>
                      </w:r>
                    </w:p>
                  </w:txbxContent>
                </v:textbox>
                <w10:wrap type="tight" anchorx="margin"/>
              </v:shape>
            </w:pict>
          </mc:Fallback>
        </mc:AlternateContent>
      </w:r>
      <w:r w:rsidR="00CE58D9" w:rsidRPr="00542005">
        <w:rPr>
          <w:sz w:val="22"/>
          <w:szCs w:val="22"/>
        </w:rPr>
        <w:t>V zeleném štítě nad zlatým návrším se svěšenou červenou borovou šiškou kráčející zlatá lvice s červenou zbrojí, pod ní položené stříbrné krojidlo ostřím vzhůru.</w:t>
      </w:r>
    </w:p>
    <w:p w:rsidR="00CE58D9" w:rsidRPr="00542005" w:rsidRDefault="00CE58D9" w:rsidP="00CE58D9">
      <w:pPr>
        <w:spacing w:after="0" w:line="360" w:lineRule="auto"/>
        <w:jc w:val="both"/>
        <w:rPr>
          <w:rFonts w:ascii="Times New Roman" w:hAnsi="Times New Roman" w:cs="Times New Roman"/>
          <w:b/>
          <w:sz w:val="10"/>
        </w:rPr>
      </w:pP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 xml:space="preserve">Popis vlajky: </w:t>
      </w:r>
    </w:p>
    <w:p w:rsidR="00CE58D9" w:rsidRPr="00542005" w:rsidRDefault="00AC3D8A" w:rsidP="00CE58D9">
      <w:pPr>
        <w:pStyle w:val="Normlnweb"/>
        <w:spacing w:before="0" w:beforeAutospacing="0" w:after="0" w:afterAutospacing="0" w:line="360" w:lineRule="auto"/>
        <w:jc w:val="both"/>
        <w:rPr>
          <w:sz w:val="22"/>
          <w:szCs w:val="22"/>
        </w:rPr>
      </w:pPr>
      <w:r w:rsidRPr="00542005">
        <w:rPr>
          <w:noProof/>
        </w:rPr>
        <w:drawing>
          <wp:anchor distT="0" distB="0" distL="114300" distR="114300" simplePos="0" relativeHeight="252111872" behindDoc="1" locked="0" layoutInCell="1" allowOverlap="1" wp14:anchorId="011331C1" wp14:editId="5868677E">
            <wp:simplePos x="0" y="0"/>
            <wp:positionH relativeFrom="column">
              <wp:posOffset>4226560</wp:posOffset>
            </wp:positionH>
            <wp:positionV relativeFrom="paragraph">
              <wp:posOffset>10795</wp:posOffset>
            </wp:positionV>
            <wp:extent cx="1519555" cy="1044575"/>
            <wp:effectExtent l="0" t="0" r="4445" b="3175"/>
            <wp:wrapTight wrapText="bothSides">
              <wp:wrapPolygon edited="0">
                <wp:start x="0" y="0"/>
                <wp:lineTo x="0" y="21272"/>
                <wp:lineTo x="21392" y="21272"/>
                <wp:lineTo x="21392" y="0"/>
                <wp:lineTo x="0" y="0"/>
              </wp:wrapPolygon>
            </wp:wrapTight>
            <wp:docPr id="408" name="Obrázek 408" descr="https://rekos.psp.cz/data/images/39403/200x200/1132_zaborna_obraz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9403/200x200/1132_zaborna_obraz0004.jp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519555" cy="1044575"/>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D9" w:rsidRPr="00542005">
        <w:rPr>
          <w:sz w:val="22"/>
          <w:szCs w:val="22"/>
        </w:rPr>
        <w:t>List tvoří pět vodorovných pruhů, zelený, bílý, zelený, žlu</w:t>
      </w:r>
      <w:r w:rsidR="0068205F">
        <w:rPr>
          <w:sz w:val="22"/>
          <w:szCs w:val="22"/>
        </w:rPr>
        <w:t>tý a červený, v </w:t>
      </w:r>
      <w:r w:rsidR="00CE58D9" w:rsidRPr="00542005">
        <w:rPr>
          <w:sz w:val="22"/>
          <w:szCs w:val="22"/>
        </w:rPr>
        <w:t>poměru 4 : 1 : 1 : 1  : 1. V žerďové polovině horního zeleného pruhu žlutá kráčející lvice s červenou zbrojí. Poměr šířky k délce listu je 2 : 3.</w:t>
      </w:r>
    </w:p>
    <w:p w:rsidR="00CE58D9" w:rsidRPr="00542005" w:rsidRDefault="00CE58D9" w:rsidP="00CE58D9">
      <w:pPr>
        <w:spacing w:after="0" w:line="360" w:lineRule="auto"/>
        <w:jc w:val="both"/>
        <w:rPr>
          <w:rFonts w:ascii="Times New Roman" w:hAnsi="Times New Roman" w:cs="Times New Roman"/>
          <w:b/>
          <w:sz w:val="10"/>
        </w:rPr>
      </w:pP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 xml:space="preserve">Výklad: </w:t>
      </w:r>
    </w:p>
    <w:p w:rsidR="00CE58D9" w:rsidRPr="00542005" w:rsidRDefault="00AC3D8A" w:rsidP="00CE58D9">
      <w:pPr>
        <w:spacing w:after="0" w:line="360" w:lineRule="auto"/>
        <w:jc w:val="both"/>
        <w:rPr>
          <w:rFonts w:ascii="Times New Roman" w:hAnsi="Times New Roman" w:cs="Times New Roman"/>
        </w:rPr>
      </w:pPr>
      <w:r w:rsidRPr="00542005">
        <w:rPr>
          <w:noProof/>
          <w:lang w:eastAsia="cs-CZ"/>
        </w:rPr>
        <mc:AlternateContent>
          <mc:Choice Requires="wps">
            <w:drawing>
              <wp:anchor distT="0" distB="0" distL="114300" distR="114300" simplePos="0" relativeHeight="252108800" behindDoc="1" locked="0" layoutInCell="1" allowOverlap="1" wp14:anchorId="449D36C4" wp14:editId="5E4ADA90">
                <wp:simplePos x="0" y="0"/>
                <wp:positionH relativeFrom="margin">
                  <wp:posOffset>4227195</wp:posOffset>
                </wp:positionH>
                <wp:positionV relativeFrom="paragraph">
                  <wp:posOffset>17780</wp:posOffset>
                </wp:positionV>
                <wp:extent cx="1519555" cy="391795"/>
                <wp:effectExtent l="0" t="0" r="4445" b="8255"/>
                <wp:wrapSquare wrapText="bothSides"/>
                <wp:docPr id="405" name="Textové pole 405"/>
                <wp:cNvGraphicFramePr/>
                <a:graphic xmlns:a="http://schemas.openxmlformats.org/drawingml/2006/main">
                  <a:graphicData uri="http://schemas.microsoft.com/office/word/2010/wordprocessingShape">
                    <wps:wsp>
                      <wps:cNvSpPr txBox="1"/>
                      <wps:spPr>
                        <a:xfrm>
                          <a:off x="0" y="0"/>
                          <a:ext cx="1519555" cy="391795"/>
                        </a:xfrm>
                        <a:prstGeom prst="rect">
                          <a:avLst/>
                        </a:prstGeom>
                        <a:solidFill>
                          <a:prstClr val="white"/>
                        </a:solidFill>
                        <a:ln>
                          <a:noFill/>
                        </a:ln>
                      </wps:spPr>
                      <wps:txbx>
                        <w:txbxContent>
                          <w:p w:rsidR="00290FB2" w:rsidRPr="0027614A" w:rsidRDefault="00290FB2" w:rsidP="00AC3D8A">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188</w:t>
                            </w:r>
                            <w:r w:rsidRPr="0027614A">
                              <w:rPr>
                                <w:rFonts w:ascii="Times New Roman" w:hAnsi="Times New Roman" w:cs="Times New Roman"/>
                                <w:sz w:val="20"/>
                                <w:szCs w:val="20"/>
                              </w:rPr>
                              <w:t xml:space="preserve">: vlajka obce </w:t>
                            </w:r>
                            <w:r>
                              <w:rPr>
                                <w:rFonts w:ascii="Times New Roman" w:hAnsi="Times New Roman" w:cs="Times New Roman"/>
                                <w:sz w:val="20"/>
                                <w:szCs w:val="20"/>
                              </w:rPr>
                              <w:t>Záborná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05" o:spid="_x0000_s1213" type="#_x0000_t202" style="position:absolute;left:0;text-align:left;margin-left:332.85pt;margin-top:1.4pt;width:119.65pt;height:30.85pt;z-index:-25120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" stroked="f">
                <v:textbox inset="0,0,0,0">
                  <w:txbxContent>
                    <w:p w:rsidR="001E7BCD" w:rsidRPr="0027614A" w:rsidRDefault="001E7BCD" w:rsidP="00AC3D8A">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188</w:t>
                      </w:r>
                      <w:r w:rsidRPr="0027614A">
                        <w:rPr>
                          <w:rFonts w:ascii="Times New Roman" w:hAnsi="Times New Roman" w:cs="Times New Roman"/>
                          <w:sz w:val="20"/>
                          <w:szCs w:val="20"/>
                        </w:rPr>
                        <w:t xml:space="preserve">: vlajka obce </w:t>
                      </w:r>
                      <w:r>
                        <w:rPr>
                          <w:rFonts w:ascii="Times New Roman" w:hAnsi="Times New Roman" w:cs="Times New Roman"/>
                          <w:sz w:val="20"/>
                          <w:szCs w:val="20"/>
                        </w:rPr>
                        <w:t>Záborná</w:t>
                      </w:r>
                    </w:p>
                  </w:txbxContent>
                </v:textbox>
                <w10:wrap type="square" anchorx="margin"/>
              </v:shape>
            </w:pict>
          </mc:Fallback>
        </mc:AlternateContent>
      </w:r>
      <w:r w:rsidR="00CE58D9" w:rsidRPr="00542005">
        <w:rPr>
          <w:rFonts w:ascii="Times New Roman" w:hAnsi="Times New Roman" w:cs="Times New Roman"/>
        </w:rPr>
        <w:t>Lvice je přejata ze znaku pánů z Polné, pr</w:t>
      </w:r>
      <w:r w:rsidR="0068205F">
        <w:rPr>
          <w:rFonts w:ascii="Times New Roman" w:hAnsi="Times New Roman" w:cs="Times New Roman"/>
        </w:rPr>
        <w:t>vních majitelů obce. Krojidlo a </w:t>
      </w:r>
      <w:r w:rsidR="00CE58D9" w:rsidRPr="00542005">
        <w:rPr>
          <w:rFonts w:ascii="Times New Roman" w:hAnsi="Times New Roman" w:cs="Times New Roman"/>
        </w:rPr>
        <w:t>zelená barva symbolizují místní lesy a zemědělství. Návrší a šiška odkazují na jméno obce, vzniklé od spojení „za borem“, jelikož obec se nacházela za vrchem Borek. Zlatá a červená barva jsou převzaty z erbu knížat z </w:t>
      </w:r>
      <w:proofErr w:type="spellStart"/>
      <w:r w:rsidR="00CE58D9" w:rsidRPr="00542005">
        <w:rPr>
          <w:rFonts w:ascii="Times New Roman" w:hAnsi="Times New Roman" w:cs="Times New Roman"/>
        </w:rPr>
        <w:t>Ditrichštejna</w:t>
      </w:r>
      <w:proofErr w:type="spellEnd"/>
      <w:r w:rsidR="00CE58D9" w:rsidRPr="00542005">
        <w:rPr>
          <w:rFonts w:ascii="Times New Roman" w:hAnsi="Times New Roman" w:cs="Times New Roman"/>
        </w:rPr>
        <w:t>, významných majitelů obce.</w:t>
      </w:r>
      <w:r w:rsidR="00CE58D9" w:rsidRPr="00542005">
        <w:rPr>
          <w:rStyle w:val="Znakapoznpodarou"/>
          <w:rFonts w:ascii="Times New Roman" w:hAnsi="Times New Roman" w:cs="Times New Roman"/>
        </w:rPr>
        <w:footnoteReference w:id="158"/>
      </w:r>
    </w:p>
    <w:p w:rsidR="00CE58D9" w:rsidRPr="00542005" w:rsidRDefault="00CE58D9" w:rsidP="00CE58D9">
      <w:pPr>
        <w:spacing w:after="0" w:line="360" w:lineRule="auto"/>
        <w:jc w:val="both"/>
        <w:rPr>
          <w:rFonts w:ascii="Times New Roman" w:hAnsi="Times New Roman" w:cs="Times New Roman"/>
          <w:b/>
          <w:sz w:val="10"/>
        </w:rPr>
      </w:pP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 xml:space="preserve">Poznámky: </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rPr>
        <w:t>Krojidlo převzato z pečetě.</w:t>
      </w:r>
    </w:p>
    <w:p w:rsidR="00CE58D9" w:rsidRPr="00542005" w:rsidRDefault="00CE58D9" w:rsidP="00CE58D9">
      <w:pPr>
        <w:pStyle w:val="Styl1"/>
        <w:tabs>
          <w:tab w:val="left" w:pos="426"/>
          <w:tab w:val="left" w:pos="2410"/>
        </w:tabs>
        <w:ind w:left="2410" w:hanging="2410"/>
        <w:jc w:val="both"/>
        <w:rPr>
          <w:b/>
          <w:sz w:val="10"/>
          <w:szCs w:val="22"/>
        </w:rPr>
      </w:pPr>
    </w:p>
    <w:p w:rsidR="00CE58D9" w:rsidRPr="00542005" w:rsidRDefault="00CE58D9" w:rsidP="00CE58D9">
      <w:pPr>
        <w:pStyle w:val="Styl1"/>
        <w:tabs>
          <w:tab w:val="left" w:pos="426"/>
          <w:tab w:val="left" w:pos="2410"/>
        </w:tabs>
        <w:ind w:left="2410" w:hanging="2410"/>
        <w:jc w:val="both"/>
        <w:rPr>
          <w:b/>
          <w:sz w:val="22"/>
          <w:szCs w:val="22"/>
        </w:rPr>
      </w:pPr>
      <w:r w:rsidRPr="00542005">
        <w:rPr>
          <w:b/>
          <w:sz w:val="22"/>
          <w:szCs w:val="22"/>
        </w:rPr>
        <w:t>Literatura:</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w:t>
      </w:r>
    </w:p>
    <w:p w:rsidR="00CE58D9" w:rsidRPr="0003624F" w:rsidRDefault="00CE58D9" w:rsidP="00CE58D9">
      <w:pPr>
        <w:spacing w:before="300" w:after="0" w:line="360" w:lineRule="auto"/>
        <w:jc w:val="both"/>
        <w:rPr>
          <w:rFonts w:ascii="Times New Roman" w:hAnsi="Times New Roman" w:cs="Times New Roman"/>
          <w:b/>
          <w:sz w:val="26"/>
          <w:szCs w:val="26"/>
          <w:u w:val="single"/>
        </w:rPr>
      </w:pPr>
      <w:r>
        <w:rPr>
          <w:rFonts w:ascii="Times New Roman" w:hAnsi="Times New Roman" w:cs="Times New Roman"/>
          <w:b/>
          <w:sz w:val="26"/>
          <w:szCs w:val="26"/>
          <w:u w:val="single"/>
        </w:rPr>
        <w:lastRenderedPageBreak/>
        <w:t>PEČEŤ</w:t>
      </w:r>
    </w:p>
    <w:p w:rsidR="00CE58D9" w:rsidRPr="00542005" w:rsidRDefault="005405FA" w:rsidP="005F1D73">
      <w:pPr>
        <w:pStyle w:val="Styl1"/>
        <w:tabs>
          <w:tab w:val="left" w:pos="426"/>
          <w:tab w:val="left" w:pos="2410"/>
          <w:tab w:val="left" w:pos="3119"/>
        </w:tabs>
        <w:jc w:val="both"/>
        <w:rPr>
          <w:sz w:val="22"/>
          <w:szCs w:val="22"/>
        </w:rPr>
      </w:pPr>
      <w:r w:rsidRPr="00542005">
        <w:rPr>
          <w:noProof/>
          <w:sz w:val="22"/>
          <w:szCs w:val="22"/>
          <w:lang w:eastAsia="cs-CZ"/>
        </w:rPr>
        <w:drawing>
          <wp:anchor distT="0" distB="0" distL="114300" distR="114300" simplePos="0" relativeHeight="252106752" behindDoc="0" locked="0" layoutInCell="1" allowOverlap="1" wp14:anchorId="326047DB" wp14:editId="32B16098">
            <wp:simplePos x="0" y="0"/>
            <wp:positionH relativeFrom="margin">
              <wp:posOffset>3728720</wp:posOffset>
            </wp:positionH>
            <wp:positionV relativeFrom="paragraph">
              <wp:posOffset>-113665</wp:posOffset>
            </wp:positionV>
            <wp:extent cx="1816735" cy="1816735"/>
            <wp:effectExtent l="0" t="0" r="0" b="0"/>
            <wp:wrapSquare wrapText="bothSides"/>
            <wp:docPr id="40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197"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58D9" w:rsidRPr="00542005">
        <w:rPr>
          <w:sz w:val="22"/>
          <w:szCs w:val="22"/>
        </w:rPr>
        <w:t>Datace (na písemnosti):</w:t>
      </w:r>
      <w:r w:rsidR="00CE58D9" w:rsidRPr="00542005">
        <w:rPr>
          <w:sz w:val="22"/>
          <w:szCs w:val="22"/>
        </w:rPr>
        <w:tab/>
        <w:t>1834</w:t>
      </w:r>
    </w:p>
    <w:p w:rsidR="00CE58D9" w:rsidRPr="00542005" w:rsidRDefault="00CE58D9" w:rsidP="00CE58D9">
      <w:pPr>
        <w:pStyle w:val="Styl1"/>
        <w:tabs>
          <w:tab w:val="left" w:pos="426"/>
          <w:tab w:val="left" w:pos="2410"/>
          <w:tab w:val="left" w:pos="3119"/>
        </w:tabs>
        <w:jc w:val="both"/>
        <w:rPr>
          <w:color w:val="FF0000"/>
          <w:sz w:val="22"/>
          <w:szCs w:val="22"/>
        </w:rPr>
      </w:pPr>
      <w:r w:rsidRPr="00542005">
        <w:rPr>
          <w:sz w:val="22"/>
          <w:szCs w:val="22"/>
        </w:rPr>
        <w:t>Doba užívání:</w:t>
      </w:r>
      <w:r w:rsidRPr="00542005">
        <w:rPr>
          <w:sz w:val="22"/>
          <w:szCs w:val="22"/>
        </w:rPr>
        <w:tab/>
        <w:t>18. stol. – [19. stol.]</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Typ obrazu:</w:t>
      </w:r>
      <w:r w:rsidRPr="00542005">
        <w:rPr>
          <w:sz w:val="22"/>
          <w:szCs w:val="22"/>
        </w:rPr>
        <w:tab/>
      </w:r>
      <w:r w:rsidRPr="00542005">
        <w:rPr>
          <w:sz w:val="22"/>
          <w:szCs w:val="22"/>
        </w:rPr>
        <w:tab/>
        <w:t>obrazový (věcný)</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kulatý</w:t>
      </w:r>
      <w:r w:rsidRPr="00542005">
        <w:rPr>
          <w:sz w:val="22"/>
          <w:szCs w:val="22"/>
        </w:rPr>
        <w:tab/>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Rozměr v mm:</w:t>
      </w:r>
      <w:r w:rsidRPr="00542005">
        <w:rPr>
          <w:sz w:val="22"/>
          <w:szCs w:val="22"/>
        </w:rPr>
        <w:tab/>
      </w:r>
      <w:r w:rsidRPr="00542005">
        <w:rPr>
          <w:sz w:val="22"/>
          <w:szCs w:val="22"/>
        </w:rPr>
        <w:tab/>
        <w:t xml:space="preserve">- </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 xml:space="preserve">Stav/poškození: </w:t>
      </w:r>
      <w:r w:rsidRPr="00542005">
        <w:rPr>
          <w:sz w:val="22"/>
          <w:szCs w:val="22"/>
        </w:rPr>
        <w:tab/>
      </w:r>
      <w:r w:rsidRPr="00542005">
        <w:rPr>
          <w:sz w:val="22"/>
          <w:szCs w:val="22"/>
        </w:rPr>
        <w:tab/>
        <w:t>otisk částečně setřelý</w:t>
      </w:r>
    </w:p>
    <w:p w:rsidR="00CE58D9" w:rsidRPr="00542005" w:rsidRDefault="00CB1125" w:rsidP="00CE58D9">
      <w:pPr>
        <w:pStyle w:val="Styl1"/>
        <w:tabs>
          <w:tab w:val="left" w:pos="426"/>
          <w:tab w:val="left" w:pos="2268"/>
          <w:tab w:val="left" w:pos="2410"/>
          <w:tab w:val="left" w:pos="3119"/>
        </w:tabs>
        <w:jc w:val="both"/>
        <w:rPr>
          <w:sz w:val="22"/>
          <w:szCs w:val="22"/>
        </w:rPr>
      </w:pPr>
      <w:r w:rsidRPr="00542005">
        <w:rPr>
          <w:noProof/>
          <w:sz w:val="22"/>
          <w:szCs w:val="22"/>
          <w:lang w:eastAsia="cs-CZ"/>
        </w:rPr>
        <mc:AlternateContent>
          <mc:Choice Requires="wps">
            <w:drawing>
              <wp:anchor distT="0" distB="0" distL="114300" distR="114300" simplePos="0" relativeHeight="252109824" behindDoc="0" locked="0" layoutInCell="1" allowOverlap="1" wp14:anchorId="19E37D3A" wp14:editId="4747DA82">
                <wp:simplePos x="0" y="0"/>
                <wp:positionH relativeFrom="margin">
                  <wp:posOffset>3697605</wp:posOffset>
                </wp:positionH>
                <wp:positionV relativeFrom="paragraph">
                  <wp:posOffset>114935</wp:posOffset>
                </wp:positionV>
                <wp:extent cx="1847850" cy="332105"/>
                <wp:effectExtent l="0" t="0" r="0" b="0"/>
                <wp:wrapSquare wrapText="bothSides"/>
                <wp:docPr id="406" name="Textové pole 406"/>
                <wp:cNvGraphicFramePr/>
                <a:graphic xmlns:a="http://schemas.openxmlformats.org/drawingml/2006/main">
                  <a:graphicData uri="http://schemas.microsoft.com/office/word/2010/wordprocessingShape">
                    <wps:wsp>
                      <wps:cNvSpPr txBox="1"/>
                      <wps:spPr>
                        <a:xfrm>
                          <a:off x="0" y="0"/>
                          <a:ext cx="1847850" cy="332105"/>
                        </a:xfrm>
                        <a:prstGeom prst="rect">
                          <a:avLst/>
                        </a:prstGeom>
                        <a:solidFill>
                          <a:prstClr val="white"/>
                        </a:solidFill>
                        <a:ln>
                          <a:noFill/>
                        </a:ln>
                      </wps:spPr>
                      <wps:txbx>
                        <w:txbxContent>
                          <w:p w:rsidR="00290FB2" w:rsidRPr="0027614A" w:rsidRDefault="00290FB2" w:rsidP="00CE58D9">
                            <w:pPr>
                              <w:pStyle w:val="Titulek"/>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189</w:t>
                            </w:r>
                            <w:r w:rsidRPr="0027614A">
                              <w:rPr>
                                <w:rFonts w:ascii="Times New Roman" w:hAnsi="Times New Roman" w:cs="Times New Roman"/>
                                <w:sz w:val="20"/>
                                <w:szCs w:val="20"/>
                              </w:rPr>
                              <w:t>: pečeť obce</w:t>
                            </w:r>
                            <w:r>
                              <w:rPr>
                                <w:rFonts w:ascii="Times New Roman" w:hAnsi="Times New Roman" w:cs="Times New Roman"/>
                                <w:sz w:val="20"/>
                                <w:szCs w:val="20"/>
                              </w:rPr>
                              <w:t xml:space="preserve"> Záborná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06" o:spid="_x0000_s1214" type="#_x0000_t202" style="position:absolute;left:0;text-align:left;margin-left:291.15pt;margin-top:9.05pt;width:145.5pt;height:26.15pt;z-index:25210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" stroked="f">
                <v:textbox inset="0,0,0,0">
                  <w:txbxContent>
                    <w:p w:rsidR="001E7BCD" w:rsidRPr="0027614A" w:rsidRDefault="001E7BCD" w:rsidP="00CE58D9">
                      <w:pPr>
                        <w:pStyle w:val="Titulek"/>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189</w:t>
                      </w:r>
                      <w:r w:rsidRPr="0027614A">
                        <w:rPr>
                          <w:rFonts w:ascii="Times New Roman" w:hAnsi="Times New Roman" w:cs="Times New Roman"/>
                          <w:sz w:val="20"/>
                          <w:szCs w:val="20"/>
                        </w:rPr>
                        <w:t>: pečeť obce</w:t>
                      </w:r>
                      <w:r>
                        <w:rPr>
                          <w:rFonts w:ascii="Times New Roman" w:hAnsi="Times New Roman" w:cs="Times New Roman"/>
                          <w:sz w:val="20"/>
                          <w:szCs w:val="20"/>
                        </w:rPr>
                        <w:t xml:space="preserve"> Záborná</w:t>
                      </w:r>
                    </w:p>
                  </w:txbxContent>
                </v:textbox>
                <w10:wrap type="square" anchorx="margin"/>
              </v:shape>
            </w:pict>
          </mc:Fallback>
        </mc:AlternateContent>
      </w:r>
      <w:r w:rsidR="00CE58D9" w:rsidRPr="00542005">
        <w:rPr>
          <w:sz w:val="22"/>
          <w:szCs w:val="22"/>
        </w:rPr>
        <w:t>Písmo:</w:t>
      </w:r>
      <w:r w:rsidR="00CE58D9" w:rsidRPr="00542005">
        <w:rPr>
          <w:sz w:val="22"/>
          <w:szCs w:val="22"/>
        </w:rPr>
        <w:tab/>
      </w:r>
      <w:r w:rsidR="00CE58D9" w:rsidRPr="00542005">
        <w:rPr>
          <w:sz w:val="22"/>
          <w:szCs w:val="22"/>
        </w:rPr>
        <w:tab/>
        <w:t>humanistická majuskula</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Jazyk legendy:</w:t>
      </w:r>
      <w:r w:rsidRPr="00542005">
        <w:rPr>
          <w:sz w:val="22"/>
          <w:szCs w:val="22"/>
        </w:rPr>
        <w:tab/>
      </w:r>
      <w:r w:rsidRPr="00542005">
        <w:rPr>
          <w:sz w:val="22"/>
          <w:szCs w:val="22"/>
        </w:rPr>
        <w:tab/>
        <w:t>čeština</w:t>
      </w:r>
    </w:p>
    <w:p w:rsidR="00CE58D9" w:rsidRPr="00542005" w:rsidRDefault="00CE58D9" w:rsidP="00CE58D9">
      <w:pPr>
        <w:pStyle w:val="Styl1"/>
        <w:tabs>
          <w:tab w:val="left" w:pos="426"/>
          <w:tab w:val="left" w:pos="2268"/>
          <w:tab w:val="left" w:pos="2410"/>
          <w:tab w:val="left" w:pos="2552"/>
          <w:tab w:val="left" w:pos="3119"/>
        </w:tabs>
        <w:jc w:val="both"/>
        <w:rPr>
          <w:sz w:val="22"/>
          <w:szCs w:val="22"/>
        </w:rPr>
      </w:pPr>
      <w:r w:rsidRPr="00542005">
        <w:rPr>
          <w:sz w:val="22"/>
          <w:szCs w:val="22"/>
        </w:rPr>
        <w:t>Legenda (opis):</w:t>
      </w:r>
      <w:r w:rsidRPr="00542005">
        <w:rPr>
          <w:sz w:val="22"/>
          <w:szCs w:val="22"/>
        </w:rPr>
        <w:tab/>
      </w:r>
      <w:r w:rsidRPr="00542005">
        <w:rPr>
          <w:sz w:val="22"/>
          <w:szCs w:val="22"/>
        </w:rPr>
        <w:tab/>
        <w:t xml:space="preserve">* PECZET  OBCE ZA[BORN]Y V </w:t>
      </w:r>
      <w:r w:rsidR="00CB1125">
        <w:rPr>
          <w:sz w:val="22"/>
          <w:szCs w:val="22"/>
        </w:rPr>
        <w:tab/>
      </w:r>
      <w:r w:rsidRPr="00542005">
        <w:rPr>
          <w:sz w:val="22"/>
          <w:szCs w:val="22"/>
        </w:rPr>
        <w:t>POLNY</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Pečetní pole:</w:t>
      </w:r>
      <w:r w:rsidRPr="00542005">
        <w:rPr>
          <w:sz w:val="22"/>
          <w:szCs w:val="22"/>
        </w:rPr>
        <w:tab/>
        <w:t xml:space="preserve">Z pravé strany vyrůstá ruka držící </w:t>
      </w:r>
      <w:proofErr w:type="spellStart"/>
      <w:r w:rsidRPr="00542005">
        <w:rPr>
          <w:sz w:val="22"/>
          <w:szCs w:val="22"/>
        </w:rPr>
        <w:t>kosmo</w:t>
      </w:r>
      <w:proofErr w:type="spellEnd"/>
      <w:r w:rsidRPr="00542005">
        <w:rPr>
          <w:sz w:val="22"/>
          <w:szCs w:val="22"/>
        </w:rPr>
        <w:t xml:space="preserve"> krojidlo a dolů z ruky visí miskové váhy.</w:t>
      </w:r>
    </w:p>
    <w:p w:rsidR="00CE58D9" w:rsidRPr="00542005" w:rsidRDefault="00CE58D9" w:rsidP="00CE58D9">
      <w:pPr>
        <w:pStyle w:val="Styl1"/>
        <w:tabs>
          <w:tab w:val="left" w:pos="426"/>
          <w:tab w:val="left" w:pos="2410"/>
        </w:tabs>
        <w:ind w:left="2410" w:hanging="2410"/>
        <w:jc w:val="both"/>
        <w:rPr>
          <w:sz w:val="22"/>
          <w:szCs w:val="22"/>
        </w:rPr>
      </w:pPr>
      <w:r w:rsidRPr="00542005">
        <w:rPr>
          <w:bCs/>
          <w:sz w:val="22"/>
          <w:szCs w:val="22"/>
        </w:rPr>
        <w:t>Poznámky k popisu:</w:t>
      </w:r>
      <w:r w:rsidRPr="00542005">
        <w:rPr>
          <w:b/>
          <w:bCs/>
          <w:sz w:val="22"/>
          <w:szCs w:val="22"/>
        </w:rPr>
        <w:tab/>
      </w:r>
      <w:r w:rsidRPr="00542005">
        <w:rPr>
          <w:sz w:val="22"/>
          <w:szCs w:val="22"/>
        </w:rPr>
        <w:t>Opis začíná květinkou a je ohraničen zevnitř perlovcem a zvnějšku linkou.</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Uložení:</w:t>
      </w:r>
      <w:r w:rsidRPr="00542005">
        <w:rPr>
          <w:sz w:val="22"/>
          <w:szCs w:val="22"/>
        </w:rPr>
        <w:tab/>
        <w:t>ANM Praha, Eichlerova topografická sb. G/21 – panství Polná</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Literatura:</w:t>
      </w:r>
      <w:r w:rsidRPr="00542005">
        <w:rPr>
          <w:sz w:val="22"/>
          <w:szCs w:val="22"/>
        </w:rPr>
        <w:tab/>
        <w:t xml:space="preserve"> </w:t>
      </w:r>
    </w:p>
    <w:p w:rsidR="00CE58D9" w:rsidRPr="00542005" w:rsidRDefault="00CE58D9" w:rsidP="00CE58D9">
      <w:pPr>
        <w:pStyle w:val="Styl1"/>
        <w:numPr>
          <w:ilvl w:val="0"/>
          <w:numId w:val="3"/>
        </w:numPr>
        <w:tabs>
          <w:tab w:val="left" w:pos="2410"/>
        </w:tabs>
        <w:ind w:left="2410" w:hanging="283"/>
        <w:jc w:val="both"/>
        <w:rPr>
          <w:sz w:val="22"/>
          <w:szCs w:val="22"/>
        </w:rPr>
      </w:pPr>
      <w:r w:rsidRPr="00542005">
        <w:rPr>
          <w:sz w:val="22"/>
          <w:szCs w:val="22"/>
          <w:lang w:eastAsia="cs-CZ"/>
        </w:rPr>
        <w:t xml:space="preserve">LIŠKA, Karel. </w:t>
      </w:r>
      <w:r w:rsidRPr="00542005">
        <w:rPr>
          <w:i/>
          <w:iCs/>
          <w:sz w:val="22"/>
          <w:szCs w:val="22"/>
          <w:lang w:eastAsia="cs-CZ"/>
        </w:rPr>
        <w:t>Sbírka komunálních znaků, pečetí a razítek</w:t>
      </w:r>
      <w:r w:rsidR="0068205F">
        <w:rPr>
          <w:i/>
          <w:sz w:val="22"/>
          <w:szCs w:val="22"/>
          <w:lang w:eastAsia="cs-CZ"/>
        </w:rPr>
        <w:t>: I. Pečeti a </w:t>
      </w:r>
      <w:r w:rsidRPr="00542005">
        <w:rPr>
          <w:i/>
          <w:sz w:val="22"/>
          <w:szCs w:val="22"/>
          <w:lang w:eastAsia="cs-CZ"/>
        </w:rPr>
        <w:t>razítka obcí Čech, Moravy a Slezska.</w:t>
      </w:r>
      <w:r w:rsidRPr="00542005">
        <w:rPr>
          <w:sz w:val="22"/>
          <w:szCs w:val="22"/>
          <w:lang w:eastAsia="cs-CZ"/>
        </w:rPr>
        <w:t xml:space="preserve"> 1. vyd. Brno: PhDr. Ivo </w:t>
      </w:r>
      <w:proofErr w:type="spellStart"/>
      <w:r w:rsidRPr="00542005">
        <w:rPr>
          <w:sz w:val="22"/>
          <w:szCs w:val="22"/>
          <w:lang w:eastAsia="cs-CZ"/>
        </w:rPr>
        <w:t>Sperát</w:t>
      </w:r>
      <w:proofErr w:type="spellEnd"/>
      <w:r w:rsidRPr="00542005">
        <w:rPr>
          <w:sz w:val="22"/>
          <w:szCs w:val="22"/>
          <w:lang w:eastAsia="cs-CZ"/>
        </w:rPr>
        <w:t>, 2012, s. 157. ISBN 978-80-87542-01-9.</w:t>
      </w:r>
    </w:p>
    <w:p w:rsidR="00CE58D9" w:rsidRPr="00542005" w:rsidRDefault="00CE58D9" w:rsidP="00CE58D9">
      <w:pPr>
        <w:pStyle w:val="Styl1"/>
        <w:numPr>
          <w:ilvl w:val="0"/>
          <w:numId w:val="3"/>
        </w:numPr>
        <w:tabs>
          <w:tab w:val="left" w:pos="2410"/>
        </w:tabs>
        <w:ind w:left="2410" w:hanging="283"/>
        <w:jc w:val="both"/>
        <w:rPr>
          <w:sz w:val="22"/>
          <w:szCs w:val="22"/>
        </w:rPr>
      </w:pPr>
      <w:r w:rsidRPr="00542005">
        <w:rPr>
          <w:rFonts w:eastAsiaTheme="minorHAnsi"/>
          <w:sz w:val="22"/>
          <w:szCs w:val="22"/>
          <w:lang w:eastAsia="en-US"/>
        </w:rPr>
        <w:t>Archiv PS ČR</w:t>
      </w:r>
      <w:r w:rsidRPr="00542005">
        <w:rPr>
          <w:rFonts w:eastAsiaTheme="minorHAnsi"/>
          <w:i/>
          <w:iCs/>
          <w:sz w:val="22"/>
          <w:szCs w:val="22"/>
          <w:lang w:eastAsia="en-US"/>
        </w:rPr>
        <w:t>, Sbírka udělených znaků a praporů obcím a městům</w:t>
      </w:r>
      <w:r w:rsidRPr="00542005">
        <w:rPr>
          <w:rFonts w:eastAsiaTheme="minorHAnsi"/>
          <w:sz w:val="22"/>
          <w:szCs w:val="22"/>
          <w:lang w:eastAsia="en-US"/>
        </w:rPr>
        <w:t>, obec</w:t>
      </w:r>
      <w:r w:rsidRPr="00542005">
        <w:rPr>
          <w:sz w:val="22"/>
          <w:szCs w:val="22"/>
        </w:rPr>
        <w:t xml:space="preserve"> Záborná.</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Poznámky:</w:t>
      </w:r>
      <w:r w:rsidRPr="00542005">
        <w:rPr>
          <w:sz w:val="22"/>
          <w:szCs w:val="22"/>
        </w:rPr>
        <w:tab/>
        <w:t xml:space="preserve">- </w:t>
      </w:r>
    </w:p>
    <w:p w:rsidR="0068205F" w:rsidRPr="0068205F" w:rsidRDefault="0068205F" w:rsidP="00CE58D9">
      <w:pPr>
        <w:spacing w:after="0" w:line="360" w:lineRule="auto"/>
        <w:jc w:val="both"/>
        <w:rPr>
          <w:rFonts w:ascii="Times New Roman" w:hAnsi="Times New Roman" w:cs="Times New Roman"/>
          <w:sz w:val="40"/>
          <w:szCs w:val="40"/>
        </w:rPr>
      </w:pPr>
    </w:p>
    <w:p w:rsidR="00CE58D9" w:rsidRPr="00454D43" w:rsidRDefault="00CE58D9" w:rsidP="00CE58D9">
      <w:pPr>
        <w:spacing w:after="0" w:line="360" w:lineRule="auto"/>
        <w:jc w:val="center"/>
        <w:rPr>
          <w:rFonts w:ascii="Times New Roman" w:hAnsi="Times New Roman"/>
          <w:b/>
          <w:sz w:val="33"/>
          <w:szCs w:val="33"/>
        </w:rPr>
      </w:pPr>
      <w:r>
        <w:rPr>
          <w:rFonts w:ascii="Times New Roman" w:hAnsi="Times New Roman"/>
          <w:b/>
          <w:sz w:val="33"/>
          <w:szCs w:val="33"/>
        </w:rPr>
        <w:t>ZBILIDY</w:t>
      </w:r>
      <w:r w:rsidRPr="00454D43">
        <w:rPr>
          <w:rFonts w:ascii="Times New Roman" w:hAnsi="Times New Roman"/>
          <w:b/>
          <w:sz w:val="33"/>
          <w:szCs w:val="33"/>
        </w:rPr>
        <w:t xml:space="preserve"> (</w:t>
      </w:r>
      <w:r w:rsidRPr="00EC7AE5">
        <w:rPr>
          <w:rFonts w:ascii="Times New Roman" w:hAnsi="Times New Roman"/>
          <w:b/>
          <w:sz w:val="33"/>
          <w:szCs w:val="33"/>
        </w:rPr>
        <w:t>obec</w:t>
      </w:r>
      <w:r w:rsidRPr="00454D43">
        <w:rPr>
          <w:rFonts w:ascii="Times New Roman" w:hAnsi="Times New Roman"/>
          <w:b/>
          <w:sz w:val="33"/>
          <w:szCs w:val="33"/>
        </w:rPr>
        <w:t>)</w:t>
      </w:r>
    </w:p>
    <w:p w:rsidR="00CE58D9" w:rsidRPr="0083572A" w:rsidRDefault="00CE58D9" w:rsidP="00CE58D9">
      <w:pPr>
        <w:spacing w:before="300" w:after="0" w:line="360" w:lineRule="auto"/>
        <w:jc w:val="both"/>
        <w:rPr>
          <w:rFonts w:ascii="Times New Roman" w:hAnsi="Times New Roman" w:cs="Times New Roman"/>
          <w:b/>
          <w:sz w:val="26"/>
          <w:szCs w:val="26"/>
          <w:u w:val="single"/>
        </w:rPr>
      </w:pPr>
      <w:r w:rsidRPr="0083572A">
        <w:rPr>
          <w:rFonts w:ascii="Times New Roman" w:hAnsi="Times New Roman" w:cs="Times New Roman"/>
          <w:b/>
          <w:sz w:val="26"/>
          <w:szCs w:val="26"/>
          <w:u w:val="single"/>
        </w:rPr>
        <w:t>ZNAK A VLAJKA</w:t>
      </w:r>
    </w:p>
    <w:p w:rsidR="00CE58D9" w:rsidRPr="00542005" w:rsidRDefault="0068205F" w:rsidP="00CE58D9">
      <w:pPr>
        <w:spacing w:after="0" w:line="360" w:lineRule="auto"/>
        <w:jc w:val="both"/>
        <w:rPr>
          <w:rFonts w:ascii="Times New Roman" w:hAnsi="Times New Roman" w:cs="Times New Roman"/>
          <w:b/>
        </w:rPr>
      </w:pPr>
      <w:r w:rsidRPr="00542005">
        <w:rPr>
          <w:noProof/>
          <w:lang w:eastAsia="cs-CZ"/>
        </w:rPr>
        <w:drawing>
          <wp:anchor distT="0" distB="0" distL="114300" distR="114300" simplePos="0" relativeHeight="252118016" behindDoc="1" locked="0" layoutInCell="1" allowOverlap="1" wp14:anchorId="68537B65" wp14:editId="65B1BCC3">
            <wp:simplePos x="0" y="0"/>
            <wp:positionH relativeFrom="column">
              <wp:posOffset>4322445</wp:posOffset>
            </wp:positionH>
            <wp:positionV relativeFrom="paragraph">
              <wp:posOffset>316230</wp:posOffset>
            </wp:positionV>
            <wp:extent cx="1258570" cy="1417955"/>
            <wp:effectExtent l="0" t="0" r="0" b="0"/>
            <wp:wrapSquare wrapText="bothSides"/>
            <wp:docPr id="413" name="Obrázek 413" descr="https://rekos.psp.cz/data/images/41324/200x200/051_zbilidy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41324/200x200/051_zbilidy_z.jp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258570" cy="141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D9" w:rsidRPr="00542005">
        <w:rPr>
          <w:rFonts w:ascii="Times New Roman" w:hAnsi="Times New Roman" w:cs="Times New Roman"/>
          <w:b/>
        </w:rPr>
        <w:t>Žádost:</w:t>
      </w:r>
      <w:r w:rsidR="00CE58D9" w:rsidRPr="00542005">
        <w:rPr>
          <w:rFonts w:ascii="Times New Roman" w:hAnsi="Times New Roman" w:cs="Times New Roman"/>
        </w:rPr>
        <w:t xml:space="preserve"> 11. 10. 2010. Žádost podal jménem obce starosta Roman Hejduk na základě rozhodnutí obecního zastupitelstva ze dne 6. 10. 2010.</w:t>
      </w:r>
    </w:p>
    <w:p w:rsidR="00CE58D9" w:rsidRPr="00542005" w:rsidRDefault="00CE58D9" w:rsidP="00CE58D9">
      <w:pPr>
        <w:spacing w:after="0" w:line="360" w:lineRule="auto"/>
        <w:jc w:val="both"/>
        <w:rPr>
          <w:rFonts w:ascii="Times New Roman" w:hAnsi="Times New Roman"/>
        </w:rPr>
      </w:pPr>
      <w:r w:rsidRPr="00542005">
        <w:rPr>
          <w:rFonts w:ascii="Times New Roman" w:hAnsi="Times New Roman"/>
          <w:b/>
        </w:rPr>
        <w:t>Autor návrhu:</w:t>
      </w:r>
      <w:r w:rsidRPr="00542005">
        <w:rPr>
          <w:rFonts w:ascii="Times New Roman" w:hAnsi="Times New Roman"/>
        </w:rPr>
        <w:t xml:space="preserve"> </w:t>
      </w:r>
      <w:r w:rsidRPr="00542005">
        <w:rPr>
          <w:rFonts w:ascii="Times New Roman" w:hAnsi="Times New Roman" w:cs="Times New Roman"/>
        </w:rPr>
        <w:t>Mgr. Jan Tejkal</w:t>
      </w: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Číslo jednací při PPHV:</w:t>
      </w:r>
      <w:r w:rsidRPr="00542005">
        <w:rPr>
          <w:rFonts w:ascii="Times New Roman" w:hAnsi="Times New Roman" w:cs="Times New Roman"/>
        </w:rPr>
        <w:t xml:space="preserve"> 0051/6VO/10/</w:t>
      </w:r>
      <w:proofErr w:type="spellStart"/>
      <w:r w:rsidRPr="00542005">
        <w:rPr>
          <w:rFonts w:ascii="Times New Roman" w:hAnsi="Times New Roman" w:cs="Times New Roman"/>
        </w:rPr>
        <w:t>PPHaV</w:t>
      </w:r>
      <w:proofErr w:type="spellEnd"/>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Projednáno v PPHV:</w:t>
      </w:r>
      <w:r w:rsidRPr="00542005">
        <w:rPr>
          <w:rFonts w:ascii="Times New Roman" w:hAnsi="Times New Roman" w:cs="Times New Roman"/>
        </w:rPr>
        <w:t xml:space="preserve"> 20. 10. 2010</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Oznámení při PPHV:</w:t>
      </w:r>
      <w:r w:rsidRPr="00542005">
        <w:rPr>
          <w:rFonts w:ascii="Times New Roman" w:hAnsi="Times New Roman" w:cs="Times New Roman"/>
        </w:rPr>
        <w:t xml:space="preserve"> 2. 11. 2010, Mgr. Zdeněk </w:t>
      </w:r>
      <w:proofErr w:type="spellStart"/>
      <w:r w:rsidRPr="00542005">
        <w:rPr>
          <w:rFonts w:ascii="Times New Roman" w:hAnsi="Times New Roman" w:cs="Times New Roman"/>
        </w:rPr>
        <w:t>Bezecný</w:t>
      </w:r>
      <w:proofErr w:type="spellEnd"/>
      <w:r w:rsidRPr="00542005">
        <w:rPr>
          <w:rFonts w:ascii="Times New Roman" w:hAnsi="Times New Roman" w:cs="Times New Roman"/>
        </w:rPr>
        <w:t>, Ph.D., doporučeno udělení symbolů</w:t>
      </w:r>
    </w:p>
    <w:p w:rsidR="00CE58D9" w:rsidRPr="00542005" w:rsidRDefault="0068205F" w:rsidP="00CE58D9">
      <w:pPr>
        <w:spacing w:after="0" w:line="360" w:lineRule="auto"/>
        <w:jc w:val="both"/>
        <w:rPr>
          <w:rFonts w:ascii="Times New Roman" w:hAnsi="Times New Roman" w:cs="Times New Roman"/>
        </w:rPr>
      </w:pPr>
      <w:r w:rsidRPr="00542005">
        <w:rPr>
          <w:noProof/>
          <w:sz w:val="10"/>
          <w:lang w:eastAsia="cs-CZ"/>
        </w:rPr>
        <mc:AlternateContent>
          <mc:Choice Requires="wps">
            <w:drawing>
              <wp:anchor distT="0" distB="0" distL="114300" distR="114300" simplePos="0" relativeHeight="252114944" behindDoc="1" locked="0" layoutInCell="1" allowOverlap="1" wp14:anchorId="17982A66" wp14:editId="439F4C2B">
                <wp:simplePos x="0" y="0"/>
                <wp:positionH relativeFrom="margin">
                  <wp:posOffset>4310380</wp:posOffset>
                </wp:positionH>
                <wp:positionV relativeFrom="paragraph">
                  <wp:posOffset>126365</wp:posOffset>
                </wp:positionV>
                <wp:extent cx="1328420" cy="296545"/>
                <wp:effectExtent l="0" t="0" r="5080" b="8255"/>
                <wp:wrapTight wrapText="bothSides">
                  <wp:wrapPolygon edited="0">
                    <wp:start x="0" y="0"/>
                    <wp:lineTo x="0" y="20814"/>
                    <wp:lineTo x="21373" y="20814"/>
                    <wp:lineTo x="21373" y="0"/>
                    <wp:lineTo x="0" y="0"/>
                  </wp:wrapPolygon>
                </wp:wrapTight>
                <wp:docPr id="410" name="Textové pole 410"/>
                <wp:cNvGraphicFramePr/>
                <a:graphic xmlns:a="http://schemas.openxmlformats.org/drawingml/2006/main">
                  <a:graphicData uri="http://schemas.microsoft.com/office/word/2010/wordprocessingShape">
                    <wps:wsp>
                      <wps:cNvSpPr txBox="1"/>
                      <wps:spPr>
                        <a:xfrm>
                          <a:off x="0" y="0"/>
                          <a:ext cx="1328420" cy="296545"/>
                        </a:xfrm>
                        <a:prstGeom prst="rect">
                          <a:avLst/>
                        </a:prstGeom>
                        <a:solidFill>
                          <a:prstClr val="white"/>
                        </a:solidFill>
                        <a:ln>
                          <a:noFill/>
                        </a:ln>
                      </wps:spPr>
                      <wps:txbx>
                        <w:txbxContent>
                          <w:p w:rsidR="00290FB2" w:rsidRPr="0027614A" w:rsidRDefault="00290FB2" w:rsidP="00CE58D9">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190</w:t>
                            </w:r>
                            <w:r w:rsidRPr="0027614A">
                              <w:rPr>
                                <w:rFonts w:ascii="Times New Roman" w:hAnsi="Times New Roman" w:cs="Times New Roman"/>
                                <w:sz w:val="20"/>
                                <w:szCs w:val="20"/>
                              </w:rPr>
                              <w:t xml:space="preserve">: znak obce </w:t>
                            </w:r>
                            <w:r>
                              <w:rPr>
                                <w:rFonts w:ascii="Times New Roman" w:hAnsi="Times New Roman" w:cs="Times New Roman"/>
                                <w:sz w:val="20"/>
                                <w:szCs w:val="20"/>
                              </w:rPr>
                              <w:t>Zbilidy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10" o:spid="_x0000_s1215" type="#_x0000_t202" style="position:absolute;left:0;text-align:left;margin-left:339.4pt;margin-top:9.95pt;width:104.6pt;height:23.35pt;z-index:-25120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" stroked="f">
                <v:textbox inset="0,0,0,0">
                  <w:txbxContent>
                    <w:p w:rsidR="001E7BCD" w:rsidRPr="0027614A" w:rsidRDefault="001E7BCD" w:rsidP="00CE58D9">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190</w:t>
                      </w:r>
                      <w:r w:rsidRPr="0027614A">
                        <w:rPr>
                          <w:rFonts w:ascii="Times New Roman" w:hAnsi="Times New Roman" w:cs="Times New Roman"/>
                          <w:sz w:val="20"/>
                          <w:szCs w:val="20"/>
                        </w:rPr>
                        <w:t xml:space="preserve">: znak obce </w:t>
                      </w:r>
                      <w:r>
                        <w:rPr>
                          <w:rFonts w:ascii="Times New Roman" w:hAnsi="Times New Roman" w:cs="Times New Roman"/>
                          <w:sz w:val="20"/>
                          <w:szCs w:val="20"/>
                        </w:rPr>
                        <w:t>Zbilidy</w:t>
                      </w:r>
                    </w:p>
                  </w:txbxContent>
                </v:textbox>
                <w10:wrap type="tight" anchorx="margin"/>
              </v:shape>
            </w:pict>
          </mc:Fallback>
        </mc:AlternateContent>
      </w:r>
      <w:r w:rsidR="00CE58D9" w:rsidRPr="00542005">
        <w:rPr>
          <w:rFonts w:ascii="Times New Roman" w:hAnsi="Times New Roman" w:cs="Times New Roman"/>
          <w:b/>
        </w:rPr>
        <w:t>Rozhodnutí předsedy PS PČR:</w:t>
      </w:r>
      <w:r w:rsidR="00CE58D9" w:rsidRPr="00542005">
        <w:rPr>
          <w:rFonts w:ascii="Times New Roman" w:hAnsi="Times New Roman" w:cs="Times New Roman"/>
        </w:rPr>
        <w:t xml:space="preserve"> 9. 11. 2010, č. 9 </w:t>
      </w:r>
    </w:p>
    <w:p w:rsidR="00CE58D9" w:rsidRPr="00542005" w:rsidRDefault="00CE58D9" w:rsidP="00CE58D9">
      <w:pPr>
        <w:spacing w:after="0" w:line="360" w:lineRule="auto"/>
        <w:jc w:val="both"/>
        <w:rPr>
          <w:rFonts w:ascii="Times New Roman" w:hAnsi="Times New Roman" w:cs="Times New Roman"/>
          <w:sz w:val="10"/>
        </w:rPr>
      </w:pPr>
    </w:p>
    <w:p w:rsidR="00CE58D9" w:rsidRPr="00542005" w:rsidRDefault="00CE58D9" w:rsidP="00CE58D9">
      <w:pPr>
        <w:spacing w:after="0" w:line="360" w:lineRule="auto"/>
        <w:jc w:val="both"/>
        <w:rPr>
          <w:rFonts w:ascii="Times New Roman" w:hAnsi="Times New Roman" w:cs="Times New Roman"/>
          <w:b/>
        </w:rPr>
      </w:pPr>
      <w:proofErr w:type="spellStart"/>
      <w:r w:rsidRPr="00542005">
        <w:rPr>
          <w:rFonts w:ascii="Times New Roman" w:hAnsi="Times New Roman" w:cs="Times New Roman"/>
          <w:b/>
        </w:rPr>
        <w:lastRenderedPageBreak/>
        <w:t>Blason</w:t>
      </w:r>
      <w:proofErr w:type="spellEnd"/>
      <w:r w:rsidRPr="00542005">
        <w:rPr>
          <w:rFonts w:ascii="Times New Roman" w:hAnsi="Times New Roman" w:cs="Times New Roman"/>
          <w:b/>
        </w:rPr>
        <w:t xml:space="preserve"> znaku:</w:t>
      </w:r>
    </w:p>
    <w:p w:rsidR="00CE58D9" w:rsidRPr="00542005" w:rsidRDefault="00CE58D9" w:rsidP="00CE58D9">
      <w:pPr>
        <w:pStyle w:val="Normlnweb"/>
        <w:spacing w:before="0" w:beforeAutospacing="0" w:after="0" w:afterAutospacing="0" w:line="360" w:lineRule="auto"/>
        <w:jc w:val="both"/>
        <w:rPr>
          <w:sz w:val="22"/>
          <w:szCs w:val="22"/>
        </w:rPr>
      </w:pPr>
      <w:r w:rsidRPr="00542005">
        <w:rPr>
          <w:sz w:val="22"/>
          <w:szCs w:val="22"/>
        </w:rPr>
        <w:t>V zeleném štítě nad stříbrnou vlnitou patou s modrým vlnitým břev</w:t>
      </w:r>
      <w:r w:rsidR="00D442A4">
        <w:rPr>
          <w:sz w:val="22"/>
          <w:szCs w:val="22"/>
        </w:rPr>
        <w:t>nem vykračující stříbrný kůň se </w:t>
      </w:r>
      <w:r w:rsidRPr="00542005">
        <w:rPr>
          <w:sz w:val="22"/>
          <w:szCs w:val="22"/>
        </w:rPr>
        <w:t xml:space="preserve">zlatými kopyty, provázen ý vlevo nahoře vztyčeným stříbrným lipovým listem. </w:t>
      </w:r>
    </w:p>
    <w:p w:rsidR="00CE58D9" w:rsidRPr="00542005" w:rsidRDefault="00CE58D9" w:rsidP="00CE58D9">
      <w:pPr>
        <w:spacing w:after="0" w:line="360" w:lineRule="auto"/>
        <w:jc w:val="both"/>
        <w:rPr>
          <w:rFonts w:ascii="Times New Roman" w:hAnsi="Times New Roman" w:cs="Times New Roman"/>
          <w:b/>
          <w:sz w:val="10"/>
        </w:rPr>
      </w:pPr>
    </w:p>
    <w:p w:rsidR="00CE58D9" w:rsidRPr="00542005" w:rsidRDefault="008C1922" w:rsidP="00CE58D9">
      <w:pPr>
        <w:spacing w:after="0" w:line="360" w:lineRule="auto"/>
        <w:jc w:val="both"/>
        <w:rPr>
          <w:rFonts w:ascii="Times New Roman" w:hAnsi="Times New Roman" w:cs="Times New Roman"/>
          <w:b/>
        </w:rPr>
      </w:pPr>
      <w:r w:rsidRPr="00542005">
        <w:rPr>
          <w:noProof/>
          <w:lang w:eastAsia="cs-CZ"/>
        </w:rPr>
        <w:drawing>
          <wp:anchor distT="0" distB="0" distL="114300" distR="114300" simplePos="0" relativeHeight="252119040" behindDoc="1" locked="0" layoutInCell="1" allowOverlap="1" wp14:anchorId="3D70DB18" wp14:editId="2D9200BC">
            <wp:simplePos x="0" y="0"/>
            <wp:positionH relativeFrom="column">
              <wp:posOffset>4120515</wp:posOffset>
            </wp:positionH>
            <wp:positionV relativeFrom="paragraph">
              <wp:posOffset>47625</wp:posOffset>
            </wp:positionV>
            <wp:extent cx="1529715" cy="1033145"/>
            <wp:effectExtent l="0" t="0" r="0" b="0"/>
            <wp:wrapSquare wrapText="bothSides"/>
            <wp:docPr id="414" name="Obrázek 414" descr="https://rekos.psp.cz/data/images/41325/200x200/051_zbilidy_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41325/200x200/051_zbilidy_v.jp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52971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D9" w:rsidRPr="00542005">
        <w:rPr>
          <w:rFonts w:ascii="Times New Roman" w:hAnsi="Times New Roman" w:cs="Times New Roman"/>
          <w:b/>
        </w:rPr>
        <w:t xml:space="preserve">Popis vlajky: </w:t>
      </w:r>
    </w:p>
    <w:p w:rsidR="00CE58D9" w:rsidRPr="00542005" w:rsidRDefault="0068205F" w:rsidP="00CE58D9">
      <w:pPr>
        <w:pStyle w:val="Normlnweb"/>
        <w:spacing w:before="0" w:beforeAutospacing="0" w:after="0" w:afterAutospacing="0" w:line="360" w:lineRule="auto"/>
        <w:jc w:val="both"/>
        <w:rPr>
          <w:sz w:val="22"/>
          <w:szCs w:val="22"/>
        </w:rPr>
      </w:pPr>
      <w:r w:rsidRPr="00542005">
        <w:rPr>
          <w:noProof/>
          <w:sz w:val="10"/>
        </w:rPr>
        <mc:AlternateContent>
          <mc:Choice Requires="wps">
            <w:drawing>
              <wp:anchor distT="0" distB="0" distL="114300" distR="114300" simplePos="0" relativeHeight="252115968" behindDoc="1" locked="0" layoutInCell="1" allowOverlap="1" wp14:anchorId="6B36EE71" wp14:editId="35666328">
                <wp:simplePos x="0" y="0"/>
                <wp:positionH relativeFrom="margin">
                  <wp:posOffset>4119245</wp:posOffset>
                </wp:positionH>
                <wp:positionV relativeFrom="paragraph">
                  <wp:posOffset>895985</wp:posOffset>
                </wp:positionV>
                <wp:extent cx="1530985" cy="284480"/>
                <wp:effectExtent l="0" t="0" r="0" b="1270"/>
                <wp:wrapTight wrapText="bothSides">
                  <wp:wrapPolygon edited="0">
                    <wp:start x="0" y="0"/>
                    <wp:lineTo x="0" y="20250"/>
                    <wp:lineTo x="21233" y="20250"/>
                    <wp:lineTo x="21233" y="0"/>
                    <wp:lineTo x="0" y="0"/>
                  </wp:wrapPolygon>
                </wp:wrapTight>
                <wp:docPr id="411" name="Textové pole 411"/>
                <wp:cNvGraphicFramePr/>
                <a:graphic xmlns:a="http://schemas.openxmlformats.org/drawingml/2006/main">
                  <a:graphicData uri="http://schemas.microsoft.com/office/word/2010/wordprocessingShape">
                    <wps:wsp>
                      <wps:cNvSpPr txBox="1"/>
                      <wps:spPr>
                        <a:xfrm>
                          <a:off x="0" y="0"/>
                          <a:ext cx="1530985" cy="284480"/>
                        </a:xfrm>
                        <a:prstGeom prst="rect">
                          <a:avLst/>
                        </a:prstGeom>
                        <a:solidFill>
                          <a:prstClr val="white"/>
                        </a:solidFill>
                        <a:ln>
                          <a:noFill/>
                        </a:ln>
                      </wps:spPr>
                      <wps:txbx>
                        <w:txbxContent>
                          <w:p w:rsidR="00290FB2" w:rsidRPr="0027614A" w:rsidRDefault="00290FB2" w:rsidP="00CE58D9">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191</w:t>
                            </w:r>
                            <w:r w:rsidRPr="0027614A">
                              <w:rPr>
                                <w:rFonts w:ascii="Times New Roman" w:hAnsi="Times New Roman" w:cs="Times New Roman"/>
                                <w:sz w:val="20"/>
                                <w:szCs w:val="20"/>
                              </w:rPr>
                              <w:t xml:space="preserve">: vlajka obce </w:t>
                            </w:r>
                            <w:r>
                              <w:rPr>
                                <w:rFonts w:ascii="Times New Roman" w:hAnsi="Times New Roman" w:cs="Times New Roman"/>
                                <w:sz w:val="20"/>
                                <w:szCs w:val="20"/>
                              </w:rPr>
                              <w:t>Zbilidy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11" o:spid="_x0000_s1216" type="#_x0000_t202" style="position:absolute;left:0;text-align:left;margin-left:324.35pt;margin-top:70.55pt;width:120.55pt;height:22.4pt;z-index:-25120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" stroked="f">
                <v:textbox inset="0,0,0,0">
                  <w:txbxContent>
                    <w:p w:rsidR="001E7BCD" w:rsidRPr="0027614A" w:rsidRDefault="001E7BCD" w:rsidP="00CE58D9">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191</w:t>
                      </w:r>
                      <w:r w:rsidRPr="0027614A">
                        <w:rPr>
                          <w:rFonts w:ascii="Times New Roman" w:hAnsi="Times New Roman" w:cs="Times New Roman"/>
                          <w:sz w:val="20"/>
                          <w:szCs w:val="20"/>
                        </w:rPr>
                        <w:t xml:space="preserve">: vlajka obce </w:t>
                      </w:r>
                      <w:r>
                        <w:rPr>
                          <w:rFonts w:ascii="Times New Roman" w:hAnsi="Times New Roman" w:cs="Times New Roman"/>
                          <w:sz w:val="20"/>
                          <w:szCs w:val="20"/>
                        </w:rPr>
                        <w:t>Zbilidy</w:t>
                      </w:r>
                    </w:p>
                  </w:txbxContent>
                </v:textbox>
                <w10:wrap type="tight" anchorx="margin"/>
              </v:shape>
            </w:pict>
          </mc:Fallback>
        </mc:AlternateContent>
      </w:r>
      <w:r w:rsidR="00CE58D9" w:rsidRPr="00542005">
        <w:rPr>
          <w:sz w:val="22"/>
          <w:szCs w:val="22"/>
        </w:rPr>
        <w:t>List tvoří čtyři vodorovné pruhy, zele</w:t>
      </w:r>
      <w:r w:rsidR="00D442A4">
        <w:rPr>
          <w:sz w:val="22"/>
          <w:szCs w:val="22"/>
        </w:rPr>
        <w:t>ný, vlnitý bílý, vlnitý modrý a </w:t>
      </w:r>
      <w:r w:rsidR="00CE58D9" w:rsidRPr="00542005">
        <w:rPr>
          <w:sz w:val="22"/>
          <w:szCs w:val="22"/>
        </w:rPr>
        <w:t xml:space="preserve">zvlněný bílý, v poměru 7 : 1 : 1 : 1. V zeleném pruhu bílý vykračující kůň se žlutými kopyty a bílým vztyčeným lipovým listem nad ocasem. Poměr šířky k délce listu je 2 : 3. </w:t>
      </w:r>
    </w:p>
    <w:p w:rsidR="00CE58D9" w:rsidRPr="00542005" w:rsidRDefault="00CE58D9" w:rsidP="00CE58D9">
      <w:pPr>
        <w:spacing w:after="0" w:line="360" w:lineRule="auto"/>
        <w:jc w:val="both"/>
        <w:rPr>
          <w:rFonts w:ascii="Times New Roman" w:hAnsi="Times New Roman" w:cs="Times New Roman"/>
          <w:b/>
          <w:sz w:val="10"/>
        </w:rPr>
      </w:pP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 xml:space="preserve">Výklad: </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rPr>
        <w:t>Figura koně je převzata z pečetě a odkazuje na kovárnu, která se v obci nacházela. Lipový list symbolizuje stromy, jež se nacházejí na pečeti, a vlnitá břevna odkazují na vodní toky a mlýn v obci a okolí.</w:t>
      </w:r>
      <w:r w:rsidRPr="00542005">
        <w:rPr>
          <w:rStyle w:val="Znakapoznpodarou"/>
          <w:rFonts w:ascii="Times New Roman" w:hAnsi="Times New Roman" w:cs="Times New Roman"/>
        </w:rPr>
        <w:footnoteReference w:id="159"/>
      </w:r>
    </w:p>
    <w:p w:rsidR="00CE58D9" w:rsidRPr="00542005" w:rsidRDefault="00CE58D9" w:rsidP="00CE58D9">
      <w:pPr>
        <w:spacing w:after="0" w:line="360" w:lineRule="auto"/>
        <w:jc w:val="both"/>
        <w:rPr>
          <w:rFonts w:ascii="Times New Roman" w:hAnsi="Times New Roman" w:cs="Times New Roman"/>
          <w:b/>
          <w:sz w:val="10"/>
        </w:rPr>
      </w:pP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 xml:space="preserve">Poznámky: </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rPr>
        <w:t xml:space="preserve">Figury byly inspirovány pečetí. </w:t>
      </w:r>
    </w:p>
    <w:p w:rsidR="00CE58D9" w:rsidRPr="00542005" w:rsidRDefault="00CE58D9" w:rsidP="00CE58D9">
      <w:pPr>
        <w:pStyle w:val="Styl1"/>
        <w:tabs>
          <w:tab w:val="left" w:pos="426"/>
          <w:tab w:val="left" w:pos="2410"/>
        </w:tabs>
        <w:ind w:left="2410" w:hanging="2410"/>
        <w:jc w:val="both"/>
        <w:rPr>
          <w:b/>
          <w:sz w:val="10"/>
          <w:szCs w:val="22"/>
        </w:rPr>
      </w:pPr>
    </w:p>
    <w:p w:rsidR="00CE58D9" w:rsidRPr="00542005" w:rsidRDefault="00CE58D9" w:rsidP="00CE58D9">
      <w:pPr>
        <w:pStyle w:val="Styl1"/>
        <w:tabs>
          <w:tab w:val="left" w:pos="426"/>
          <w:tab w:val="left" w:pos="2410"/>
        </w:tabs>
        <w:ind w:left="2410" w:hanging="2410"/>
        <w:jc w:val="both"/>
        <w:rPr>
          <w:b/>
          <w:sz w:val="22"/>
          <w:szCs w:val="22"/>
        </w:rPr>
      </w:pPr>
      <w:r w:rsidRPr="00542005">
        <w:rPr>
          <w:b/>
          <w:sz w:val="22"/>
          <w:szCs w:val="22"/>
        </w:rPr>
        <w:t>Literatura:</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w:t>
      </w:r>
    </w:p>
    <w:p w:rsidR="00CE58D9" w:rsidRPr="00367AE1" w:rsidRDefault="00BC7BEF" w:rsidP="0068205F">
      <w:pPr>
        <w:spacing w:before="340" w:after="0" w:line="360" w:lineRule="auto"/>
        <w:jc w:val="both"/>
        <w:rPr>
          <w:rFonts w:ascii="Times New Roman" w:hAnsi="Times New Roman" w:cs="Times New Roman"/>
          <w:b/>
          <w:sz w:val="26"/>
          <w:szCs w:val="26"/>
          <w:u w:val="single"/>
        </w:rPr>
      </w:pPr>
      <w:r w:rsidRPr="00542005">
        <w:rPr>
          <w:noProof/>
          <w:lang w:eastAsia="cs-CZ"/>
        </w:rPr>
        <w:drawing>
          <wp:anchor distT="0" distB="0" distL="114300" distR="114300" simplePos="0" relativeHeight="252113920" behindDoc="1" locked="0" layoutInCell="1" allowOverlap="1" wp14:anchorId="3357261A" wp14:editId="315D7F33">
            <wp:simplePos x="0" y="0"/>
            <wp:positionH relativeFrom="margin">
              <wp:posOffset>3883660</wp:posOffset>
            </wp:positionH>
            <wp:positionV relativeFrom="paragraph">
              <wp:posOffset>505460</wp:posOffset>
            </wp:positionV>
            <wp:extent cx="1816735" cy="1816735"/>
            <wp:effectExtent l="0" t="0" r="0" b="0"/>
            <wp:wrapTight wrapText="bothSides">
              <wp:wrapPolygon edited="0">
                <wp:start x="0" y="0"/>
                <wp:lineTo x="0" y="21290"/>
                <wp:lineTo x="21290" y="21290"/>
                <wp:lineTo x="21290" y="0"/>
                <wp:lineTo x="0" y="0"/>
              </wp:wrapPolygon>
            </wp:wrapTight>
            <wp:docPr id="41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200" cstate="print">
                      <a:extLst>
                        <a:ext uri="{28A0092B-C50C-407E-A947-70E740481C1C}">
                          <a14:useLocalDpi xmlns:a14="http://schemas.microsoft.com/office/drawing/2010/main" val="0"/>
                        </a:ext>
                      </a:extLst>
                    </a:blip>
                    <a:stretch>
                      <a:fillRect/>
                    </a:stretch>
                  </pic:blipFill>
                  <pic:spPr bwMode="auto">
                    <a:xfrm>
                      <a:off x="0" y="0"/>
                      <a:ext cx="181673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58D9">
        <w:rPr>
          <w:rFonts w:ascii="Times New Roman" w:hAnsi="Times New Roman" w:cs="Times New Roman"/>
          <w:b/>
          <w:sz w:val="26"/>
          <w:szCs w:val="26"/>
          <w:u w:val="single"/>
        </w:rPr>
        <w:t>PEČEŤ</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Datace (na pečeti):</w:t>
      </w:r>
      <w:r w:rsidRPr="00542005">
        <w:rPr>
          <w:sz w:val="22"/>
          <w:szCs w:val="22"/>
        </w:rPr>
        <w:tab/>
      </w:r>
      <w:r w:rsidRPr="00542005">
        <w:rPr>
          <w:sz w:val="22"/>
          <w:szCs w:val="22"/>
        </w:rPr>
        <w:tab/>
        <w:t>1793</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Doba užívání:</w:t>
      </w:r>
      <w:r w:rsidRPr="00542005">
        <w:rPr>
          <w:sz w:val="22"/>
          <w:szCs w:val="22"/>
        </w:rPr>
        <w:tab/>
        <w:t>1793 – [pol. 19. stol.]</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Typ obrazu:</w:t>
      </w:r>
      <w:r w:rsidRPr="00542005">
        <w:rPr>
          <w:sz w:val="22"/>
          <w:szCs w:val="22"/>
        </w:rPr>
        <w:tab/>
      </w:r>
      <w:r w:rsidRPr="00542005">
        <w:rPr>
          <w:sz w:val="22"/>
          <w:szCs w:val="22"/>
        </w:rPr>
        <w:tab/>
        <w:t>obrazový (věčný)</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kulatý</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Rozměr:</w:t>
      </w:r>
      <w:r w:rsidRPr="00542005">
        <w:rPr>
          <w:sz w:val="22"/>
          <w:szCs w:val="22"/>
        </w:rPr>
        <w:tab/>
      </w:r>
      <w:r w:rsidRPr="00542005">
        <w:rPr>
          <w:sz w:val="22"/>
          <w:szCs w:val="22"/>
        </w:rPr>
        <w:tab/>
        <w:t>-</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 xml:space="preserve">Stav/poškození: </w:t>
      </w:r>
      <w:r w:rsidRPr="00542005">
        <w:rPr>
          <w:sz w:val="22"/>
          <w:szCs w:val="22"/>
        </w:rPr>
        <w:tab/>
      </w:r>
      <w:r w:rsidRPr="00542005">
        <w:rPr>
          <w:sz w:val="22"/>
          <w:szCs w:val="22"/>
        </w:rPr>
        <w:tab/>
        <w:t>pečetní pole není příliš zřetelné</w:t>
      </w:r>
    </w:p>
    <w:p w:rsidR="00CE58D9" w:rsidRPr="00542005" w:rsidRDefault="008C1922" w:rsidP="00CE58D9">
      <w:pPr>
        <w:pStyle w:val="Styl1"/>
        <w:tabs>
          <w:tab w:val="left" w:pos="426"/>
          <w:tab w:val="left" w:pos="2268"/>
          <w:tab w:val="left" w:pos="2410"/>
          <w:tab w:val="left" w:pos="3119"/>
        </w:tabs>
        <w:jc w:val="both"/>
        <w:rPr>
          <w:sz w:val="22"/>
          <w:szCs w:val="22"/>
        </w:rPr>
      </w:pPr>
      <w:r w:rsidRPr="00542005">
        <w:rPr>
          <w:noProof/>
          <w:sz w:val="22"/>
          <w:szCs w:val="22"/>
          <w:lang w:eastAsia="cs-CZ"/>
        </w:rPr>
        <mc:AlternateContent>
          <mc:Choice Requires="wps">
            <w:drawing>
              <wp:anchor distT="0" distB="0" distL="114300" distR="114300" simplePos="0" relativeHeight="252116992" behindDoc="1" locked="0" layoutInCell="1" allowOverlap="1" wp14:anchorId="54987A68" wp14:editId="789CD7E0">
                <wp:simplePos x="0" y="0"/>
                <wp:positionH relativeFrom="margin">
                  <wp:posOffset>3883025</wp:posOffset>
                </wp:positionH>
                <wp:positionV relativeFrom="paragraph">
                  <wp:posOffset>182880</wp:posOffset>
                </wp:positionV>
                <wp:extent cx="1752600" cy="177800"/>
                <wp:effectExtent l="0" t="0" r="0" b="0"/>
                <wp:wrapTight wrapText="bothSides">
                  <wp:wrapPolygon edited="0">
                    <wp:start x="0" y="0"/>
                    <wp:lineTo x="0" y="18514"/>
                    <wp:lineTo x="21365" y="18514"/>
                    <wp:lineTo x="21365" y="0"/>
                    <wp:lineTo x="0" y="0"/>
                  </wp:wrapPolygon>
                </wp:wrapTight>
                <wp:docPr id="412" name="Textové pole 412"/>
                <wp:cNvGraphicFramePr/>
                <a:graphic xmlns:a="http://schemas.openxmlformats.org/drawingml/2006/main">
                  <a:graphicData uri="http://schemas.microsoft.com/office/word/2010/wordprocessingShape">
                    <wps:wsp>
                      <wps:cNvSpPr txBox="1"/>
                      <wps:spPr>
                        <a:xfrm>
                          <a:off x="0" y="0"/>
                          <a:ext cx="1752600" cy="177800"/>
                        </a:xfrm>
                        <a:prstGeom prst="rect">
                          <a:avLst/>
                        </a:prstGeom>
                        <a:solidFill>
                          <a:prstClr val="white"/>
                        </a:solidFill>
                        <a:ln>
                          <a:noFill/>
                        </a:ln>
                      </wps:spPr>
                      <wps:txbx>
                        <w:txbxContent>
                          <w:p w:rsidR="00290FB2" w:rsidRPr="0027614A" w:rsidRDefault="00290FB2" w:rsidP="00CE58D9">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Obrázek</w:t>
                            </w:r>
                            <w:r>
                              <w:rPr>
                                <w:rFonts w:ascii="Times New Roman" w:hAnsi="Times New Roman" w:cs="Times New Roman"/>
                                <w:sz w:val="20"/>
                                <w:szCs w:val="20"/>
                              </w:rPr>
                              <w:t xml:space="preserve"> 192: pečeť obce Zbilidy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12" o:spid="_x0000_s1217" type="#_x0000_t202" style="position:absolute;left:0;text-align:left;margin-left:305.75pt;margin-top:14.4pt;width:138pt;height:14pt;z-index:-25119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" stroked="f">
                <v:textbox inset="0,0,0,0">
                  <w:txbxContent>
                    <w:p w:rsidR="001E7BCD" w:rsidRPr="0027614A" w:rsidRDefault="001E7BCD" w:rsidP="00CE58D9">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Obrázek</w:t>
                      </w:r>
                      <w:r>
                        <w:rPr>
                          <w:rFonts w:ascii="Times New Roman" w:hAnsi="Times New Roman" w:cs="Times New Roman"/>
                          <w:sz w:val="20"/>
                          <w:szCs w:val="20"/>
                        </w:rPr>
                        <w:t xml:space="preserve"> 192: pečeť obce Zbilidy</w:t>
                      </w:r>
                    </w:p>
                  </w:txbxContent>
                </v:textbox>
                <w10:wrap type="tight" anchorx="margin"/>
              </v:shape>
            </w:pict>
          </mc:Fallback>
        </mc:AlternateContent>
      </w:r>
      <w:r w:rsidR="00CE58D9" w:rsidRPr="00542005">
        <w:rPr>
          <w:sz w:val="22"/>
          <w:szCs w:val="22"/>
        </w:rPr>
        <w:t>Písmo:</w:t>
      </w:r>
      <w:r w:rsidR="00CE58D9" w:rsidRPr="00542005">
        <w:rPr>
          <w:sz w:val="22"/>
          <w:szCs w:val="22"/>
        </w:rPr>
        <w:tab/>
      </w:r>
      <w:r w:rsidR="00CE58D9" w:rsidRPr="00542005">
        <w:rPr>
          <w:sz w:val="22"/>
          <w:szCs w:val="22"/>
        </w:rPr>
        <w:tab/>
        <w:t>humanistická majuskula</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Jazyk legendy:</w:t>
      </w:r>
      <w:r w:rsidRPr="00542005">
        <w:rPr>
          <w:sz w:val="22"/>
          <w:szCs w:val="22"/>
        </w:rPr>
        <w:tab/>
      </w:r>
      <w:r w:rsidRPr="00542005">
        <w:rPr>
          <w:sz w:val="22"/>
          <w:szCs w:val="22"/>
        </w:rPr>
        <w:tab/>
        <w:t>němčina</w:t>
      </w:r>
    </w:p>
    <w:p w:rsidR="00CE58D9" w:rsidRPr="00542005" w:rsidRDefault="00CE58D9" w:rsidP="00CE58D9">
      <w:pPr>
        <w:pStyle w:val="Styl1"/>
        <w:tabs>
          <w:tab w:val="left" w:pos="426"/>
          <w:tab w:val="left" w:pos="2268"/>
          <w:tab w:val="left" w:pos="2410"/>
          <w:tab w:val="left" w:pos="2552"/>
          <w:tab w:val="left" w:pos="3119"/>
        </w:tabs>
        <w:jc w:val="both"/>
        <w:rPr>
          <w:sz w:val="22"/>
          <w:szCs w:val="22"/>
        </w:rPr>
      </w:pPr>
      <w:r w:rsidRPr="00542005">
        <w:rPr>
          <w:sz w:val="22"/>
          <w:szCs w:val="22"/>
        </w:rPr>
        <w:t>Legenda (opis):</w:t>
      </w:r>
      <w:r w:rsidRPr="00542005">
        <w:rPr>
          <w:sz w:val="22"/>
          <w:szCs w:val="22"/>
        </w:rPr>
        <w:tab/>
      </w:r>
      <w:r w:rsidRPr="00542005">
        <w:rPr>
          <w:sz w:val="22"/>
          <w:szCs w:val="22"/>
        </w:rPr>
        <w:tab/>
        <w:t>* GEMEINDE • ROTH - NEUSTIFT • 1793</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Pečetní pole:</w:t>
      </w:r>
      <w:r w:rsidRPr="00542005">
        <w:rPr>
          <w:sz w:val="22"/>
          <w:szCs w:val="22"/>
        </w:rPr>
        <w:tab/>
        <w:t xml:space="preserve">Na zemi vykračující kůň, napravo a za ním stromy. </w:t>
      </w:r>
    </w:p>
    <w:p w:rsidR="00CE58D9" w:rsidRPr="00542005" w:rsidRDefault="00CE58D9" w:rsidP="00CE58D9">
      <w:pPr>
        <w:pStyle w:val="Styl1"/>
        <w:tabs>
          <w:tab w:val="left" w:pos="426"/>
          <w:tab w:val="left" w:pos="2410"/>
        </w:tabs>
        <w:ind w:left="2410" w:hanging="2410"/>
        <w:jc w:val="both"/>
        <w:rPr>
          <w:sz w:val="22"/>
          <w:szCs w:val="22"/>
        </w:rPr>
      </w:pPr>
      <w:r w:rsidRPr="00542005">
        <w:rPr>
          <w:bCs/>
          <w:sz w:val="22"/>
          <w:szCs w:val="22"/>
        </w:rPr>
        <w:t>Poznámky k popisu:</w:t>
      </w:r>
      <w:r w:rsidRPr="00542005">
        <w:rPr>
          <w:b/>
          <w:bCs/>
          <w:sz w:val="22"/>
          <w:szCs w:val="22"/>
        </w:rPr>
        <w:tab/>
      </w:r>
      <w:r w:rsidRPr="00542005">
        <w:rPr>
          <w:sz w:val="22"/>
          <w:szCs w:val="22"/>
        </w:rPr>
        <w:t>Pečetní pole je ohraničeno jemných perlovcem. Opis začíná šesticípou hvězdou, za prvním a třetím slovem je tečka a za druhým pomlčka. Okraj pečeti je tvořen linkou a perlovcem.</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Uložení:</w:t>
      </w:r>
      <w:r w:rsidRPr="00542005">
        <w:rPr>
          <w:sz w:val="22"/>
          <w:szCs w:val="22"/>
        </w:rPr>
        <w:tab/>
        <w:t>ANM Praha, Eichlerova topografická sb. G/19 – pan. Větrný Jeníkov</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lastRenderedPageBreak/>
        <w:t>Literatura:</w:t>
      </w:r>
    </w:p>
    <w:p w:rsidR="00CE58D9" w:rsidRPr="00542005" w:rsidRDefault="00CE58D9" w:rsidP="00CE58D9">
      <w:pPr>
        <w:pStyle w:val="Styl1"/>
        <w:numPr>
          <w:ilvl w:val="0"/>
          <w:numId w:val="3"/>
        </w:numPr>
        <w:tabs>
          <w:tab w:val="left" w:pos="2410"/>
        </w:tabs>
        <w:ind w:left="2410" w:hanging="283"/>
        <w:jc w:val="both"/>
        <w:rPr>
          <w:sz w:val="22"/>
          <w:szCs w:val="22"/>
        </w:rPr>
      </w:pPr>
      <w:r w:rsidRPr="00542005">
        <w:rPr>
          <w:sz w:val="22"/>
          <w:szCs w:val="22"/>
          <w:lang w:eastAsia="cs-CZ"/>
        </w:rPr>
        <w:t xml:space="preserve">LIŠKA, Karel. </w:t>
      </w:r>
      <w:r w:rsidRPr="00542005">
        <w:rPr>
          <w:i/>
          <w:iCs/>
          <w:sz w:val="22"/>
          <w:szCs w:val="22"/>
          <w:lang w:eastAsia="cs-CZ"/>
        </w:rPr>
        <w:t>Sbírka komunálních znaků, pečetí a razítek</w:t>
      </w:r>
      <w:r w:rsidR="0068205F">
        <w:rPr>
          <w:i/>
          <w:sz w:val="22"/>
          <w:szCs w:val="22"/>
          <w:lang w:eastAsia="cs-CZ"/>
        </w:rPr>
        <w:t>: I. Pečeti a </w:t>
      </w:r>
      <w:r w:rsidRPr="00542005">
        <w:rPr>
          <w:i/>
          <w:sz w:val="22"/>
          <w:szCs w:val="22"/>
          <w:lang w:eastAsia="cs-CZ"/>
        </w:rPr>
        <w:t>razítka obcí Čech, Moravy a Slezska.</w:t>
      </w:r>
      <w:r w:rsidRPr="00542005">
        <w:rPr>
          <w:sz w:val="22"/>
          <w:szCs w:val="22"/>
          <w:lang w:eastAsia="cs-CZ"/>
        </w:rPr>
        <w:t xml:space="preserve"> 1. vyd. Brno: PhDr. Ivo </w:t>
      </w:r>
      <w:proofErr w:type="spellStart"/>
      <w:r w:rsidRPr="00542005">
        <w:rPr>
          <w:sz w:val="22"/>
          <w:szCs w:val="22"/>
          <w:lang w:eastAsia="cs-CZ"/>
        </w:rPr>
        <w:t>Sperát</w:t>
      </w:r>
      <w:proofErr w:type="spellEnd"/>
      <w:r w:rsidRPr="00542005">
        <w:rPr>
          <w:sz w:val="22"/>
          <w:szCs w:val="22"/>
          <w:lang w:eastAsia="cs-CZ"/>
        </w:rPr>
        <w:t>, 2012, s. 159. ISBN 978-80-87542-01-9.</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Poznámky:</w:t>
      </w:r>
      <w:r w:rsidRPr="00542005">
        <w:rPr>
          <w:sz w:val="22"/>
          <w:szCs w:val="22"/>
        </w:rPr>
        <w:tab/>
        <w:t>-</w:t>
      </w:r>
    </w:p>
    <w:p w:rsidR="00CE58D9" w:rsidRPr="00E76F78" w:rsidRDefault="00CE58D9" w:rsidP="00CE58D9">
      <w:pPr>
        <w:pStyle w:val="Styl1"/>
        <w:tabs>
          <w:tab w:val="left" w:pos="426"/>
          <w:tab w:val="left" w:pos="2410"/>
        </w:tabs>
        <w:ind w:left="2410" w:hanging="2410"/>
        <w:jc w:val="both"/>
      </w:pPr>
    </w:p>
    <w:p w:rsidR="00CE58D9" w:rsidRPr="00454D43" w:rsidRDefault="00CE58D9" w:rsidP="00CE58D9">
      <w:pPr>
        <w:spacing w:after="0" w:line="360" w:lineRule="auto"/>
        <w:jc w:val="center"/>
        <w:rPr>
          <w:rFonts w:ascii="Times New Roman" w:hAnsi="Times New Roman"/>
          <w:b/>
          <w:sz w:val="33"/>
          <w:szCs w:val="33"/>
        </w:rPr>
      </w:pPr>
      <w:r>
        <w:rPr>
          <w:rFonts w:ascii="Times New Roman" w:hAnsi="Times New Roman"/>
          <w:b/>
          <w:sz w:val="33"/>
          <w:szCs w:val="33"/>
        </w:rPr>
        <w:t>ŽDÍREC</w:t>
      </w:r>
      <w:r w:rsidRPr="00454D43">
        <w:rPr>
          <w:rFonts w:ascii="Times New Roman" w:hAnsi="Times New Roman"/>
          <w:b/>
          <w:sz w:val="33"/>
          <w:szCs w:val="33"/>
        </w:rPr>
        <w:t xml:space="preserve"> (</w:t>
      </w:r>
      <w:r w:rsidRPr="00320EB3">
        <w:rPr>
          <w:rFonts w:ascii="Times New Roman" w:hAnsi="Times New Roman"/>
          <w:b/>
          <w:sz w:val="33"/>
          <w:szCs w:val="33"/>
        </w:rPr>
        <w:t>obec</w:t>
      </w:r>
      <w:r w:rsidRPr="00454D43">
        <w:rPr>
          <w:rFonts w:ascii="Times New Roman" w:hAnsi="Times New Roman"/>
          <w:b/>
          <w:sz w:val="33"/>
          <w:szCs w:val="33"/>
        </w:rPr>
        <w:t>)</w:t>
      </w:r>
    </w:p>
    <w:p w:rsidR="00CE58D9" w:rsidRPr="00320EB3" w:rsidRDefault="00CE58D9" w:rsidP="0068205F">
      <w:pPr>
        <w:spacing w:before="280" w:after="0" w:line="360" w:lineRule="auto"/>
        <w:jc w:val="both"/>
        <w:rPr>
          <w:rFonts w:ascii="Times New Roman" w:hAnsi="Times New Roman" w:cs="Times New Roman"/>
          <w:b/>
          <w:sz w:val="26"/>
          <w:szCs w:val="26"/>
          <w:u w:val="single"/>
        </w:rPr>
      </w:pPr>
      <w:r w:rsidRPr="00320EB3">
        <w:rPr>
          <w:rFonts w:ascii="Times New Roman" w:hAnsi="Times New Roman" w:cs="Times New Roman"/>
          <w:b/>
          <w:sz w:val="26"/>
          <w:szCs w:val="26"/>
          <w:u w:val="single"/>
        </w:rPr>
        <w:t>ZNAK A VLAJKA</w:t>
      </w: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Žádost:</w:t>
      </w:r>
      <w:r w:rsidRPr="00542005">
        <w:rPr>
          <w:rFonts w:ascii="Times New Roman" w:hAnsi="Times New Roman" w:cs="Times New Roman"/>
        </w:rPr>
        <w:t xml:space="preserve"> 29. 10. 2007. Žádost podal jménem obce starosta Jaroslav Novák na základě rozhodnutí obecního zastupitelstva ze dne 24. 10. 2007.</w:t>
      </w:r>
    </w:p>
    <w:p w:rsidR="00CE58D9" w:rsidRPr="00542005" w:rsidRDefault="00CE58D9" w:rsidP="00CE58D9">
      <w:pPr>
        <w:spacing w:after="0" w:line="360" w:lineRule="auto"/>
        <w:jc w:val="both"/>
        <w:rPr>
          <w:rFonts w:ascii="Times New Roman" w:hAnsi="Times New Roman"/>
        </w:rPr>
      </w:pPr>
      <w:r w:rsidRPr="00542005">
        <w:rPr>
          <w:rFonts w:ascii="Times New Roman" w:hAnsi="Times New Roman"/>
          <w:b/>
        </w:rPr>
        <w:t>Autor návrhu:</w:t>
      </w:r>
      <w:r w:rsidRPr="00542005">
        <w:rPr>
          <w:rFonts w:ascii="Times New Roman" w:hAnsi="Times New Roman"/>
        </w:rPr>
        <w:t xml:space="preserve"> </w:t>
      </w:r>
      <w:r w:rsidRPr="00542005">
        <w:rPr>
          <w:rFonts w:ascii="Times New Roman" w:hAnsi="Times New Roman" w:cs="Times New Roman"/>
        </w:rPr>
        <w:t>Mgr. Jan Tejkal</w:t>
      </w: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Číslo jednací při PPHV:</w:t>
      </w:r>
      <w:r w:rsidRPr="00542005">
        <w:rPr>
          <w:rFonts w:ascii="Times New Roman" w:hAnsi="Times New Roman" w:cs="Times New Roman"/>
        </w:rPr>
        <w:t xml:space="preserve"> 0246/5VO/07/</w:t>
      </w:r>
      <w:proofErr w:type="spellStart"/>
      <w:r w:rsidRPr="00542005">
        <w:rPr>
          <w:rFonts w:ascii="Times New Roman" w:hAnsi="Times New Roman" w:cs="Times New Roman"/>
        </w:rPr>
        <w:t>PPHaV</w:t>
      </w:r>
      <w:proofErr w:type="spellEnd"/>
    </w:p>
    <w:p w:rsidR="00CE58D9" w:rsidRPr="00542005" w:rsidRDefault="0068205F" w:rsidP="00CE58D9">
      <w:pPr>
        <w:spacing w:after="0" w:line="360" w:lineRule="auto"/>
        <w:jc w:val="both"/>
        <w:rPr>
          <w:rFonts w:ascii="Times New Roman" w:hAnsi="Times New Roman" w:cs="Times New Roman"/>
        </w:rPr>
      </w:pPr>
      <w:r w:rsidRPr="00542005">
        <w:rPr>
          <w:noProof/>
          <w:lang w:eastAsia="cs-CZ"/>
        </w:rPr>
        <w:drawing>
          <wp:anchor distT="0" distB="0" distL="114300" distR="114300" simplePos="0" relativeHeight="252125184" behindDoc="1" locked="0" layoutInCell="1" allowOverlap="1" wp14:anchorId="7FB73E0A" wp14:editId="33D3FEB8">
            <wp:simplePos x="0" y="0"/>
            <wp:positionH relativeFrom="column">
              <wp:posOffset>4453255</wp:posOffset>
            </wp:positionH>
            <wp:positionV relativeFrom="paragraph">
              <wp:posOffset>25400</wp:posOffset>
            </wp:positionV>
            <wp:extent cx="1258570" cy="1369695"/>
            <wp:effectExtent l="0" t="0" r="0" b="1905"/>
            <wp:wrapSquare wrapText="bothSides"/>
            <wp:docPr id="419" name="Obrázek 419" descr="https://rekos.psp.cz/data/images/39965/200x200/zdirec_z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kos.psp.cz/data/images/39965/200x200/zdirec_zn.jp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258570" cy="1369695"/>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D9" w:rsidRPr="00542005">
        <w:rPr>
          <w:rFonts w:ascii="Times New Roman" w:hAnsi="Times New Roman" w:cs="Times New Roman"/>
          <w:b/>
        </w:rPr>
        <w:t>Projednáno v PPHV:</w:t>
      </w:r>
      <w:r w:rsidR="00CE58D9" w:rsidRPr="00542005">
        <w:rPr>
          <w:rFonts w:ascii="Times New Roman" w:hAnsi="Times New Roman" w:cs="Times New Roman"/>
        </w:rPr>
        <w:t xml:space="preserve"> 21. 11. 2007</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Oznámení při PPHV:</w:t>
      </w:r>
      <w:r w:rsidRPr="00542005">
        <w:rPr>
          <w:rFonts w:ascii="Times New Roman" w:hAnsi="Times New Roman" w:cs="Times New Roman"/>
        </w:rPr>
        <w:t xml:space="preserve"> 6. 12. 2007, Zbyněk Novotný, doporučeno udělení symbolů</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b/>
        </w:rPr>
        <w:t>Rozhodnutí předsedy PS PČR:</w:t>
      </w:r>
      <w:r w:rsidRPr="00542005">
        <w:rPr>
          <w:rFonts w:ascii="Times New Roman" w:hAnsi="Times New Roman" w:cs="Times New Roman"/>
        </w:rPr>
        <w:t xml:space="preserve"> 30. 11. 2007, č. 28 </w:t>
      </w:r>
    </w:p>
    <w:p w:rsidR="00CE58D9" w:rsidRPr="00542005" w:rsidRDefault="00CE58D9" w:rsidP="00CE58D9">
      <w:pPr>
        <w:spacing w:after="0" w:line="360" w:lineRule="auto"/>
        <w:jc w:val="both"/>
        <w:rPr>
          <w:rFonts w:ascii="Times New Roman" w:hAnsi="Times New Roman" w:cs="Times New Roman"/>
          <w:sz w:val="10"/>
        </w:rPr>
      </w:pPr>
    </w:p>
    <w:p w:rsidR="00CE58D9" w:rsidRPr="00542005" w:rsidRDefault="00CE58D9" w:rsidP="00CE58D9">
      <w:pPr>
        <w:spacing w:after="0" w:line="360" w:lineRule="auto"/>
        <w:jc w:val="both"/>
        <w:rPr>
          <w:rFonts w:ascii="Times New Roman" w:hAnsi="Times New Roman" w:cs="Times New Roman"/>
          <w:b/>
        </w:rPr>
      </w:pPr>
      <w:proofErr w:type="spellStart"/>
      <w:r w:rsidRPr="00542005">
        <w:rPr>
          <w:rFonts w:ascii="Times New Roman" w:hAnsi="Times New Roman" w:cs="Times New Roman"/>
          <w:b/>
        </w:rPr>
        <w:t>Blason</w:t>
      </w:r>
      <w:proofErr w:type="spellEnd"/>
      <w:r w:rsidRPr="00542005">
        <w:rPr>
          <w:rFonts w:ascii="Times New Roman" w:hAnsi="Times New Roman" w:cs="Times New Roman"/>
          <w:b/>
        </w:rPr>
        <w:t xml:space="preserve"> znaku:</w:t>
      </w:r>
    </w:p>
    <w:p w:rsidR="00CE58D9" w:rsidRPr="00542005" w:rsidRDefault="0068205F" w:rsidP="00CE58D9">
      <w:pPr>
        <w:pStyle w:val="Normlnweb"/>
        <w:spacing w:before="0" w:beforeAutospacing="0" w:after="0" w:afterAutospacing="0" w:line="360" w:lineRule="auto"/>
        <w:jc w:val="both"/>
        <w:rPr>
          <w:sz w:val="22"/>
          <w:szCs w:val="22"/>
        </w:rPr>
      </w:pPr>
      <w:r w:rsidRPr="00542005">
        <w:rPr>
          <w:noProof/>
        </w:rPr>
        <mc:AlternateContent>
          <mc:Choice Requires="wps">
            <w:drawing>
              <wp:anchor distT="0" distB="0" distL="114300" distR="114300" simplePos="0" relativeHeight="252122112" behindDoc="1" locked="0" layoutInCell="1" allowOverlap="1" wp14:anchorId="2D7A593A" wp14:editId="49BDDC63">
                <wp:simplePos x="0" y="0"/>
                <wp:positionH relativeFrom="margin">
                  <wp:posOffset>4391660</wp:posOffset>
                </wp:positionH>
                <wp:positionV relativeFrom="paragraph">
                  <wp:posOffset>153670</wp:posOffset>
                </wp:positionV>
                <wp:extent cx="1304925" cy="356235"/>
                <wp:effectExtent l="0" t="0" r="9525" b="5715"/>
                <wp:wrapTight wrapText="bothSides">
                  <wp:wrapPolygon edited="0">
                    <wp:start x="0" y="0"/>
                    <wp:lineTo x="0" y="20791"/>
                    <wp:lineTo x="21442" y="20791"/>
                    <wp:lineTo x="21442" y="0"/>
                    <wp:lineTo x="0" y="0"/>
                  </wp:wrapPolygon>
                </wp:wrapTight>
                <wp:docPr id="416" name="Textové pole 416"/>
                <wp:cNvGraphicFramePr/>
                <a:graphic xmlns:a="http://schemas.openxmlformats.org/drawingml/2006/main">
                  <a:graphicData uri="http://schemas.microsoft.com/office/word/2010/wordprocessingShape">
                    <wps:wsp>
                      <wps:cNvSpPr txBox="1"/>
                      <wps:spPr>
                        <a:xfrm>
                          <a:off x="0" y="0"/>
                          <a:ext cx="1304925" cy="356235"/>
                        </a:xfrm>
                        <a:prstGeom prst="rect">
                          <a:avLst/>
                        </a:prstGeom>
                        <a:solidFill>
                          <a:prstClr val="white"/>
                        </a:solidFill>
                        <a:ln>
                          <a:noFill/>
                        </a:ln>
                      </wps:spPr>
                      <wps:txbx>
                        <w:txbxContent>
                          <w:p w:rsidR="00290FB2" w:rsidRPr="0027614A" w:rsidRDefault="00290FB2" w:rsidP="00AC3D8A">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193</w:t>
                            </w:r>
                            <w:r w:rsidRPr="0027614A">
                              <w:rPr>
                                <w:rFonts w:ascii="Times New Roman" w:hAnsi="Times New Roman" w:cs="Times New Roman"/>
                                <w:sz w:val="20"/>
                                <w:szCs w:val="20"/>
                              </w:rPr>
                              <w:t xml:space="preserve"> znak obce </w:t>
                            </w:r>
                            <w:r>
                              <w:rPr>
                                <w:rFonts w:ascii="Times New Roman" w:hAnsi="Times New Roman" w:cs="Times New Roman"/>
                                <w:sz w:val="20"/>
                                <w:szCs w:val="20"/>
                              </w:rPr>
                              <w:t>Ždírec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16" o:spid="_x0000_s1218" type="#_x0000_t202" style="position:absolute;left:0;text-align:left;margin-left:345.8pt;margin-top:12.1pt;width:102.75pt;height:28.05pt;z-index:-25119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" stroked="f">
                <v:textbox inset="0,0,0,0">
                  <w:txbxContent>
                    <w:p w:rsidR="001E7BCD" w:rsidRPr="0027614A" w:rsidRDefault="001E7BCD" w:rsidP="00AC3D8A">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193</w:t>
                      </w:r>
                      <w:r w:rsidRPr="0027614A">
                        <w:rPr>
                          <w:rFonts w:ascii="Times New Roman" w:hAnsi="Times New Roman" w:cs="Times New Roman"/>
                          <w:sz w:val="20"/>
                          <w:szCs w:val="20"/>
                        </w:rPr>
                        <w:t xml:space="preserve"> znak obce </w:t>
                      </w:r>
                      <w:r>
                        <w:rPr>
                          <w:rFonts w:ascii="Times New Roman" w:hAnsi="Times New Roman" w:cs="Times New Roman"/>
                          <w:sz w:val="20"/>
                          <w:szCs w:val="20"/>
                        </w:rPr>
                        <w:t>Ždírec</w:t>
                      </w:r>
                    </w:p>
                  </w:txbxContent>
                </v:textbox>
                <w10:wrap type="tight" anchorx="margin"/>
              </v:shape>
            </w:pict>
          </mc:Fallback>
        </mc:AlternateContent>
      </w:r>
      <w:r w:rsidR="00CE58D9" w:rsidRPr="00542005">
        <w:rPr>
          <w:sz w:val="22"/>
          <w:szCs w:val="22"/>
        </w:rPr>
        <w:t>V červeném štítě pod zúženou plamenitou h</w:t>
      </w:r>
      <w:r w:rsidR="00BC7BEF">
        <w:rPr>
          <w:sz w:val="22"/>
          <w:szCs w:val="22"/>
        </w:rPr>
        <w:t>lavou doleva vykračující kůň se </w:t>
      </w:r>
      <w:r w:rsidR="00CE58D9" w:rsidRPr="00542005">
        <w:rPr>
          <w:sz w:val="22"/>
          <w:szCs w:val="22"/>
        </w:rPr>
        <w:t xml:space="preserve">zlatým uzděním, vše stříbrné. </w:t>
      </w:r>
    </w:p>
    <w:p w:rsidR="00CE58D9" w:rsidRPr="00542005" w:rsidRDefault="00CE58D9" w:rsidP="00CE58D9">
      <w:pPr>
        <w:spacing w:after="0" w:line="360" w:lineRule="auto"/>
        <w:jc w:val="both"/>
        <w:rPr>
          <w:rFonts w:ascii="Times New Roman" w:hAnsi="Times New Roman" w:cs="Times New Roman"/>
          <w:b/>
          <w:sz w:val="10"/>
        </w:rPr>
      </w:pPr>
    </w:p>
    <w:p w:rsidR="00CE58D9" w:rsidRPr="00542005" w:rsidRDefault="00CE58D9" w:rsidP="00CE58D9">
      <w:pPr>
        <w:spacing w:after="0" w:line="360" w:lineRule="auto"/>
        <w:jc w:val="both"/>
        <w:rPr>
          <w:rFonts w:ascii="Times New Roman" w:hAnsi="Times New Roman" w:cs="Times New Roman"/>
          <w:b/>
        </w:rPr>
      </w:pPr>
      <w:r w:rsidRPr="00542005">
        <w:rPr>
          <w:noProof/>
          <w:lang w:eastAsia="cs-CZ"/>
        </w:rPr>
        <w:drawing>
          <wp:anchor distT="0" distB="0" distL="114300" distR="114300" simplePos="0" relativeHeight="252126208" behindDoc="1" locked="0" layoutInCell="1" allowOverlap="1" wp14:anchorId="253FF597" wp14:editId="21BD6E49">
            <wp:simplePos x="0" y="0"/>
            <wp:positionH relativeFrom="column">
              <wp:posOffset>4190365</wp:posOffset>
            </wp:positionH>
            <wp:positionV relativeFrom="paragraph">
              <wp:posOffset>95885</wp:posOffset>
            </wp:positionV>
            <wp:extent cx="1544320" cy="1033145"/>
            <wp:effectExtent l="0" t="0" r="0" b="0"/>
            <wp:wrapTight wrapText="bothSides">
              <wp:wrapPolygon edited="0">
                <wp:start x="0" y="0"/>
                <wp:lineTo x="0" y="21109"/>
                <wp:lineTo x="21316" y="21109"/>
                <wp:lineTo x="21316" y="0"/>
                <wp:lineTo x="0" y="0"/>
              </wp:wrapPolygon>
            </wp:wrapTight>
            <wp:docPr id="420" name="Obrázek 420" descr="https://rekos.psp.cz/data/images/39966/200x200/zdirec_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kos.psp.cz/data/images/39966/200x200/zdirec_vl.jp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544320"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2005">
        <w:rPr>
          <w:rFonts w:ascii="Times New Roman" w:hAnsi="Times New Roman" w:cs="Times New Roman"/>
          <w:b/>
        </w:rPr>
        <w:t xml:space="preserve">Popis vlajky: </w:t>
      </w:r>
    </w:p>
    <w:p w:rsidR="00CE58D9" w:rsidRPr="00542005" w:rsidRDefault="00CE58D9" w:rsidP="00CE58D9">
      <w:pPr>
        <w:pStyle w:val="Normlnweb"/>
        <w:spacing w:before="0" w:beforeAutospacing="0" w:after="0" w:afterAutospacing="0" w:line="360" w:lineRule="auto"/>
        <w:jc w:val="both"/>
        <w:rPr>
          <w:sz w:val="22"/>
          <w:szCs w:val="22"/>
        </w:rPr>
      </w:pPr>
      <w:r w:rsidRPr="00542005">
        <w:rPr>
          <w:sz w:val="22"/>
          <w:szCs w:val="22"/>
        </w:rPr>
        <w:t xml:space="preserve">Červený list s bílým plamenným žerďový m pruhem širokým třetinu délky listu. V červeném poli bílý kůň </w:t>
      </w:r>
      <w:r w:rsidR="0068205F">
        <w:rPr>
          <w:sz w:val="22"/>
          <w:szCs w:val="22"/>
        </w:rPr>
        <w:t>se žlutým uzděním vykračující k </w:t>
      </w:r>
      <w:r w:rsidRPr="00542005">
        <w:rPr>
          <w:sz w:val="22"/>
          <w:szCs w:val="22"/>
        </w:rPr>
        <w:t xml:space="preserve">vlajícímu okraji listu. Poměr šířky k délce listu je 2 : 3. </w:t>
      </w:r>
    </w:p>
    <w:p w:rsidR="00CE58D9" w:rsidRPr="00542005" w:rsidRDefault="00CE58D9" w:rsidP="00CE58D9">
      <w:pPr>
        <w:spacing w:after="0" w:line="360" w:lineRule="auto"/>
        <w:jc w:val="both"/>
        <w:rPr>
          <w:rFonts w:ascii="Times New Roman" w:hAnsi="Times New Roman" w:cs="Times New Roman"/>
          <w:b/>
          <w:color w:val="FF0000"/>
          <w:sz w:val="10"/>
        </w:rPr>
      </w:pPr>
    </w:p>
    <w:p w:rsidR="00CE58D9" w:rsidRPr="00542005" w:rsidRDefault="00AC3D8A" w:rsidP="00CE58D9">
      <w:pPr>
        <w:spacing w:after="0" w:line="360" w:lineRule="auto"/>
        <w:jc w:val="both"/>
        <w:rPr>
          <w:rFonts w:ascii="Times New Roman" w:hAnsi="Times New Roman" w:cs="Times New Roman"/>
          <w:b/>
        </w:rPr>
      </w:pPr>
      <w:r w:rsidRPr="00542005">
        <w:rPr>
          <w:noProof/>
          <w:lang w:eastAsia="cs-CZ"/>
        </w:rPr>
        <mc:AlternateContent>
          <mc:Choice Requires="wps">
            <w:drawing>
              <wp:anchor distT="0" distB="0" distL="114300" distR="114300" simplePos="0" relativeHeight="252123136" behindDoc="1" locked="0" layoutInCell="1" allowOverlap="1" wp14:anchorId="37212CB1" wp14:editId="0EBC6296">
                <wp:simplePos x="0" y="0"/>
                <wp:positionH relativeFrom="margin">
                  <wp:posOffset>4334510</wp:posOffset>
                </wp:positionH>
                <wp:positionV relativeFrom="paragraph">
                  <wp:posOffset>147955</wp:posOffset>
                </wp:positionV>
                <wp:extent cx="1270635" cy="296545"/>
                <wp:effectExtent l="0" t="0" r="5715" b="8255"/>
                <wp:wrapSquare wrapText="bothSides"/>
                <wp:docPr id="417" name="Textové pole 417"/>
                <wp:cNvGraphicFramePr/>
                <a:graphic xmlns:a="http://schemas.openxmlformats.org/drawingml/2006/main">
                  <a:graphicData uri="http://schemas.microsoft.com/office/word/2010/wordprocessingShape">
                    <wps:wsp>
                      <wps:cNvSpPr txBox="1"/>
                      <wps:spPr>
                        <a:xfrm>
                          <a:off x="0" y="0"/>
                          <a:ext cx="1270635" cy="296545"/>
                        </a:xfrm>
                        <a:prstGeom prst="rect">
                          <a:avLst/>
                        </a:prstGeom>
                        <a:solidFill>
                          <a:prstClr val="white"/>
                        </a:solidFill>
                        <a:ln>
                          <a:noFill/>
                        </a:ln>
                      </wps:spPr>
                      <wps:txbx>
                        <w:txbxContent>
                          <w:p w:rsidR="00290FB2" w:rsidRPr="0027614A" w:rsidRDefault="00290FB2" w:rsidP="00AC3D8A">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194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Ždírec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17" o:spid="_x0000_s1219" type="#_x0000_t202" style="position:absolute;left:0;text-align:left;margin-left:341.3pt;margin-top:11.65pt;width:100.05pt;height:23.35pt;z-index:-25119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" stroked="f">
                <v:textbox inset="0,0,0,0">
                  <w:txbxContent>
                    <w:p w:rsidR="001E7BCD" w:rsidRPr="0027614A" w:rsidRDefault="001E7BCD" w:rsidP="00AC3D8A">
                      <w:pPr>
                        <w:pStyle w:val="Titulek"/>
                        <w:jc w:val="center"/>
                        <w:rPr>
                          <w:rFonts w:ascii="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194</w:t>
                      </w:r>
                      <w:r w:rsidRPr="0027614A">
                        <w:rPr>
                          <w:rFonts w:ascii="Times New Roman" w:hAnsi="Times New Roman" w:cs="Times New Roman"/>
                          <w:sz w:val="20"/>
                          <w:szCs w:val="20"/>
                        </w:rPr>
                        <w:t xml:space="preserve">: vlajka obce </w:t>
                      </w:r>
                      <w:r>
                        <w:rPr>
                          <w:rFonts w:ascii="Times New Roman" w:hAnsi="Times New Roman" w:cs="Times New Roman"/>
                          <w:sz w:val="20"/>
                          <w:szCs w:val="20"/>
                        </w:rPr>
                        <w:t>Ždírec</w:t>
                      </w:r>
                    </w:p>
                  </w:txbxContent>
                </v:textbox>
                <w10:wrap type="square" anchorx="margin"/>
              </v:shape>
            </w:pict>
          </mc:Fallback>
        </mc:AlternateContent>
      </w:r>
      <w:r w:rsidR="00CE58D9" w:rsidRPr="00542005">
        <w:rPr>
          <w:rFonts w:ascii="Times New Roman" w:hAnsi="Times New Roman" w:cs="Times New Roman"/>
          <w:b/>
        </w:rPr>
        <w:t xml:space="preserve">Výklad: </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rPr>
        <w:t>Figura koně je převzata z obecní pečeti. Plameny symbolizují místní kostel zasvěcený sv. Václavu a název obce.</w:t>
      </w:r>
      <w:r w:rsidRPr="00542005">
        <w:rPr>
          <w:rStyle w:val="Znakapoznpodarou"/>
          <w:rFonts w:ascii="Times New Roman" w:hAnsi="Times New Roman" w:cs="Times New Roman"/>
        </w:rPr>
        <w:footnoteReference w:id="160"/>
      </w:r>
    </w:p>
    <w:p w:rsidR="00CE58D9" w:rsidRPr="00542005" w:rsidRDefault="00CE58D9" w:rsidP="00CE58D9">
      <w:pPr>
        <w:spacing w:after="0" w:line="360" w:lineRule="auto"/>
        <w:jc w:val="both"/>
        <w:rPr>
          <w:rFonts w:ascii="Times New Roman" w:hAnsi="Times New Roman" w:cs="Times New Roman"/>
          <w:b/>
          <w:sz w:val="10"/>
        </w:rPr>
      </w:pPr>
    </w:p>
    <w:p w:rsidR="00CE58D9" w:rsidRPr="00542005" w:rsidRDefault="00CE58D9" w:rsidP="00CE58D9">
      <w:pPr>
        <w:spacing w:after="0" w:line="360" w:lineRule="auto"/>
        <w:jc w:val="both"/>
        <w:rPr>
          <w:rFonts w:ascii="Times New Roman" w:hAnsi="Times New Roman" w:cs="Times New Roman"/>
          <w:b/>
        </w:rPr>
      </w:pPr>
      <w:r w:rsidRPr="00542005">
        <w:rPr>
          <w:rFonts w:ascii="Times New Roman" w:hAnsi="Times New Roman" w:cs="Times New Roman"/>
          <w:b/>
        </w:rPr>
        <w:t xml:space="preserve">Poznámky: </w:t>
      </w:r>
    </w:p>
    <w:p w:rsidR="00CE58D9" w:rsidRPr="00542005" w:rsidRDefault="00CE58D9" w:rsidP="00CE58D9">
      <w:pPr>
        <w:spacing w:after="0" w:line="360" w:lineRule="auto"/>
        <w:jc w:val="both"/>
        <w:rPr>
          <w:rFonts w:ascii="Times New Roman" w:hAnsi="Times New Roman" w:cs="Times New Roman"/>
        </w:rPr>
      </w:pPr>
      <w:r w:rsidRPr="00542005">
        <w:rPr>
          <w:rFonts w:ascii="Times New Roman" w:hAnsi="Times New Roman" w:cs="Times New Roman"/>
        </w:rPr>
        <w:t>Figura koně je převzata z pečeti.</w:t>
      </w:r>
    </w:p>
    <w:p w:rsidR="00CE58D9" w:rsidRPr="00542005" w:rsidRDefault="00CE58D9" w:rsidP="00CE58D9">
      <w:pPr>
        <w:pStyle w:val="Styl1"/>
        <w:tabs>
          <w:tab w:val="left" w:pos="426"/>
          <w:tab w:val="left" w:pos="2410"/>
        </w:tabs>
        <w:ind w:left="2410" w:hanging="2410"/>
        <w:jc w:val="both"/>
        <w:rPr>
          <w:b/>
          <w:color w:val="FF0000"/>
          <w:sz w:val="10"/>
          <w:szCs w:val="22"/>
        </w:rPr>
      </w:pPr>
    </w:p>
    <w:p w:rsidR="00CE58D9" w:rsidRPr="00542005" w:rsidRDefault="00CE58D9" w:rsidP="00CE58D9">
      <w:pPr>
        <w:pStyle w:val="Styl1"/>
        <w:tabs>
          <w:tab w:val="left" w:pos="426"/>
          <w:tab w:val="left" w:pos="2410"/>
        </w:tabs>
        <w:ind w:left="2410" w:hanging="2410"/>
        <w:jc w:val="both"/>
        <w:rPr>
          <w:b/>
          <w:sz w:val="22"/>
          <w:szCs w:val="22"/>
        </w:rPr>
      </w:pPr>
      <w:r w:rsidRPr="00542005">
        <w:rPr>
          <w:b/>
          <w:sz w:val="22"/>
          <w:szCs w:val="22"/>
        </w:rPr>
        <w:t>Literatura:</w:t>
      </w:r>
    </w:p>
    <w:p w:rsidR="00CE58D9" w:rsidRPr="00542005" w:rsidRDefault="00CE58D9" w:rsidP="00CE58D9">
      <w:pPr>
        <w:pStyle w:val="Styl1"/>
        <w:numPr>
          <w:ilvl w:val="0"/>
          <w:numId w:val="3"/>
        </w:numPr>
        <w:tabs>
          <w:tab w:val="left" w:pos="567"/>
        </w:tabs>
        <w:ind w:left="567" w:hanging="283"/>
        <w:jc w:val="both"/>
        <w:rPr>
          <w:sz w:val="22"/>
          <w:szCs w:val="22"/>
        </w:rPr>
      </w:pPr>
      <w:r w:rsidRPr="00542005">
        <w:rPr>
          <w:sz w:val="22"/>
          <w:szCs w:val="22"/>
        </w:rPr>
        <w:t xml:space="preserve">LÁNOVÁ, Jana a kol. </w:t>
      </w:r>
      <w:r w:rsidRPr="00542005">
        <w:rPr>
          <w:i/>
          <w:sz w:val="22"/>
          <w:szCs w:val="22"/>
        </w:rPr>
        <w:t>Ždírec: 1233–2013</w:t>
      </w:r>
      <w:r w:rsidRPr="00542005">
        <w:rPr>
          <w:sz w:val="22"/>
          <w:szCs w:val="22"/>
        </w:rPr>
        <w:t>. 1. vyd. Ždírec: Obec Ždírec, 2013, s. 69–70. ISBN 978-80-260-4935-7.</w:t>
      </w:r>
    </w:p>
    <w:p w:rsidR="00CE58D9" w:rsidRPr="00F80C01" w:rsidRDefault="008C1922" w:rsidP="00CE58D9">
      <w:pPr>
        <w:spacing w:before="300" w:after="0" w:line="360" w:lineRule="auto"/>
        <w:jc w:val="both"/>
        <w:rPr>
          <w:rFonts w:ascii="Times New Roman" w:hAnsi="Times New Roman" w:cs="Times New Roman"/>
          <w:b/>
          <w:sz w:val="26"/>
          <w:szCs w:val="26"/>
          <w:u w:val="single"/>
        </w:rPr>
      </w:pPr>
      <w:r w:rsidRPr="00542005">
        <w:rPr>
          <w:noProof/>
          <w:lang w:eastAsia="cs-CZ"/>
        </w:rPr>
        <w:lastRenderedPageBreak/>
        <w:drawing>
          <wp:anchor distT="0" distB="0" distL="114300" distR="114300" simplePos="0" relativeHeight="252121088" behindDoc="1" locked="0" layoutInCell="1" allowOverlap="1" wp14:anchorId="78E696DD" wp14:editId="413694B2">
            <wp:simplePos x="0" y="0"/>
            <wp:positionH relativeFrom="margin">
              <wp:posOffset>3773805</wp:posOffset>
            </wp:positionH>
            <wp:positionV relativeFrom="paragraph">
              <wp:posOffset>265430</wp:posOffset>
            </wp:positionV>
            <wp:extent cx="1859280" cy="1859280"/>
            <wp:effectExtent l="0" t="0" r="7620" b="7620"/>
            <wp:wrapTight wrapText="bothSides">
              <wp:wrapPolygon edited="0">
                <wp:start x="0" y="0"/>
                <wp:lineTo x="0" y="21467"/>
                <wp:lineTo x="21467" y="21467"/>
                <wp:lineTo x="21467" y="0"/>
                <wp:lineTo x="0" y="0"/>
              </wp:wrapPolygon>
            </wp:wrapTight>
            <wp:docPr id="42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heraldrywiki/images/c/c0/Batelovs1.jpg"/>
                    <pic:cNvPicPr>
                      <a:picLocks noChangeAspect="1" noChangeArrowheads="1"/>
                    </pic:cNvPicPr>
                  </pic:nvPicPr>
                  <pic:blipFill>
                    <a:blip r:embed="rId203" cstate="print">
                      <a:extLst>
                        <a:ext uri="{28A0092B-C50C-407E-A947-70E740481C1C}">
                          <a14:useLocalDpi xmlns:a14="http://schemas.microsoft.com/office/drawing/2010/main" val="0"/>
                        </a:ext>
                      </a:extLst>
                    </a:blip>
                    <a:stretch>
                      <a:fillRect/>
                    </a:stretch>
                  </pic:blipFill>
                  <pic:spPr bwMode="auto">
                    <a:xfrm>
                      <a:off x="0" y="0"/>
                      <a:ext cx="1859280" cy="1859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58D9">
        <w:rPr>
          <w:rFonts w:ascii="Times New Roman" w:hAnsi="Times New Roman" w:cs="Times New Roman"/>
          <w:b/>
          <w:sz w:val="26"/>
          <w:szCs w:val="26"/>
          <w:u w:val="single"/>
        </w:rPr>
        <w:t>PEČEŤ</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Datace (na pečeti):</w:t>
      </w:r>
      <w:r w:rsidRPr="00542005">
        <w:rPr>
          <w:sz w:val="22"/>
          <w:szCs w:val="22"/>
        </w:rPr>
        <w:tab/>
      </w:r>
      <w:r w:rsidRPr="00542005">
        <w:rPr>
          <w:sz w:val="22"/>
          <w:szCs w:val="22"/>
        </w:rPr>
        <w:tab/>
        <w:t>1705</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Doba užívání:</w:t>
      </w:r>
      <w:r w:rsidRPr="00542005">
        <w:rPr>
          <w:sz w:val="22"/>
          <w:szCs w:val="22"/>
        </w:rPr>
        <w:tab/>
        <w:t>1705 – [pol. 19. stol.]</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Typ obrazu:</w:t>
      </w:r>
      <w:r w:rsidRPr="00542005">
        <w:rPr>
          <w:sz w:val="22"/>
          <w:szCs w:val="22"/>
        </w:rPr>
        <w:tab/>
      </w:r>
      <w:r w:rsidRPr="00542005">
        <w:rPr>
          <w:sz w:val="22"/>
          <w:szCs w:val="22"/>
        </w:rPr>
        <w:tab/>
        <w:t>obrazový (věcný)</w:t>
      </w:r>
    </w:p>
    <w:p w:rsidR="00CE58D9" w:rsidRPr="00542005" w:rsidRDefault="00CE58D9" w:rsidP="00CE58D9">
      <w:pPr>
        <w:pStyle w:val="Styl1"/>
        <w:tabs>
          <w:tab w:val="left" w:pos="426"/>
          <w:tab w:val="left" w:pos="2268"/>
          <w:tab w:val="left" w:pos="2410"/>
        </w:tabs>
        <w:jc w:val="both"/>
        <w:rPr>
          <w:sz w:val="22"/>
          <w:szCs w:val="22"/>
        </w:rPr>
      </w:pPr>
      <w:r w:rsidRPr="00542005">
        <w:rPr>
          <w:sz w:val="22"/>
          <w:szCs w:val="22"/>
        </w:rPr>
        <w:t>Tvar:</w:t>
      </w:r>
      <w:r w:rsidRPr="00542005">
        <w:rPr>
          <w:sz w:val="22"/>
          <w:szCs w:val="22"/>
        </w:rPr>
        <w:tab/>
      </w:r>
      <w:r w:rsidRPr="00542005">
        <w:rPr>
          <w:sz w:val="22"/>
          <w:szCs w:val="22"/>
        </w:rPr>
        <w:tab/>
        <w:t>kulatý</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Typ pečeti:</w:t>
      </w:r>
      <w:r w:rsidRPr="00542005">
        <w:rPr>
          <w:sz w:val="22"/>
          <w:szCs w:val="22"/>
        </w:rPr>
        <w:tab/>
      </w:r>
      <w:r w:rsidRPr="00542005">
        <w:rPr>
          <w:sz w:val="22"/>
          <w:szCs w:val="22"/>
        </w:rPr>
        <w:tab/>
        <w:t>jednostranná</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Rozměr:</w:t>
      </w:r>
      <w:r w:rsidRPr="00542005">
        <w:rPr>
          <w:sz w:val="22"/>
          <w:szCs w:val="22"/>
        </w:rPr>
        <w:tab/>
      </w:r>
      <w:r w:rsidRPr="00542005">
        <w:rPr>
          <w:sz w:val="22"/>
          <w:szCs w:val="22"/>
        </w:rPr>
        <w:tab/>
        <w:t>-</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 xml:space="preserve">Stav/poškození: </w:t>
      </w:r>
      <w:r w:rsidRPr="00542005">
        <w:rPr>
          <w:sz w:val="22"/>
          <w:szCs w:val="22"/>
        </w:rPr>
        <w:tab/>
      </w:r>
      <w:r w:rsidRPr="00542005">
        <w:rPr>
          <w:sz w:val="22"/>
          <w:szCs w:val="22"/>
        </w:rPr>
        <w:tab/>
        <w:t>dochováno bez poškození</w:t>
      </w:r>
    </w:p>
    <w:p w:rsidR="00CE58D9" w:rsidRPr="00542005" w:rsidRDefault="008C1922" w:rsidP="00CE58D9">
      <w:pPr>
        <w:pStyle w:val="Styl1"/>
        <w:tabs>
          <w:tab w:val="left" w:pos="426"/>
          <w:tab w:val="left" w:pos="2268"/>
          <w:tab w:val="left" w:pos="2410"/>
          <w:tab w:val="left" w:pos="3119"/>
        </w:tabs>
        <w:jc w:val="both"/>
        <w:rPr>
          <w:sz w:val="22"/>
          <w:szCs w:val="22"/>
        </w:rPr>
      </w:pPr>
      <w:r w:rsidRPr="00542005">
        <w:rPr>
          <w:noProof/>
          <w:sz w:val="22"/>
          <w:szCs w:val="22"/>
          <w:lang w:eastAsia="cs-CZ"/>
        </w:rPr>
        <mc:AlternateContent>
          <mc:Choice Requires="wps">
            <w:drawing>
              <wp:anchor distT="0" distB="0" distL="114300" distR="114300" simplePos="0" relativeHeight="252124160" behindDoc="1" locked="0" layoutInCell="1" allowOverlap="1" wp14:anchorId="3B6E383B" wp14:editId="0E70133E">
                <wp:simplePos x="0" y="0"/>
                <wp:positionH relativeFrom="margin">
                  <wp:posOffset>3785870</wp:posOffset>
                </wp:positionH>
                <wp:positionV relativeFrom="paragraph">
                  <wp:posOffset>165100</wp:posOffset>
                </wp:positionV>
                <wp:extent cx="1847850" cy="213360"/>
                <wp:effectExtent l="0" t="0" r="0" b="0"/>
                <wp:wrapTight wrapText="bothSides">
                  <wp:wrapPolygon edited="0">
                    <wp:start x="0" y="0"/>
                    <wp:lineTo x="0" y="19286"/>
                    <wp:lineTo x="21377" y="19286"/>
                    <wp:lineTo x="21377" y="0"/>
                    <wp:lineTo x="0" y="0"/>
                  </wp:wrapPolygon>
                </wp:wrapTight>
                <wp:docPr id="418" name="Textové pole 418"/>
                <wp:cNvGraphicFramePr/>
                <a:graphic xmlns:a="http://schemas.openxmlformats.org/drawingml/2006/main">
                  <a:graphicData uri="http://schemas.microsoft.com/office/word/2010/wordprocessingShape">
                    <wps:wsp>
                      <wps:cNvSpPr txBox="1"/>
                      <wps:spPr>
                        <a:xfrm>
                          <a:off x="0" y="0"/>
                          <a:ext cx="1847850" cy="213360"/>
                        </a:xfrm>
                        <a:prstGeom prst="rect">
                          <a:avLst/>
                        </a:prstGeom>
                        <a:solidFill>
                          <a:prstClr val="white"/>
                        </a:solidFill>
                        <a:ln>
                          <a:noFill/>
                        </a:ln>
                      </wps:spPr>
                      <wps:txbx>
                        <w:txbxContent>
                          <w:p w:rsidR="00290FB2" w:rsidRPr="0027614A" w:rsidRDefault="00290FB2" w:rsidP="00AC3D8A">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195: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Ždírec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18" o:spid="_x0000_s1220" type="#_x0000_t202" style="position:absolute;left:0;text-align:left;margin-left:298.1pt;margin-top:13pt;width:145.5pt;height:16.8pt;z-index:-25119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" stroked="f">
                <v:textbox inset="0,0,0,0">
                  <w:txbxContent>
                    <w:p w:rsidR="001E7BCD" w:rsidRPr="0027614A" w:rsidRDefault="001E7BCD" w:rsidP="00AC3D8A">
                      <w:pPr>
                        <w:pStyle w:val="Titulek"/>
                        <w:jc w:val="center"/>
                        <w:rPr>
                          <w:rFonts w:ascii="Times New Roman" w:eastAsia="Times New Roman" w:hAnsi="Times New Roman" w:cs="Times New Roman"/>
                          <w:noProof/>
                          <w:sz w:val="20"/>
                          <w:szCs w:val="20"/>
                        </w:rPr>
                      </w:pPr>
                      <w:r w:rsidRPr="0027614A">
                        <w:rPr>
                          <w:rFonts w:ascii="Times New Roman" w:hAnsi="Times New Roman" w:cs="Times New Roman"/>
                          <w:sz w:val="20"/>
                          <w:szCs w:val="20"/>
                        </w:rPr>
                        <w:t xml:space="preserve">Obrázek </w:t>
                      </w:r>
                      <w:r>
                        <w:rPr>
                          <w:rFonts w:ascii="Times New Roman" w:hAnsi="Times New Roman" w:cs="Times New Roman"/>
                          <w:sz w:val="20"/>
                          <w:szCs w:val="20"/>
                        </w:rPr>
                        <w:t xml:space="preserve">195: pečeť </w:t>
                      </w:r>
                      <w:r w:rsidRPr="0027614A">
                        <w:rPr>
                          <w:rFonts w:ascii="Times New Roman" w:hAnsi="Times New Roman" w:cs="Times New Roman"/>
                          <w:sz w:val="20"/>
                          <w:szCs w:val="20"/>
                        </w:rPr>
                        <w:t xml:space="preserve">obce </w:t>
                      </w:r>
                      <w:r>
                        <w:rPr>
                          <w:rFonts w:ascii="Times New Roman" w:hAnsi="Times New Roman" w:cs="Times New Roman"/>
                          <w:sz w:val="20"/>
                          <w:szCs w:val="20"/>
                        </w:rPr>
                        <w:t>Ždírec</w:t>
                      </w:r>
                    </w:p>
                  </w:txbxContent>
                </v:textbox>
                <w10:wrap type="tight" anchorx="margin"/>
              </v:shape>
            </w:pict>
          </mc:Fallback>
        </mc:AlternateContent>
      </w:r>
      <w:r w:rsidR="00CE58D9" w:rsidRPr="00542005">
        <w:rPr>
          <w:sz w:val="22"/>
          <w:szCs w:val="22"/>
        </w:rPr>
        <w:t>Písmo:</w:t>
      </w:r>
      <w:r w:rsidR="00CE58D9" w:rsidRPr="00542005">
        <w:rPr>
          <w:sz w:val="22"/>
          <w:szCs w:val="22"/>
        </w:rPr>
        <w:tab/>
      </w:r>
      <w:r w:rsidR="00CE58D9" w:rsidRPr="00542005">
        <w:rPr>
          <w:sz w:val="22"/>
          <w:szCs w:val="22"/>
        </w:rPr>
        <w:tab/>
        <w:t>humanistická majuskula</w:t>
      </w:r>
    </w:p>
    <w:p w:rsidR="00CE58D9" w:rsidRPr="00542005" w:rsidRDefault="00CE58D9" w:rsidP="00CE58D9">
      <w:pPr>
        <w:pStyle w:val="Styl1"/>
        <w:tabs>
          <w:tab w:val="left" w:pos="426"/>
          <w:tab w:val="left" w:pos="2268"/>
          <w:tab w:val="left" w:pos="2410"/>
          <w:tab w:val="left" w:pos="3119"/>
        </w:tabs>
        <w:jc w:val="both"/>
        <w:rPr>
          <w:sz w:val="22"/>
          <w:szCs w:val="22"/>
        </w:rPr>
      </w:pPr>
      <w:r w:rsidRPr="00542005">
        <w:rPr>
          <w:sz w:val="22"/>
          <w:szCs w:val="22"/>
        </w:rPr>
        <w:t>Jazyk legendy:</w:t>
      </w:r>
      <w:r w:rsidRPr="00542005">
        <w:rPr>
          <w:sz w:val="22"/>
          <w:szCs w:val="22"/>
        </w:rPr>
        <w:tab/>
      </w:r>
      <w:r w:rsidRPr="00542005">
        <w:rPr>
          <w:sz w:val="22"/>
          <w:szCs w:val="22"/>
        </w:rPr>
        <w:tab/>
        <w:t>němčina</w:t>
      </w:r>
    </w:p>
    <w:p w:rsidR="00CE58D9" w:rsidRPr="00542005" w:rsidRDefault="00CE58D9" w:rsidP="00CE58D9">
      <w:pPr>
        <w:pStyle w:val="Styl1"/>
        <w:tabs>
          <w:tab w:val="left" w:pos="426"/>
          <w:tab w:val="left" w:pos="2268"/>
          <w:tab w:val="left" w:pos="2410"/>
          <w:tab w:val="left" w:pos="2552"/>
          <w:tab w:val="left" w:pos="3119"/>
        </w:tabs>
        <w:jc w:val="both"/>
        <w:rPr>
          <w:sz w:val="22"/>
          <w:szCs w:val="22"/>
        </w:rPr>
      </w:pPr>
      <w:r w:rsidRPr="00542005">
        <w:rPr>
          <w:sz w:val="22"/>
          <w:szCs w:val="22"/>
        </w:rPr>
        <w:t>Legenda (opis):</w:t>
      </w:r>
      <w:r w:rsidRPr="00542005">
        <w:rPr>
          <w:sz w:val="22"/>
          <w:szCs w:val="22"/>
        </w:rPr>
        <w:tab/>
      </w:r>
      <w:r w:rsidRPr="00542005">
        <w:rPr>
          <w:sz w:val="22"/>
          <w:szCs w:val="22"/>
        </w:rPr>
        <w:tab/>
        <w:t>GEMEIN • SIEGL • DES • DORFS • SEELENTS • 1705</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Pečetní pole:</w:t>
      </w:r>
      <w:r w:rsidRPr="00542005">
        <w:rPr>
          <w:sz w:val="22"/>
          <w:szCs w:val="22"/>
        </w:rPr>
        <w:tab/>
        <w:t>Na trávě doleva vykračující kůň s uzděním, nalevo strom. Pod koněm mezi jeho nohama vyrůstají tři květy.</w:t>
      </w:r>
    </w:p>
    <w:p w:rsidR="00CE58D9" w:rsidRPr="00542005" w:rsidRDefault="00CE58D9" w:rsidP="00CE58D9">
      <w:pPr>
        <w:pStyle w:val="Styl1"/>
        <w:tabs>
          <w:tab w:val="left" w:pos="426"/>
          <w:tab w:val="left" w:pos="2410"/>
        </w:tabs>
        <w:ind w:left="2410" w:hanging="2410"/>
        <w:jc w:val="both"/>
        <w:rPr>
          <w:color w:val="FF0000"/>
          <w:sz w:val="22"/>
          <w:szCs w:val="22"/>
        </w:rPr>
      </w:pPr>
      <w:r w:rsidRPr="00542005">
        <w:rPr>
          <w:bCs/>
          <w:sz w:val="22"/>
          <w:szCs w:val="22"/>
        </w:rPr>
        <w:t>Poznámky k popisu:</w:t>
      </w:r>
      <w:r w:rsidRPr="00542005">
        <w:rPr>
          <w:b/>
          <w:bCs/>
          <w:sz w:val="22"/>
          <w:szCs w:val="22"/>
        </w:rPr>
        <w:tab/>
      </w:r>
      <w:r w:rsidRPr="00542005">
        <w:rPr>
          <w:sz w:val="22"/>
          <w:szCs w:val="22"/>
        </w:rPr>
        <w:t xml:space="preserve">Pečetní pole je ohraničeno linkou. Opis </w:t>
      </w:r>
      <w:r w:rsidR="0068205F">
        <w:rPr>
          <w:sz w:val="22"/>
          <w:szCs w:val="22"/>
        </w:rPr>
        <w:t>začíná květinkou, slova jsou od </w:t>
      </w:r>
      <w:r w:rsidRPr="00542005">
        <w:rPr>
          <w:sz w:val="22"/>
          <w:szCs w:val="22"/>
        </w:rPr>
        <w:t>sebe oddělena tečkou a končí mezi čísly 11 a 12 pomyslného ciferníku hodin. Okraj pečetě je tvořen věncem.</w:t>
      </w:r>
    </w:p>
    <w:p w:rsidR="00CE58D9" w:rsidRPr="00542005" w:rsidRDefault="00CE58D9" w:rsidP="00CE58D9">
      <w:pPr>
        <w:pStyle w:val="Styl1"/>
        <w:tabs>
          <w:tab w:val="left" w:pos="426"/>
          <w:tab w:val="left" w:pos="2410"/>
          <w:tab w:val="left" w:pos="3119"/>
        </w:tabs>
        <w:jc w:val="both"/>
        <w:rPr>
          <w:sz w:val="22"/>
          <w:szCs w:val="22"/>
        </w:rPr>
      </w:pPr>
      <w:r w:rsidRPr="00542005">
        <w:rPr>
          <w:sz w:val="22"/>
          <w:szCs w:val="22"/>
        </w:rPr>
        <w:t>Uložení:</w:t>
      </w:r>
      <w:r w:rsidRPr="00542005">
        <w:rPr>
          <w:sz w:val="22"/>
          <w:szCs w:val="22"/>
        </w:rPr>
        <w:tab/>
        <w:t>ANM Praha, Eichlerova topografická sb. G/21 – panství Polná</w:t>
      </w:r>
    </w:p>
    <w:p w:rsidR="00CE58D9" w:rsidRPr="00542005" w:rsidRDefault="00CE58D9" w:rsidP="00CE58D9">
      <w:pPr>
        <w:pStyle w:val="Styl1"/>
        <w:tabs>
          <w:tab w:val="left" w:pos="426"/>
          <w:tab w:val="left" w:pos="2410"/>
        </w:tabs>
        <w:ind w:left="2410" w:hanging="2410"/>
        <w:jc w:val="both"/>
        <w:rPr>
          <w:sz w:val="22"/>
          <w:szCs w:val="22"/>
        </w:rPr>
      </w:pPr>
      <w:r w:rsidRPr="00542005">
        <w:rPr>
          <w:sz w:val="22"/>
          <w:szCs w:val="22"/>
        </w:rPr>
        <w:t xml:space="preserve">Literatura: </w:t>
      </w:r>
    </w:p>
    <w:p w:rsidR="00CE58D9" w:rsidRPr="00542005" w:rsidRDefault="00CE58D9" w:rsidP="00CE58D9">
      <w:pPr>
        <w:pStyle w:val="Styl1"/>
        <w:numPr>
          <w:ilvl w:val="0"/>
          <w:numId w:val="3"/>
        </w:numPr>
        <w:tabs>
          <w:tab w:val="left" w:pos="2410"/>
        </w:tabs>
        <w:ind w:left="2410" w:hanging="283"/>
        <w:jc w:val="both"/>
        <w:rPr>
          <w:sz w:val="22"/>
          <w:szCs w:val="22"/>
        </w:rPr>
      </w:pPr>
      <w:r w:rsidRPr="00542005">
        <w:rPr>
          <w:sz w:val="22"/>
          <w:szCs w:val="22"/>
        </w:rPr>
        <w:t>LÁNOVÁ, Jana a kol. Ždírec: 1233–2013. 1. vyd. Ždírec: Obec Ždírec, 2013, s. 68–69. ISBN 978-80-260-4935-7.</w:t>
      </w:r>
    </w:p>
    <w:p w:rsidR="00CE58D9" w:rsidRPr="00542005" w:rsidRDefault="00CE58D9" w:rsidP="00CE58D9">
      <w:pPr>
        <w:pStyle w:val="Styl1"/>
        <w:numPr>
          <w:ilvl w:val="0"/>
          <w:numId w:val="3"/>
        </w:numPr>
        <w:tabs>
          <w:tab w:val="left" w:pos="2410"/>
        </w:tabs>
        <w:ind w:left="2410" w:hanging="283"/>
        <w:jc w:val="both"/>
        <w:rPr>
          <w:sz w:val="22"/>
          <w:szCs w:val="22"/>
        </w:rPr>
      </w:pPr>
      <w:r w:rsidRPr="00542005">
        <w:rPr>
          <w:sz w:val="22"/>
          <w:szCs w:val="22"/>
          <w:lang w:eastAsia="cs-CZ"/>
        </w:rPr>
        <w:t xml:space="preserve">LIŠKA, Karel. </w:t>
      </w:r>
      <w:r w:rsidRPr="00542005">
        <w:rPr>
          <w:i/>
          <w:iCs/>
          <w:sz w:val="22"/>
          <w:szCs w:val="22"/>
          <w:lang w:eastAsia="cs-CZ"/>
        </w:rPr>
        <w:t>Sbírka komunálních znaků, pečetí a razítek</w:t>
      </w:r>
      <w:r w:rsidR="0068205F">
        <w:rPr>
          <w:i/>
          <w:sz w:val="22"/>
          <w:szCs w:val="22"/>
          <w:lang w:eastAsia="cs-CZ"/>
        </w:rPr>
        <w:t>: I. Pečeti a </w:t>
      </w:r>
      <w:r w:rsidRPr="00542005">
        <w:rPr>
          <w:i/>
          <w:sz w:val="22"/>
          <w:szCs w:val="22"/>
          <w:lang w:eastAsia="cs-CZ"/>
        </w:rPr>
        <w:t>razítka obcí Čech, Moravy a Slezska.</w:t>
      </w:r>
      <w:r w:rsidRPr="00542005">
        <w:rPr>
          <w:sz w:val="22"/>
          <w:szCs w:val="22"/>
          <w:lang w:eastAsia="cs-CZ"/>
        </w:rPr>
        <w:t xml:space="preserve"> 1. vyd. Brno: PhDr. Ivo </w:t>
      </w:r>
      <w:proofErr w:type="spellStart"/>
      <w:r w:rsidRPr="00542005">
        <w:rPr>
          <w:sz w:val="22"/>
          <w:szCs w:val="22"/>
          <w:lang w:eastAsia="cs-CZ"/>
        </w:rPr>
        <w:t>Sperát</w:t>
      </w:r>
      <w:proofErr w:type="spellEnd"/>
      <w:r w:rsidRPr="00542005">
        <w:rPr>
          <w:sz w:val="22"/>
          <w:szCs w:val="22"/>
          <w:lang w:eastAsia="cs-CZ"/>
        </w:rPr>
        <w:t>, 2012, s. 162. ISBN 978-80-87542-01-9.</w:t>
      </w:r>
    </w:p>
    <w:p w:rsidR="005F1D73" w:rsidRDefault="00CE58D9" w:rsidP="00CE58D9">
      <w:pPr>
        <w:pStyle w:val="Styl1"/>
        <w:tabs>
          <w:tab w:val="left" w:pos="426"/>
          <w:tab w:val="left" w:pos="2410"/>
        </w:tabs>
        <w:ind w:left="2410" w:hanging="2410"/>
        <w:jc w:val="both"/>
        <w:rPr>
          <w:sz w:val="22"/>
          <w:szCs w:val="22"/>
        </w:rPr>
      </w:pPr>
      <w:r w:rsidRPr="00542005">
        <w:rPr>
          <w:sz w:val="22"/>
          <w:szCs w:val="22"/>
        </w:rPr>
        <w:t>Poznámky:</w:t>
      </w:r>
      <w:r w:rsidRPr="00542005">
        <w:rPr>
          <w:sz w:val="22"/>
          <w:szCs w:val="22"/>
        </w:rPr>
        <w:tab/>
        <w:t>-</w:t>
      </w:r>
    </w:p>
    <w:p w:rsidR="005F1D73" w:rsidRPr="00F06926" w:rsidRDefault="005F1D73" w:rsidP="005F1D73">
      <w:pPr>
        <w:spacing w:line="360" w:lineRule="auto"/>
        <w:jc w:val="center"/>
        <w:rPr>
          <w:rFonts w:ascii="Times New Roman" w:hAnsi="Times New Roman" w:cs="Times New Roman"/>
          <w:b/>
          <w:sz w:val="42"/>
          <w:szCs w:val="42"/>
        </w:rPr>
      </w:pPr>
      <w:r>
        <w:br w:type="column"/>
      </w:r>
      <w:r>
        <w:rPr>
          <w:rFonts w:ascii="Times New Roman" w:hAnsi="Times New Roman" w:cs="Times New Roman"/>
          <w:b/>
          <w:sz w:val="42"/>
          <w:szCs w:val="42"/>
        </w:rPr>
        <w:lastRenderedPageBreak/>
        <w:t xml:space="preserve">7. </w:t>
      </w:r>
      <w:r w:rsidRPr="002C22B1">
        <w:rPr>
          <w:rFonts w:ascii="Times New Roman" w:hAnsi="Times New Roman" w:cs="Times New Roman"/>
          <w:b/>
          <w:sz w:val="42"/>
          <w:szCs w:val="42"/>
        </w:rPr>
        <w:t xml:space="preserve">SHRNUTÍ </w:t>
      </w:r>
      <w:r>
        <w:rPr>
          <w:rFonts w:ascii="Times New Roman" w:hAnsi="Times New Roman" w:cs="Times New Roman"/>
          <w:b/>
          <w:sz w:val="42"/>
          <w:szCs w:val="42"/>
        </w:rPr>
        <w:t>A ZÁVĚR</w:t>
      </w:r>
    </w:p>
    <w:p w:rsidR="005F1D73" w:rsidRPr="001E797A" w:rsidRDefault="005F1D73" w:rsidP="005F1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Times New Roman" w:hAnsi="Times New Roman" w:cs="Times New Roman"/>
          <w:sz w:val="18"/>
          <w:szCs w:val="18"/>
          <w:lang w:eastAsia="cs-CZ"/>
        </w:rPr>
      </w:pPr>
    </w:p>
    <w:p w:rsidR="005F1D73" w:rsidRPr="00A0159D" w:rsidRDefault="005F1D73" w:rsidP="005F1D73">
      <w:pPr>
        <w:spacing w:after="0" w:line="360" w:lineRule="auto"/>
        <w:ind w:firstLine="709"/>
        <w:jc w:val="both"/>
        <w:rPr>
          <w:rFonts w:ascii="Times New Roman" w:hAnsi="Times New Roman" w:cs="Times New Roman"/>
        </w:rPr>
      </w:pPr>
      <w:r w:rsidRPr="00A0159D">
        <w:rPr>
          <w:rFonts w:ascii="Times New Roman" w:hAnsi="Times New Roman" w:cs="Times New Roman"/>
        </w:rPr>
        <w:t>Cílem této práce bylo vytvořit ucelený seznam všech obcí okresu Jihlava, které ke konci roku 2017 disponovaly oficiálním znakem a vlajkou, a to včetně uvedení pečetí, jež tyto obce dříve používaly a z nichž často čerpali inspiraci autoři návrhů nových obecních symbolů. Z celkových 123 obcí v okresu je zde uvedeno 68 obcí, které měli svůj znak. Z toho 67 obcí má také vlajku a pečetě jsou uvedeny u 45 obcí. Pečeť se stala inspirací pro nové komunální symboly u 29 obcí, ať už byl přejat jen jednotlivý symbol či celý obraz.</w:t>
      </w:r>
    </w:p>
    <w:p w:rsidR="005F1D73" w:rsidRPr="00A0159D" w:rsidRDefault="005F1D73" w:rsidP="005F1D73">
      <w:pPr>
        <w:spacing w:after="0" w:line="360" w:lineRule="auto"/>
        <w:ind w:firstLine="709"/>
        <w:jc w:val="both"/>
        <w:rPr>
          <w:rFonts w:ascii="Times New Roman" w:hAnsi="Times New Roman" w:cs="Times New Roman"/>
        </w:rPr>
      </w:pPr>
      <w:r w:rsidRPr="00A0159D">
        <w:rPr>
          <w:rFonts w:ascii="Times New Roman" w:hAnsi="Times New Roman" w:cs="Times New Roman"/>
        </w:rPr>
        <w:t>Seznam obcí jsem vytvořila podle databáze REKOS a nejvíce informací ke znakům a vlajkám získala v Archivu PS PČR. Stěžejní kapitola této práce shrnuje všechny dostupné informace, které jsem byla schopna zjistit a dohledat.</w:t>
      </w:r>
    </w:p>
    <w:p w:rsidR="005F1D73" w:rsidRPr="00A0159D" w:rsidRDefault="005F1D73" w:rsidP="005F1D73">
      <w:pPr>
        <w:spacing w:after="0" w:line="360" w:lineRule="auto"/>
        <w:ind w:firstLine="708"/>
        <w:contextualSpacing/>
        <w:jc w:val="both"/>
        <w:rPr>
          <w:rFonts w:ascii="Times New Roman" w:hAnsi="Times New Roman" w:cs="Times New Roman"/>
        </w:rPr>
      </w:pPr>
      <w:r w:rsidRPr="00A0159D">
        <w:rPr>
          <w:rFonts w:ascii="Times New Roman" w:hAnsi="Times New Roman" w:cs="Times New Roman"/>
        </w:rPr>
        <w:t xml:space="preserve">Použité figury u znaků a vlajek vyjadřují v nejvíce případech polohu obce v krajině (zalesněná, zemědělská, okolní vodní toky) či odkazují na název obce. Nástroje poté odkazují na dřívější či dnešní činnost typickou pro obec (hornictví, zemědělství), atributy světců připomínají jim zasvěcený místní kostel či kapli a často se vyskytují </w:t>
      </w:r>
      <w:r>
        <w:rPr>
          <w:rFonts w:ascii="Times New Roman" w:hAnsi="Times New Roman" w:cs="Times New Roman"/>
        </w:rPr>
        <w:t xml:space="preserve">též </w:t>
      </w:r>
      <w:r w:rsidRPr="00A0159D">
        <w:rPr>
          <w:rFonts w:ascii="Times New Roman" w:hAnsi="Times New Roman" w:cs="Times New Roman"/>
        </w:rPr>
        <w:t>figury přejaté z erbů dřívějších vlastníků obce.</w:t>
      </w:r>
    </w:p>
    <w:p w:rsidR="005F1D73" w:rsidRPr="001E797A" w:rsidRDefault="005F1D73" w:rsidP="005F1D73">
      <w:pPr>
        <w:spacing w:after="0" w:line="360" w:lineRule="auto"/>
        <w:ind w:firstLine="709"/>
        <w:jc w:val="both"/>
        <w:rPr>
          <w:rFonts w:ascii="Times New Roman" w:hAnsi="Times New Roman" w:cs="Times New Roman"/>
        </w:rPr>
      </w:pPr>
      <w:r w:rsidRPr="00A0159D">
        <w:rPr>
          <w:rFonts w:ascii="Times New Roman" w:hAnsi="Times New Roman" w:cs="Times New Roman"/>
        </w:rPr>
        <w:t xml:space="preserve">Co se týče pečetí, nejvíce jich lze najít v Moravském zemském archivu v Brně ve fondech: B 1 Gubernium z let (1613) 1636–1785 (1799), D 2 Rektifikační data (1667–1768), D 6 Josefinský katastr (1787–1789) a G 125 – Sbírka </w:t>
      </w:r>
      <w:proofErr w:type="spellStart"/>
      <w:r w:rsidRPr="00A0159D">
        <w:rPr>
          <w:rFonts w:ascii="Times New Roman" w:hAnsi="Times New Roman" w:cs="Times New Roman"/>
        </w:rPr>
        <w:t>typářů</w:t>
      </w:r>
      <w:proofErr w:type="spellEnd"/>
      <w:r w:rsidRPr="00A0159D">
        <w:rPr>
          <w:rFonts w:ascii="Times New Roman" w:hAnsi="Times New Roman" w:cs="Times New Roman"/>
        </w:rPr>
        <w:t xml:space="preserve">, razítek, odlitků a ústřižků s pečetěmi (1045–1949). Dále pak v Archivu Národního muzea ve Sbírce G – Eichlerova </w:t>
      </w:r>
      <w:r w:rsidRPr="001E797A">
        <w:rPr>
          <w:rFonts w:ascii="Times New Roman" w:hAnsi="Times New Roman" w:cs="Times New Roman"/>
        </w:rPr>
        <w:t>topografick</w:t>
      </w:r>
      <w:r w:rsidR="00DA1CE9">
        <w:rPr>
          <w:rFonts w:ascii="Times New Roman" w:hAnsi="Times New Roman" w:cs="Times New Roman"/>
        </w:rPr>
        <w:t>á sbírka (z let 1825–1832) a ve </w:t>
      </w:r>
      <w:r w:rsidRPr="001E797A">
        <w:rPr>
          <w:rFonts w:ascii="Times New Roman" w:hAnsi="Times New Roman" w:cs="Times New Roman"/>
        </w:rPr>
        <w:t xml:space="preserve">Státním okresním archivu v Jihlavě je uchováno zejména několik </w:t>
      </w:r>
      <w:proofErr w:type="spellStart"/>
      <w:r w:rsidRPr="001E797A">
        <w:rPr>
          <w:rFonts w:ascii="Times New Roman" w:hAnsi="Times New Roman" w:cs="Times New Roman"/>
        </w:rPr>
        <w:t>typářů</w:t>
      </w:r>
      <w:proofErr w:type="spellEnd"/>
      <w:r w:rsidRPr="001E797A">
        <w:rPr>
          <w:rFonts w:ascii="Times New Roman" w:hAnsi="Times New Roman" w:cs="Times New Roman"/>
        </w:rPr>
        <w:t>.</w:t>
      </w:r>
    </w:p>
    <w:p w:rsidR="005F1D73" w:rsidRPr="001E797A" w:rsidRDefault="005F1D73" w:rsidP="005F1D73">
      <w:pPr>
        <w:spacing w:after="0" w:line="360" w:lineRule="auto"/>
        <w:ind w:firstLine="708"/>
        <w:contextualSpacing/>
        <w:jc w:val="both"/>
        <w:rPr>
          <w:rFonts w:ascii="Times New Roman" w:hAnsi="Times New Roman" w:cs="Times New Roman"/>
        </w:rPr>
      </w:pPr>
      <w:r w:rsidRPr="001E797A">
        <w:rPr>
          <w:rFonts w:ascii="Times New Roman" w:hAnsi="Times New Roman" w:cs="Times New Roman"/>
        </w:rPr>
        <w:t>Nejstarší pečeť uvedená v této práci pochází z Brtnice, je z 15. století a jsou na ní vyobrazeny královna (pravděpodobně Konstancie) sedící na trůnu a znak če</w:t>
      </w:r>
      <w:r w:rsidR="00DA1CE9">
        <w:rPr>
          <w:rFonts w:ascii="Times New Roman" w:hAnsi="Times New Roman" w:cs="Times New Roman"/>
        </w:rPr>
        <w:t xml:space="preserve">ského lva. Nepoškozený </w:t>
      </w:r>
      <w:proofErr w:type="spellStart"/>
      <w:r w:rsidR="00DA1CE9">
        <w:rPr>
          <w:rFonts w:ascii="Times New Roman" w:hAnsi="Times New Roman" w:cs="Times New Roman"/>
        </w:rPr>
        <w:t>typář</w:t>
      </w:r>
      <w:proofErr w:type="spellEnd"/>
      <w:r w:rsidR="00DA1CE9">
        <w:rPr>
          <w:rFonts w:ascii="Times New Roman" w:hAnsi="Times New Roman" w:cs="Times New Roman"/>
        </w:rPr>
        <w:t xml:space="preserve"> je </w:t>
      </w:r>
      <w:r w:rsidRPr="001E797A">
        <w:rPr>
          <w:rFonts w:ascii="Times New Roman" w:hAnsi="Times New Roman" w:cs="Times New Roman"/>
        </w:rPr>
        <w:t>uchován ve Státním okresním archivu v Jihlavě. Nejvíce pečetí vzniklo ve 2. pol</w:t>
      </w:r>
      <w:r>
        <w:rPr>
          <w:rFonts w:ascii="Times New Roman" w:hAnsi="Times New Roman" w:cs="Times New Roman"/>
        </w:rPr>
        <w:t>ovině</w:t>
      </w:r>
      <w:r w:rsidRPr="001E797A">
        <w:rPr>
          <w:rFonts w:ascii="Times New Roman" w:hAnsi="Times New Roman" w:cs="Times New Roman"/>
        </w:rPr>
        <w:t> 17. stol</w:t>
      </w:r>
      <w:r>
        <w:rPr>
          <w:rFonts w:ascii="Times New Roman" w:hAnsi="Times New Roman" w:cs="Times New Roman"/>
        </w:rPr>
        <w:t>etí</w:t>
      </w:r>
      <w:r w:rsidRPr="001E797A">
        <w:rPr>
          <w:rFonts w:ascii="Times New Roman" w:hAnsi="Times New Roman" w:cs="Times New Roman"/>
        </w:rPr>
        <w:t xml:space="preserve"> </w:t>
      </w:r>
      <w:r>
        <w:rPr>
          <w:rFonts w:ascii="Times New Roman" w:hAnsi="Times New Roman" w:cs="Times New Roman"/>
        </w:rPr>
        <w:t>a v </w:t>
      </w:r>
      <w:r w:rsidRPr="001E797A">
        <w:rPr>
          <w:rFonts w:ascii="Times New Roman" w:hAnsi="Times New Roman" w:cs="Times New Roman"/>
        </w:rPr>
        <w:t>18. stol</w:t>
      </w:r>
      <w:r>
        <w:rPr>
          <w:rFonts w:ascii="Times New Roman" w:hAnsi="Times New Roman" w:cs="Times New Roman"/>
        </w:rPr>
        <w:t>etí</w:t>
      </w:r>
      <w:r w:rsidRPr="001E797A">
        <w:rPr>
          <w:rFonts w:ascii="Times New Roman" w:hAnsi="Times New Roman" w:cs="Times New Roman"/>
        </w:rPr>
        <w:t>.</w:t>
      </w:r>
    </w:p>
    <w:p w:rsidR="005F1D73" w:rsidRPr="00A0159D" w:rsidRDefault="005F1D73" w:rsidP="005F1D73">
      <w:pPr>
        <w:spacing w:after="0" w:line="360" w:lineRule="auto"/>
        <w:ind w:firstLine="708"/>
        <w:contextualSpacing/>
        <w:jc w:val="both"/>
        <w:rPr>
          <w:rFonts w:ascii="Times New Roman" w:hAnsi="Times New Roman" w:cs="Times New Roman"/>
        </w:rPr>
      </w:pPr>
      <w:r w:rsidRPr="00A0159D">
        <w:rPr>
          <w:rFonts w:ascii="Times New Roman" w:hAnsi="Times New Roman" w:cs="Times New Roman"/>
        </w:rPr>
        <w:t xml:space="preserve">Většina pečetí je kulatého tvaru, má opis a jako písmo naprosto převládá humanistická majuskula. U jazyka to již není tak jednoznačné, nejvíce používána byla němčina, a hned po ní čeština. Latinský jazyk se nachází pouze na několika pečetích. </w:t>
      </w:r>
    </w:p>
    <w:p w:rsidR="005F1D73" w:rsidRPr="00A0159D" w:rsidRDefault="005F1D73" w:rsidP="005F1D73">
      <w:pPr>
        <w:spacing w:after="0" w:line="360" w:lineRule="auto"/>
        <w:ind w:firstLine="708"/>
        <w:contextualSpacing/>
        <w:jc w:val="both"/>
        <w:rPr>
          <w:rFonts w:ascii="Times New Roman" w:hAnsi="Times New Roman" w:cs="Times New Roman"/>
        </w:rPr>
      </w:pPr>
      <w:r w:rsidRPr="00A0159D">
        <w:rPr>
          <w:rFonts w:ascii="Times New Roman" w:hAnsi="Times New Roman" w:cs="Times New Roman"/>
        </w:rPr>
        <w:t>Nejčastějšími typy pečetního obrazu byly typ erbovní, zejména neúplný erb, tedy jen štít se znamením, a obrazový typ – věcný, jelikož se na pečetích často n</w:t>
      </w:r>
      <w:r w:rsidR="00DA1CE9">
        <w:rPr>
          <w:rFonts w:ascii="Times New Roman" w:hAnsi="Times New Roman" w:cs="Times New Roman"/>
        </w:rPr>
        <w:t>acházely nástroje odkazující na </w:t>
      </w:r>
      <w:r w:rsidRPr="00A0159D">
        <w:rPr>
          <w:rFonts w:ascii="Times New Roman" w:hAnsi="Times New Roman" w:cs="Times New Roman"/>
        </w:rPr>
        <w:t>činnost typickou pro obec. Na třetím místě v četnosti je typ obrazový – hagiografický, kdy se na pečetích nachází zejména světec s atributy. Z ostatních typů byl využit také typ obrazový – topografický, typ portrétní – majestátní a typ nápisový.</w:t>
      </w:r>
    </w:p>
    <w:p w:rsidR="005F1D73" w:rsidRDefault="005F1D73" w:rsidP="005F1D73">
      <w:pPr>
        <w:spacing w:after="0" w:line="360" w:lineRule="auto"/>
        <w:contextualSpacing/>
        <w:jc w:val="both"/>
        <w:rPr>
          <w:rFonts w:ascii="Times New Roman" w:hAnsi="Times New Roman" w:cs="Times New Roman"/>
        </w:rPr>
      </w:pPr>
      <w:r w:rsidRPr="00A0159D">
        <w:rPr>
          <w:rFonts w:ascii="Times New Roman" w:hAnsi="Times New Roman" w:cs="Times New Roman"/>
        </w:rPr>
        <w:tab/>
        <w:t>Jak se můžeme v textu přesvědčit, zájem obcí o udělení vlastního zna</w:t>
      </w:r>
      <w:r>
        <w:rPr>
          <w:rFonts w:ascii="Times New Roman" w:hAnsi="Times New Roman" w:cs="Times New Roman"/>
        </w:rPr>
        <w:t>ku a vlajky stále roste a </w:t>
      </w:r>
      <w:r w:rsidRPr="00A0159D">
        <w:rPr>
          <w:rFonts w:ascii="Times New Roman" w:hAnsi="Times New Roman" w:cs="Times New Roman"/>
        </w:rPr>
        <w:t>každým rokem jich přibývá. Jelikož je tato práce zřejmě jediným dílem, ve kterém jsou takto uceleně zpracovány informace týkající se znaků, vlajek a pečetí okresu Jihlava, mohla by být velmi přínosná pro všechny čtenáře zajímající o komunální heraldiku, vexilologii, sfragistiku a regionální historii.</w:t>
      </w:r>
    </w:p>
    <w:p w:rsidR="005F1D73" w:rsidRPr="002E415F" w:rsidRDefault="005F1D73" w:rsidP="005F1D73">
      <w:pPr>
        <w:spacing w:after="0" w:line="360" w:lineRule="auto"/>
        <w:jc w:val="center"/>
        <w:rPr>
          <w:rFonts w:ascii="Times New Roman" w:eastAsia="Times New Roman" w:hAnsi="Times New Roman" w:cs="Times New Roman"/>
          <w:b/>
          <w:sz w:val="42"/>
          <w:szCs w:val="42"/>
        </w:rPr>
      </w:pPr>
      <w:r w:rsidRPr="002E415F">
        <w:rPr>
          <w:rFonts w:ascii="Times New Roman" w:eastAsia="Times New Roman" w:hAnsi="Times New Roman" w:cs="Times New Roman"/>
          <w:b/>
          <w:sz w:val="42"/>
          <w:szCs w:val="42"/>
        </w:rPr>
        <w:lastRenderedPageBreak/>
        <w:t>SEZNAM POUŽITÝCH ZKRATEK</w:t>
      </w:r>
    </w:p>
    <w:p w:rsidR="005F1D73" w:rsidRPr="00885179" w:rsidRDefault="005F1D73" w:rsidP="005F1D73">
      <w:pPr>
        <w:spacing w:after="0" w:line="360" w:lineRule="auto"/>
        <w:jc w:val="both"/>
        <w:rPr>
          <w:rFonts w:ascii="Times New Roman" w:eastAsia="Times New Roman" w:hAnsi="Times New Roman" w:cs="Times New Roman"/>
          <w:b/>
          <w:sz w:val="24"/>
          <w:szCs w:val="24"/>
        </w:rPr>
      </w:pP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ANM</w:t>
      </w:r>
      <w:r w:rsidRPr="00DA1CE9">
        <w:rPr>
          <w:rFonts w:ascii="Times New Roman" w:eastAsia="Times New Roman" w:hAnsi="Times New Roman" w:cs="Times New Roman"/>
        </w:rPr>
        <w:tab/>
      </w:r>
      <w:r w:rsidRPr="00DA1CE9">
        <w:rPr>
          <w:rFonts w:ascii="Times New Roman" w:eastAsia="Times New Roman" w:hAnsi="Times New Roman" w:cs="Times New Roman"/>
        </w:rPr>
        <w:tab/>
        <w:t>Archiv Národního muzea</w:t>
      </w: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č. j.</w:t>
      </w:r>
      <w:r w:rsidRPr="00DA1CE9">
        <w:rPr>
          <w:rFonts w:ascii="Times New Roman" w:eastAsia="Times New Roman" w:hAnsi="Times New Roman" w:cs="Times New Roman"/>
        </w:rPr>
        <w:tab/>
      </w:r>
      <w:r w:rsidRPr="00DA1CE9">
        <w:rPr>
          <w:rFonts w:ascii="Times New Roman" w:eastAsia="Times New Roman" w:hAnsi="Times New Roman" w:cs="Times New Roman"/>
        </w:rPr>
        <w:tab/>
        <w:t>číslo jednací</w:t>
      </w: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HK</w:t>
      </w:r>
      <w:r w:rsidRPr="00DA1CE9">
        <w:rPr>
          <w:rFonts w:ascii="Times New Roman" w:eastAsia="Times New Roman" w:hAnsi="Times New Roman" w:cs="Times New Roman"/>
          <w:b/>
        </w:rPr>
        <w:tab/>
      </w:r>
      <w:r w:rsidRPr="00DA1CE9">
        <w:rPr>
          <w:rFonts w:ascii="Times New Roman" w:eastAsia="Times New Roman" w:hAnsi="Times New Roman" w:cs="Times New Roman"/>
          <w:b/>
        </w:rPr>
        <w:tab/>
      </w:r>
      <w:r w:rsidRPr="00DA1CE9">
        <w:rPr>
          <w:rFonts w:ascii="Times New Roman" w:eastAsia="Times New Roman" w:hAnsi="Times New Roman" w:cs="Times New Roman"/>
        </w:rPr>
        <w:t>Heraldická komise</w:t>
      </w:r>
    </w:p>
    <w:p w:rsidR="005F1D73" w:rsidRPr="00DA1CE9" w:rsidRDefault="005F1D73" w:rsidP="005F1D73">
      <w:pPr>
        <w:spacing w:after="0" w:line="360" w:lineRule="auto"/>
        <w:jc w:val="both"/>
        <w:rPr>
          <w:rFonts w:ascii="Times New Roman" w:eastAsia="Times New Roman" w:hAnsi="Times New Roman" w:cs="Times New Roman"/>
        </w:rPr>
      </w:pPr>
      <w:proofErr w:type="spellStart"/>
      <w:r w:rsidRPr="00DA1CE9">
        <w:rPr>
          <w:rFonts w:ascii="Times New Roman" w:eastAsia="Times New Roman" w:hAnsi="Times New Roman" w:cs="Times New Roman"/>
        </w:rPr>
        <w:t>inv</w:t>
      </w:r>
      <w:proofErr w:type="spellEnd"/>
      <w:r w:rsidRPr="00DA1CE9">
        <w:rPr>
          <w:rFonts w:ascii="Times New Roman" w:eastAsia="Times New Roman" w:hAnsi="Times New Roman" w:cs="Times New Roman"/>
        </w:rPr>
        <w:t>. č.</w:t>
      </w:r>
      <w:r w:rsidRPr="00DA1CE9">
        <w:rPr>
          <w:rFonts w:ascii="Times New Roman" w:eastAsia="Times New Roman" w:hAnsi="Times New Roman" w:cs="Times New Roman"/>
        </w:rPr>
        <w:tab/>
      </w:r>
      <w:r w:rsidRPr="00DA1CE9">
        <w:rPr>
          <w:rFonts w:ascii="Times New Roman" w:eastAsia="Times New Roman" w:hAnsi="Times New Roman" w:cs="Times New Roman"/>
        </w:rPr>
        <w:tab/>
        <w:t>inventární číslo</w:t>
      </w: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mm</w:t>
      </w:r>
      <w:r w:rsidRPr="00DA1CE9">
        <w:rPr>
          <w:rFonts w:ascii="Times New Roman" w:eastAsia="Times New Roman" w:hAnsi="Times New Roman" w:cs="Times New Roman"/>
        </w:rPr>
        <w:tab/>
      </w:r>
      <w:r w:rsidRPr="00DA1CE9">
        <w:rPr>
          <w:rFonts w:ascii="Times New Roman" w:eastAsia="Times New Roman" w:hAnsi="Times New Roman" w:cs="Times New Roman"/>
        </w:rPr>
        <w:tab/>
        <w:t>milimetry</w:t>
      </w: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MZA</w:t>
      </w:r>
      <w:r w:rsidRPr="00DA1CE9">
        <w:rPr>
          <w:rFonts w:ascii="Times New Roman" w:eastAsia="Times New Roman" w:hAnsi="Times New Roman" w:cs="Times New Roman"/>
          <w:b/>
        </w:rPr>
        <w:tab/>
      </w:r>
      <w:r w:rsidRPr="00DA1CE9">
        <w:rPr>
          <w:rFonts w:ascii="Times New Roman" w:eastAsia="Times New Roman" w:hAnsi="Times New Roman" w:cs="Times New Roman"/>
          <w:b/>
        </w:rPr>
        <w:tab/>
      </w:r>
      <w:r w:rsidRPr="00DA1CE9">
        <w:rPr>
          <w:rFonts w:ascii="Times New Roman" w:eastAsia="Times New Roman" w:hAnsi="Times New Roman" w:cs="Times New Roman"/>
        </w:rPr>
        <w:t>Moravský zemský archiv</w:t>
      </w: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NA</w:t>
      </w:r>
      <w:r w:rsidRPr="00DA1CE9">
        <w:rPr>
          <w:rFonts w:ascii="Times New Roman" w:eastAsia="Times New Roman" w:hAnsi="Times New Roman" w:cs="Times New Roman"/>
        </w:rPr>
        <w:tab/>
      </w:r>
      <w:r w:rsidRPr="00DA1CE9">
        <w:rPr>
          <w:rFonts w:ascii="Times New Roman" w:eastAsia="Times New Roman" w:hAnsi="Times New Roman" w:cs="Times New Roman"/>
        </w:rPr>
        <w:tab/>
        <w:t>Národní archiv</w:t>
      </w:r>
    </w:p>
    <w:p w:rsidR="005F1D73" w:rsidRPr="00DA1CE9" w:rsidRDefault="005F1D73" w:rsidP="005F1D73">
      <w:pPr>
        <w:spacing w:after="0" w:line="360" w:lineRule="auto"/>
        <w:jc w:val="both"/>
        <w:rPr>
          <w:rFonts w:ascii="Times New Roman" w:eastAsia="Times New Roman" w:hAnsi="Times New Roman" w:cs="Times New Roman"/>
        </w:rPr>
      </w:pPr>
      <w:proofErr w:type="spellStart"/>
      <w:r w:rsidRPr="00DA1CE9">
        <w:rPr>
          <w:rFonts w:ascii="Times New Roman" w:eastAsia="Times New Roman" w:hAnsi="Times New Roman" w:cs="Times New Roman"/>
        </w:rPr>
        <w:t>SOkA</w:t>
      </w:r>
      <w:proofErr w:type="spellEnd"/>
      <w:r w:rsidRPr="00DA1CE9">
        <w:rPr>
          <w:rFonts w:ascii="Times New Roman" w:eastAsia="Times New Roman" w:hAnsi="Times New Roman" w:cs="Times New Roman"/>
        </w:rPr>
        <w:tab/>
      </w:r>
      <w:r w:rsidRPr="00DA1CE9">
        <w:rPr>
          <w:rFonts w:ascii="Times New Roman" w:eastAsia="Times New Roman" w:hAnsi="Times New Roman" w:cs="Times New Roman"/>
        </w:rPr>
        <w:tab/>
        <w:t>Státní okresní archiv</w:t>
      </w: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PPH</w:t>
      </w:r>
      <w:r w:rsidRPr="00DA1CE9">
        <w:rPr>
          <w:rFonts w:ascii="Times New Roman" w:eastAsia="Times New Roman" w:hAnsi="Times New Roman" w:cs="Times New Roman"/>
          <w:b/>
        </w:rPr>
        <w:tab/>
      </w:r>
      <w:r w:rsidRPr="00DA1CE9">
        <w:rPr>
          <w:rFonts w:ascii="Times New Roman" w:eastAsia="Times New Roman" w:hAnsi="Times New Roman" w:cs="Times New Roman"/>
          <w:b/>
        </w:rPr>
        <w:tab/>
      </w:r>
      <w:r w:rsidRPr="00DA1CE9">
        <w:rPr>
          <w:rFonts w:ascii="Times New Roman" w:eastAsia="Times New Roman" w:hAnsi="Times New Roman" w:cs="Times New Roman"/>
        </w:rPr>
        <w:t>Podvýbor pro heraldiku</w:t>
      </w:r>
    </w:p>
    <w:p w:rsidR="005F1D73" w:rsidRPr="00DA1CE9" w:rsidRDefault="005F1D73" w:rsidP="005F1D73">
      <w:pPr>
        <w:spacing w:after="0" w:line="360" w:lineRule="auto"/>
        <w:jc w:val="both"/>
        <w:rPr>
          <w:rFonts w:ascii="Times New Roman" w:eastAsia="Times New Roman" w:hAnsi="Times New Roman" w:cs="Times New Roman"/>
          <w:b/>
        </w:rPr>
      </w:pPr>
      <w:r w:rsidRPr="00DA1CE9">
        <w:rPr>
          <w:rFonts w:ascii="Times New Roman" w:eastAsia="Times New Roman" w:hAnsi="Times New Roman" w:cs="Times New Roman"/>
        </w:rPr>
        <w:t>PPHV</w:t>
      </w:r>
      <w:r w:rsidRPr="00DA1CE9">
        <w:rPr>
          <w:rFonts w:ascii="Times New Roman" w:eastAsia="Times New Roman" w:hAnsi="Times New Roman" w:cs="Times New Roman"/>
          <w:b/>
        </w:rPr>
        <w:tab/>
      </w:r>
      <w:r w:rsidRPr="00DA1CE9">
        <w:rPr>
          <w:rFonts w:ascii="Times New Roman" w:eastAsia="Times New Roman" w:hAnsi="Times New Roman" w:cs="Times New Roman"/>
          <w:b/>
        </w:rPr>
        <w:tab/>
      </w:r>
      <w:r w:rsidRPr="00DA1CE9">
        <w:rPr>
          <w:rFonts w:ascii="Times New Roman" w:eastAsia="Times New Roman" w:hAnsi="Times New Roman" w:cs="Times New Roman"/>
        </w:rPr>
        <w:t>Podvýbor pro heraldiku a vexilologii</w:t>
      </w: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PS PČR</w:t>
      </w:r>
      <w:r w:rsidRPr="00DA1CE9">
        <w:rPr>
          <w:rFonts w:ascii="Times New Roman" w:eastAsia="Times New Roman" w:hAnsi="Times New Roman" w:cs="Times New Roman"/>
          <w:b/>
        </w:rPr>
        <w:tab/>
      </w:r>
      <w:r w:rsidRPr="00DA1CE9">
        <w:rPr>
          <w:rFonts w:ascii="Times New Roman" w:eastAsia="Times New Roman" w:hAnsi="Times New Roman" w:cs="Times New Roman"/>
        </w:rPr>
        <w:t>Poslanecká sněmovna Parlamentu České republiky</w:t>
      </w: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REKOS</w:t>
      </w:r>
      <w:r w:rsidRPr="00DA1CE9">
        <w:rPr>
          <w:rFonts w:ascii="Times New Roman" w:eastAsia="Times New Roman" w:hAnsi="Times New Roman" w:cs="Times New Roman"/>
        </w:rPr>
        <w:tab/>
        <w:t>Registr komunálních symbolů</w:t>
      </w:r>
    </w:p>
    <w:p w:rsidR="005F1D73" w:rsidRPr="00DA1CE9" w:rsidRDefault="005F1D73" w:rsidP="005F1D73">
      <w:pPr>
        <w:spacing w:after="0" w:line="360" w:lineRule="auto"/>
        <w:jc w:val="both"/>
        <w:rPr>
          <w:rFonts w:ascii="Times New Roman" w:eastAsia="Times New Roman" w:hAnsi="Times New Roman" w:cs="Times New Roman"/>
        </w:rPr>
      </w:pPr>
      <w:proofErr w:type="spellStart"/>
      <w:r w:rsidRPr="00DA1CE9">
        <w:rPr>
          <w:rFonts w:ascii="Times New Roman" w:eastAsia="Times New Roman" w:hAnsi="Times New Roman" w:cs="Times New Roman"/>
        </w:rPr>
        <w:t>sig</w:t>
      </w:r>
      <w:proofErr w:type="spellEnd"/>
      <w:r w:rsidRPr="00DA1CE9">
        <w:rPr>
          <w:rFonts w:ascii="Times New Roman" w:eastAsia="Times New Roman" w:hAnsi="Times New Roman" w:cs="Times New Roman"/>
        </w:rPr>
        <w:t>.</w:t>
      </w:r>
      <w:r w:rsidRPr="00DA1CE9">
        <w:rPr>
          <w:rFonts w:ascii="Times New Roman" w:eastAsia="Times New Roman" w:hAnsi="Times New Roman" w:cs="Times New Roman"/>
        </w:rPr>
        <w:tab/>
      </w:r>
      <w:r w:rsidRPr="00DA1CE9">
        <w:rPr>
          <w:rFonts w:ascii="Times New Roman" w:eastAsia="Times New Roman" w:hAnsi="Times New Roman" w:cs="Times New Roman"/>
        </w:rPr>
        <w:tab/>
        <w:t>signatura</w:t>
      </w:r>
    </w:p>
    <w:p w:rsidR="005F1D73" w:rsidRPr="00DA1CE9" w:rsidRDefault="005F1D73" w:rsidP="005F1D73">
      <w:pPr>
        <w:spacing w:after="0" w:line="360" w:lineRule="auto"/>
        <w:jc w:val="both"/>
        <w:rPr>
          <w:rFonts w:ascii="Times New Roman" w:eastAsia="Times New Roman" w:hAnsi="Times New Roman" w:cs="Times New Roman"/>
        </w:rPr>
      </w:pPr>
      <w:r w:rsidRPr="00DA1CE9">
        <w:rPr>
          <w:rFonts w:ascii="Times New Roman" w:eastAsia="Times New Roman" w:hAnsi="Times New Roman" w:cs="Times New Roman"/>
        </w:rPr>
        <w:t>VVVKMT</w:t>
      </w:r>
      <w:r w:rsidRPr="00DA1CE9">
        <w:rPr>
          <w:rFonts w:ascii="Times New Roman" w:eastAsia="Times New Roman" w:hAnsi="Times New Roman" w:cs="Times New Roman"/>
        </w:rPr>
        <w:tab/>
        <w:t>Výbor pro vědu, vzdělání, kulturu, mládež a tělovýchovu</w:t>
      </w:r>
    </w:p>
    <w:p w:rsidR="005F1D73" w:rsidRPr="00772D50" w:rsidRDefault="005F1D73" w:rsidP="005F1D73">
      <w:pPr>
        <w:spacing w:after="0" w:line="360" w:lineRule="auto"/>
        <w:jc w:val="center"/>
        <w:rPr>
          <w:rFonts w:ascii="Times New Roman" w:hAnsi="Times New Roman" w:cs="Times New Roman"/>
          <w:b/>
          <w:sz w:val="42"/>
          <w:szCs w:val="42"/>
        </w:rPr>
      </w:pPr>
      <w:r>
        <w:rPr>
          <w:sz w:val="24"/>
          <w:szCs w:val="24"/>
        </w:rPr>
        <w:br w:type="column"/>
      </w:r>
      <w:r w:rsidRPr="00772D50">
        <w:rPr>
          <w:rFonts w:ascii="Times New Roman" w:hAnsi="Times New Roman" w:cs="Times New Roman"/>
          <w:b/>
          <w:sz w:val="42"/>
          <w:szCs w:val="42"/>
        </w:rPr>
        <w:lastRenderedPageBreak/>
        <w:t>SEZNAM POUŽITÝCH PRAMENŮ A LITERATURY</w:t>
      </w:r>
    </w:p>
    <w:p w:rsidR="005F1D73" w:rsidRPr="00772D50" w:rsidRDefault="005F1D73" w:rsidP="005F1D73">
      <w:pPr>
        <w:spacing w:after="0" w:line="360" w:lineRule="auto"/>
        <w:jc w:val="both"/>
        <w:rPr>
          <w:rFonts w:ascii="Times New Roman" w:hAnsi="Times New Roman" w:cs="Times New Roman"/>
          <w:sz w:val="18"/>
          <w:szCs w:val="18"/>
        </w:rPr>
      </w:pPr>
    </w:p>
    <w:p w:rsidR="005F1D73" w:rsidRPr="00772D50" w:rsidRDefault="005F1D73" w:rsidP="005F1D73">
      <w:pPr>
        <w:pStyle w:val="Prosttext"/>
        <w:spacing w:line="360" w:lineRule="auto"/>
        <w:jc w:val="both"/>
        <w:rPr>
          <w:rFonts w:ascii="Times New Roman" w:hAnsi="Times New Roman"/>
          <w:b/>
          <w:sz w:val="27"/>
          <w:szCs w:val="27"/>
        </w:rPr>
      </w:pPr>
      <w:r w:rsidRPr="00772D50">
        <w:rPr>
          <w:rFonts w:ascii="Times New Roman" w:hAnsi="Times New Roman"/>
          <w:b/>
          <w:sz w:val="27"/>
          <w:szCs w:val="27"/>
        </w:rPr>
        <w:t>ARCHIVNÍ PRAMENY</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Arnolec.</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Batelov.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Bílý Kámen.</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Bítovčice.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Brtnice.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Brzkov.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Cejle.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Černíč.</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Dlouhá Brtnice.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Dobronín.</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Dolní Cerekev.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Dudín.</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Dušejov.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Dvorce.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Hodice.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Hrutov.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Hybrálec.</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Jamné.</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Jezdovice.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Jihlava.</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Kalhov.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Kamenice.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Kamenná.</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Klatovec.</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Kostelní Myslová.</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Kozlov.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Krahulčí.</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Luka nad Jihlavou.</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Markvartice.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Mrákotín.</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Mysliboř.</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lastRenderedPageBreak/>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Nadějov.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Nová Říše.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Opatov.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Otín.</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Panenská Rozsíčka.</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xml:space="preserve">, obec Panské </w:t>
      </w:r>
      <w:proofErr w:type="spellStart"/>
      <w:r w:rsidRPr="00772D50">
        <w:rPr>
          <w:rFonts w:ascii="Times New Roman" w:hAnsi="Times New Roman" w:cs="Times New Roman"/>
        </w:rPr>
        <w:t>Dubenky</w:t>
      </w:r>
      <w:proofErr w:type="spellEnd"/>
      <w:r w:rsidRPr="00772D50">
        <w:rPr>
          <w:rFonts w:ascii="Times New Roman" w:hAnsi="Times New Roman" w:cs="Times New Roman"/>
        </w:rPr>
        <w:t>.</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Pavlov.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Plandry.</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Polná.</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Rančířov.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Rantířov.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Rohozná.</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Růžená.</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Rybné.</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Řásná.</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Řídelov.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Sedlejov.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Smrčná.</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Stáj.</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Stará Říše.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Stonařov.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Stonařov – informace.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Střítež.</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Suchá.</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Šimanov.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Švábov.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Telč.</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město Telč.</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město Třešť.</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Urbanov.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Ústí.</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xml:space="preserve">, obec Velký </w:t>
      </w:r>
      <w:proofErr w:type="spellStart"/>
      <w:r w:rsidRPr="00772D50">
        <w:rPr>
          <w:rFonts w:ascii="Times New Roman" w:hAnsi="Times New Roman" w:cs="Times New Roman"/>
        </w:rPr>
        <w:t>Beranov</w:t>
      </w:r>
      <w:proofErr w:type="spellEnd"/>
      <w:r w:rsidRPr="00772D50">
        <w:rPr>
          <w:rFonts w:ascii="Times New Roman" w:hAnsi="Times New Roman" w:cs="Times New Roman"/>
        </w:rPr>
        <w:t>.</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městys Větrný Jeníkov.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Věžnice.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Vyskytná nad Jihlavou.</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Vysoké Studnice.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lastRenderedPageBreak/>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Záborná.</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Zbilidy.</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Archiv PS ČR</w:t>
      </w:r>
      <w:r w:rsidRPr="00772D50">
        <w:rPr>
          <w:rFonts w:ascii="Times New Roman" w:hAnsi="Times New Roman" w:cs="Times New Roman"/>
          <w:i/>
          <w:iCs/>
        </w:rPr>
        <w:t>, Sbírka udělených znaků a praporů obcím a městům</w:t>
      </w:r>
      <w:r w:rsidRPr="00772D50">
        <w:rPr>
          <w:rFonts w:ascii="Times New Roman" w:hAnsi="Times New Roman" w:cs="Times New Roman"/>
        </w:rPr>
        <w:t>, obec Ždírec.</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MZA Brno, B 1 – Gubernium.</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MZA Brno, D 6 – Josefinský katastr.</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MZA Brno, D 7 – Matrika výnosu pozemkového.</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MZA Brno, D 12 – Popisy hranic.</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 xml:space="preserve">MZA Brno, G 125 – Sbírka </w:t>
      </w:r>
      <w:proofErr w:type="spellStart"/>
      <w:r w:rsidRPr="00772D50">
        <w:rPr>
          <w:rFonts w:ascii="Times New Roman" w:hAnsi="Times New Roman" w:cs="Times New Roman"/>
        </w:rPr>
        <w:t>typářů</w:t>
      </w:r>
      <w:proofErr w:type="spellEnd"/>
      <w:r w:rsidRPr="00772D50">
        <w:rPr>
          <w:rFonts w:ascii="Times New Roman" w:hAnsi="Times New Roman" w:cs="Times New Roman"/>
        </w:rPr>
        <w:t>, razítek, odlitků a ústřižků s pečetěmi; odlitky obecních pečetí.</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proofErr w:type="spellStart"/>
      <w:r w:rsidRPr="00772D50">
        <w:rPr>
          <w:rFonts w:ascii="Times New Roman" w:hAnsi="Times New Roman" w:cs="Times New Roman"/>
        </w:rPr>
        <w:t>SOkA</w:t>
      </w:r>
      <w:proofErr w:type="spellEnd"/>
      <w:r w:rsidRPr="00772D50">
        <w:rPr>
          <w:rFonts w:ascii="Times New Roman" w:hAnsi="Times New Roman" w:cs="Times New Roman"/>
        </w:rPr>
        <w:t xml:space="preserve"> Jihlava, Obecní úřad Brtnice.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proofErr w:type="spellStart"/>
      <w:r w:rsidRPr="00772D50">
        <w:rPr>
          <w:rFonts w:ascii="Times New Roman" w:hAnsi="Times New Roman" w:cs="Times New Roman"/>
        </w:rPr>
        <w:t>SOkA</w:t>
      </w:r>
      <w:proofErr w:type="spellEnd"/>
      <w:r w:rsidRPr="00772D50">
        <w:rPr>
          <w:rFonts w:ascii="Times New Roman" w:hAnsi="Times New Roman" w:cs="Times New Roman"/>
        </w:rPr>
        <w:t xml:space="preserve"> Jihlava, Obecní úřad Kamenice.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proofErr w:type="spellStart"/>
      <w:r w:rsidRPr="00772D50">
        <w:rPr>
          <w:rFonts w:ascii="Times New Roman" w:hAnsi="Times New Roman" w:cs="Times New Roman"/>
        </w:rPr>
        <w:t>SOkA</w:t>
      </w:r>
      <w:proofErr w:type="spellEnd"/>
      <w:r w:rsidRPr="00772D50">
        <w:rPr>
          <w:rFonts w:ascii="Times New Roman" w:hAnsi="Times New Roman" w:cs="Times New Roman"/>
        </w:rPr>
        <w:t xml:space="preserve"> Jihlava, Obecní úřad Nová Říše.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proofErr w:type="spellStart"/>
      <w:r w:rsidRPr="00772D50">
        <w:rPr>
          <w:rFonts w:ascii="Times New Roman" w:hAnsi="Times New Roman" w:cs="Times New Roman"/>
        </w:rPr>
        <w:t>SOkA</w:t>
      </w:r>
      <w:proofErr w:type="spellEnd"/>
      <w:r w:rsidRPr="00772D50">
        <w:rPr>
          <w:rFonts w:ascii="Times New Roman" w:hAnsi="Times New Roman" w:cs="Times New Roman"/>
        </w:rPr>
        <w:t xml:space="preserve"> Jihlava, Okresní soud Telč IV.</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proofErr w:type="spellStart"/>
      <w:r w:rsidRPr="00772D50">
        <w:rPr>
          <w:rFonts w:ascii="Times New Roman" w:hAnsi="Times New Roman" w:cs="Times New Roman"/>
        </w:rPr>
        <w:t>SOkA</w:t>
      </w:r>
      <w:proofErr w:type="spellEnd"/>
      <w:r w:rsidRPr="00772D50">
        <w:rPr>
          <w:rFonts w:ascii="Times New Roman" w:hAnsi="Times New Roman" w:cs="Times New Roman"/>
        </w:rPr>
        <w:t xml:space="preserve"> Jihlavě, Sbírka pečetí, pečetidel a razítek.</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proofErr w:type="spellStart"/>
      <w:r w:rsidRPr="00772D50">
        <w:rPr>
          <w:rFonts w:ascii="Times New Roman" w:hAnsi="Times New Roman" w:cs="Times New Roman"/>
        </w:rPr>
        <w:t>SOkA</w:t>
      </w:r>
      <w:proofErr w:type="spellEnd"/>
      <w:r w:rsidRPr="00772D50">
        <w:rPr>
          <w:rFonts w:ascii="Times New Roman" w:hAnsi="Times New Roman" w:cs="Times New Roman"/>
        </w:rPr>
        <w:t xml:space="preserve"> Jihlava, Sbírka </w:t>
      </w:r>
      <w:proofErr w:type="spellStart"/>
      <w:r w:rsidRPr="00772D50">
        <w:rPr>
          <w:rFonts w:ascii="Times New Roman" w:hAnsi="Times New Roman" w:cs="Times New Roman"/>
        </w:rPr>
        <w:t>typářů</w:t>
      </w:r>
      <w:proofErr w:type="spellEnd"/>
      <w:r w:rsidRPr="00772D50">
        <w:rPr>
          <w:rFonts w:ascii="Times New Roman" w:hAnsi="Times New Roman" w:cs="Times New Roman"/>
        </w:rPr>
        <w:t xml:space="preserve"> Telč.</w:t>
      </w:r>
    </w:p>
    <w:p w:rsidR="005F1D73" w:rsidRPr="00772D50" w:rsidRDefault="005F1D73" w:rsidP="005F1D73">
      <w:pPr>
        <w:pStyle w:val="Textpoznpodarou"/>
        <w:tabs>
          <w:tab w:val="left" w:pos="142"/>
        </w:tabs>
        <w:spacing w:line="360" w:lineRule="auto"/>
        <w:jc w:val="both"/>
        <w:rPr>
          <w:rFonts w:ascii="Times New Roman" w:hAnsi="Times New Roman"/>
          <w:b/>
          <w:sz w:val="27"/>
          <w:szCs w:val="27"/>
        </w:rPr>
      </w:pPr>
    </w:p>
    <w:p w:rsidR="005F1D73" w:rsidRPr="00772D50" w:rsidRDefault="005F1D73" w:rsidP="005F1D73">
      <w:pPr>
        <w:pStyle w:val="Textpoznpodarou"/>
        <w:tabs>
          <w:tab w:val="left" w:pos="142"/>
        </w:tabs>
        <w:spacing w:line="360" w:lineRule="auto"/>
        <w:jc w:val="both"/>
        <w:rPr>
          <w:rFonts w:ascii="Times New Roman" w:hAnsi="Times New Roman"/>
          <w:b/>
          <w:sz w:val="27"/>
          <w:szCs w:val="27"/>
        </w:rPr>
      </w:pPr>
      <w:r w:rsidRPr="00772D50">
        <w:rPr>
          <w:rFonts w:ascii="Times New Roman" w:hAnsi="Times New Roman"/>
          <w:b/>
          <w:sz w:val="27"/>
          <w:szCs w:val="27"/>
        </w:rPr>
        <w:t>TIŠTĚNÉ ZDROJE A LITERATURA</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ALTRICHTER, Anton. </w:t>
      </w:r>
      <w:proofErr w:type="spellStart"/>
      <w:r w:rsidRPr="00772D50">
        <w:rPr>
          <w:rFonts w:ascii="Times New Roman" w:hAnsi="Times New Roman" w:cs="Times New Roman"/>
          <w:i/>
          <w:iCs/>
          <w:lang w:eastAsia="cs-CZ"/>
        </w:rPr>
        <w:t>Dörferbuch</w:t>
      </w:r>
      <w:proofErr w:type="spellEnd"/>
      <w:r w:rsidRPr="00772D50">
        <w:rPr>
          <w:rFonts w:ascii="Times New Roman" w:hAnsi="Times New Roman" w:cs="Times New Roman"/>
          <w:i/>
          <w:iCs/>
          <w:lang w:eastAsia="cs-CZ"/>
        </w:rPr>
        <w:t xml:space="preserve"> der </w:t>
      </w:r>
      <w:proofErr w:type="spellStart"/>
      <w:r w:rsidRPr="00772D50">
        <w:rPr>
          <w:rFonts w:ascii="Times New Roman" w:hAnsi="Times New Roman" w:cs="Times New Roman"/>
          <w:i/>
          <w:iCs/>
          <w:lang w:eastAsia="cs-CZ"/>
        </w:rPr>
        <w:t>Iglauer</w:t>
      </w:r>
      <w:proofErr w:type="spellEnd"/>
      <w:r w:rsidRPr="00772D50">
        <w:rPr>
          <w:rFonts w:ascii="Times New Roman" w:hAnsi="Times New Roman" w:cs="Times New Roman"/>
          <w:i/>
          <w:iCs/>
          <w:lang w:eastAsia="cs-CZ"/>
        </w:rPr>
        <w:t xml:space="preserve"> </w:t>
      </w:r>
      <w:proofErr w:type="spellStart"/>
      <w:r w:rsidRPr="00772D50">
        <w:rPr>
          <w:rFonts w:ascii="Times New Roman" w:hAnsi="Times New Roman" w:cs="Times New Roman"/>
          <w:i/>
          <w:iCs/>
          <w:lang w:eastAsia="cs-CZ"/>
        </w:rPr>
        <w:t>Sprachinsel</w:t>
      </w:r>
      <w:proofErr w:type="spellEnd"/>
      <w:r w:rsidRPr="00772D50">
        <w:rPr>
          <w:rFonts w:ascii="Times New Roman" w:hAnsi="Times New Roman" w:cs="Times New Roman"/>
          <w:lang w:eastAsia="cs-CZ"/>
        </w:rPr>
        <w:t xml:space="preserve">. </w:t>
      </w:r>
      <w:proofErr w:type="spellStart"/>
      <w:r w:rsidRPr="00772D50">
        <w:rPr>
          <w:rFonts w:ascii="Times New Roman" w:hAnsi="Times New Roman" w:cs="Times New Roman"/>
          <w:lang w:eastAsia="cs-CZ"/>
        </w:rPr>
        <w:t>Iglau</w:t>
      </w:r>
      <w:proofErr w:type="spellEnd"/>
      <w:r w:rsidRPr="00772D50">
        <w:rPr>
          <w:rFonts w:ascii="Times New Roman" w:hAnsi="Times New Roman" w:cs="Times New Roman"/>
          <w:lang w:eastAsia="cs-CZ"/>
        </w:rPr>
        <w:t xml:space="preserve">: </w:t>
      </w:r>
      <w:proofErr w:type="spellStart"/>
      <w:r w:rsidRPr="00772D50">
        <w:rPr>
          <w:rFonts w:ascii="Times New Roman" w:hAnsi="Times New Roman" w:cs="Times New Roman"/>
          <w:lang w:eastAsia="cs-CZ"/>
        </w:rPr>
        <w:t>Verlag</w:t>
      </w:r>
      <w:proofErr w:type="spellEnd"/>
      <w:r w:rsidRPr="00772D50">
        <w:rPr>
          <w:rFonts w:ascii="Times New Roman" w:hAnsi="Times New Roman" w:cs="Times New Roman"/>
          <w:lang w:eastAsia="cs-CZ"/>
        </w:rPr>
        <w:t xml:space="preserve"> der </w:t>
      </w:r>
      <w:proofErr w:type="spellStart"/>
      <w:r w:rsidRPr="00772D50">
        <w:rPr>
          <w:rFonts w:ascii="Times New Roman" w:hAnsi="Times New Roman" w:cs="Times New Roman"/>
          <w:lang w:eastAsia="cs-CZ"/>
        </w:rPr>
        <w:t>Arbeitsgemeinschaft</w:t>
      </w:r>
      <w:proofErr w:type="spellEnd"/>
      <w:r w:rsidRPr="00772D50">
        <w:rPr>
          <w:rFonts w:ascii="Times New Roman" w:hAnsi="Times New Roman" w:cs="Times New Roman"/>
          <w:lang w:eastAsia="cs-CZ"/>
        </w:rPr>
        <w:t xml:space="preserve"> </w:t>
      </w:r>
      <w:proofErr w:type="spellStart"/>
      <w:r w:rsidRPr="00772D50">
        <w:rPr>
          <w:rFonts w:ascii="Times New Roman" w:hAnsi="Times New Roman" w:cs="Times New Roman"/>
          <w:lang w:eastAsia="cs-CZ"/>
        </w:rPr>
        <w:t>für</w:t>
      </w:r>
      <w:proofErr w:type="spellEnd"/>
      <w:r w:rsidRPr="00772D50">
        <w:rPr>
          <w:rFonts w:ascii="Times New Roman" w:hAnsi="Times New Roman" w:cs="Times New Roman"/>
          <w:lang w:eastAsia="cs-CZ"/>
        </w:rPr>
        <w:t xml:space="preserve"> </w:t>
      </w:r>
      <w:proofErr w:type="spellStart"/>
      <w:r w:rsidRPr="00772D50">
        <w:rPr>
          <w:rFonts w:ascii="Times New Roman" w:hAnsi="Times New Roman" w:cs="Times New Roman"/>
          <w:lang w:eastAsia="cs-CZ"/>
        </w:rPr>
        <w:t>Heimatkunde</w:t>
      </w:r>
      <w:proofErr w:type="spellEnd"/>
      <w:r w:rsidRPr="00772D50">
        <w:rPr>
          <w:rFonts w:ascii="Times New Roman" w:hAnsi="Times New Roman" w:cs="Times New Roman"/>
          <w:lang w:eastAsia="cs-CZ"/>
        </w:rPr>
        <w:t xml:space="preserve"> der </w:t>
      </w:r>
      <w:proofErr w:type="spellStart"/>
      <w:r w:rsidRPr="00772D50">
        <w:rPr>
          <w:rFonts w:ascii="Times New Roman" w:hAnsi="Times New Roman" w:cs="Times New Roman"/>
          <w:lang w:eastAsia="cs-CZ"/>
        </w:rPr>
        <w:t>Iglauer</w:t>
      </w:r>
      <w:proofErr w:type="spellEnd"/>
      <w:r w:rsidRPr="00772D50">
        <w:rPr>
          <w:rFonts w:ascii="Times New Roman" w:hAnsi="Times New Roman" w:cs="Times New Roman"/>
          <w:lang w:eastAsia="cs-CZ"/>
        </w:rPr>
        <w:t xml:space="preserve"> </w:t>
      </w:r>
      <w:proofErr w:type="spellStart"/>
      <w:r w:rsidRPr="00772D50">
        <w:rPr>
          <w:rFonts w:ascii="Times New Roman" w:hAnsi="Times New Roman" w:cs="Times New Roman"/>
          <w:lang w:eastAsia="cs-CZ"/>
        </w:rPr>
        <w:t>Speachinsel</w:t>
      </w:r>
      <w:proofErr w:type="spellEnd"/>
      <w:r w:rsidRPr="00772D50">
        <w:rPr>
          <w:rFonts w:ascii="Times New Roman" w:hAnsi="Times New Roman" w:cs="Times New Roman"/>
          <w:lang w:eastAsia="cs-CZ"/>
        </w:rPr>
        <w:t>, 1924. 260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AUGUSTIN, Josef. </w:t>
      </w:r>
      <w:r w:rsidRPr="00772D50">
        <w:rPr>
          <w:rFonts w:ascii="Times New Roman" w:hAnsi="Times New Roman" w:cs="Times New Roman"/>
          <w:i/>
          <w:iCs/>
          <w:lang w:eastAsia="cs-CZ"/>
        </w:rPr>
        <w:t>Česká republika ve znacích, symbolech a erbech</w:t>
      </w:r>
      <w:r w:rsidRPr="00772D50">
        <w:rPr>
          <w:rFonts w:ascii="Times New Roman" w:hAnsi="Times New Roman" w:cs="Times New Roman"/>
          <w:lang w:eastAsia="cs-CZ"/>
        </w:rPr>
        <w:t xml:space="preserve">. Sokolov: </w:t>
      </w:r>
      <w:proofErr w:type="spellStart"/>
      <w:r w:rsidRPr="00772D50">
        <w:rPr>
          <w:rFonts w:ascii="Times New Roman" w:hAnsi="Times New Roman" w:cs="Times New Roman"/>
          <w:lang w:eastAsia="cs-CZ"/>
        </w:rPr>
        <w:t>Arbor</w:t>
      </w:r>
      <w:proofErr w:type="spellEnd"/>
      <w:r w:rsidRPr="00772D50">
        <w:rPr>
          <w:rFonts w:ascii="Times New Roman" w:hAnsi="Times New Roman" w:cs="Times New Roman"/>
          <w:lang w:eastAsia="cs-CZ"/>
        </w:rPr>
        <w:t>, 1997. 392 s. ISBN 80-901534-0-2.</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BERINGER, Jan, JANOUŠEK., Jaromír.  </w:t>
      </w:r>
      <w:r w:rsidRPr="00772D50">
        <w:rPr>
          <w:rFonts w:ascii="Times New Roman" w:hAnsi="Times New Roman" w:cs="Times New Roman"/>
          <w:i/>
          <w:iCs/>
          <w:lang w:eastAsia="cs-CZ"/>
        </w:rPr>
        <w:t>Město a panství Telč</w:t>
      </w:r>
      <w:r w:rsidRPr="00772D50">
        <w:rPr>
          <w:rFonts w:ascii="Times New Roman" w:hAnsi="Times New Roman" w:cs="Times New Roman"/>
          <w:lang w:eastAsia="cs-CZ"/>
        </w:rPr>
        <w:t>. Telč: E. Šolc, 1892. 289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BERKOVÁ, Kristýna. </w:t>
      </w:r>
      <w:r w:rsidRPr="00772D50">
        <w:rPr>
          <w:rFonts w:ascii="Times New Roman" w:hAnsi="Times New Roman" w:cs="Times New Roman"/>
          <w:i/>
          <w:iCs/>
        </w:rPr>
        <w:t>Městys Mrákotín</w:t>
      </w:r>
      <w:r w:rsidRPr="00772D50">
        <w:rPr>
          <w:rFonts w:ascii="Times New Roman" w:hAnsi="Times New Roman" w:cs="Times New Roman"/>
        </w:rPr>
        <w:t xml:space="preserve">. 1. vyd. Brno: F.R.Z. </w:t>
      </w:r>
      <w:proofErr w:type="spellStart"/>
      <w:r w:rsidRPr="00772D50">
        <w:rPr>
          <w:rFonts w:ascii="Times New Roman" w:hAnsi="Times New Roman" w:cs="Times New Roman"/>
        </w:rPr>
        <w:t>agency</w:t>
      </w:r>
      <w:proofErr w:type="spellEnd"/>
      <w:r w:rsidRPr="00772D50">
        <w:rPr>
          <w:rFonts w:ascii="Times New Roman" w:hAnsi="Times New Roman" w:cs="Times New Roman"/>
        </w:rPr>
        <w:t xml:space="preserve"> s.r.o., 2016. 143 s. ISBN 978-80-88131-08-3.</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BUBEN, Milan. </w:t>
      </w:r>
      <w:r w:rsidRPr="00772D50">
        <w:rPr>
          <w:rFonts w:ascii="Times New Roman" w:hAnsi="Times New Roman" w:cs="Times New Roman"/>
          <w:i/>
          <w:lang w:eastAsia="cs-CZ"/>
        </w:rPr>
        <w:t>Heraldika</w:t>
      </w:r>
      <w:r w:rsidRPr="00772D50">
        <w:rPr>
          <w:rFonts w:ascii="Times New Roman" w:hAnsi="Times New Roman" w:cs="Times New Roman"/>
          <w:lang w:eastAsia="cs-CZ"/>
        </w:rPr>
        <w:t>. 1. vyd. Praha: Albatros, 1986. 317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ČAREK, Jiří. </w:t>
      </w:r>
      <w:r w:rsidRPr="00772D50">
        <w:rPr>
          <w:rFonts w:ascii="Times New Roman" w:hAnsi="Times New Roman" w:cs="Times New Roman"/>
          <w:i/>
          <w:iCs/>
          <w:lang w:eastAsia="cs-CZ"/>
        </w:rPr>
        <w:t>Městské znaky v českých zemích</w:t>
      </w:r>
      <w:r w:rsidRPr="00772D50">
        <w:rPr>
          <w:rFonts w:ascii="Times New Roman" w:hAnsi="Times New Roman" w:cs="Times New Roman"/>
          <w:lang w:eastAsia="cs-CZ"/>
        </w:rPr>
        <w:t>. 1. vyd. Praha: Academia, 1985. 604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EXNER, Petr, FOJTÍK, Pavel, SVOBODA, Zbyšek. </w:t>
      </w:r>
      <w:r w:rsidRPr="00772D50">
        <w:rPr>
          <w:rFonts w:ascii="Times New Roman" w:hAnsi="Times New Roman" w:cs="Times New Roman"/>
          <w:i/>
          <w:iCs/>
          <w:lang w:eastAsia="cs-CZ"/>
        </w:rPr>
        <w:t>Vlajky, prapory a jejich používání: základní pravidla pro vyvěšování vlajek na území České republiky</w:t>
      </w:r>
      <w:r w:rsidRPr="00772D50">
        <w:rPr>
          <w:rFonts w:ascii="Times New Roman" w:hAnsi="Times New Roman" w:cs="Times New Roman"/>
          <w:lang w:eastAsia="cs-CZ"/>
        </w:rPr>
        <w:t xml:space="preserve">. 2. vyd. Liberec: </w:t>
      </w:r>
      <w:proofErr w:type="spellStart"/>
      <w:r w:rsidRPr="00772D50">
        <w:rPr>
          <w:rFonts w:ascii="Times New Roman" w:hAnsi="Times New Roman" w:cs="Times New Roman"/>
          <w:lang w:eastAsia="cs-CZ"/>
        </w:rPr>
        <w:t>Libea</w:t>
      </w:r>
      <w:proofErr w:type="spellEnd"/>
      <w:r w:rsidRPr="00772D50">
        <w:rPr>
          <w:rFonts w:ascii="Times New Roman" w:hAnsi="Times New Roman" w:cs="Times New Roman"/>
          <w:lang w:eastAsia="cs-CZ"/>
        </w:rPr>
        <w:t>, 2013. 68 s. ISBN 978-80-260-2445-3.</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GREGOR, František. Pečetě obcí okresu Třebíč – I. část. In </w:t>
      </w:r>
      <w:r w:rsidRPr="00772D50">
        <w:rPr>
          <w:rFonts w:ascii="Times New Roman" w:hAnsi="Times New Roman" w:cs="Times New Roman"/>
          <w:i/>
        </w:rPr>
        <w:t xml:space="preserve">Západní Morava: vlastivědný sborník, ročník I., 1997. </w:t>
      </w:r>
      <w:r w:rsidRPr="00772D50">
        <w:rPr>
          <w:rFonts w:ascii="Times New Roman" w:hAnsi="Times New Roman" w:cs="Times New Roman"/>
        </w:rPr>
        <w:t>Brno: Muzejní a vlastivědná společnost v Brně, 1997, s. 94–104. ISSN 1211-89-31.</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HNÍZDIL, Oldřich, FIALA, Ladislav. </w:t>
      </w:r>
      <w:r w:rsidRPr="00772D50">
        <w:rPr>
          <w:rFonts w:ascii="Times New Roman" w:hAnsi="Times New Roman" w:cs="Times New Roman"/>
          <w:i/>
          <w:iCs/>
          <w:lang w:eastAsia="cs-CZ"/>
        </w:rPr>
        <w:t>Arnolec 1407–2002: Historie a současnost obce</w:t>
      </w:r>
      <w:r w:rsidRPr="00772D50">
        <w:rPr>
          <w:rFonts w:ascii="Times New Roman" w:hAnsi="Times New Roman" w:cs="Times New Roman"/>
          <w:lang w:eastAsia="cs-CZ"/>
        </w:rPr>
        <w:t>. Arnolec: Obecní úřad, 2002. 159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JELIK, Otto. </w:t>
      </w:r>
      <w:r w:rsidRPr="00772D50">
        <w:rPr>
          <w:rFonts w:ascii="Times New Roman" w:hAnsi="Times New Roman" w:cs="Times New Roman"/>
          <w:i/>
          <w:iCs/>
          <w:lang w:eastAsia="cs-CZ"/>
        </w:rPr>
        <w:t>Mrákotín</w:t>
      </w:r>
      <w:r w:rsidRPr="00772D50">
        <w:rPr>
          <w:rFonts w:ascii="Times New Roman" w:hAnsi="Times New Roman" w:cs="Times New Roman"/>
          <w:lang w:eastAsia="cs-CZ"/>
        </w:rPr>
        <w:t>. Mrákotín: Slavnostní výbor a obec, 1936. 50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KRATOCHVÍL, Augustin. </w:t>
      </w:r>
      <w:r w:rsidRPr="00772D50">
        <w:rPr>
          <w:rFonts w:ascii="Times New Roman" w:hAnsi="Times New Roman" w:cs="Times New Roman"/>
          <w:i/>
          <w:iCs/>
        </w:rPr>
        <w:t>Dějiny a archiv městečka Kamenice na Mor</w:t>
      </w:r>
      <w:r w:rsidRPr="00772D50">
        <w:rPr>
          <w:rFonts w:ascii="Times New Roman" w:hAnsi="Times New Roman" w:cs="Times New Roman"/>
        </w:rPr>
        <w:t>. Popovice: Augustin Kratochvíl, 1912. 123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lastRenderedPageBreak/>
        <w:t>KREJČÍK, Tomáš</w:t>
      </w:r>
      <w:r w:rsidRPr="00772D50">
        <w:rPr>
          <w:rStyle w:val="st"/>
          <w:rFonts w:ascii="Times New Roman" w:hAnsi="Times New Roman" w:cs="Times New Roman"/>
        </w:rPr>
        <w:t xml:space="preserve">. </w:t>
      </w:r>
      <w:r w:rsidRPr="00772D50">
        <w:rPr>
          <w:rStyle w:val="Zvraznn"/>
          <w:rFonts w:ascii="Times New Roman" w:hAnsi="Times New Roman" w:cs="Times New Roman"/>
        </w:rPr>
        <w:t>Pečeť</w:t>
      </w:r>
      <w:r w:rsidRPr="00772D50">
        <w:rPr>
          <w:rStyle w:val="st"/>
          <w:rFonts w:ascii="Times New Roman" w:hAnsi="Times New Roman" w:cs="Times New Roman"/>
        </w:rPr>
        <w:t xml:space="preserve"> v </w:t>
      </w:r>
      <w:r w:rsidRPr="00772D50">
        <w:rPr>
          <w:rStyle w:val="Zvraznn"/>
          <w:rFonts w:ascii="Times New Roman" w:hAnsi="Times New Roman" w:cs="Times New Roman"/>
        </w:rPr>
        <w:t>kultuře středověku</w:t>
      </w:r>
      <w:r w:rsidRPr="00772D50">
        <w:rPr>
          <w:rStyle w:val="st"/>
          <w:rFonts w:ascii="Times New Roman" w:hAnsi="Times New Roman" w:cs="Times New Roman"/>
        </w:rPr>
        <w:t xml:space="preserve">. 1. vyd. Ostrava: </w:t>
      </w:r>
      <w:proofErr w:type="spellStart"/>
      <w:r w:rsidRPr="00772D50">
        <w:rPr>
          <w:rStyle w:val="st"/>
          <w:rFonts w:ascii="Times New Roman" w:hAnsi="Times New Roman" w:cs="Times New Roman"/>
        </w:rPr>
        <w:t>Tilia</w:t>
      </w:r>
      <w:proofErr w:type="spellEnd"/>
      <w:r w:rsidRPr="00772D50">
        <w:rPr>
          <w:rStyle w:val="st"/>
          <w:rFonts w:ascii="Times New Roman" w:hAnsi="Times New Roman" w:cs="Times New Roman"/>
        </w:rPr>
        <w:t>, 1998. 365 s. ISBN 80-7042-499-0.</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KREJČÍK, Tomáš, PSÍK, Richard. </w:t>
      </w:r>
      <w:r w:rsidRPr="00772D50">
        <w:rPr>
          <w:rFonts w:ascii="Times New Roman" w:hAnsi="Times New Roman" w:cs="Times New Roman"/>
          <w:i/>
        </w:rPr>
        <w:t>Základy heraldiky</w:t>
      </w:r>
      <w:r w:rsidRPr="00772D50">
        <w:rPr>
          <w:rFonts w:ascii="Times New Roman" w:hAnsi="Times New Roman" w:cs="Times New Roman"/>
        </w:rPr>
        <w:t>. Ostrava: Ost</w:t>
      </w:r>
      <w:r w:rsidR="00DA1CE9">
        <w:rPr>
          <w:rFonts w:ascii="Times New Roman" w:hAnsi="Times New Roman" w:cs="Times New Roman"/>
        </w:rPr>
        <w:t>ravská univerzita, 2009. 114 s. </w:t>
      </w:r>
      <w:r w:rsidRPr="00772D50">
        <w:rPr>
          <w:rFonts w:ascii="Times New Roman" w:hAnsi="Times New Roman" w:cs="Times New Roman"/>
        </w:rPr>
        <w:t>ISBN 978-80-7368-644-4.</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KREJČÍKOVÁ, Jarmila, KREJČÍK, Tomáš. </w:t>
      </w:r>
      <w:r w:rsidRPr="00772D50">
        <w:rPr>
          <w:rFonts w:ascii="Times New Roman" w:hAnsi="Times New Roman" w:cs="Times New Roman"/>
          <w:i/>
          <w:iCs/>
          <w:lang w:eastAsia="cs-CZ"/>
        </w:rPr>
        <w:t>Úvod do české sfragistiky</w:t>
      </w:r>
      <w:r w:rsidRPr="00772D50">
        <w:rPr>
          <w:rFonts w:ascii="Times New Roman" w:hAnsi="Times New Roman" w:cs="Times New Roman"/>
          <w:lang w:eastAsia="cs-CZ"/>
        </w:rPr>
        <w:t xml:space="preserve">. Ostrava: Klub genealogů a heraldiků, 1989. 86 s., 51 s. obr. </w:t>
      </w:r>
      <w:proofErr w:type="spellStart"/>
      <w:r w:rsidRPr="00772D50">
        <w:rPr>
          <w:rFonts w:ascii="Times New Roman" w:hAnsi="Times New Roman" w:cs="Times New Roman"/>
          <w:lang w:eastAsia="cs-CZ"/>
        </w:rPr>
        <w:t>příl</w:t>
      </w:r>
      <w:proofErr w:type="spellEnd"/>
      <w:r w:rsidRPr="00772D50">
        <w:rPr>
          <w:rFonts w:ascii="Times New Roman" w:hAnsi="Times New Roman" w:cs="Times New Roman"/>
          <w:lang w:eastAsia="cs-CZ"/>
        </w:rPr>
        <w: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KREJČÍKOVÁ, Jarmila, KREJČÍK, Tomáš. </w:t>
      </w:r>
      <w:r w:rsidRPr="00772D50">
        <w:rPr>
          <w:rFonts w:ascii="Times New Roman" w:hAnsi="Times New Roman" w:cs="Times New Roman"/>
          <w:i/>
          <w:iCs/>
          <w:lang w:eastAsia="cs-CZ"/>
        </w:rPr>
        <w:t>Základy heraldiky, genealogie a sfragistiky</w:t>
      </w:r>
      <w:r w:rsidRPr="00772D50">
        <w:rPr>
          <w:rFonts w:ascii="Times New Roman" w:hAnsi="Times New Roman" w:cs="Times New Roman"/>
          <w:lang w:eastAsia="cs-CZ"/>
        </w:rPr>
        <w:t>. 1. vyd. Praha: Státní pedagogické nakladatelství, 1987. 352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LÁNOVÁ, Jana a kol. </w:t>
      </w:r>
      <w:r w:rsidRPr="00772D50">
        <w:rPr>
          <w:rFonts w:ascii="Times New Roman" w:hAnsi="Times New Roman" w:cs="Times New Roman"/>
          <w:i/>
        </w:rPr>
        <w:t>Ždírec: 1233–2013</w:t>
      </w:r>
      <w:r w:rsidRPr="00772D50">
        <w:rPr>
          <w:rFonts w:ascii="Times New Roman" w:hAnsi="Times New Roman" w:cs="Times New Roman"/>
        </w:rPr>
        <w:t>. 1. vyd. Ždírec: Obec Ždírec, 2013. 180 s. ISBN 978-80-260-4935-7.</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LIŠKA, Karel. </w:t>
      </w:r>
      <w:r w:rsidRPr="00772D50">
        <w:rPr>
          <w:rFonts w:ascii="Times New Roman" w:hAnsi="Times New Roman" w:cs="Times New Roman"/>
          <w:i/>
          <w:iCs/>
        </w:rPr>
        <w:t>Městské znaky s ozdobami</w:t>
      </w:r>
      <w:r w:rsidRPr="00772D50">
        <w:rPr>
          <w:rFonts w:ascii="Times New Roman" w:hAnsi="Times New Roman" w:cs="Times New Roman"/>
        </w:rPr>
        <w:t xml:space="preserve">. 1. vyd. Praha: Práce, 1989. 136 s., 32 s. </w:t>
      </w:r>
      <w:proofErr w:type="spellStart"/>
      <w:r w:rsidRPr="00772D50">
        <w:rPr>
          <w:rFonts w:ascii="Times New Roman" w:hAnsi="Times New Roman" w:cs="Times New Roman"/>
        </w:rPr>
        <w:t>příl</w:t>
      </w:r>
      <w:proofErr w:type="spellEnd"/>
      <w:r w:rsidRPr="00772D50">
        <w:rPr>
          <w:rFonts w:ascii="Times New Roman" w:hAnsi="Times New Roman" w:cs="Times New Roman"/>
        </w:rPr>
        <w: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LIŠKA, Karel, MUCHA, Ludvík. </w:t>
      </w:r>
      <w:r w:rsidRPr="00772D50">
        <w:rPr>
          <w:rFonts w:ascii="Times New Roman" w:hAnsi="Times New Roman" w:cs="Times New Roman"/>
          <w:i/>
          <w:iCs/>
          <w:lang w:eastAsia="cs-CZ"/>
        </w:rPr>
        <w:t>Klíč k našim městům</w:t>
      </w:r>
      <w:r w:rsidRPr="00772D50">
        <w:rPr>
          <w:rFonts w:ascii="Times New Roman" w:hAnsi="Times New Roman" w:cs="Times New Roman"/>
          <w:i/>
          <w:lang w:eastAsia="cs-CZ"/>
        </w:rPr>
        <w:t>.</w:t>
      </w:r>
      <w:r w:rsidRPr="00772D50">
        <w:rPr>
          <w:rFonts w:ascii="Times New Roman" w:hAnsi="Times New Roman" w:cs="Times New Roman"/>
          <w:lang w:eastAsia="cs-CZ"/>
        </w:rPr>
        <w:t xml:space="preserve"> 1. vyd. Praha: Práce, 1979. 253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LIŠKA, Karel. </w:t>
      </w:r>
      <w:r w:rsidRPr="00772D50">
        <w:rPr>
          <w:rFonts w:ascii="Times New Roman" w:hAnsi="Times New Roman" w:cs="Times New Roman"/>
          <w:i/>
          <w:iCs/>
          <w:lang w:eastAsia="cs-CZ"/>
        </w:rPr>
        <w:t>Sbírka komunálních znaků, pečetí a razítek</w:t>
      </w:r>
      <w:r w:rsidRPr="00772D50">
        <w:rPr>
          <w:rFonts w:ascii="Times New Roman" w:hAnsi="Times New Roman" w:cs="Times New Roman"/>
          <w:i/>
          <w:lang w:eastAsia="cs-CZ"/>
        </w:rPr>
        <w:t>: I. Pečeti a razítka obcí Čech, Moravy a Slezska.</w:t>
      </w:r>
      <w:r w:rsidRPr="00772D50">
        <w:rPr>
          <w:rFonts w:ascii="Times New Roman" w:hAnsi="Times New Roman" w:cs="Times New Roman"/>
          <w:lang w:eastAsia="cs-CZ"/>
        </w:rPr>
        <w:t xml:space="preserve"> 1. vyd. Brno: PhDr. Ivo </w:t>
      </w:r>
      <w:proofErr w:type="spellStart"/>
      <w:r w:rsidRPr="00772D50">
        <w:rPr>
          <w:rFonts w:ascii="Times New Roman" w:hAnsi="Times New Roman" w:cs="Times New Roman"/>
          <w:lang w:eastAsia="cs-CZ"/>
        </w:rPr>
        <w:t>Sperát</w:t>
      </w:r>
      <w:proofErr w:type="spellEnd"/>
      <w:r w:rsidRPr="00772D50">
        <w:rPr>
          <w:rFonts w:ascii="Times New Roman" w:hAnsi="Times New Roman" w:cs="Times New Roman"/>
          <w:lang w:eastAsia="cs-CZ"/>
        </w:rPr>
        <w:t>, 2012. 453 s. ISBN 978-80-87542-01-9.</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LIŠKA, Karel. </w:t>
      </w:r>
      <w:r w:rsidRPr="00772D50">
        <w:rPr>
          <w:rFonts w:ascii="Times New Roman" w:hAnsi="Times New Roman" w:cs="Times New Roman"/>
          <w:i/>
          <w:iCs/>
          <w:lang w:eastAsia="cs-CZ"/>
        </w:rPr>
        <w:t>Sbírka komunálních znaků, pečetí a razítek</w:t>
      </w:r>
      <w:r w:rsidRPr="00772D50">
        <w:rPr>
          <w:rFonts w:ascii="Times New Roman" w:hAnsi="Times New Roman" w:cs="Times New Roman"/>
          <w:i/>
          <w:lang w:eastAsia="cs-CZ"/>
        </w:rPr>
        <w:t>: II. Znaky, pečeti a razítka moravských a slezských měst a městeček.</w:t>
      </w:r>
      <w:r w:rsidRPr="00772D50">
        <w:rPr>
          <w:rFonts w:ascii="Times New Roman" w:hAnsi="Times New Roman" w:cs="Times New Roman"/>
          <w:lang w:eastAsia="cs-CZ"/>
        </w:rPr>
        <w:t xml:space="preserve"> 1. vyd. Brno: PhDr. Ivo </w:t>
      </w:r>
      <w:proofErr w:type="spellStart"/>
      <w:r w:rsidRPr="00772D50">
        <w:rPr>
          <w:rFonts w:ascii="Times New Roman" w:hAnsi="Times New Roman" w:cs="Times New Roman"/>
          <w:lang w:eastAsia="cs-CZ"/>
        </w:rPr>
        <w:t>Sperát</w:t>
      </w:r>
      <w:proofErr w:type="spellEnd"/>
      <w:r w:rsidRPr="00772D50">
        <w:rPr>
          <w:rFonts w:ascii="Times New Roman" w:hAnsi="Times New Roman" w:cs="Times New Roman"/>
          <w:lang w:eastAsia="cs-CZ"/>
        </w:rPr>
        <w:t>, 2013. 381 s. ISBN 978-80-87542-04-0.</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LIŠKA, Karel. </w:t>
      </w:r>
      <w:r w:rsidRPr="00772D50">
        <w:rPr>
          <w:rFonts w:ascii="Times New Roman" w:hAnsi="Times New Roman" w:cs="Times New Roman"/>
          <w:i/>
          <w:iCs/>
          <w:lang w:eastAsia="cs-CZ"/>
        </w:rPr>
        <w:t>Sbírka komunálních znaků, pečetí a razítek</w:t>
      </w:r>
      <w:r w:rsidRPr="00772D50">
        <w:rPr>
          <w:rFonts w:ascii="Times New Roman" w:hAnsi="Times New Roman" w:cs="Times New Roman"/>
          <w:i/>
          <w:lang w:eastAsia="cs-CZ"/>
        </w:rPr>
        <w:t>: III/1. Znaky, pečeti a razítka českých měst a městeček A–Ch</w:t>
      </w:r>
      <w:r w:rsidRPr="00772D50">
        <w:rPr>
          <w:rFonts w:ascii="Times New Roman" w:hAnsi="Times New Roman" w:cs="Times New Roman"/>
          <w:lang w:eastAsia="cs-CZ"/>
        </w:rPr>
        <w:t xml:space="preserve">. 1. vyd. Brno: PhDr. Ivo </w:t>
      </w:r>
      <w:proofErr w:type="spellStart"/>
      <w:r w:rsidRPr="00772D50">
        <w:rPr>
          <w:rFonts w:ascii="Times New Roman" w:hAnsi="Times New Roman" w:cs="Times New Roman"/>
          <w:lang w:eastAsia="cs-CZ"/>
        </w:rPr>
        <w:t>Sperát</w:t>
      </w:r>
      <w:proofErr w:type="spellEnd"/>
      <w:r w:rsidRPr="00772D50">
        <w:rPr>
          <w:rFonts w:ascii="Times New Roman" w:hAnsi="Times New Roman" w:cs="Times New Roman"/>
          <w:lang w:eastAsia="cs-CZ"/>
        </w:rPr>
        <w:t>, 2013. 247 s. ISBN 978-80-87542-07-1.</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LIŠKA, Karel. </w:t>
      </w:r>
      <w:r w:rsidRPr="00772D50">
        <w:rPr>
          <w:rFonts w:ascii="Times New Roman" w:hAnsi="Times New Roman" w:cs="Times New Roman"/>
          <w:i/>
          <w:iCs/>
          <w:lang w:eastAsia="cs-CZ"/>
        </w:rPr>
        <w:t>Sbírka komunálních znaků, pečetí a razítek:</w:t>
      </w:r>
      <w:r w:rsidRPr="00772D50">
        <w:rPr>
          <w:rFonts w:ascii="Times New Roman" w:hAnsi="Times New Roman" w:cs="Times New Roman"/>
          <w:i/>
          <w:lang w:eastAsia="cs-CZ"/>
        </w:rPr>
        <w:t xml:space="preserve"> III/2. Znaky, pečeti a razítka českých měst a městeček J–M.</w:t>
      </w:r>
      <w:r w:rsidRPr="00772D50">
        <w:rPr>
          <w:rFonts w:ascii="Times New Roman" w:hAnsi="Times New Roman" w:cs="Times New Roman"/>
          <w:lang w:eastAsia="cs-CZ"/>
        </w:rPr>
        <w:t xml:space="preserve"> 1. vyd. Brno: PhDr. Ivo </w:t>
      </w:r>
      <w:proofErr w:type="spellStart"/>
      <w:r w:rsidRPr="00772D50">
        <w:rPr>
          <w:rFonts w:ascii="Times New Roman" w:hAnsi="Times New Roman" w:cs="Times New Roman"/>
          <w:lang w:eastAsia="cs-CZ"/>
        </w:rPr>
        <w:t>Sperát</w:t>
      </w:r>
      <w:proofErr w:type="spellEnd"/>
      <w:r w:rsidRPr="00772D50">
        <w:rPr>
          <w:rFonts w:ascii="Times New Roman" w:hAnsi="Times New Roman" w:cs="Times New Roman"/>
          <w:lang w:eastAsia="cs-CZ"/>
        </w:rPr>
        <w:t>, 2013. 231 s. ISBN 978-80-87542-08-8.</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LIŠKA, Karel. </w:t>
      </w:r>
      <w:r w:rsidRPr="00772D50">
        <w:rPr>
          <w:rFonts w:ascii="Times New Roman" w:hAnsi="Times New Roman" w:cs="Times New Roman"/>
          <w:i/>
          <w:iCs/>
          <w:lang w:eastAsia="cs-CZ"/>
        </w:rPr>
        <w:t>Sbírka komunálních znaků, pečetí a razítek:</w:t>
      </w:r>
      <w:r w:rsidRPr="00772D50">
        <w:rPr>
          <w:rFonts w:ascii="Times New Roman" w:hAnsi="Times New Roman" w:cs="Times New Roman"/>
          <w:i/>
          <w:lang w:eastAsia="cs-CZ"/>
        </w:rPr>
        <w:t xml:space="preserve"> IV/1. Znaky, pečeti a razítka českých měst a městeček N–Ř.</w:t>
      </w:r>
      <w:r w:rsidRPr="00772D50">
        <w:rPr>
          <w:rFonts w:ascii="Times New Roman" w:hAnsi="Times New Roman" w:cs="Times New Roman"/>
          <w:lang w:eastAsia="cs-CZ"/>
        </w:rPr>
        <w:t xml:space="preserve"> 1. vyd. Brno: PhDr. Ivo </w:t>
      </w:r>
      <w:proofErr w:type="spellStart"/>
      <w:r w:rsidRPr="00772D50">
        <w:rPr>
          <w:rFonts w:ascii="Times New Roman" w:hAnsi="Times New Roman" w:cs="Times New Roman"/>
          <w:lang w:eastAsia="cs-CZ"/>
        </w:rPr>
        <w:t>Sperát</w:t>
      </w:r>
      <w:proofErr w:type="spellEnd"/>
      <w:r w:rsidRPr="00772D50">
        <w:rPr>
          <w:rFonts w:ascii="Times New Roman" w:hAnsi="Times New Roman" w:cs="Times New Roman"/>
          <w:lang w:eastAsia="cs-CZ"/>
        </w:rPr>
        <w:t>, 2014. 215 s. ISBN 978-80-87542-09-5.</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LIŠKA, Karel. </w:t>
      </w:r>
      <w:r w:rsidRPr="00772D50">
        <w:rPr>
          <w:rFonts w:ascii="Times New Roman" w:hAnsi="Times New Roman" w:cs="Times New Roman"/>
          <w:i/>
          <w:iCs/>
          <w:lang w:eastAsia="cs-CZ"/>
        </w:rPr>
        <w:t>Sbírka komunálních znaků, pečetí a razítek:</w:t>
      </w:r>
      <w:r w:rsidRPr="00772D50">
        <w:rPr>
          <w:rFonts w:ascii="Times New Roman" w:hAnsi="Times New Roman" w:cs="Times New Roman"/>
          <w:i/>
          <w:lang w:eastAsia="cs-CZ"/>
        </w:rPr>
        <w:t xml:space="preserve"> IV/2. Znaky, pečeti a razítka českých měst a městeček S–Ž.</w:t>
      </w:r>
      <w:r w:rsidRPr="00772D50">
        <w:rPr>
          <w:rFonts w:ascii="Times New Roman" w:hAnsi="Times New Roman" w:cs="Times New Roman"/>
          <w:lang w:eastAsia="cs-CZ"/>
        </w:rPr>
        <w:t xml:space="preserve"> 1. vyd. Brno: PhDr. Ivo </w:t>
      </w:r>
      <w:proofErr w:type="spellStart"/>
      <w:r w:rsidRPr="00772D50">
        <w:rPr>
          <w:rFonts w:ascii="Times New Roman" w:hAnsi="Times New Roman" w:cs="Times New Roman"/>
          <w:lang w:eastAsia="cs-CZ"/>
        </w:rPr>
        <w:t>Sperát</w:t>
      </w:r>
      <w:proofErr w:type="spellEnd"/>
      <w:r w:rsidRPr="00772D50">
        <w:rPr>
          <w:rFonts w:ascii="Times New Roman" w:hAnsi="Times New Roman" w:cs="Times New Roman"/>
          <w:lang w:eastAsia="cs-CZ"/>
        </w:rPr>
        <w:t>, 2014. 221 s. ISBN 978-80-87542-10-1.</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LOUDA, Jiří. </w:t>
      </w:r>
      <w:r w:rsidRPr="00772D50">
        <w:rPr>
          <w:rFonts w:ascii="Times New Roman" w:hAnsi="Times New Roman" w:cs="Times New Roman"/>
          <w:i/>
        </w:rPr>
        <w:t>Znaky česko-slovenských měst</w:t>
      </w:r>
      <w:r w:rsidRPr="00772D50">
        <w:rPr>
          <w:rFonts w:ascii="Times New Roman" w:hAnsi="Times New Roman" w:cs="Times New Roman"/>
        </w:rPr>
        <w:t>. 1 vyd. Praha: Mladá Fronta, 1972. 63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
        </w:rPr>
        <w:t>Městys Stonařov</w:t>
      </w:r>
      <w:r w:rsidRPr="00772D50">
        <w:rPr>
          <w:rFonts w:ascii="Times New Roman" w:hAnsi="Times New Roman" w:cs="Times New Roman"/>
        </w:rPr>
        <w:t xml:space="preserve">. 1. vyd. Brno: F.R.Z. </w:t>
      </w:r>
      <w:proofErr w:type="spellStart"/>
      <w:r w:rsidRPr="00772D50">
        <w:rPr>
          <w:rFonts w:ascii="Times New Roman" w:hAnsi="Times New Roman" w:cs="Times New Roman"/>
        </w:rPr>
        <w:t>agency</w:t>
      </w:r>
      <w:proofErr w:type="spellEnd"/>
      <w:r w:rsidRPr="00772D50">
        <w:rPr>
          <w:rFonts w:ascii="Times New Roman" w:hAnsi="Times New Roman" w:cs="Times New Roman"/>
        </w:rPr>
        <w:t>, 2012. 191 s. ISBN 978-80-87332-45-0.</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MARÁZ, Karel. </w:t>
      </w:r>
      <w:r w:rsidRPr="00772D50">
        <w:rPr>
          <w:rFonts w:ascii="Times New Roman" w:hAnsi="Times New Roman" w:cs="Times New Roman"/>
          <w:i/>
        </w:rPr>
        <w:t>Sfragistika</w:t>
      </w:r>
      <w:r w:rsidRPr="00772D50">
        <w:rPr>
          <w:rFonts w:ascii="Times New Roman" w:hAnsi="Times New Roman" w:cs="Times New Roman"/>
        </w:rPr>
        <w:t>. 1. vyd. Brno: Masarykova univerzita, 2012. 271 s. ISBN 978-80-210-7143-8.</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
          <w:iCs/>
        </w:rPr>
        <w:t>Mikroregion Polensko: vítejte u nás</w:t>
      </w:r>
      <w:r w:rsidRPr="00772D50">
        <w:rPr>
          <w:rFonts w:ascii="Times New Roman" w:hAnsi="Times New Roman" w:cs="Times New Roman"/>
        </w:rPr>
        <w:t>. 1. vyd. Polná: Mikroregion Polensko, 2003. 60 s. ISBN 80-239-0141-9.</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lang w:eastAsia="cs-CZ"/>
        </w:rPr>
        <w:t xml:space="preserve">MÜLLER, Karel, ŠTARHA, Ivan. </w:t>
      </w:r>
      <w:r w:rsidRPr="00772D50">
        <w:rPr>
          <w:rFonts w:ascii="Times New Roman" w:hAnsi="Times New Roman" w:cs="Times New Roman"/>
          <w:i/>
          <w:iCs/>
          <w:lang w:eastAsia="cs-CZ"/>
        </w:rPr>
        <w:t>Znaková privilegia měst</w:t>
      </w:r>
      <w:r w:rsidR="00DA1CE9">
        <w:rPr>
          <w:rFonts w:ascii="Times New Roman" w:hAnsi="Times New Roman" w:cs="Times New Roman"/>
          <w:i/>
          <w:iCs/>
          <w:lang w:eastAsia="cs-CZ"/>
        </w:rPr>
        <w:t>, městeček a vsí na Moravě a ve </w:t>
      </w:r>
      <w:r w:rsidRPr="00772D50">
        <w:rPr>
          <w:rFonts w:ascii="Times New Roman" w:hAnsi="Times New Roman" w:cs="Times New Roman"/>
          <w:i/>
          <w:iCs/>
          <w:lang w:eastAsia="cs-CZ"/>
        </w:rPr>
        <w:t>Slezsku</w:t>
      </w:r>
      <w:r w:rsidRPr="00772D50">
        <w:rPr>
          <w:rFonts w:ascii="Times New Roman" w:hAnsi="Times New Roman" w:cs="Times New Roman"/>
          <w:lang w:eastAsia="cs-CZ"/>
        </w:rPr>
        <w:t>. Brno: Moravský zemský archiv v Brně, Zemský archiv v Opavě a Muzejní a vlastivědná společnost v Brně, 1995. 55 s. ISBN 80-8504861-2.</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 xml:space="preserve">PÁTEK, Alois Josef. </w:t>
      </w:r>
      <w:r w:rsidRPr="00772D50">
        <w:rPr>
          <w:rFonts w:ascii="Times New Roman" w:hAnsi="Times New Roman" w:cs="Times New Roman"/>
          <w:i/>
        </w:rPr>
        <w:t>Vlastivěda Moravská: II. Místopis. Jihlavský okres.</w:t>
      </w:r>
      <w:r w:rsidRPr="00772D50">
        <w:rPr>
          <w:rFonts w:ascii="Times New Roman" w:hAnsi="Times New Roman" w:cs="Times New Roman"/>
        </w:rPr>
        <w:t xml:space="preserve"> Brno: Musejní spolek v Brně, 1901. 248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lastRenderedPageBreak/>
        <w:t xml:space="preserve">POHANKA, Henry Camillo. </w:t>
      </w:r>
      <w:r w:rsidRPr="00772D50">
        <w:rPr>
          <w:rFonts w:ascii="Times New Roman" w:hAnsi="Times New Roman" w:cs="Times New Roman"/>
          <w:i/>
        </w:rPr>
        <w:t>Heraldika v souvislostech</w:t>
      </w:r>
      <w:r w:rsidRPr="00772D50">
        <w:rPr>
          <w:rFonts w:ascii="Times New Roman" w:hAnsi="Times New Roman" w:cs="Times New Roman"/>
        </w:rPr>
        <w:t>. 1. vyd. Praha: Agentura Pankrác, 2013. 480 s. ISBN 978-80-86781-21-1.</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 xml:space="preserve">RAMPULA, Josef. </w:t>
      </w:r>
      <w:r w:rsidRPr="00772D50">
        <w:rPr>
          <w:rFonts w:ascii="Times New Roman" w:hAnsi="Times New Roman" w:cs="Times New Roman"/>
          <w:i/>
          <w:iCs/>
        </w:rPr>
        <w:t>Pověsti a názory o vzniku a vývoji Telče v nejstarší době</w:t>
      </w:r>
      <w:r w:rsidRPr="00772D50">
        <w:rPr>
          <w:rFonts w:ascii="Times New Roman" w:hAnsi="Times New Roman" w:cs="Times New Roman"/>
        </w:rPr>
        <w:t>. 1. vyd. Telč: Josef Fišer, 1946. 48 s.</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 xml:space="preserve">RYCHTECKÁ, Anežka a kol. </w:t>
      </w:r>
      <w:r w:rsidRPr="00772D50">
        <w:rPr>
          <w:rFonts w:ascii="Times New Roman" w:hAnsi="Times New Roman" w:cs="Times New Roman"/>
          <w:i/>
        </w:rPr>
        <w:t>Hybrálec 1315–2015: almanach k 700. výročí založení obce</w:t>
      </w:r>
      <w:r w:rsidRPr="00772D50">
        <w:rPr>
          <w:rFonts w:ascii="Times New Roman" w:hAnsi="Times New Roman" w:cs="Times New Roman"/>
        </w:rPr>
        <w:t>. Hybrálec: Obecný úřad Hybrálec, 2015. 47 s.</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lang w:eastAsia="cs-CZ"/>
        </w:rPr>
        <w:t xml:space="preserve">PŘIBYL, Alois. </w:t>
      </w:r>
      <w:r w:rsidRPr="00772D50">
        <w:rPr>
          <w:rFonts w:ascii="Times New Roman" w:hAnsi="Times New Roman" w:cs="Times New Roman"/>
          <w:i/>
          <w:iCs/>
          <w:lang w:eastAsia="cs-CZ"/>
        </w:rPr>
        <w:t>Erb a pečetě města Polné</w:t>
      </w:r>
      <w:r w:rsidRPr="00772D50">
        <w:rPr>
          <w:rFonts w:ascii="Times New Roman" w:hAnsi="Times New Roman" w:cs="Times New Roman"/>
          <w:lang w:eastAsia="cs-CZ"/>
        </w:rPr>
        <w:t>. Jihlava: Muzeum Vysočiny, 1965. Studie z Vysočiny. Společenské vědy.</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Style w:val="st"/>
          <w:rFonts w:ascii="Times New Roman" w:hAnsi="Times New Roman" w:cs="Times New Roman"/>
        </w:rPr>
        <w:t xml:space="preserve">PŘIBYL, ALOIS: </w:t>
      </w:r>
      <w:r w:rsidRPr="00772D50">
        <w:rPr>
          <w:rStyle w:val="Zvraznn"/>
          <w:rFonts w:ascii="Times New Roman" w:hAnsi="Times New Roman" w:cs="Times New Roman"/>
        </w:rPr>
        <w:t>Městské pečetě</w:t>
      </w:r>
      <w:r w:rsidRPr="00772D50">
        <w:rPr>
          <w:rStyle w:val="st"/>
          <w:rFonts w:ascii="Times New Roman" w:hAnsi="Times New Roman" w:cs="Times New Roman"/>
          <w:i/>
        </w:rPr>
        <w:t xml:space="preserve"> </w:t>
      </w:r>
      <w:r w:rsidRPr="00772D50">
        <w:rPr>
          <w:rStyle w:val="st"/>
          <w:rFonts w:ascii="Times New Roman" w:hAnsi="Times New Roman" w:cs="Times New Roman"/>
        </w:rPr>
        <w:t>a</w:t>
      </w:r>
      <w:r w:rsidRPr="00772D50">
        <w:rPr>
          <w:rStyle w:val="st"/>
          <w:rFonts w:ascii="Times New Roman" w:hAnsi="Times New Roman" w:cs="Times New Roman"/>
          <w:i/>
        </w:rPr>
        <w:t xml:space="preserve"> </w:t>
      </w:r>
      <w:r w:rsidRPr="00772D50">
        <w:rPr>
          <w:rStyle w:val="Zvraznn"/>
          <w:rFonts w:ascii="Times New Roman" w:hAnsi="Times New Roman" w:cs="Times New Roman"/>
        </w:rPr>
        <w:t>erby</w:t>
      </w:r>
      <w:r w:rsidRPr="00772D50">
        <w:rPr>
          <w:rStyle w:val="st"/>
          <w:rFonts w:ascii="Times New Roman" w:hAnsi="Times New Roman" w:cs="Times New Roman"/>
          <w:i/>
        </w:rPr>
        <w:t xml:space="preserve"> </w:t>
      </w:r>
      <w:r w:rsidRPr="00772D50">
        <w:rPr>
          <w:rStyle w:val="st"/>
          <w:rFonts w:ascii="Times New Roman" w:hAnsi="Times New Roman" w:cs="Times New Roman"/>
        </w:rPr>
        <w:t>na</w:t>
      </w:r>
      <w:r w:rsidRPr="00772D50">
        <w:rPr>
          <w:rStyle w:val="st"/>
          <w:rFonts w:ascii="Times New Roman" w:hAnsi="Times New Roman" w:cs="Times New Roman"/>
          <w:i/>
        </w:rPr>
        <w:t xml:space="preserve"> </w:t>
      </w:r>
      <w:r w:rsidRPr="00772D50">
        <w:rPr>
          <w:rStyle w:val="Zvraznn"/>
          <w:rFonts w:ascii="Times New Roman" w:hAnsi="Times New Roman" w:cs="Times New Roman"/>
        </w:rPr>
        <w:t>Jihlavsku I. In</w:t>
      </w:r>
      <w:r w:rsidRPr="00772D50">
        <w:rPr>
          <w:rStyle w:val="st"/>
          <w:rFonts w:ascii="Times New Roman" w:hAnsi="Times New Roman" w:cs="Times New Roman"/>
        </w:rPr>
        <w:t xml:space="preserve"> </w:t>
      </w:r>
      <w:r w:rsidRPr="00772D50">
        <w:rPr>
          <w:rStyle w:val="st"/>
          <w:rFonts w:ascii="Times New Roman" w:hAnsi="Times New Roman" w:cs="Times New Roman"/>
          <w:i/>
        </w:rPr>
        <w:t>Vlastivědný sborník Vysočiny: oddíl věd společenských, svazek III.</w:t>
      </w:r>
      <w:r w:rsidRPr="00772D50">
        <w:rPr>
          <w:rStyle w:val="st"/>
          <w:rFonts w:ascii="Times New Roman" w:hAnsi="Times New Roman" w:cs="Times New Roman"/>
        </w:rPr>
        <w:t xml:space="preserve"> 1. vyd. Jihlava: Krajské museum, 1959, s. 85–106. </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Style w:val="st"/>
          <w:rFonts w:ascii="Times New Roman" w:hAnsi="Times New Roman" w:cs="Times New Roman"/>
        </w:rPr>
        <w:t xml:space="preserve">PŘIBYL, ALOIS. </w:t>
      </w:r>
      <w:r w:rsidRPr="00772D50">
        <w:rPr>
          <w:rStyle w:val="Zvraznn"/>
          <w:rFonts w:ascii="Times New Roman" w:hAnsi="Times New Roman" w:cs="Times New Roman"/>
        </w:rPr>
        <w:t>Městské pečetě</w:t>
      </w:r>
      <w:r w:rsidRPr="00772D50">
        <w:rPr>
          <w:rStyle w:val="st"/>
          <w:rFonts w:ascii="Times New Roman" w:hAnsi="Times New Roman" w:cs="Times New Roman"/>
          <w:i/>
        </w:rPr>
        <w:t xml:space="preserve"> </w:t>
      </w:r>
      <w:r w:rsidRPr="00772D50">
        <w:rPr>
          <w:rStyle w:val="st"/>
          <w:rFonts w:ascii="Times New Roman" w:hAnsi="Times New Roman" w:cs="Times New Roman"/>
        </w:rPr>
        <w:t>a</w:t>
      </w:r>
      <w:r w:rsidRPr="00772D50">
        <w:rPr>
          <w:rStyle w:val="st"/>
          <w:rFonts w:ascii="Times New Roman" w:hAnsi="Times New Roman" w:cs="Times New Roman"/>
          <w:i/>
        </w:rPr>
        <w:t xml:space="preserve"> </w:t>
      </w:r>
      <w:r w:rsidRPr="00772D50">
        <w:rPr>
          <w:rStyle w:val="Zvraznn"/>
          <w:rFonts w:ascii="Times New Roman" w:hAnsi="Times New Roman" w:cs="Times New Roman"/>
        </w:rPr>
        <w:t>erby</w:t>
      </w:r>
      <w:r w:rsidRPr="00772D50">
        <w:rPr>
          <w:rStyle w:val="st"/>
          <w:rFonts w:ascii="Times New Roman" w:hAnsi="Times New Roman" w:cs="Times New Roman"/>
          <w:i/>
        </w:rPr>
        <w:t xml:space="preserve"> </w:t>
      </w:r>
      <w:r w:rsidRPr="00772D50">
        <w:rPr>
          <w:rStyle w:val="st"/>
          <w:rFonts w:ascii="Times New Roman" w:hAnsi="Times New Roman" w:cs="Times New Roman"/>
        </w:rPr>
        <w:t>na</w:t>
      </w:r>
      <w:r w:rsidRPr="00772D50">
        <w:rPr>
          <w:rStyle w:val="st"/>
          <w:rFonts w:ascii="Times New Roman" w:hAnsi="Times New Roman" w:cs="Times New Roman"/>
          <w:i/>
        </w:rPr>
        <w:t xml:space="preserve"> </w:t>
      </w:r>
      <w:r w:rsidRPr="00772D50">
        <w:rPr>
          <w:rStyle w:val="Zvraznn"/>
          <w:rFonts w:ascii="Times New Roman" w:hAnsi="Times New Roman" w:cs="Times New Roman"/>
        </w:rPr>
        <w:t>Jihlavsku II. In</w:t>
      </w:r>
      <w:r w:rsidRPr="00772D50">
        <w:rPr>
          <w:rStyle w:val="st"/>
          <w:rFonts w:ascii="Times New Roman" w:hAnsi="Times New Roman" w:cs="Times New Roman"/>
        </w:rPr>
        <w:t xml:space="preserve"> </w:t>
      </w:r>
      <w:r w:rsidRPr="00772D50">
        <w:rPr>
          <w:rStyle w:val="st"/>
          <w:rFonts w:ascii="Times New Roman" w:hAnsi="Times New Roman" w:cs="Times New Roman"/>
          <w:i/>
        </w:rPr>
        <w:t>Vlastivědný sborník Vysočiny: oddíl věd společenských, svazek IV.</w:t>
      </w:r>
      <w:r w:rsidRPr="00772D50">
        <w:rPr>
          <w:rStyle w:val="st"/>
          <w:rFonts w:ascii="Times New Roman" w:hAnsi="Times New Roman" w:cs="Times New Roman"/>
        </w:rPr>
        <w:t xml:space="preserve"> 1. vyd. Brno: Krajské nakladatelství, 1961, s. 39–57. </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SCHWARZENBERG, Karel. </w:t>
      </w:r>
      <w:r w:rsidRPr="00772D50">
        <w:rPr>
          <w:rFonts w:ascii="Times New Roman" w:hAnsi="Times New Roman" w:cs="Times New Roman"/>
          <w:i/>
        </w:rPr>
        <w:t>Heraldika</w:t>
      </w:r>
      <w:r w:rsidRPr="00772D50">
        <w:rPr>
          <w:rFonts w:ascii="Times New Roman" w:hAnsi="Times New Roman" w:cs="Times New Roman"/>
        </w:rPr>
        <w:t>. 3. vyd. Praha: Vyšehrad, 2007. 215 s. ISBN 978-80-7021-827-3.</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 xml:space="preserve">SVĚRÁK, Vlastimil. </w:t>
      </w:r>
      <w:r w:rsidRPr="00772D50">
        <w:rPr>
          <w:rFonts w:ascii="Times New Roman" w:hAnsi="Times New Roman" w:cs="Times New Roman"/>
          <w:i/>
          <w:lang w:eastAsia="cs-CZ"/>
        </w:rPr>
        <w:t>Kostel Nejsvětější Trojice a farnost ve Vysokých Studnicích.</w:t>
      </w:r>
      <w:r w:rsidRPr="00772D50">
        <w:rPr>
          <w:rFonts w:ascii="Times New Roman" w:hAnsi="Times New Roman" w:cs="Times New Roman"/>
          <w:lang w:eastAsia="cs-CZ"/>
        </w:rPr>
        <w:t xml:space="preserve"> Vysoké Studnice: Obecní úřad, 2005. 55 s.</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 xml:space="preserve">SVĚRÁK, Vlastimil. Pečeti přivěšené na listinách města Telče a </w:t>
      </w:r>
      <w:r w:rsidR="00DA1CE9">
        <w:rPr>
          <w:rFonts w:ascii="Times New Roman" w:hAnsi="Times New Roman" w:cs="Times New Roman"/>
        </w:rPr>
        <w:t>městeček Brtnice a Nová Říše do </w:t>
      </w:r>
      <w:r w:rsidRPr="00772D50">
        <w:rPr>
          <w:rFonts w:ascii="Times New Roman" w:hAnsi="Times New Roman" w:cs="Times New Roman"/>
        </w:rPr>
        <w:t xml:space="preserve">roku 1526. </w:t>
      </w:r>
      <w:r w:rsidRPr="00772D50">
        <w:rPr>
          <w:rStyle w:val="sourcedocument"/>
          <w:rFonts w:ascii="Times New Roman" w:hAnsi="Times New Roman" w:cs="Times New Roman"/>
        </w:rPr>
        <w:t>Jihlavská archivní ročenka</w:t>
      </w:r>
      <w:r w:rsidRPr="00772D50">
        <w:rPr>
          <w:rFonts w:ascii="Times New Roman" w:hAnsi="Times New Roman" w:cs="Times New Roman"/>
        </w:rPr>
        <w:t>, 2002 (vyd. 2004), roč. IV, s. 29–42.</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 xml:space="preserve">SVĚRÁK, Vlastimil. </w:t>
      </w:r>
      <w:r w:rsidRPr="00772D50">
        <w:rPr>
          <w:rFonts w:ascii="Times New Roman" w:hAnsi="Times New Roman" w:cs="Times New Roman"/>
          <w:i/>
          <w:iCs/>
        </w:rPr>
        <w:t>Stručná historie obce Kozlov u Jihlavy</w:t>
      </w:r>
      <w:r w:rsidRPr="00772D50">
        <w:rPr>
          <w:rFonts w:ascii="Times New Roman" w:hAnsi="Times New Roman" w:cs="Times New Roman"/>
        </w:rPr>
        <w:t>. K</w:t>
      </w:r>
      <w:r w:rsidR="00DA1CE9">
        <w:rPr>
          <w:rFonts w:ascii="Times New Roman" w:hAnsi="Times New Roman" w:cs="Times New Roman"/>
        </w:rPr>
        <w:t>ozlov: Obec Kozlov, 2006. 95 s. </w:t>
      </w:r>
      <w:r w:rsidRPr="00772D50">
        <w:rPr>
          <w:rFonts w:ascii="Times New Roman" w:hAnsi="Times New Roman" w:cs="Times New Roman"/>
        </w:rPr>
        <w:t>ISBN 80-254-2386-7.</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 xml:space="preserve">ŠIMEK, Tomáš: </w:t>
      </w:r>
      <w:r w:rsidRPr="00772D50">
        <w:rPr>
          <w:rFonts w:ascii="Times New Roman" w:hAnsi="Times New Roman" w:cs="Times New Roman"/>
          <w:i/>
        </w:rPr>
        <w:t>Pečeti a pečetidla východočeských archivů a některých muzeí 1226–1620</w:t>
      </w:r>
      <w:r w:rsidRPr="00772D50">
        <w:rPr>
          <w:rFonts w:ascii="Times New Roman" w:hAnsi="Times New Roman" w:cs="Times New Roman"/>
        </w:rPr>
        <w:t>. Praha: odbor archivní správy a spisové služby Ministerstva vnitra ČR, 2008. 479 s. ISBN 978-80-86466-12-5.</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lang w:eastAsia="cs-CZ"/>
        </w:rPr>
        <w:t xml:space="preserve">TIRAY, Jan. </w:t>
      </w:r>
      <w:r w:rsidRPr="00772D50">
        <w:rPr>
          <w:rFonts w:ascii="Times New Roman" w:hAnsi="Times New Roman" w:cs="Times New Roman"/>
          <w:i/>
          <w:iCs/>
          <w:lang w:eastAsia="cs-CZ"/>
        </w:rPr>
        <w:t>Vlastivěda moravská</w:t>
      </w:r>
      <w:r w:rsidRPr="00772D50">
        <w:rPr>
          <w:rFonts w:ascii="Times New Roman" w:hAnsi="Times New Roman" w:cs="Times New Roman"/>
          <w:i/>
          <w:lang w:eastAsia="cs-CZ"/>
        </w:rPr>
        <w:t xml:space="preserve">: II. Místopis. </w:t>
      </w:r>
      <w:proofErr w:type="spellStart"/>
      <w:r w:rsidRPr="00772D50">
        <w:rPr>
          <w:rFonts w:ascii="Times New Roman" w:hAnsi="Times New Roman" w:cs="Times New Roman"/>
          <w:i/>
          <w:lang w:eastAsia="cs-CZ"/>
        </w:rPr>
        <w:t>Telecký</w:t>
      </w:r>
      <w:proofErr w:type="spellEnd"/>
      <w:r w:rsidRPr="00772D50">
        <w:rPr>
          <w:rFonts w:ascii="Times New Roman" w:hAnsi="Times New Roman" w:cs="Times New Roman"/>
          <w:i/>
          <w:lang w:eastAsia="cs-CZ"/>
        </w:rPr>
        <w:t xml:space="preserve"> okres.</w:t>
      </w:r>
      <w:r w:rsidRPr="00772D50">
        <w:rPr>
          <w:rFonts w:ascii="Times New Roman" w:hAnsi="Times New Roman" w:cs="Times New Roman"/>
          <w:lang w:eastAsia="cs-CZ"/>
        </w:rPr>
        <w:t xml:space="preserve"> Brno: Musejní spolek v Brně, 1913. 456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VILÍMEK, Ladislav. </w:t>
      </w:r>
      <w:r w:rsidRPr="00772D50">
        <w:rPr>
          <w:rStyle w:val="sourcedocument"/>
          <w:rFonts w:ascii="Times New Roman" w:hAnsi="Times New Roman" w:cs="Times New Roman"/>
        </w:rPr>
        <w:t>Smrčná 1233-1303-2003. Výročí založení obce.</w:t>
      </w:r>
      <w:r w:rsidRPr="00772D50">
        <w:rPr>
          <w:rFonts w:ascii="Times New Roman" w:hAnsi="Times New Roman" w:cs="Times New Roman"/>
        </w:rPr>
        <w:t xml:space="preserve"> Smrčná: Obecní úřad, 2003. 71 s. ISBN:80-239-3332-9.</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
        </w:rPr>
        <w:t>Vlajky světa: Příručka do každé rodiny</w:t>
      </w:r>
      <w:r w:rsidRPr="00772D50">
        <w:rPr>
          <w:rFonts w:ascii="Times New Roman" w:hAnsi="Times New Roman" w:cs="Times New Roman"/>
        </w:rPr>
        <w:t>. Přel. J. Koval. 1. vyd. [Praha]</w:t>
      </w:r>
      <w:r w:rsidRPr="00772D50">
        <w:rPr>
          <w:rFonts w:ascii="Times New Roman" w:hAnsi="Times New Roman" w:cs="Times New Roman"/>
          <w:lang w:eastAsia="cs-CZ"/>
        </w:rPr>
        <w:t xml:space="preserve">: </w:t>
      </w:r>
      <w:proofErr w:type="spellStart"/>
      <w:r w:rsidRPr="00772D50">
        <w:rPr>
          <w:rFonts w:ascii="Times New Roman" w:hAnsi="Times New Roman" w:cs="Times New Roman"/>
          <w:lang w:eastAsia="cs-CZ"/>
        </w:rPr>
        <w:t>Slovart</w:t>
      </w:r>
      <w:proofErr w:type="spellEnd"/>
      <w:r w:rsidRPr="00772D50">
        <w:rPr>
          <w:rFonts w:ascii="Times New Roman" w:hAnsi="Times New Roman" w:cs="Times New Roman"/>
          <w:lang w:eastAsia="cs-CZ"/>
        </w:rPr>
        <w:t>, 2015. 320 s. ISBN 978-80-7529-204-9.</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lang w:eastAsia="cs-CZ"/>
        </w:rPr>
        <w:t xml:space="preserve">VOJTÍŠEK, Václav. </w:t>
      </w:r>
      <w:r w:rsidRPr="00772D50">
        <w:rPr>
          <w:rFonts w:ascii="Times New Roman" w:hAnsi="Times New Roman" w:cs="Times New Roman"/>
          <w:i/>
          <w:iCs/>
          <w:lang w:eastAsia="cs-CZ"/>
        </w:rPr>
        <w:t xml:space="preserve">O </w:t>
      </w:r>
      <w:proofErr w:type="spellStart"/>
      <w:r w:rsidRPr="00772D50">
        <w:rPr>
          <w:rFonts w:ascii="Times New Roman" w:hAnsi="Times New Roman" w:cs="Times New Roman"/>
          <w:i/>
          <w:iCs/>
          <w:lang w:eastAsia="cs-CZ"/>
        </w:rPr>
        <w:t>pečetech</w:t>
      </w:r>
      <w:proofErr w:type="spellEnd"/>
      <w:r w:rsidRPr="00772D50">
        <w:rPr>
          <w:rFonts w:ascii="Times New Roman" w:hAnsi="Times New Roman" w:cs="Times New Roman"/>
          <w:i/>
          <w:iCs/>
          <w:lang w:eastAsia="cs-CZ"/>
        </w:rPr>
        <w:t xml:space="preserve"> a erbech měst pražských a jiných českých</w:t>
      </w:r>
      <w:r w:rsidRPr="00772D50">
        <w:rPr>
          <w:rFonts w:ascii="Times New Roman" w:hAnsi="Times New Roman" w:cs="Times New Roman"/>
          <w:lang w:eastAsia="cs-CZ"/>
        </w:rPr>
        <w:t>. Praha: Památkový sbor hlavního města Prahy, 1928. 255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ZEJDA, Radovan. </w:t>
      </w:r>
      <w:r w:rsidRPr="00772D50">
        <w:rPr>
          <w:rFonts w:ascii="Times New Roman" w:hAnsi="Times New Roman" w:cs="Times New Roman"/>
          <w:i/>
          <w:iCs/>
        </w:rPr>
        <w:t>Mrákotín: 1385–2010</w:t>
      </w:r>
      <w:r w:rsidRPr="00772D50">
        <w:rPr>
          <w:rFonts w:ascii="Times New Roman" w:hAnsi="Times New Roman" w:cs="Times New Roman"/>
        </w:rPr>
        <w:t>. 1. vyd. Třebíč: Akcent, 2010. 445 s. ISBN 978-80-7268-747-3.</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ZENGER, Zdeněk M. </w:t>
      </w:r>
      <w:r w:rsidRPr="00772D50">
        <w:rPr>
          <w:rFonts w:ascii="Times New Roman" w:hAnsi="Times New Roman" w:cs="Times New Roman"/>
          <w:i/>
        </w:rPr>
        <w:t>Česká heraldika</w:t>
      </w:r>
      <w:r w:rsidRPr="00772D50">
        <w:rPr>
          <w:rFonts w:ascii="Times New Roman" w:hAnsi="Times New Roman" w:cs="Times New Roman"/>
        </w:rPr>
        <w:t>. 1. vyd. Praha: Vyšehrad, 1978. 155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ZENGER, Zdeněk M. </w:t>
      </w:r>
      <w:r w:rsidRPr="00772D50">
        <w:rPr>
          <w:rFonts w:ascii="Times New Roman" w:hAnsi="Times New Roman" w:cs="Times New Roman"/>
          <w:i/>
        </w:rPr>
        <w:t>Heraldika</w:t>
      </w:r>
      <w:r w:rsidRPr="00772D50">
        <w:rPr>
          <w:rFonts w:ascii="Times New Roman" w:hAnsi="Times New Roman" w:cs="Times New Roman"/>
        </w:rPr>
        <w:t>. 1. vyd. Praha: Vojenský historický ústav, 1971. 122 s.</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
          <w:iCs/>
          <w:lang w:eastAsia="cs-CZ"/>
        </w:rPr>
        <w:t>Znaky a pečeti jihomoravských měst a městeček</w:t>
      </w:r>
      <w:r w:rsidRPr="00772D50">
        <w:rPr>
          <w:rFonts w:ascii="Times New Roman" w:hAnsi="Times New Roman" w:cs="Times New Roman"/>
          <w:lang w:eastAsia="cs-CZ"/>
        </w:rPr>
        <w:t>. 1. vyd. Brno: Blok, 1979. 460 s. textu, 56 s. ilustrací.</w:t>
      </w:r>
    </w:p>
    <w:p w:rsidR="005F1D73" w:rsidRPr="00772D50" w:rsidRDefault="005F1D73" w:rsidP="005F1D73">
      <w:pPr>
        <w:pStyle w:val="Prosttext"/>
        <w:spacing w:line="360" w:lineRule="auto"/>
        <w:jc w:val="both"/>
        <w:rPr>
          <w:rFonts w:ascii="Times New Roman" w:hAnsi="Times New Roman"/>
          <w:b/>
          <w:sz w:val="27"/>
          <w:szCs w:val="27"/>
        </w:rPr>
      </w:pPr>
      <w:r w:rsidRPr="00772D50">
        <w:rPr>
          <w:rFonts w:ascii="Times New Roman" w:hAnsi="Times New Roman"/>
          <w:b/>
          <w:sz w:val="27"/>
          <w:szCs w:val="27"/>
          <w:lang w:val="cs-CZ"/>
        </w:rPr>
        <w:lastRenderedPageBreak/>
        <w:t>ELEKTRONICKÉ</w:t>
      </w:r>
      <w:r w:rsidRPr="00772D50">
        <w:rPr>
          <w:rFonts w:ascii="Times New Roman" w:hAnsi="Times New Roman"/>
          <w:b/>
          <w:sz w:val="27"/>
          <w:szCs w:val="27"/>
        </w:rPr>
        <w:t xml:space="preserve"> ZDROJE</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FRAJDL, Jiří, ZÁLABSKÝ, Josef. </w:t>
      </w:r>
      <w:r w:rsidRPr="00772D50">
        <w:rPr>
          <w:rFonts w:ascii="Times New Roman" w:hAnsi="Times New Roman" w:cs="Times New Roman"/>
          <w:i/>
        </w:rPr>
        <w:t xml:space="preserve">Vexilologie </w:t>
      </w:r>
      <w:r w:rsidRPr="00772D50">
        <w:rPr>
          <w:rFonts w:ascii="Times New Roman" w:hAnsi="Times New Roman" w:cs="Times New Roman"/>
        </w:rPr>
        <w:t>[monografie online]</w:t>
      </w:r>
      <w:r w:rsidRPr="00772D50">
        <w:rPr>
          <w:rFonts w:ascii="Times New Roman" w:hAnsi="Times New Roman" w:cs="Times New Roman"/>
          <w:i/>
        </w:rPr>
        <w:t xml:space="preserve">. </w:t>
      </w:r>
      <w:r w:rsidRPr="00772D50">
        <w:rPr>
          <w:rFonts w:ascii="Times New Roman" w:hAnsi="Times New Roman" w:cs="Times New Roman"/>
        </w:rPr>
        <w:t>1. vyd.</w:t>
      </w:r>
      <w:r w:rsidRPr="00772D50">
        <w:rPr>
          <w:rFonts w:ascii="Times New Roman" w:hAnsi="Times New Roman" w:cs="Times New Roman"/>
          <w:i/>
        </w:rPr>
        <w:t xml:space="preserve"> </w:t>
      </w:r>
      <w:r w:rsidRPr="00772D50">
        <w:rPr>
          <w:rFonts w:ascii="Times New Roman" w:hAnsi="Times New Roman" w:cs="Times New Roman"/>
        </w:rPr>
        <w:t>Hradec Králové: Pedagogická fakulta Hradec Králové a Ústřední politická škola SSM Seč, 1989. 127 s. Dostupné z WWW: &lt;http://web.uhk.cz/</w:t>
      </w:r>
      <w:proofErr w:type="spellStart"/>
      <w:r w:rsidRPr="00772D50">
        <w:rPr>
          <w:rFonts w:ascii="Times New Roman" w:hAnsi="Times New Roman" w:cs="Times New Roman"/>
        </w:rPr>
        <w:t>cvp</w:t>
      </w:r>
      <w:proofErr w:type="spellEnd"/>
      <w:r w:rsidRPr="00772D50">
        <w:rPr>
          <w:rFonts w:ascii="Times New Roman" w:hAnsi="Times New Roman" w:cs="Times New Roman"/>
        </w:rPr>
        <w:t>/skripta/vexilolo.htm&gt;.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proofErr w:type="spellStart"/>
      <w:r w:rsidRPr="00772D50">
        <w:rPr>
          <w:rFonts w:ascii="Times New Roman" w:hAnsi="Times New Roman" w:cs="Times New Roman"/>
          <w:i/>
          <w:iCs/>
        </w:rPr>
        <w:t>Heraldry</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of</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the</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world</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Coats</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of</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arms</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of</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all</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countries</w:t>
      </w:r>
      <w:proofErr w:type="spellEnd"/>
      <w:r w:rsidRPr="00772D50">
        <w:rPr>
          <w:rFonts w:ascii="Times New Roman" w:hAnsi="Times New Roman" w:cs="Times New Roman"/>
          <w:i/>
          <w:iCs/>
        </w:rPr>
        <w:t xml:space="preserve"> in </w:t>
      </w:r>
      <w:proofErr w:type="spellStart"/>
      <w:r w:rsidRPr="00772D50">
        <w:rPr>
          <w:rFonts w:ascii="Times New Roman" w:hAnsi="Times New Roman" w:cs="Times New Roman"/>
          <w:i/>
          <w:iCs/>
        </w:rPr>
        <w:t>the</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world</w:t>
      </w:r>
      <w:proofErr w:type="spellEnd"/>
      <w:r w:rsidRPr="00772D50">
        <w:rPr>
          <w:rFonts w:ascii="Times New Roman" w:hAnsi="Times New Roman" w:cs="Times New Roman"/>
          <w:i/>
          <w:iCs/>
        </w:rPr>
        <w:t xml:space="preserve"> (</w:t>
      </w:r>
      <w:proofErr w:type="spellStart"/>
      <w:r w:rsidRPr="00772D50">
        <w:rPr>
          <w:rFonts w:ascii="Times New Roman" w:hAnsi="Times New Roman" w:cs="Times New Roman"/>
          <w:i/>
          <w:iCs/>
        </w:rPr>
        <w:t>crests</w:t>
      </w:r>
      <w:proofErr w:type="spellEnd"/>
      <w:r w:rsidRPr="00772D50">
        <w:rPr>
          <w:rFonts w:ascii="Times New Roman" w:hAnsi="Times New Roman" w:cs="Times New Roman"/>
          <w:i/>
          <w:iCs/>
        </w:rPr>
        <w:t xml:space="preserve">) </w:t>
      </w:r>
      <w:r w:rsidRPr="00772D50">
        <w:rPr>
          <w:rFonts w:ascii="Times New Roman" w:hAnsi="Times New Roman" w:cs="Times New Roman"/>
        </w:rPr>
        <w:t>[online]. [B. m.]: [B. n.], 1996, poslední aktualizace 20. 01. 2018. Dostupné z WWW: &lt;http://www.ngw.nl/heraldrywiki/index.php?title=Heraldry_of_the_world&gt;.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Cs/>
        </w:rPr>
        <w:t>Historie. In</w:t>
      </w:r>
      <w:r w:rsidRPr="00772D50">
        <w:rPr>
          <w:rFonts w:ascii="Times New Roman" w:hAnsi="Times New Roman" w:cs="Times New Roman"/>
          <w:i/>
          <w:iCs/>
        </w:rPr>
        <w:t xml:space="preserve"> Městys Dolní Cerekev </w:t>
      </w:r>
      <w:r w:rsidRPr="00772D50">
        <w:rPr>
          <w:rFonts w:ascii="Times New Roman" w:hAnsi="Times New Roman" w:cs="Times New Roman"/>
        </w:rPr>
        <w:t>[online]. [Dolní Cerekev]: [B. m.], 25. 9. 2008. [cit. 2018-02-29]. Dostupné z WWW: &lt;http://www.dolnicerekev.cz/a/</w:t>
      </w:r>
      <w:proofErr w:type="spellStart"/>
      <w:r w:rsidRPr="00772D50">
        <w:rPr>
          <w:rFonts w:ascii="Times New Roman" w:hAnsi="Times New Roman" w:cs="Times New Roman"/>
        </w:rPr>
        <w:t>index.php</w:t>
      </w:r>
      <w:proofErr w:type="spellEnd"/>
      <w:r w:rsidRPr="00772D50">
        <w:rPr>
          <w:rFonts w:ascii="Times New Roman" w:hAnsi="Times New Roman" w:cs="Times New Roman"/>
        </w:rPr>
        <w:t>/</w:t>
      </w:r>
      <w:proofErr w:type="spellStart"/>
      <w:r w:rsidRPr="00772D50">
        <w:rPr>
          <w:rFonts w:ascii="Times New Roman" w:hAnsi="Times New Roman" w:cs="Times New Roman"/>
        </w:rPr>
        <w:t>mestys</w:t>
      </w:r>
      <w:proofErr w:type="spellEnd"/>
      <w:r w:rsidRPr="00772D50">
        <w:rPr>
          <w:rFonts w:ascii="Times New Roman" w:hAnsi="Times New Roman" w:cs="Times New Roman"/>
        </w:rPr>
        <w:t>/historie&gt;.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KOPECKÝ, Milan, ZACH, Daniel. Větrný Jeníkov má patálii s obecním znakem. Administrativně totiž neplatí. </w:t>
      </w:r>
      <w:r w:rsidRPr="00772D50">
        <w:rPr>
          <w:rFonts w:ascii="Times New Roman" w:hAnsi="Times New Roman" w:cs="Times New Roman"/>
          <w:iCs/>
        </w:rPr>
        <w:t>In</w:t>
      </w:r>
      <w:r w:rsidRPr="00772D50">
        <w:rPr>
          <w:rFonts w:ascii="Times New Roman" w:hAnsi="Times New Roman" w:cs="Times New Roman"/>
          <w:i/>
          <w:iCs/>
        </w:rPr>
        <w:t xml:space="preserve"> Český rozhlas Vysočina</w:t>
      </w:r>
      <w:r w:rsidRPr="00772D50">
        <w:rPr>
          <w:rFonts w:ascii="Times New Roman" w:hAnsi="Times New Roman" w:cs="Times New Roman"/>
        </w:rPr>
        <w:t xml:space="preserve"> [online]. [B. m.]: [B. n.], 27. 5. 2015. [cit. 2017-10-22]. Dostupné z WWW: &lt;https://vysocina.rozhlas.cz/vetrny-jenikov-ma-patalii-s-obecnim-znakem-administrativne-totiz-neplati-7131325&gt;.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Cs/>
        </w:rPr>
        <w:t>O heraldice a vexilologii. In</w:t>
      </w:r>
      <w:r w:rsidRPr="00772D50">
        <w:rPr>
          <w:rFonts w:ascii="Times New Roman" w:hAnsi="Times New Roman" w:cs="Times New Roman"/>
          <w:i/>
          <w:iCs/>
        </w:rPr>
        <w:t xml:space="preserve"> Heraldická místa </w:t>
      </w:r>
      <w:r w:rsidRPr="00772D50">
        <w:rPr>
          <w:rFonts w:ascii="Times New Roman" w:hAnsi="Times New Roman" w:cs="Times New Roman"/>
        </w:rPr>
        <w:t xml:space="preserve">[online]. [Brno]: </w:t>
      </w:r>
      <w:proofErr w:type="spellStart"/>
      <w:r w:rsidRPr="00772D50">
        <w:rPr>
          <w:rFonts w:ascii="Times New Roman" w:hAnsi="Times New Roman" w:cs="Times New Roman"/>
        </w:rPr>
        <w:t>Alerion</w:t>
      </w:r>
      <w:proofErr w:type="spellEnd"/>
      <w:r w:rsidRPr="00772D50">
        <w:rPr>
          <w:rFonts w:ascii="Times New Roman" w:hAnsi="Times New Roman" w:cs="Times New Roman"/>
        </w:rPr>
        <w:t>, [2016]. [cit. 2018-04-10]. Dostupné z WWW: &lt;http://www.heraldickamista.cz/heraldika-vexilologie/&gt;.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Cs/>
        </w:rPr>
        <w:t>O nás: Historie. In</w:t>
      </w:r>
      <w:r w:rsidRPr="00772D50">
        <w:rPr>
          <w:rFonts w:ascii="Times New Roman" w:hAnsi="Times New Roman" w:cs="Times New Roman"/>
          <w:i/>
          <w:iCs/>
        </w:rPr>
        <w:t xml:space="preserve"> Rodinný pivovar Pospíchalovi. </w:t>
      </w:r>
      <w:r w:rsidRPr="00772D50">
        <w:rPr>
          <w:rFonts w:ascii="Times New Roman" w:hAnsi="Times New Roman" w:cs="Times New Roman"/>
        </w:rPr>
        <w:t>[online]. [Hladov]: [B. n.], [2015]. [cit. 2018-03-08]. Dostupné z WWW: &lt;http://www.pivovarhladov.cz/</w:t>
      </w:r>
      <w:proofErr w:type="spellStart"/>
      <w:r w:rsidRPr="00772D50">
        <w:rPr>
          <w:rFonts w:ascii="Times New Roman" w:hAnsi="Times New Roman" w:cs="Times New Roman"/>
        </w:rPr>
        <w:t>home.html#o_nas</w:t>
      </w:r>
      <w:proofErr w:type="spellEnd"/>
      <w:r w:rsidRPr="00772D50">
        <w:rPr>
          <w:rFonts w:ascii="Times New Roman" w:hAnsi="Times New Roman" w:cs="Times New Roman"/>
        </w:rPr>
        <w:t>&gt;.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PALÁT, Pavel, KASÍK, Stanislav. </w:t>
      </w:r>
      <w:r w:rsidRPr="00772D50">
        <w:rPr>
          <w:rFonts w:ascii="Times New Roman" w:hAnsi="Times New Roman" w:cs="Times New Roman"/>
          <w:i/>
          <w:iCs/>
        </w:rPr>
        <w:t xml:space="preserve">Heraldická Terminologická Konvence </w:t>
      </w:r>
      <w:r w:rsidRPr="00772D50">
        <w:rPr>
          <w:rFonts w:ascii="Times New Roman" w:hAnsi="Times New Roman" w:cs="Times New Roman"/>
        </w:rPr>
        <w:t>[online]. [B. m.]: [B. n.], [2007], poslední aktualizace 14. 03. 2018. Dostupné z WWW: &lt;http://www.heraldika-terminologie.cz/&gt;.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bCs/>
          <w:i/>
          <w:lang w:eastAsia="cs-CZ"/>
        </w:rPr>
        <w:t>Program rozvoje obce Hybrálec na období od 2016 do 2020</w:t>
      </w:r>
      <w:r w:rsidRPr="00772D50">
        <w:rPr>
          <w:rFonts w:ascii="Times New Roman" w:hAnsi="Times New Roman" w:cs="Times New Roman"/>
          <w:b/>
          <w:bCs/>
          <w:lang w:eastAsia="cs-CZ"/>
        </w:rPr>
        <w:t xml:space="preserve"> </w:t>
      </w:r>
      <w:r w:rsidRPr="00772D50">
        <w:rPr>
          <w:rFonts w:ascii="Times New Roman" w:hAnsi="Times New Roman" w:cs="Times New Roman"/>
        </w:rPr>
        <w:t>[online]. [Hybrálec]: [B. n.], [2016]. [cit. 2018-01-30]. Dostupné z WWW: &lt;http://www.obcepro.cz/program-rozvoje-obce-661.modal&gt;.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
        </w:rPr>
        <w:t>Registr komunálních symbolů.</w:t>
      </w:r>
      <w:r w:rsidRPr="00772D50">
        <w:rPr>
          <w:rFonts w:ascii="Times New Roman" w:hAnsi="Times New Roman" w:cs="Times New Roman"/>
        </w:rPr>
        <w:t xml:space="preserve"> [online]. Praha: Parlament České republiky, Poslanecká sněmovna, [20??], poslední aktualizace [2018]. Dostupné z WWW: &lt;http://rekos.psp.cz/&gt;.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TEJKAL, Jan. </w:t>
      </w:r>
      <w:r w:rsidRPr="00772D50">
        <w:rPr>
          <w:rFonts w:ascii="Times New Roman" w:hAnsi="Times New Roman" w:cs="Times New Roman"/>
          <w:i/>
        </w:rPr>
        <w:t>Návrh znaku a vlajky pro obec Dudín.</w:t>
      </w:r>
      <w:r w:rsidRPr="00772D50">
        <w:rPr>
          <w:rFonts w:ascii="Times New Roman" w:hAnsi="Times New Roman" w:cs="Times New Roman"/>
        </w:rPr>
        <w:t xml:space="preserve"> [online]. [B. m.]: [B. n.], [4. 4. 2013]. [cit. 2018-03-02]. Dostupné z WWW: &lt;http://www.dudin.cz/navrh-znaku-a-vlajky-obce-s-odkazem-na-nalezeny-otisk-peceti-dudina/d-1256/p1=1039&gt;.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TEJKAL, Jan. </w:t>
      </w:r>
      <w:r w:rsidRPr="00772D50">
        <w:rPr>
          <w:rFonts w:ascii="Times New Roman" w:hAnsi="Times New Roman" w:cs="Times New Roman"/>
          <w:i/>
        </w:rPr>
        <w:t>Návrh znaku a vlajky pro obec Dušejov.</w:t>
      </w:r>
      <w:r w:rsidRPr="00772D50">
        <w:rPr>
          <w:rFonts w:ascii="Times New Roman" w:hAnsi="Times New Roman" w:cs="Times New Roman"/>
        </w:rPr>
        <w:t xml:space="preserve"> [online]. [B. m.]: [B. n.], [22. 4. 2015]. [cit. 2018-03-03]. Dostupné z WWW: &lt;http://www.dusejov.cz/</w:t>
      </w:r>
      <w:proofErr w:type="spellStart"/>
      <w:r w:rsidRPr="00772D50">
        <w:rPr>
          <w:rFonts w:ascii="Times New Roman" w:hAnsi="Times New Roman" w:cs="Times New Roman"/>
        </w:rPr>
        <w:t>file.php?nid</w:t>
      </w:r>
      <w:proofErr w:type="spellEnd"/>
      <w:r w:rsidRPr="00772D50">
        <w:rPr>
          <w:rFonts w:ascii="Times New Roman" w:hAnsi="Times New Roman" w:cs="Times New Roman"/>
        </w:rPr>
        <w:t>=1453&amp;oid=4384211&gt;.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rPr>
        <w:t xml:space="preserve">TEJKAL, Jan. </w:t>
      </w:r>
      <w:r w:rsidRPr="00772D50">
        <w:rPr>
          <w:rFonts w:ascii="Times New Roman" w:hAnsi="Times New Roman" w:cs="Times New Roman"/>
          <w:i/>
        </w:rPr>
        <w:t>Návrh znaku a vlajky pro obec Šimanov.</w:t>
      </w:r>
      <w:r w:rsidRPr="00772D50">
        <w:rPr>
          <w:rFonts w:ascii="Times New Roman" w:hAnsi="Times New Roman" w:cs="Times New Roman"/>
        </w:rPr>
        <w:t xml:space="preserve"> [online]. [B. m.]: [B. n.], [8. 8. 2010]. [cit. 2018-03-02]. Dostupné z WWW: &lt;https://anzdoc.com/navrh-znaku-a-vlajky-pro-obec-imanov.html&gt;.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Cs/>
        </w:rPr>
        <w:t>Znak a prapor obce. In</w:t>
      </w:r>
      <w:r w:rsidRPr="00772D50">
        <w:rPr>
          <w:rFonts w:ascii="Times New Roman" w:hAnsi="Times New Roman" w:cs="Times New Roman"/>
          <w:i/>
          <w:iCs/>
        </w:rPr>
        <w:t xml:space="preserve"> Obec Stáj: oficiální webové stránky. </w:t>
      </w:r>
      <w:r w:rsidRPr="00772D50">
        <w:rPr>
          <w:rFonts w:ascii="Times New Roman" w:hAnsi="Times New Roman" w:cs="Times New Roman"/>
        </w:rPr>
        <w:t>[online]. [Stáj]: [B. n.], 14. 9. 2016. [cit. 2018-03-30]. Dostupné z WWW: &lt;http://www.obec-staj.unas.cz/znak_a_prapor.htm&gt;.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Cs/>
        </w:rPr>
        <w:lastRenderedPageBreak/>
        <w:t>Znak a symbol města Jihlavy. In</w:t>
      </w:r>
      <w:r w:rsidRPr="00772D50">
        <w:rPr>
          <w:rFonts w:ascii="Times New Roman" w:hAnsi="Times New Roman" w:cs="Times New Roman"/>
          <w:i/>
          <w:iCs/>
        </w:rPr>
        <w:t xml:space="preserve"> Jihlava: Oficiální stránky města Jihlavy. </w:t>
      </w:r>
      <w:r w:rsidRPr="00772D50">
        <w:rPr>
          <w:rFonts w:ascii="Times New Roman" w:hAnsi="Times New Roman" w:cs="Times New Roman"/>
        </w:rPr>
        <w:t>[online]. [Jihlava]: [B. n.], 28. 2. 2017. [cit. 2017-04-30]. Dostupné z WWW: &lt;https://www.jihlava.cz/znak%2Da%2Dsymbol%2Dmesta%2Djihlavy/d-517486&gt;.</w:t>
      </w:r>
    </w:p>
    <w:p w:rsidR="005F1D73" w:rsidRPr="00772D50" w:rsidRDefault="005F1D73" w:rsidP="005F1D73">
      <w:pPr>
        <w:numPr>
          <w:ilvl w:val="0"/>
          <w:numId w:val="9"/>
        </w:numPr>
        <w:tabs>
          <w:tab w:val="clear" w:pos="720"/>
          <w:tab w:val="num" w:pos="360"/>
        </w:tabs>
        <w:spacing w:after="0" w:line="360" w:lineRule="auto"/>
        <w:ind w:left="360" w:hanging="180"/>
        <w:jc w:val="both"/>
        <w:rPr>
          <w:rFonts w:ascii="Times New Roman" w:hAnsi="Times New Roman" w:cs="Times New Roman"/>
        </w:rPr>
      </w:pPr>
      <w:r w:rsidRPr="00772D50">
        <w:rPr>
          <w:rFonts w:ascii="Times New Roman" w:hAnsi="Times New Roman" w:cs="Times New Roman"/>
          <w:iCs/>
        </w:rPr>
        <w:t>Znak, vlajka. In</w:t>
      </w:r>
      <w:r w:rsidRPr="00772D50">
        <w:rPr>
          <w:rFonts w:ascii="Times New Roman" w:hAnsi="Times New Roman" w:cs="Times New Roman"/>
          <w:i/>
          <w:iCs/>
        </w:rPr>
        <w:t xml:space="preserve"> Kamenná: Oficiální internetové stránky obce</w:t>
      </w:r>
      <w:r w:rsidRPr="00772D50">
        <w:rPr>
          <w:rFonts w:ascii="Times New Roman" w:hAnsi="Times New Roman" w:cs="Times New Roman"/>
        </w:rPr>
        <w:t xml:space="preserve"> [online]. [Kamenná]: [B. n.], [15. 5. 2007]. [cit. 2017-10-20]. Dostupné z WWW: &lt;http://www.kamenna.cz/znak%2Dvlajka/d-1066/p1=1061&gt;.</w:t>
      </w:r>
    </w:p>
    <w:p w:rsidR="005F1D73" w:rsidRPr="00772D50" w:rsidRDefault="005F1D73" w:rsidP="005F1D73">
      <w:pPr>
        <w:spacing w:line="360" w:lineRule="auto"/>
        <w:jc w:val="both"/>
        <w:rPr>
          <w:rFonts w:ascii="Times New Roman" w:hAnsi="Times New Roman" w:cs="Times New Roman"/>
          <w:color w:val="FF0000"/>
          <w:sz w:val="27"/>
          <w:szCs w:val="27"/>
        </w:rPr>
      </w:pPr>
    </w:p>
    <w:p w:rsidR="005F1D73" w:rsidRPr="00772D50" w:rsidRDefault="005F1D73" w:rsidP="005F1D73">
      <w:pPr>
        <w:pStyle w:val="Prosttext"/>
        <w:spacing w:line="360" w:lineRule="auto"/>
        <w:jc w:val="both"/>
        <w:rPr>
          <w:rFonts w:ascii="Times New Roman" w:hAnsi="Times New Roman"/>
          <w:b/>
          <w:sz w:val="27"/>
          <w:szCs w:val="27"/>
        </w:rPr>
      </w:pPr>
      <w:r w:rsidRPr="00772D50">
        <w:rPr>
          <w:rFonts w:ascii="Times New Roman" w:hAnsi="Times New Roman"/>
          <w:b/>
          <w:sz w:val="27"/>
          <w:szCs w:val="27"/>
        </w:rPr>
        <w:t>ELEKTRONICKÁ KOMINIKACE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DVOŘÁKOVÁ, Marie.</w:t>
      </w:r>
      <w:r w:rsidRPr="00772D50">
        <w:rPr>
          <w:rFonts w:ascii="Times New Roman" w:hAnsi="Times New Roman" w:cs="Times New Roman"/>
          <w:i/>
        </w:rPr>
        <w:t xml:space="preserve"> Dotaz na erb </w:t>
      </w:r>
      <w:r w:rsidRPr="00772D50">
        <w:rPr>
          <w:rFonts w:ascii="Times New Roman" w:hAnsi="Times New Roman" w:cs="Times New Roman"/>
        </w:rPr>
        <w:t xml:space="preserve">[online].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23. 4. 2018 [cit. 2017-04-23]. Osobní e-mailová komunikace.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JANKOVÁ, A.</w:t>
      </w:r>
      <w:r w:rsidRPr="00772D50">
        <w:rPr>
          <w:rFonts w:ascii="Times New Roman" w:hAnsi="Times New Roman" w:cs="Times New Roman"/>
          <w:i/>
        </w:rPr>
        <w:t xml:space="preserve"> Dotaz na erb </w:t>
      </w:r>
      <w:r w:rsidRPr="00772D50">
        <w:rPr>
          <w:rFonts w:ascii="Times New Roman" w:hAnsi="Times New Roman" w:cs="Times New Roman"/>
        </w:rPr>
        <w:t xml:space="preserve">[online].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5. 10. 2017 [cit. 2017-10-5]. Osobní e-mailová komunikace.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 xml:space="preserve">NEDVĚD, Josef. </w:t>
      </w:r>
      <w:r w:rsidRPr="00772D50">
        <w:rPr>
          <w:rFonts w:ascii="Times New Roman" w:hAnsi="Times New Roman" w:cs="Times New Roman"/>
          <w:i/>
          <w:iCs/>
        </w:rPr>
        <w:t xml:space="preserve">Re: Dotaz na znak </w:t>
      </w:r>
      <w:r w:rsidRPr="00772D50">
        <w:rPr>
          <w:rFonts w:ascii="Times New Roman" w:hAnsi="Times New Roman" w:cs="Times New Roman"/>
        </w:rPr>
        <w:t xml:space="preserve">[online].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30. 4. 2018 [cit. 2018-04-30]. Osobní e-mailová komunikace.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NOSEK, Luboš.</w:t>
      </w:r>
      <w:r w:rsidRPr="00772D50">
        <w:rPr>
          <w:rFonts w:ascii="Times New Roman" w:hAnsi="Times New Roman" w:cs="Times New Roman"/>
          <w:i/>
        </w:rPr>
        <w:t xml:space="preserve"> Re: Dotaz na znak a vlajku </w:t>
      </w:r>
      <w:r w:rsidRPr="00772D50">
        <w:rPr>
          <w:rFonts w:ascii="Times New Roman" w:hAnsi="Times New Roman" w:cs="Times New Roman"/>
        </w:rPr>
        <w:t xml:space="preserve">[online].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10. 04. 2018 [cit. 2018-04-11]. Osobní e-mailová komunikace.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POŽÁR, Miroslav.</w:t>
      </w:r>
      <w:r w:rsidRPr="00772D50">
        <w:rPr>
          <w:rFonts w:ascii="Times New Roman" w:hAnsi="Times New Roman" w:cs="Times New Roman"/>
          <w:i/>
        </w:rPr>
        <w:t xml:space="preserve"> Re: Dotaz na erb </w:t>
      </w:r>
      <w:r w:rsidRPr="00772D50">
        <w:rPr>
          <w:rFonts w:ascii="Times New Roman" w:hAnsi="Times New Roman" w:cs="Times New Roman"/>
        </w:rPr>
        <w:t xml:space="preserve">[online].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25. 09. 2017 [cit. 2017-09-29]. Osobní e-mailová komunikace.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TEJKAL, Jan.</w:t>
      </w:r>
      <w:r w:rsidRPr="00772D50">
        <w:rPr>
          <w:rFonts w:ascii="Times New Roman" w:hAnsi="Times New Roman" w:cs="Times New Roman"/>
          <w:i/>
        </w:rPr>
        <w:t xml:space="preserve"> </w:t>
      </w:r>
      <w:r w:rsidRPr="00772D50">
        <w:rPr>
          <w:rStyle w:val="subject"/>
          <w:rFonts w:ascii="Times New Roman" w:hAnsi="Times New Roman" w:cs="Times New Roman"/>
          <w:i/>
        </w:rPr>
        <w:t>Re: Dotaz k obci Suchá - znak a pečeť</w:t>
      </w:r>
      <w:r w:rsidRPr="00772D50">
        <w:rPr>
          <w:rFonts w:ascii="Times New Roman" w:hAnsi="Times New Roman" w:cs="Times New Roman"/>
        </w:rPr>
        <w:t xml:space="preserve"> [online].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19. 04. 2018 [cit. 2018-04-20]. Osobní e-mailová komunikace.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TEJKAL, Jan.</w:t>
      </w:r>
      <w:r w:rsidRPr="00772D50">
        <w:rPr>
          <w:rFonts w:ascii="Times New Roman" w:hAnsi="Times New Roman" w:cs="Times New Roman"/>
          <w:i/>
        </w:rPr>
        <w:t xml:space="preserve"> </w:t>
      </w:r>
      <w:r w:rsidRPr="00772D50">
        <w:rPr>
          <w:rStyle w:val="subject"/>
          <w:rFonts w:ascii="Times New Roman" w:hAnsi="Times New Roman" w:cs="Times New Roman"/>
          <w:i/>
        </w:rPr>
        <w:t>Re: Dotaz k obci Suchá - znak a pečeť</w:t>
      </w:r>
      <w:r w:rsidRPr="00772D50">
        <w:rPr>
          <w:rFonts w:ascii="Times New Roman" w:hAnsi="Times New Roman" w:cs="Times New Roman"/>
        </w:rPr>
        <w:t xml:space="preserve"> [online].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23. 04. 2018 [cit. 2018-04-23]. Osobní e-mailová komunikace.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TEJKAL, Jan.</w:t>
      </w:r>
      <w:r w:rsidRPr="00772D50">
        <w:rPr>
          <w:rFonts w:ascii="Times New Roman" w:hAnsi="Times New Roman" w:cs="Times New Roman"/>
          <w:i/>
        </w:rPr>
        <w:t xml:space="preserve"> </w:t>
      </w:r>
      <w:r w:rsidRPr="00772D50">
        <w:rPr>
          <w:rStyle w:val="subject"/>
          <w:rFonts w:ascii="Times New Roman" w:hAnsi="Times New Roman" w:cs="Times New Roman"/>
          <w:i/>
        </w:rPr>
        <w:t xml:space="preserve">Pečeti – část 1. </w:t>
      </w:r>
      <w:r w:rsidRPr="00772D50">
        <w:rPr>
          <w:rFonts w:ascii="Times New Roman" w:hAnsi="Times New Roman" w:cs="Times New Roman"/>
        </w:rPr>
        <w:t xml:space="preserve">[online].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23. 04. 2018 [cit. 2018-04-23]. Osobní e-mailová komunikace.</w:t>
      </w:r>
    </w:p>
    <w:p w:rsidR="005F1D73" w:rsidRPr="00772D50" w:rsidRDefault="005F1D73" w:rsidP="005F1D73">
      <w:pPr>
        <w:numPr>
          <w:ilvl w:val="0"/>
          <w:numId w:val="9"/>
        </w:numPr>
        <w:tabs>
          <w:tab w:val="clear" w:pos="720"/>
          <w:tab w:val="num" w:pos="360"/>
        </w:tabs>
        <w:spacing w:after="0" w:line="360" w:lineRule="auto"/>
        <w:ind w:left="362" w:hanging="181"/>
        <w:jc w:val="both"/>
        <w:rPr>
          <w:rFonts w:ascii="Times New Roman" w:hAnsi="Times New Roman" w:cs="Times New Roman"/>
        </w:rPr>
      </w:pPr>
      <w:r w:rsidRPr="00772D50">
        <w:rPr>
          <w:rFonts w:ascii="Times New Roman" w:hAnsi="Times New Roman" w:cs="Times New Roman"/>
        </w:rPr>
        <w:t>TEJKAL, Jan.</w:t>
      </w:r>
      <w:r w:rsidRPr="00772D50">
        <w:rPr>
          <w:rFonts w:ascii="Times New Roman" w:hAnsi="Times New Roman" w:cs="Times New Roman"/>
          <w:i/>
        </w:rPr>
        <w:t xml:space="preserve"> </w:t>
      </w:r>
      <w:r w:rsidRPr="00772D50">
        <w:rPr>
          <w:rStyle w:val="subject"/>
          <w:rFonts w:ascii="Times New Roman" w:hAnsi="Times New Roman" w:cs="Times New Roman"/>
          <w:i/>
        </w:rPr>
        <w:t xml:space="preserve">Pečeti – část 3. </w:t>
      </w:r>
      <w:r w:rsidRPr="00772D50">
        <w:rPr>
          <w:rFonts w:ascii="Times New Roman" w:hAnsi="Times New Roman" w:cs="Times New Roman"/>
        </w:rPr>
        <w:t xml:space="preserve">[online].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23. 04. 2018 [cit. 2018-04-23]. Osobní e-mailová komunikace.</w:t>
      </w:r>
    </w:p>
    <w:p w:rsidR="005F1D73" w:rsidRDefault="005F1D73" w:rsidP="005F1D73">
      <w:pPr>
        <w:numPr>
          <w:ilvl w:val="0"/>
          <w:numId w:val="9"/>
        </w:numPr>
        <w:tabs>
          <w:tab w:val="clear" w:pos="720"/>
          <w:tab w:val="num" w:pos="360"/>
        </w:tabs>
        <w:spacing w:after="0" w:line="360" w:lineRule="auto"/>
        <w:ind w:left="362" w:hanging="181"/>
        <w:contextualSpacing/>
        <w:jc w:val="both"/>
        <w:rPr>
          <w:rFonts w:ascii="Times New Roman" w:hAnsi="Times New Roman" w:cs="Times New Roman"/>
        </w:rPr>
      </w:pPr>
      <w:r w:rsidRPr="00772D50">
        <w:rPr>
          <w:rFonts w:ascii="Times New Roman" w:hAnsi="Times New Roman" w:cs="Times New Roman"/>
        </w:rPr>
        <w:t>VILÍMEK, Jan.</w:t>
      </w:r>
      <w:r w:rsidRPr="00772D50">
        <w:rPr>
          <w:rFonts w:ascii="Times New Roman" w:hAnsi="Times New Roman" w:cs="Times New Roman"/>
          <w:i/>
        </w:rPr>
        <w:t xml:space="preserve"> Re: Dotaz na erb a vlajku </w:t>
      </w:r>
      <w:r w:rsidRPr="00772D50">
        <w:rPr>
          <w:rFonts w:ascii="Times New Roman" w:hAnsi="Times New Roman" w:cs="Times New Roman"/>
        </w:rPr>
        <w:t xml:space="preserve">[online]. </w:t>
      </w:r>
      <w:proofErr w:type="spellStart"/>
      <w:r w:rsidRPr="00772D50">
        <w:rPr>
          <w:rFonts w:ascii="Times New Roman" w:hAnsi="Times New Roman" w:cs="Times New Roman"/>
        </w:rPr>
        <w:t>Messsage</w:t>
      </w:r>
      <w:proofErr w:type="spellEnd"/>
      <w:r w:rsidRPr="00772D50">
        <w:rPr>
          <w:rFonts w:ascii="Times New Roman" w:hAnsi="Times New Roman" w:cs="Times New Roman"/>
        </w:rPr>
        <w:t xml:space="preserve"> to: Aneta Čepičková. 18. 04. 2018 [cit. 2018-04-18]. Osobní e-mailová komunikace.</w:t>
      </w:r>
    </w:p>
    <w:p w:rsidR="005F1D73" w:rsidRPr="001B72A3" w:rsidRDefault="005F1D73" w:rsidP="005F1D73">
      <w:pPr>
        <w:suppressAutoHyphens/>
        <w:spacing w:after="0" w:line="360" w:lineRule="auto"/>
        <w:jc w:val="center"/>
        <w:rPr>
          <w:rFonts w:ascii="Times New Roman" w:eastAsia="Times New Roman" w:hAnsi="Times New Roman" w:cs="Times New Roman"/>
          <w:b/>
          <w:sz w:val="42"/>
          <w:szCs w:val="42"/>
          <w:lang w:eastAsia="ar-SA"/>
        </w:rPr>
      </w:pPr>
      <w:r>
        <w:rPr>
          <w:rFonts w:ascii="Times New Roman" w:hAnsi="Times New Roman" w:cs="Times New Roman"/>
        </w:rPr>
        <w:br w:type="column"/>
      </w:r>
      <w:r w:rsidRPr="001B72A3">
        <w:rPr>
          <w:rFonts w:ascii="Times New Roman" w:eastAsia="Times New Roman" w:hAnsi="Times New Roman" w:cs="Times New Roman"/>
          <w:b/>
          <w:sz w:val="42"/>
          <w:szCs w:val="42"/>
          <w:lang w:eastAsia="ar-SA"/>
        </w:rPr>
        <w:lastRenderedPageBreak/>
        <w:t>9. SEZNAM OBRAZOVÉ PŘÍLOHY</w:t>
      </w:r>
    </w:p>
    <w:p w:rsidR="005F1D73" w:rsidRPr="00351ECF" w:rsidRDefault="005F1D73" w:rsidP="005F1D73">
      <w:pPr>
        <w:suppressAutoHyphens/>
        <w:spacing w:after="0" w:line="360" w:lineRule="auto"/>
        <w:rPr>
          <w:rFonts w:ascii="Times New Roman" w:eastAsia="Times New Roman" w:hAnsi="Times New Roman" w:cs="Times New Roman"/>
          <w:sz w:val="16"/>
          <w:szCs w:val="16"/>
          <w:lang w:eastAsia="ar-SA"/>
        </w:rPr>
      </w:pPr>
    </w:p>
    <w:p w:rsidR="005F1D73" w:rsidRPr="00D16B6E" w:rsidRDefault="005F1D73" w:rsidP="005F1D73">
      <w:pPr>
        <w:numPr>
          <w:ilvl w:val="0"/>
          <w:numId w:val="9"/>
        </w:numPr>
        <w:tabs>
          <w:tab w:val="clear" w:pos="720"/>
          <w:tab w:val="num" w:pos="426"/>
        </w:tabs>
        <w:spacing w:after="0" w:line="360" w:lineRule="auto"/>
        <w:ind w:left="426" w:hanging="284"/>
        <w:jc w:val="both"/>
        <w:rPr>
          <w:rFonts w:ascii="Times New Roman" w:hAnsi="Times New Roman" w:cs="Times New Roman"/>
        </w:rPr>
      </w:pPr>
      <w:r w:rsidRPr="00D16B6E">
        <w:rPr>
          <w:rFonts w:ascii="Times New Roman" w:hAnsi="Times New Roman" w:cs="Times New Roman"/>
        </w:rPr>
        <w:t xml:space="preserve">Obrázek č. 1 a 2 – </w:t>
      </w:r>
      <w:r w:rsidRPr="00D16B6E">
        <w:rPr>
          <w:rFonts w:ascii="Times New Roman" w:hAnsi="Times New Roman" w:cs="Times New Roman"/>
          <w:b/>
        </w:rPr>
        <w:t>Arnolec</w:t>
      </w:r>
      <w:r w:rsidRPr="00D16B6E">
        <w:rPr>
          <w:rFonts w:ascii="Times New Roman" w:hAnsi="Times New Roman" w:cs="Times New Roman"/>
        </w:rPr>
        <w:t xml:space="preserve">: </w:t>
      </w:r>
      <w:r w:rsidRPr="00D16B6E">
        <w:rPr>
          <w:rFonts w:ascii="Times New Roman" w:hAnsi="Times New Roman" w:cs="Times New Roman"/>
          <w:i/>
        </w:rPr>
        <w:t>Registr komunálních symbolů.</w:t>
      </w:r>
      <w:r w:rsidRPr="00D16B6E">
        <w:rPr>
          <w:rFonts w:ascii="Times New Roman" w:hAnsi="Times New Roman" w:cs="Times New Roman"/>
        </w:rPr>
        <w:t xml:space="preserve"> [online]. Praha: Parlament České republiky, Poslanecká sněmovna. Dostupné z WWW: &lt;http://rekos.psp.cz/&gt;. (Dále jen REKOS.)</w:t>
      </w:r>
    </w:p>
    <w:p w:rsidR="005F1D73" w:rsidRPr="00D16B6E" w:rsidRDefault="005F1D73" w:rsidP="005F1D73">
      <w:pPr>
        <w:numPr>
          <w:ilvl w:val="0"/>
          <w:numId w:val="9"/>
        </w:numPr>
        <w:tabs>
          <w:tab w:val="clear" w:pos="720"/>
          <w:tab w:val="num" w:pos="426"/>
        </w:tabs>
        <w:spacing w:after="0" w:line="360" w:lineRule="auto"/>
        <w:ind w:left="426" w:hanging="284"/>
        <w:jc w:val="both"/>
        <w:rPr>
          <w:rFonts w:ascii="Times New Roman" w:hAnsi="Times New Roman" w:cs="Times New Roman"/>
        </w:rPr>
      </w:pPr>
      <w:r w:rsidRPr="00D16B6E">
        <w:rPr>
          <w:rFonts w:ascii="Times New Roman" w:hAnsi="Times New Roman" w:cs="Times New Roman"/>
        </w:rPr>
        <w:t xml:space="preserve">Obrázek č. 3 a 4 – </w:t>
      </w:r>
      <w:r w:rsidRPr="00D16B6E">
        <w:rPr>
          <w:rFonts w:ascii="Times New Roman" w:hAnsi="Times New Roman" w:cs="Times New Roman"/>
          <w:b/>
        </w:rPr>
        <w:t>Batelov</w:t>
      </w:r>
      <w:r w:rsidRPr="00D16B6E">
        <w:rPr>
          <w:rFonts w:ascii="Times New Roman" w:hAnsi="Times New Roman" w:cs="Times New Roman"/>
        </w:rPr>
        <w:t>: REKOS.</w:t>
      </w:r>
    </w:p>
    <w:p w:rsidR="005F1D73" w:rsidRPr="00D16B6E" w:rsidRDefault="005F1D73" w:rsidP="005F1D73">
      <w:pPr>
        <w:numPr>
          <w:ilvl w:val="0"/>
          <w:numId w:val="9"/>
        </w:numPr>
        <w:tabs>
          <w:tab w:val="clear" w:pos="720"/>
          <w:tab w:val="num" w:pos="426"/>
        </w:tabs>
        <w:spacing w:after="0" w:line="360" w:lineRule="auto"/>
        <w:ind w:left="426" w:hanging="284"/>
        <w:jc w:val="both"/>
        <w:rPr>
          <w:rStyle w:val="Hypertextovodkaz"/>
          <w:rFonts w:ascii="Times New Roman" w:hAnsi="Times New Roman" w:cs="Times New Roman"/>
        </w:rPr>
      </w:pPr>
      <w:r w:rsidRPr="00D16B6E">
        <w:rPr>
          <w:rFonts w:ascii="Times New Roman" w:hAnsi="Times New Roman" w:cs="Times New Roman"/>
        </w:rPr>
        <w:t xml:space="preserve">Obrázek č. 5 – </w:t>
      </w:r>
      <w:r w:rsidRPr="00D16B6E">
        <w:rPr>
          <w:rFonts w:ascii="Times New Roman" w:hAnsi="Times New Roman" w:cs="Times New Roman"/>
          <w:b/>
        </w:rPr>
        <w:t>Batelov</w:t>
      </w:r>
      <w:r w:rsidRPr="00D16B6E">
        <w:rPr>
          <w:rFonts w:ascii="Times New Roman" w:hAnsi="Times New Roman" w:cs="Times New Roman"/>
        </w:rPr>
        <w:t xml:space="preserve">: </w:t>
      </w:r>
      <w:proofErr w:type="spellStart"/>
      <w:r w:rsidRPr="00D16B6E">
        <w:rPr>
          <w:rFonts w:ascii="Times New Roman" w:hAnsi="Times New Roman" w:cs="Times New Roman"/>
          <w:i/>
          <w:iCs/>
        </w:rPr>
        <w:t>Heraldry</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of</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the</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world</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Coats</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of</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arms</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of</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all</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countries</w:t>
      </w:r>
      <w:proofErr w:type="spellEnd"/>
      <w:r w:rsidRPr="00D16B6E">
        <w:rPr>
          <w:rFonts w:ascii="Times New Roman" w:hAnsi="Times New Roman" w:cs="Times New Roman"/>
          <w:i/>
          <w:iCs/>
        </w:rPr>
        <w:t xml:space="preserve"> in </w:t>
      </w:r>
      <w:proofErr w:type="spellStart"/>
      <w:r w:rsidRPr="00D16B6E">
        <w:rPr>
          <w:rFonts w:ascii="Times New Roman" w:hAnsi="Times New Roman" w:cs="Times New Roman"/>
          <w:i/>
          <w:iCs/>
        </w:rPr>
        <w:t>the</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world</w:t>
      </w:r>
      <w:proofErr w:type="spellEnd"/>
      <w:r w:rsidRPr="00D16B6E">
        <w:rPr>
          <w:rFonts w:ascii="Times New Roman" w:hAnsi="Times New Roman" w:cs="Times New Roman"/>
          <w:i/>
          <w:iCs/>
        </w:rPr>
        <w:t xml:space="preserve"> (</w:t>
      </w:r>
      <w:proofErr w:type="spellStart"/>
      <w:r w:rsidRPr="00D16B6E">
        <w:rPr>
          <w:rFonts w:ascii="Times New Roman" w:hAnsi="Times New Roman" w:cs="Times New Roman"/>
          <w:i/>
          <w:iCs/>
        </w:rPr>
        <w:t>crests</w:t>
      </w:r>
      <w:proofErr w:type="spellEnd"/>
      <w:r w:rsidRPr="00D16B6E">
        <w:rPr>
          <w:rFonts w:ascii="Times New Roman" w:hAnsi="Times New Roman" w:cs="Times New Roman"/>
          <w:i/>
          <w:iCs/>
        </w:rPr>
        <w:t xml:space="preserve">) </w:t>
      </w:r>
      <w:r w:rsidRPr="00D16B6E">
        <w:rPr>
          <w:rFonts w:ascii="Times New Roman" w:hAnsi="Times New Roman" w:cs="Times New Roman"/>
        </w:rPr>
        <w:t>[online]. [B. m.]: [B. n.], 1996, poslední aktualizace 20. 01. 2018. Dostupné z WWW: &lt;http://www.ngw.nl/</w:t>
      </w:r>
      <w:proofErr w:type="spellStart"/>
      <w:r w:rsidRPr="00D16B6E">
        <w:rPr>
          <w:rFonts w:ascii="Times New Roman" w:hAnsi="Times New Roman" w:cs="Times New Roman"/>
        </w:rPr>
        <w:t>heraldrywiki</w:t>
      </w:r>
      <w:proofErr w:type="spellEnd"/>
      <w:r w:rsidRPr="00D16B6E">
        <w:rPr>
          <w:rFonts w:ascii="Times New Roman" w:hAnsi="Times New Roman" w:cs="Times New Roman"/>
        </w:rPr>
        <w:t>/</w:t>
      </w:r>
      <w:proofErr w:type="spellStart"/>
      <w:r w:rsidRPr="00D16B6E">
        <w:rPr>
          <w:rFonts w:ascii="Times New Roman" w:hAnsi="Times New Roman" w:cs="Times New Roman"/>
        </w:rPr>
        <w:t>index.php?title</w:t>
      </w:r>
      <w:proofErr w:type="spellEnd"/>
      <w:r w:rsidRPr="00D16B6E">
        <w:rPr>
          <w:rFonts w:ascii="Times New Roman" w:hAnsi="Times New Roman" w:cs="Times New Roman"/>
        </w:rPr>
        <w:t>=Batelov&gt;.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hAnsi="Times New Roman" w:cs="Times New Roman"/>
        </w:rPr>
        <w:t xml:space="preserve">Obrázek č. 6 a 7 – </w:t>
      </w:r>
      <w:r w:rsidRPr="00D16B6E">
        <w:rPr>
          <w:rFonts w:ascii="Times New Roman" w:hAnsi="Times New Roman" w:cs="Times New Roman"/>
          <w:b/>
        </w:rPr>
        <w:t>Bílý Kámen</w:t>
      </w:r>
      <w:r w:rsidRPr="00D16B6E">
        <w:rPr>
          <w:rFonts w:ascii="Times New Roman" w:hAnsi="Times New Roman" w:cs="Times New Roman"/>
        </w:rPr>
        <w:t>: 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hAnsi="Times New Roman" w:cs="Times New Roman"/>
        </w:rPr>
        <w:t>Obrázek č. 8 a 9 –</w:t>
      </w:r>
      <w:r w:rsidRPr="00D16B6E">
        <w:rPr>
          <w:rFonts w:ascii="Times New Roman" w:hAnsi="Times New Roman" w:cs="Times New Roman"/>
          <w:b/>
        </w:rPr>
        <w:t xml:space="preserve"> Bítovčice</w:t>
      </w:r>
      <w:r w:rsidRPr="00D16B6E">
        <w:rPr>
          <w:rFonts w:ascii="Times New Roman" w:hAnsi="Times New Roman" w:cs="Times New Roman"/>
        </w:rPr>
        <w:t>: REKOS</w:t>
      </w:r>
      <w:r w:rsidRPr="00D16B6E">
        <w:rPr>
          <w:rFonts w:ascii="Times New Roman" w:hAnsi="Times New Roman" w:cs="Times New Roman"/>
          <w:i/>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hAnsi="Times New Roman" w:cs="Times New Roman"/>
        </w:rPr>
        <w:t xml:space="preserve">Obrázek č. 10 – </w:t>
      </w:r>
      <w:r w:rsidRPr="00D16B6E">
        <w:rPr>
          <w:rFonts w:ascii="Times New Roman" w:hAnsi="Times New Roman" w:cs="Times New Roman"/>
          <w:b/>
        </w:rPr>
        <w:t>Bítovčice</w:t>
      </w:r>
      <w:r w:rsidRPr="00D16B6E">
        <w:rPr>
          <w:rFonts w:ascii="Times New Roman" w:hAnsi="Times New Roman" w:cs="Times New Roman"/>
        </w:rPr>
        <w:t>: MZA Brno, G 125, č. 1324.</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11 a 12 – </w:t>
      </w:r>
      <w:r w:rsidRPr="00D16B6E">
        <w:rPr>
          <w:rFonts w:ascii="Times New Roman" w:eastAsia="Times New Roman" w:hAnsi="Times New Roman" w:cs="Times New Roman"/>
          <w:b/>
          <w:lang w:eastAsia="ar-SA"/>
        </w:rPr>
        <w:t>Brtnice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13 – </w:t>
      </w:r>
      <w:r w:rsidRPr="00D16B6E">
        <w:rPr>
          <w:rFonts w:ascii="Times New Roman" w:eastAsia="Times New Roman" w:hAnsi="Times New Roman" w:cs="Times New Roman"/>
          <w:b/>
          <w:lang w:eastAsia="ar-SA"/>
        </w:rPr>
        <w:t>Brtnice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461.</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14 – </w:t>
      </w:r>
      <w:r w:rsidRPr="00D16B6E">
        <w:rPr>
          <w:rFonts w:ascii="Times New Roman" w:eastAsia="Times New Roman" w:hAnsi="Times New Roman" w:cs="Times New Roman"/>
          <w:b/>
          <w:lang w:eastAsia="ar-SA"/>
        </w:rPr>
        <w:t>Brtnice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849.</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15 – </w:t>
      </w:r>
      <w:r w:rsidRPr="00D16B6E">
        <w:rPr>
          <w:rFonts w:ascii="Times New Roman" w:eastAsia="Times New Roman" w:hAnsi="Times New Roman" w:cs="Times New Roman"/>
          <w:b/>
          <w:lang w:eastAsia="ar-SA"/>
        </w:rPr>
        <w:t>Brtnice</w:t>
      </w:r>
      <w:r w:rsidRPr="00D16B6E">
        <w:rPr>
          <w:rFonts w:ascii="Times New Roman" w:eastAsia="Times New Roman" w:hAnsi="Times New Roman" w:cs="Times New Roman"/>
          <w:lang w:eastAsia="ar-SA"/>
        </w:rPr>
        <w:t xml:space="preserve">: </w:t>
      </w:r>
      <w:proofErr w:type="spellStart"/>
      <w:r w:rsidRPr="00D16B6E">
        <w:rPr>
          <w:rFonts w:ascii="Times New Roman" w:hAnsi="Times New Roman" w:cs="Times New Roman"/>
        </w:rPr>
        <w:t>SOkA</w:t>
      </w:r>
      <w:proofErr w:type="spellEnd"/>
      <w:r w:rsidRPr="00D16B6E">
        <w:rPr>
          <w:rFonts w:ascii="Times New Roman" w:hAnsi="Times New Roman" w:cs="Times New Roman"/>
        </w:rPr>
        <w:t xml:space="preserve"> Jihlava, Obecní úřad Brtnice, sign. 338 (otisk u inventáře).</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16 a 17 – </w:t>
      </w:r>
      <w:r w:rsidRPr="00D16B6E">
        <w:rPr>
          <w:rFonts w:ascii="Times New Roman" w:eastAsia="Times New Roman" w:hAnsi="Times New Roman" w:cs="Times New Roman"/>
          <w:b/>
          <w:lang w:eastAsia="ar-SA"/>
        </w:rPr>
        <w:t>Brzkov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18 – </w:t>
      </w:r>
      <w:r w:rsidRPr="00D16B6E">
        <w:rPr>
          <w:rFonts w:ascii="Times New Roman" w:eastAsia="Times New Roman" w:hAnsi="Times New Roman" w:cs="Times New Roman"/>
          <w:b/>
          <w:lang w:eastAsia="ar-SA"/>
        </w:rPr>
        <w:t>Brzkov</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LIŠKA, Karel. </w:t>
      </w:r>
      <w:r w:rsidRPr="00D16B6E">
        <w:rPr>
          <w:rFonts w:ascii="Times New Roman" w:hAnsi="Times New Roman" w:cs="Times New Roman"/>
          <w:i/>
          <w:iCs/>
          <w:lang w:eastAsia="cs-CZ"/>
        </w:rPr>
        <w:t>Sbírka komunálních znaků, pečetí a razítek</w:t>
      </w:r>
      <w:r w:rsidRPr="00D16B6E">
        <w:rPr>
          <w:rFonts w:ascii="Times New Roman" w:hAnsi="Times New Roman" w:cs="Times New Roman"/>
          <w:i/>
          <w:lang w:eastAsia="cs-CZ"/>
        </w:rPr>
        <w:t>: I. Pečeti a razítka obcí Čech, Moravy a Slezska.</w:t>
      </w:r>
      <w:r w:rsidRPr="00D16B6E">
        <w:rPr>
          <w:rFonts w:ascii="Times New Roman" w:hAnsi="Times New Roman" w:cs="Times New Roman"/>
          <w:lang w:eastAsia="cs-CZ"/>
        </w:rPr>
        <w:t xml:space="preserve"> 1. vyd. Brno: PhDr. Ivo </w:t>
      </w:r>
      <w:proofErr w:type="spellStart"/>
      <w:r w:rsidRPr="00D16B6E">
        <w:rPr>
          <w:rFonts w:ascii="Times New Roman" w:hAnsi="Times New Roman" w:cs="Times New Roman"/>
          <w:lang w:eastAsia="cs-CZ"/>
        </w:rPr>
        <w:t>Sperát</w:t>
      </w:r>
      <w:proofErr w:type="spellEnd"/>
      <w:r w:rsidRPr="00D16B6E">
        <w:rPr>
          <w:rFonts w:ascii="Times New Roman" w:hAnsi="Times New Roman" w:cs="Times New Roman"/>
          <w:lang w:eastAsia="cs-CZ"/>
        </w:rPr>
        <w:t>, 2012, s. 16. ISBN 978-80-87542-01-9</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19 a 20 – </w:t>
      </w:r>
      <w:r w:rsidRPr="00D16B6E">
        <w:rPr>
          <w:rFonts w:ascii="Times New Roman" w:eastAsia="Times New Roman" w:hAnsi="Times New Roman" w:cs="Times New Roman"/>
          <w:b/>
          <w:lang w:eastAsia="ar-SA"/>
        </w:rPr>
        <w:t>Cejle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21 a 22 – </w:t>
      </w:r>
      <w:r w:rsidRPr="00D16B6E">
        <w:rPr>
          <w:rFonts w:ascii="Times New Roman" w:eastAsia="Times New Roman" w:hAnsi="Times New Roman" w:cs="Times New Roman"/>
          <w:b/>
          <w:lang w:eastAsia="ar-SA"/>
        </w:rPr>
        <w:t>Černíč</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23 a 24 – </w:t>
      </w:r>
      <w:r w:rsidRPr="00D16B6E">
        <w:rPr>
          <w:rFonts w:ascii="Times New Roman" w:eastAsia="Times New Roman" w:hAnsi="Times New Roman" w:cs="Times New Roman"/>
          <w:b/>
          <w:lang w:eastAsia="ar-SA"/>
        </w:rPr>
        <w:t>Dlouhá Brtnice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25 a 26 – </w:t>
      </w:r>
      <w:r w:rsidRPr="00D16B6E">
        <w:rPr>
          <w:rFonts w:ascii="Times New Roman" w:eastAsia="Times New Roman" w:hAnsi="Times New Roman" w:cs="Times New Roman"/>
          <w:b/>
          <w:lang w:eastAsia="ar-SA"/>
        </w:rPr>
        <w:t>Dobronín</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27 – </w:t>
      </w:r>
      <w:r w:rsidRPr="00D16B6E">
        <w:rPr>
          <w:rFonts w:ascii="Times New Roman" w:eastAsia="Times New Roman" w:hAnsi="Times New Roman" w:cs="Times New Roman"/>
          <w:b/>
          <w:lang w:eastAsia="ar-SA"/>
        </w:rPr>
        <w:t>Dobronín</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LIŠKA, Karel. </w:t>
      </w:r>
      <w:r w:rsidRPr="00D16B6E">
        <w:rPr>
          <w:rFonts w:ascii="Times New Roman" w:hAnsi="Times New Roman" w:cs="Times New Roman"/>
          <w:i/>
          <w:iCs/>
          <w:lang w:eastAsia="cs-CZ"/>
        </w:rPr>
        <w:t>Sbírka komunálních znaků, pečetí a razítek</w:t>
      </w:r>
      <w:r>
        <w:rPr>
          <w:rFonts w:ascii="Times New Roman" w:hAnsi="Times New Roman" w:cs="Times New Roman"/>
          <w:i/>
          <w:lang w:eastAsia="cs-CZ"/>
        </w:rPr>
        <w:t>: I. Pečeti a </w:t>
      </w:r>
      <w:r w:rsidRPr="00D16B6E">
        <w:rPr>
          <w:rFonts w:ascii="Times New Roman" w:hAnsi="Times New Roman" w:cs="Times New Roman"/>
          <w:i/>
          <w:lang w:eastAsia="cs-CZ"/>
        </w:rPr>
        <w:t>razítka obcí Čech, Moravy a Slezska.</w:t>
      </w:r>
      <w:r w:rsidRPr="00D16B6E">
        <w:rPr>
          <w:rFonts w:ascii="Times New Roman" w:hAnsi="Times New Roman" w:cs="Times New Roman"/>
          <w:lang w:eastAsia="cs-CZ"/>
        </w:rPr>
        <w:t xml:space="preserve"> 1. vyd. Brno: PhDr. Ivo </w:t>
      </w:r>
      <w:proofErr w:type="spellStart"/>
      <w:r w:rsidRPr="00D16B6E">
        <w:rPr>
          <w:rFonts w:ascii="Times New Roman" w:hAnsi="Times New Roman" w:cs="Times New Roman"/>
          <w:lang w:eastAsia="cs-CZ"/>
        </w:rPr>
        <w:t>Sperát</w:t>
      </w:r>
      <w:proofErr w:type="spellEnd"/>
      <w:r w:rsidRPr="00D16B6E">
        <w:rPr>
          <w:rFonts w:ascii="Times New Roman" w:hAnsi="Times New Roman" w:cs="Times New Roman"/>
          <w:lang w:eastAsia="cs-CZ"/>
        </w:rPr>
        <w:t>, 2012, s. 27. ISBN 978-80-87542-01-9</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28 a 29 – </w:t>
      </w:r>
      <w:r w:rsidRPr="00D16B6E">
        <w:rPr>
          <w:rFonts w:ascii="Times New Roman" w:eastAsia="Times New Roman" w:hAnsi="Times New Roman" w:cs="Times New Roman"/>
          <w:b/>
          <w:lang w:eastAsia="ar-SA"/>
        </w:rPr>
        <w:t>Dolní Cerekev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30 a 31 – </w:t>
      </w:r>
      <w:r w:rsidRPr="00D16B6E">
        <w:rPr>
          <w:rFonts w:ascii="Times New Roman" w:eastAsia="Times New Roman" w:hAnsi="Times New Roman" w:cs="Times New Roman"/>
          <w:b/>
          <w:lang w:eastAsia="ar-SA"/>
        </w:rPr>
        <w:t>Dolní Cerekev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Archiv PS ČR</w:t>
      </w:r>
      <w:r w:rsidRPr="00D16B6E">
        <w:rPr>
          <w:rFonts w:ascii="Times New Roman" w:hAnsi="Times New Roman" w:cs="Times New Roman"/>
          <w:i/>
          <w:iCs/>
        </w:rPr>
        <w:t>, Sbírka údě</w:t>
      </w:r>
      <w:r>
        <w:rPr>
          <w:rFonts w:ascii="Times New Roman" w:hAnsi="Times New Roman" w:cs="Times New Roman"/>
          <w:i/>
          <w:iCs/>
        </w:rPr>
        <w:t>lných znaků a praporů obcím a </w:t>
      </w:r>
      <w:r w:rsidRPr="00D16B6E">
        <w:rPr>
          <w:rFonts w:ascii="Times New Roman" w:hAnsi="Times New Roman" w:cs="Times New Roman"/>
          <w:i/>
          <w:iCs/>
        </w:rPr>
        <w:t>městům</w:t>
      </w:r>
      <w:r w:rsidRPr="00D16B6E">
        <w:rPr>
          <w:rFonts w:ascii="Times New Roman" w:hAnsi="Times New Roman" w:cs="Times New Roman"/>
        </w:rPr>
        <w:t>, obec Dolní Cerekev.</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32 a 33 – </w:t>
      </w:r>
      <w:r w:rsidRPr="00D16B6E">
        <w:rPr>
          <w:rFonts w:ascii="Times New Roman" w:eastAsia="Times New Roman" w:hAnsi="Times New Roman" w:cs="Times New Roman"/>
          <w:b/>
          <w:lang w:eastAsia="ar-SA"/>
        </w:rPr>
        <w:t>Dudín</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34 – </w:t>
      </w:r>
      <w:r w:rsidRPr="00D16B6E">
        <w:rPr>
          <w:rFonts w:ascii="Times New Roman" w:eastAsia="Times New Roman" w:hAnsi="Times New Roman" w:cs="Times New Roman"/>
          <w:b/>
          <w:lang w:eastAsia="ar-SA"/>
        </w:rPr>
        <w:t>Dudín</w:t>
      </w:r>
      <w:r w:rsidRPr="00D16B6E">
        <w:rPr>
          <w:rFonts w:ascii="Times New Roman" w:eastAsia="Times New Roman" w:hAnsi="Times New Roman" w:cs="Times New Roman"/>
          <w:lang w:eastAsia="ar-SA"/>
        </w:rPr>
        <w:t>:</w:t>
      </w:r>
      <w:r w:rsidRPr="00D16B6E">
        <w:rPr>
          <w:rStyle w:val="Siln"/>
          <w:rFonts w:ascii="Times New Roman" w:hAnsi="Times New Roman" w:cs="Times New Roman"/>
        </w:rPr>
        <w:t xml:space="preserve"> </w:t>
      </w:r>
      <w:r w:rsidRPr="00DA1CE9">
        <w:rPr>
          <w:rStyle w:val="Siln"/>
          <w:rFonts w:ascii="Times New Roman" w:hAnsi="Times New Roman" w:cs="Times New Roman"/>
          <w:b w:val="0"/>
        </w:rPr>
        <w:t>DUDÍN pečeť obce – otisk in Eichlerova topografická sbírka</w:t>
      </w:r>
      <w:r w:rsidRPr="00DA1CE9">
        <w:rPr>
          <w:rFonts w:ascii="Times New Roman" w:hAnsi="Times New Roman" w:cs="Times New Roman"/>
          <w:b/>
          <w:iCs/>
        </w:rPr>
        <w:t>.</w:t>
      </w:r>
      <w:r w:rsidRPr="00D16B6E">
        <w:rPr>
          <w:rFonts w:ascii="Times New Roman" w:hAnsi="Times New Roman" w:cs="Times New Roman"/>
          <w:iCs/>
        </w:rPr>
        <w:t xml:space="preserve"> In</w:t>
      </w:r>
      <w:r w:rsidRPr="00D16B6E">
        <w:rPr>
          <w:rFonts w:ascii="Times New Roman" w:hAnsi="Times New Roman" w:cs="Times New Roman"/>
          <w:i/>
          <w:iCs/>
        </w:rPr>
        <w:t xml:space="preserve"> Obec Dudín. </w:t>
      </w:r>
      <w:r w:rsidRPr="00D16B6E">
        <w:rPr>
          <w:rFonts w:ascii="Times New Roman" w:hAnsi="Times New Roman" w:cs="Times New Roman"/>
        </w:rPr>
        <w:t>[online]. [Dudín]: [B. n.], 15. 4. 2013. [cit. 2018-03-02]. Dostupné z WWW: &lt;http://www.dudin.cz/assets/File.ashx?id_org=3370&amp;id_dokumenty=1263&gt;. – Fotografie pečeti z ANM Praha, Eichlerova topografická sbírka – pan. Větrný Jeníkov.</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35 a 36 – </w:t>
      </w:r>
      <w:r w:rsidRPr="00D16B6E">
        <w:rPr>
          <w:rFonts w:ascii="Times New Roman" w:eastAsia="Times New Roman" w:hAnsi="Times New Roman" w:cs="Times New Roman"/>
          <w:b/>
          <w:lang w:eastAsia="ar-SA"/>
        </w:rPr>
        <w:t>Dušejov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lastRenderedPageBreak/>
        <w:t xml:space="preserve">Obrázek č. 37 – </w:t>
      </w:r>
      <w:r w:rsidRPr="00D16B6E">
        <w:rPr>
          <w:rFonts w:ascii="Times New Roman" w:eastAsia="Times New Roman" w:hAnsi="Times New Roman" w:cs="Times New Roman"/>
          <w:b/>
          <w:lang w:eastAsia="ar-SA"/>
        </w:rPr>
        <w:t>Dušejov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Archiv PS ČR</w:t>
      </w:r>
      <w:r w:rsidRPr="00D16B6E">
        <w:rPr>
          <w:rFonts w:ascii="Times New Roman" w:hAnsi="Times New Roman" w:cs="Times New Roman"/>
          <w:i/>
          <w:iCs/>
        </w:rPr>
        <w:t>, Sbírka údělných znaků a praporů obcím a městům</w:t>
      </w:r>
      <w:r w:rsidRPr="00D16B6E">
        <w:rPr>
          <w:rFonts w:ascii="Times New Roman" w:hAnsi="Times New Roman" w:cs="Times New Roman"/>
        </w:rPr>
        <w:t>, obec Dušejov.</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38 a 39 – </w:t>
      </w:r>
      <w:r w:rsidRPr="00D16B6E">
        <w:rPr>
          <w:rFonts w:ascii="Times New Roman" w:eastAsia="Times New Roman" w:hAnsi="Times New Roman" w:cs="Times New Roman"/>
          <w:b/>
          <w:lang w:eastAsia="ar-SA"/>
        </w:rPr>
        <w:t>Dvorce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40 – </w:t>
      </w:r>
      <w:r w:rsidRPr="00D16B6E">
        <w:rPr>
          <w:rFonts w:ascii="Times New Roman" w:eastAsia="Times New Roman" w:hAnsi="Times New Roman" w:cs="Times New Roman"/>
          <w:b/>
          <w:lang w:eastAsia="ar-SA"/>
        </w:rPr>
        <w:t>Dvorce</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LIŠKA, Karel. </w:t>
      </w:r>
      <w:r w:rsidRPr="00D16B6E">
        <w:rPr>
          <w:rFonts w:ascii="Times New Roman" w:hAnsi="Times New Roman" w:cs="Times New Roman"/>
          <w:i/>
          <w:iCs/>
          <w:lang w:eastAsia="cs-CZ"/>
        </w:rPr>
        <w:t>Sbírka komunálních znaků, pečetí a razítek</w:t>
      </w:r>
      <w:r>
        <w:rPr>
          <w:rFonts w:ascii="Times New Roman" w:hAnsi="Times New Roman" w:cs="Times New Roman"/>
          <w:i/>
          <w:lang w:eastAsia="cs-CZ"/>
        </w:rPr>
        <w:t>: I. Pečeti a </w:t>
      </w:r>
      <w:r w:rsidRPr="00D16B6E">
        <w:rPr>
          <w:rFonts w:ascii="Times New Roman" w:hAnsi="Times New Roman" w:cs="Times New Roman"/>
          <w:i/>
          <w:lang w:eastAsia="cs-CZ"/>
        </w:rPr>
        <w:t>razítka obcí Čech, Moravy a Slezska.</w:t>
      </w:r>
      <w:r w:rsidRPr="00D16B6E">
        <w:rPr>
          <w:rFonts w:ascii="Times New Roman" w:hAnsi="Times New Roman" w:cs="Times New Roman"/>
          <w:lang w:eastAsia="cs-CZ"/>
        </w:rPr>
        <w:t xml:space="preserve"> 1. vyd. Brno: PhDr. Ivo </w:t>
      </w:r>
      <w:proofErr w:type="spellStart"/>
      <w:r w:rsidRPr="00D16B6E">
        <w:rPr>
          <w:rFonts w:ascii="Times New Roman" w:hAnsi="Times New Roman" w:cs="Times New Roman"/>
          <w:lang w:eastAsia="cs-CZ"/>
        </w:rPr>
        <w:t>Sperát</w:t>
      </w:r>
      <w:proofErr w:type="spellEnd"/>
      <w:r w:rsidRPr="00D16B6E">
        <w:rPr>
          <w:rFonts w:ascii="Times New Roman" w:hAnsi="Times New Roman" w:cs="Times New Roman"/>
          <w:lang w:eastAsia="cs-CZ"/>
        </w:rPr>
        <w:t>, 2012, s. 36. ISBN 978-80-87542-01-9.</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41 – </w:t>
      </w:r>
      <w:r w:rsidRPr="00D16B6E">
        <w:rPr>
          <w:rFonts w:ascii="Times New Roman" w:eastAsia="Times New Roman" w:hAnsi="Times New Roman" w:cs="Times New Roman"/>
          <w:b/>
          <w:lang w:eastAsia="ar-SA"/>
        </w:rPr>
        <w:t>Hodice</w:t>
      </w:r>
      <w:r w:rsidRPr="00D16B6E">
        <w:rPr>
          <w:rFonts w:ascii="Times New Roman" w:eastAsia="Times New Roman" w:hAnsi="Times New Roman" w:cs="Times New Roman"/>
          <w:lang w:eastAsia="ar-SA"/>
        </w:rPr>
        <w:t xml:space="preserve">: </w:t>
      </w:r>
      <w:r w:rsidRPr="00D16B6E">
        <w:rPr>
          <w:rStyle w:val="Siln"/>
          <w:rFonts w:ascii="Times New Roman" w:hAnsi="Times New Roman" w:cs="Times New Roman"/>
        </w:rPr>
        <w:t>O obci.</w:t>
      </w:r>
      <w:r w:rsidRPr="00D16B6E">
        <w:rPr>
          <w:rFonts w:ascii="Times New Roman" w:hAnsi="Times New Roman" w:cs="Times New Roman"/>
          <w:iCs/>
        </w:rPr>
        <w:t xml:space="preserve"> In</w:t>
      </w:r>
      <w:r w:rsidRPr="00D16B6E">
        <w:rPr>
          <w:rFonts w:ascii="Times New Roman" w:hAnsi="Times New Roman" w:cs="Times New Roman"/>
          <w:i/>
          <w:iCs/>
        </w:rPr>
        <w:t xml:space="preserve"> Oficiální stránky obce Hodice. </w:t>
      </w:r>
      <w:r w:rsidRPr="00D16B6E">
        <w:rPr>
          <w:rFonts w:ascii="Times New Roman" w:hAnsi="Times New Roman" w:cs="Times New Roman"/>
        </w:rPr>
        <w:t>[online]. [Hodice]: [B. n.], [20??]. [cit. 2018-03-12]. Dostupné z WWW: &lt;http://www.hodice.cz/2-o-obci.html&gt;.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42 – </w:t>
      </w:r>
      <w:r w:rsidRPr="00D16B6E">
        <w:rPr>
          <w:rFonts w:ascii="Times New Roman" w:eastAsia="Times New Roman" w:hAnsi="Times New Roman" w:cs="Times New Roman"/>
          <w:b/>
          <w:lang w:eastAsia="ar-SA"/>
        </w:rPr>
        <w:t>Hodice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43 – </w:t>
      </w:r>
      <w:r w:rsidRPr="00D16B6E">
        <w:rPr>
          <w:rFonts w:ascii="Times New Roman" w:eastAsia="Times New Roman" w:hAnsi="Times New Roman" w:cs="Times New Roman"/>
          <w:b/>
          <w:lang w:eastAsia="ar-SA"/>
        </w:rPr>
        <w:t>Hodice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336.</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44 a 45 – </w:t>
      </w:r>
      <w:r w:rsidRPr="00D16B6E">
        <w:rPr>
          <w:rFonts w:ascii="Times New Roman" w:eastAsia="Times New Roman" w:hAnsi="Times New Roman" w:cs="Times New Roman"/>
          <w:b/>
          <w:lang w:eastAsia="ar-SA"/>
        </w:rPr>
        <w:t>Hrutov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46 – </w:t>
      </w:r>
      <w:r w:rsidRPr="00D16B6E">
        <w:rPr>
          <w:rFonts w:ascii="Times New Roman" w:eastAsia="Times New Roman" w:hAnsi="Times New Roman" w:cs="Times New Roman"/>
          <w:b/>
          <w:lang w:eastAsia="ar-SA"/>
        </w:rPr>
        <w:t>Hrutov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12, Popisy hranic obcí, karton 30, sign. 816.</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47 a 48 – </w:t>
      </w:r>
      <w:r w:rsidRPr="00D16B6E">
        <w:rPr>
          <w:rFonts w:ascii="Times New Roman" w:eastAsia="Times New Roman" w:hAnsi="Times New Roman" w:cs="Times New Roman"/>
          <w:b/>
          <w:lang w:eastAsia="ar-SA"/>
        </w:rPr>
        <w:t>Hybrálec</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49 – </w:t>
      </w:r>
      <w:r w:rsidRPr="00D16B6E">
        <w:rPr>
          <w:rFonts w:ascii="Times New Roman" w:eastAsia="Times New Roman" w:hAnsi="Times New Roman" w:cs="Times New Roman"/>
          <w:b/>
          <w:lang w:eastAsia="ar-SA"/>
        </w:rPr>
        <w:t>Hybrálec</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Archiv PS ČR</w:t>
      </w:r>
      <w:r w:rsidRPr="00D16B6E">
        <w:rPr>
          <w:rFonts w:ascii="Times New Roman" w:hAnsi="Times New Roman" w:cs="Times New Roman"/>
          <w:i/>
          <w:iCs/>
        </w:rPr>
        <w:t>, Sbírka údělných znaků a praporů obcím a městům</w:t>
      </w:r>
      <w:r w:rsidRPr="00D16B6E">
        <w:rPr>
          <w:rFonts w:ascii="Times New Roman" w:hAnsi="Times New Roman" w:cs="Times New Roman"/>
        </w:rPr>
        <w:t>, obec Hybrálec.</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50 a 51 – </w:t>
      </w:r>
      <w:r w:rsidRPr="00D16B6E">
        <w:rPr>
          <w:rFonts w:ascii="Times New Roman" w:eastAsia="Times New Roman" w:hAnsi="Times New Roman" w:cs="Times New Roman"/>
          <w:b/>
          <w:lang w:eastAsia="ar-SA"/>
        </w:rPr>
        <w:t>Jamné</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52 – </w:t>
      </w:r>
      <w:r w:rsidRPr="00D16B6E">
        <w:rPr>
          <w:rFonts w:ascii="Times New Roman" w:eastAsia="Times New Roman" w:hAnsi="Times New Roman" w:cs="Times New Roman"/>
          <w:b/>
          <w:lang w:eastAsia="ar-SA"/>
        </w:rPr>
        <w:t>Jamné</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292.</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53 a 54 – </w:t>
      </w:r>
      <w:r w:rsidRPr="00D16B6E">
        <w:rPr>
          <w:rFonts w:ascii="Times New Roman" w:eastAsia="Times New Roman" w:hAnsi="Times New Roman" w:cs="Times New Roman"/>
          <w:b/>
          <w:lang w:eastAsia="ar-SA"/>
        </w:rPr>
        <w:t>Jezdovice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55 – </w:t>
      </w:r>
      <w:r w:rsidRPr="00D16B6E">
        <w:rPr>
          <w:rFonts w:ascii="Times New Roman" w:eastAsia="Times New Roman" w:hAnsi="Times New Roman" w:cs="Times New Roman"/>
          <w:b/>
          <w:lang w:eastAsia="ar-SA"/>
        </w:rPr>
        <w:t>Jihlava</w:t>
      </w:r>
      <w:r w:rsidRPr="00D16B6E">
        <w:rPr>
          <w:rFonts w:ascii="Times New Roman" w:eastAsia="Times New Roman" w:hAnsi="Times New Roman" w:cs="Times New Roman"/>
          <w:lang w:eastAsia="ar-SA"/>
        </w:rPr>
        <w:t xml:space="preserve">: </w:t>
      </w:r>
      <w:r w:rsidRPr="00D16B6E">
        <w:rPr>
          <w:rStyle w:val="Siln"/>
          <w:rFonts w:ascii="Times New Roman" w:hAnsi="Times New Roman" w:cs="Times New Roman"/>
        </w:rPr>
        <w:t>DOV. Historie města Jihlavy</w:t>
      </w:r>
      <w:r w:rsidRPr="00D16B6E">
        <w:rPr>
          <w:rFonts w:ascii="Times New Roman" w:hAnsi="Times New Roman" w:cs="Times New Roman"/>
          <w:b/>
          <w:iCs/>
        </w:rPr>
        <w:t>.</w:t>
      </w:r>
      <w:r w:rsidRPr="00D16B6E">
        <w:rPr>
          <w:rFonts w:ascii="Times New Roman" w:hAnsi="Times New Roman" w:cs="Times New Roman"/>
          <w:iCs/>
        </w:rPr>
        <w:t xml:space="preserve"> In</w:t>
      </w:r>
      <w:r w:rsidRPr="00D16B6E">
        <w:rPr>
          <w:rFonts w:ascii="Times New Roman" w:hAnsi="Times New Roman" w:cs="Times New Roman"/>
          <w:i/>
          <w:iCs/>
        </w:rPr>
        <w:t xml:space="preserve"> </w:t>
      </w:r>
      <w:r w:rsidRPr="00D16B6E">
        <w:rPr>
          <w:rFonts w:ascii="Times New Roman" w:hAnsi="Times New Roman" w:cs="Times New Roman"/>
          <w:i/>
        </w:rPr>
        <w:t>Lóže u Zeleného Slunce</w:t>
      </w:r>
      <w:r w:rsidRPr="00D16B6E">
        <w:rPr>
          <w:rFonts w:ascii="Times New Roman" w:hAnsi="Times New Roman" w:cs="Times New Roman"/>
          <w:i/>
          <w:iCs/>
        </w:rPr>
        <w:t xml:space="preserve">. </w:t>
      </w:r>
      <w:r w:rsidRPr="00D16B6E">
        <w:rPr>
          <w:rFonts w:ascii="Times New Roman" w:hAnsi="Times New Roman" w:cs="Times New Roman"/>
        </w:rPr>
        <w:t>[online]. Jihlava: Lóže u Zeleného Slunce, 2015. [cit. 2017-04-30]. Dostupné z WWW: &lt;http://luzs.cz/historie-mesta-jihlavy.html&gt;.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56 – </w:t>
      </w:r>
      <w:r w:rsidRPr="00D16B6E">
        <w:rPr>
          <w:rFonts w:ascii="Times New Roman" w:eastAsia="Times New Roman" w:hAnsi="Times New Roman" w:cs="Times New Roman"/>
          <w:b/>
          <w:lang w:eastAsia="ar-SA"/>
        </w:rPr>
        <w:t>Jihlava</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57 a 58 – </w:t>
      </w:r>
      <w:r w:rsidRPr="00D16B6E">
        <w:rPr>
          <w:rFonts w:ascii="Times New Roman" w:eastAsia="Times New Roman" w:hAnsi="Times New Roman" w:cs="Times New Roman"/>
          <w:b/>
          <w:lang w:eastAsia="ar-SA"/>
        </w:rPr>
        <w:t>Kalhov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59 a 60 – </w:t>
      </w:r>
      <w:r w:rsidRPr="00D16B6E">
        <w:rPr>
          <w:rFonts w:ascii="Times New Roman" w:eastAsia="Times New Roman" w:hAnsi="Times New Roman" w:cs="Times New Roman"/>
          <w:b/>
          <w:lang w:eastAsia="ar-SA"/>
        </w:rPr>
        <w:t>Kamenice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61 – </w:t>
      </w:r>
      <w:r w:rsidRPr="00D16B6E">
        <w:rPr>
          <w:rFonts w:ascii="Times New Roman" w:eastAsia="Times New Roman" w:hAnsi="Times New Roman" w:cs="Times New Roman"/>
          <w:b/>
          <w:lang w:eastAsia="ar-SA"/>
        </w:rPr>
        <w:t>Kamenice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1828.</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62 – </w:t>
      </w:r>
      <w:r w:rsidRPr="00D16B6E">
        <w:rPr>
          <w:rFonts w:ascii="Times New Roman" w:eastAsia="Times New Roman" w:hAnsi="Times New Roman" w:cs="Times New Roman"/>
          <w:b/>
          <w:lang w:eastAsia="ar-SA"/>
        </w:rPr>
        <w:t>Kamenice</w:t>
      </w:r>
      <w:r w:rsidRPr="00D16B6E">
        <w:rPr>
          <w:rFonts w:ascii="Times New Roman" w:eastAsia="Times New Roman" w:hAnsi="Times New Roman" w:cs="Times New Roman"/>
          <w:lang w:eastAsia="ar-SA"/>
        </w:rPr>
        <w:t xml:space="preserve">: </w:t>
      </w:r>
      <w:proofErr w:type="spellStart"/>
      <w:r w:rsidRPr="00D16B6E">
        <w:rPr>
          <w:rFonts w:ascii="Times New Roman" w:hAnsi="Times New Roman" w:cs="Times New Roman"/>
        </w:rPr>
        <w:t>SOkA</w:t>
      </w:r>
      <w:proofErr w:type="spellEnd"/>
      <w:r w:rsidRPr="00D16B6E">
        <w:rPr>
          <w:rFonts w:ascii="Times New Roman" w:hAnsi="Times New Roman" w:cs="Times New Roman"/>
        </w:rPr>
        <w:t xml:space="preserve"> Jihlava, Obecní úřad Kamenice, </w:t>
      </w:r>
      <w:proofErr w:type="spellStart"/>
      <w:r w:rsidRPr="00D16B6E">
        <w:rPr>
          <w:rFonts w:ascii="Times New Roman" w:hAnsi="Times New Roman" w:cs="Times New Roman"/>
        </w:rPr>
        <w:t>sig</w:t>
      </w:r>
      <w:proofErr w:type="spellEnd"/>
      <w:r w:rsidRPr="00D16B6E">
        <w:rPr>
          <w:rFonts w:ascii="Times New Roman" w:hAnsi="Times New Roman" w:cs="Times New Roman"/>
        </w:rPr>
        <w:t>. 640 (otisk u inventáře).</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63 a 64 – </w:t>
      </w:r>
      <w:r w:rsidRPr="00D16B6E">
        <w:rPr>
          <w:rFonts w:ascii="Times New Roman" w:eastAsia="Times New Roman" w:hAnsi="Times New Roman" w:cs="Times New Roman"/>
          <w:b/>
          <w:lang w:eastAsia="ar-SA"/>
        </w:rPr>
        <w:t>Kamenná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65 – </w:t>
      </w:r>
      <w:r w:rsidRPr="00D16B6E">
        <w:rPr>
          <w:rFonts w:ascii="Times New Roman" w:eastAsia="Times New Roman" w:hAnsi="Times New Roman" w:cs="Times New Roman"/>
          <w:b/>
          <w:lang w:eastAsia="ar-SA"/>
        </w:rPr>
        <w:t>Kamenná</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LIŠKA, Karel. </w:t>
      </w:r>
      <w:r w:rsidRPr="00D16B6E">
        <w:rPr>
          <w:rFonts w:ascii="Times New Roman" w:hAnsi="Times New Roman" w:cs="Times New Roman"/>
          <w:i/>
          <w:iCs/>
          <w:lang w:eastAsia="cs-CZ"/>
        </w:rPr>
        <w:t>Sbírka komunálních znaků, pečetí a razítek</w:t>
      </w:r>
      <w:r w:rsidRPr="00D16B6E">
        <w:rPr>
          <w:rFonts w:ascii="Times New Roman" w:hAnsi="Times New Roman" w:cs="Times New Roman"/>
          <w:i/>
          <w:lang w:eastAsia="cs-CZ"/>
        </w:rPr>
        <w:t>: I. Pečeti a razítka obcí Čech, Moravy a Slezska.</w:t>
      </w:r>
      <w:r w:rsidRPr="00D16B6E">
        <w:rPr>
          <w:rFonts w:ascii="Times New Roman" w:hAnsi="Times New Roman" w:cs="Times New Roman"/>
          <w:lang w:eastAsia="cs-CZ"/>
        </w:rPr>
        <w:t xml:space="preserve"> 1. vyd. Brno: PhDr. Ivo </w:t>
      </w:r>
      <w:proofErr w:type="spellStart"/>
      <w:r w:rsidRPr="00D16B6E">
        <w:rPr>
          <w:rFonts w:ascii="Times New Roman" w:hAnsi="Times New Roman" w:cs="Times New Roman"/>
          <w:lang w:eastAsia="cs-CZ"/>
        </w:rPr>
        <w:t>Sperát</w:t>
      </w:r>
      <w:proofErr w:type="spellEnd"/>
      <w:r w:rsidRPr="00D16B6E">
        <w:rPr>
          <w:rFonts w:ascii="Times New Roman" w:hAnsi="Times New Roman" w:cs="Times New Roman"/>
          <w:lang w:eastAsia="cs-CZ"/>
        </w:rPr>
        <w:t>, 2012, s. 62. ISBN 978-80-87542-01-9</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66 – </w:t>
      </w:r>
      <w:r w:rsidRPr="00D16B6E">
        <w:rPr>
          <w:rFonts w:ascii="Times New Roman" w:eastAsia="Times New Roman" w:hAnsi="Times New Roman" w:cs="Times New Roman"/>
          <w:b/>
          <w:lang w:eastAsia="ar-SA"/>
        </w:rPr>
        <w:t>Kamenná</w:t>
      </w:r>
      <w:r w:rsidRPr="00D16B6E">
        <w:rPr>
          <w:rFonts w:ascii="Times New Roman" w:eastAsia="Times New Roman" w:hAnsi="Times New Roman" w:cs="Times New Roman"/>
          <w:lang w:eastAsia="ar-SA"/>
        </w:rPr>
        <w:t xml:space="preserve">: </w:t>
      </w:r>
      <w:r w:rsidRPr="00D16B6E">
        <w:rPr>
          <w:rFonts w:ascii="Times New Roman" w:hAnsi="Times New Roman" w:cs="Times New Roman"/>
          <w:iCs/>
        </w:rPr>
        <w:t>Znak, vlajka. In</w:t>
      </w:r>
      <w:r w:rsidRPr="00D16B6E">
        <w:rPr>
          <w:rFonts w:ascii="Times New Roman" w:hAnsi="Times New Roman" w:cs="Times New Roman"/>
          <w:i/>
          <w:iCs/>
        </w:rPr>
        <w:t xml:space="preserve"> Kamenná: Oficiální internetové stránky obce</w:t>
      </w:r>
      <w:r w:rsidRPr="00D16B6E">
        <w:rPr>
          <w:rFonts w:ascii="Times New Roman" w:hAnsi="Times New Roman" w:cs="Times New Roman"/>
        </w:rPr>
        <w:t xml:space="preserve"> [online]. [Kamenná]: [B. n.], [15. 5. 2007]. [cit. 2017-10-20]. Dostupné z WWW: &lt;http://www.kamenna.cz/znak%2Dvlajka/d-1066/p1=1061&gt;.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67 a 68 – </w:t>
      </w:r>
      <w:r w:rsidRPr="00D16B6E">
        <w:rPr>
          <w:rFonts w:ascii="Times New Roman" w:eastAsia="Times New Roman" w:hAnsi="Times New Roman" w:cs="Times New Roman"/>
          <w:b/>
          <w:lang w:eastAsia="ar-SA"/>
        </w:rPr>
        <w:t>Klatovec</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69 a 70 – </w:t>
      </w:r>
      <w:r w:rsidRPr="00D16B6E">
        <w:rPr>
          <w:rFonts w:ascii="Times New Roman" w:eastAsia="Times New Roman" w:hAnsi="Times New Roman" w:cs="Times New Roman"/>
          <w:b/>
          <w:lang w:eastAsia="ar-SA"/>
        </w:rPr>
        <w:t>Kostelní Myslová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71 a 72 – </w:t>
      </w:r>
      <w:r w:rsidRPr="00D16B6E">
        <w:rPr>
          <w:rFonts w:ascii="Times New Roman" w:eastAsia="Times New Roman" w:hAnsi="Times New Roman" w:cs="Times New Roman"/>
          <w:b/>
          <w:lang w:eastAsia="ar-SA"/>
        </w:rPr>
        <w:t>Kozlov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73 – </w:t>
      </w:r>
      <w:r w:rsidRPr="00D16B6E">
        <w:rPr>
          <w:rFonts w:ascii="Times New Roman" w:eastAsia="Times New Roman" w:hAnsi="Times New Roman" w:cs="Times New Roman"/>
          <w:b/>
          <w:lang w:eastAsia="ar-SA"/>
        </w:rPr>
        <w:t>Kozlov</w:t>
      </w:r>
      <w:r w:rsidRPr="00D16B6E">
        <w:rPr>
          <w:rFonts w:ascii="Times New Roman" w:eastAsia="Times New Roman" w:hAnsi="Times New Roman" w:cs="Times New Roman"/>
          <w:lang w:eastAsia="ar-SA"/>
        </w:rPr>
        <w:t xml:space="preserve">: MZA, B 1, </w:t>
      </w:r>
      <w:proofErr w:type="spellStart"/>
      <w:r w:rsidRPr="00D16B6E">
        <w:rPr>
          <w:rFonts w:ascii="Times New Roman" w:eastAsia="Times New Roman" w:hAnsi="Times New Roman" w:cs="Times New Roman"/>
          <w:lang w:eastAsia="ar-SA"/>
        </w:rPr>
        <w:t>kart</w:t>
      </w:r>
      <w:proofErr w:type="spellEnd"/>
      <w:r w:rsidRPr="00D16B6E">
        <w:rPr>
          <w:rFonts w:ascii="Times New Roman" w:eastAsia="Times New Roman" w:hAnsi="Times New Roman" w:cs="Times New Roman"/>
          <w:lang w:eastAsia="ar-SA"/>
        </w:rPr>
        <w:t>. 1734</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lastRenderedPageBreak/>
        <w:t xml:space="preserve">Obrázek č. 74 – </w:t>
      </w:r>
      <w:r w:rsidRPr="00D16B6E">
        <w:rPr>
          <w:rFonts w:ascii="Times New Roman" w:eastAsia="Times New Roman" w:hAnsi="Times New Roman" w:cs="Times New Roman"/>
          <w:b/>
          <w:lang w:eastAsia="ar-SA"/>
        </w:rPr>
        <w:t>Kozlov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 xml:space="preserve">SVĚRÁK, Vlastimil. </w:t>
      </w:r>
      <w:r w:rsidRPr="00D16B6E">
        <w:rPr>
          <w:rFonts w:ascii="Times New Roman" w:hAnsi="Times New Roman" w:cs="Times New Roman"/>
          <w:i/>
          <w:iCs/>
        </w:rPr>
        <w:t>Stručná historie obce Kozlov u Jihlavy</w:t>
      </w:r>
      <w:r w:rsidRPr="00D16B6E">
        <w:rPr>
          <w:rFonts w:ascii="Times New Roman" w:hAnsi="Times New Roman" w:cs="Times New Roman"/>
        </w:rPr>
        <w:t>. Kozlov: Obec Kozlov, 2006, s. 56. ISBN 80-254-2386-7.</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75 a 76 – </w:t>
      </w:r>
      <w:r w:rsidRPr="00D16B6E">
        <w:rPr>
          <w:rFonts w:ascii="Times New Roman" w:eastAsia="Times New Roman" w:hAnsi="Times New Roman" w:cs="Times New Roman"/>
          <w:b/>
          <w:lang w:eastAsia="ar-SA"/>
        </w:rPr>
        <w:t>Krahulčí</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77 – </w:t>
      </w:r>
      <w:r w:rsidRPr="00D16B6E">
        <w:rPr>
          <w:rFonts w:ascii="Times New Roman" w:eastAsia="Times New Roman" w:hAnsi="Times New Roman" w:cs="Times New Roman"/>
          <w:b/>
          <w:lang w:eastAsia="ar-SA"/>
        </w:rPr>
        <w:t>Krahulčí</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TIRAY, Jan. </w:t>
      </w:r>
      <w:r w:rsidRPr="00D16B6E">
        <w:rPr>
          <w:rFonts w:ascii="Times New Roman" w:hAnsi="Times New Roman" w:cs="Times New Roman"/>
          <w:i/>
          <w:iCs/>
          <w:lang w:eastAsia="cs-CZ"/>
        </w:rPr>
        <w:t>Vlastivěda moravská</w:t>
      </w:r>
      <w:r w:rsidRPr="00D16B6E">
        <w:rPr>
          <w:rFonts w:ascii="Times New Roman" w:hAnsi="Times New Roman" w:cs="Times New Roman"/>
          <w:i/>
          <w:lang w:eastAsia="cs-CZ"/>
        </w:rPr>
        <w:t xml:space="preserve">: II. Místopis. </w:t>
      </w:r>
      <w:proofErr w:type="spellStart"/>
      <w:r w:rsidRPr="00D16B6E">
        <w:rPr>
          <w:rFonts w:ascii="Times New Roman" w:hAnsi="Times New Roman" w:cs="Times New Roman"/>
          <w:i/>
          <w:lang w:eastAsia="cs-CZ"/>
        </w:rPr>
        <w:t>Telecký</w:t>
      </w:r>
      <w:proofErr w:type="spellEnd"/>
      <w:r w:rsidRPr="00D16B6E">
        <w:rPr>
          <w:rFonts w:ascii="Times New Roman" w:hAnsi="Times New Roman" w:cs="Times New Roman"/>
          <w:i/>
          <w:lang w:eastAsia="cs-CZ"/>
        </w:rPr>
        <w:t xml:space="preserve"> okres.</w:t>
      </w:r>
      <w:r w:rsidRPr="00D16B6E">
        <w:rPr>
          <w:rFonts w:ascii="Times New Roman" w:hAnsi="Times New Roman" w:cs="Times New Roman"/>
          <w:lang w:eastAsia="cs-CZ"/>
        </w:rPr>
        <w:t xml:space="preserve"> Brno: Musejní spolek v Brně, 1913, s. 31</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78 a 79 – </w:t>
      </w:r>
      <w:r w:rsidRPr="00D16B6E">
        <w:rPr>
          <w:rFonts w:ascii="Times New Roman" w:eastAsia="Times New Roman" w:hAnsi="Times New Roman" w:cs="Times New Roman"/>
          <w:b/>
          <w:lang w:eastAsia="ar-SA"/>
        </w:rPr>
        <w:t>Luka nad Jihlavou</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80 – </w:t>
      </w:r>
      <w:r w:rsidRPr="00D16B6E">
        <w:rPr>
          <w:rFonts w:ascii="Times New Roman" w:eastAsia="Times New Roman" w:hAnsi="Times New Roman" w:cs="Times New Roman"/>
          <w:b/>
          <w:lang w:eastAsia="ar-SA"/>
        </w:rPr>
        <w:t>Luka nad Jihlavou</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6, č. 3685.</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81 – </w:t>
      </w:r>
      <w:r w:rsidRPr="00D16B6E">
        <w:rPr>
          <w:rFonts w:ascii="Times New Roman" w:eastAsia="Times New Roman" w:hAnsi="Times New Roman" w:cs="Times New Roman"/>
          <w:b/>
          <w:lang w:eastAsia="ar-SA"/>
        </w:rPr>
        <w:t>Markvartice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82 – </w:t>
      </w:r>
      <w:r w:rsidRPr="00D16B6E">
        <w:rPr>
          <w:rFonts w:ascii="Times New Roman" w:eastAsia="Times New Roman" w:hAnsi="Times New Roman" w:cs="Times New Roman"/>
          <w:b/>
          <w:lang w:eastAsia="ar-SA"/>
        </w:rPr>
        <w:t>Mrákotín</w:t>
      </w:r>
      <w:r w:rsidRPr="00D16B6E">
        <w:rPr>
          <w:rFonts w:ascii="Times New Roman" w:eastAsia="Times New Roman" w:hAnsi="Times New Roman" w:cs="Times New Roman"/>
          <w:lang w:eastAsia="ar-SA"/>
        </w:rPr>
        <w:t xml:space="preserve">: </w:t>
      </w:r>
      <w:r w:rsidRPr="00D16B6E">
        <w:rPr>
          <w:rFonts w:ascii="Times New Roman" w:hAnsi="Times New Roman" w:cs="Times New Roman"/>
          <w:iCs/>
        </w:rPr>
        <w:t>Znak. In</w:t>
      </w:r>
      <w:r w:rsidRPr="00D16B6E">
        <w:rPr>
          <w:rFonts w:ascii="Times New Roman" w:hAnsi="Times New Roman" w:cs="Times New Roman"/>
          <w:i/>
          <w:iCs/>
        </w:rPr>
        <w:t xml:space="preserve"> Mrákotín: Oficiální webové stránky městyse</w:t>
      </w:r>
      <w:r w:rsidRPr="00D16B6E">
        <w:rPr>
          <w:rFonts w:ascii="Times New Roman" w:hAnsi="Times New Roman" w:cs="Times New Roman"/>
        </w:rPr>
        <w:t xml:space="preserve"> [online]. [Mrákotín]: [B. n.], [20??]. [cit. 2017-09-29]. Dostupné z WWW: &lt;</w:t>
      </w:r>
      <w:r w:rsidRPr="00D16B6E">
        <w:rPr>
          <w:rFonts w:ascii="Times New Roman" w:eastAsia="Times New Roman" w:hAnsi="Times New Roman" w:cs="Times New Roman"/>
          <w:lang w:eastAsia="ar-SA"/>
        </w:rPr>
        <w:t>http://www.mestysmrakotin.cz/</w:t>
      </w:r>
      <w:proofErr w:type="spellStart"/>
      <w:r w:rsidRPr="00D16B6E">
        <w:rPr>
          <w:rFonts w:ascii="Times New Roman" w:eastAsia="Times New Roman" w:hAnsi="Times New Roman" w:cs="Times New Roman"/>
          <w:lang w:eastAsia="ar-SA"/>
        </w:rPr>
        <w:t>html</w:t>
      </w:r>
      <w:proofErr w:type="spellEnd"/>
      <w:r w:rsidRPr="00D16B6E">
        <w:rPr>
          <w:rFonts w:ascii="Times New Roman" w:eastAsia="Times New Roman" w:hAnsi="Times New Roman" w:cs="Times New Roman"/>
          <w:lang w:eastAsia="ar-SA"/>
        </w:rPr>
        <w:t>/</w:t>
      </w:r>
      <w:proofErr w:type="spellStart"/>
      <w:r w:rsidRPr="00D16B6E">
        <w:rPr>
          <w:rFonts w:ascii="Times New Roman" w:eastAsia="Times New Roman" w:hAnsi="Times New Roman" w:cs="Times New Roman"/>
          <w:lang w:eastAsia="ar-SA"/>
        </w:rPr>
        <w:t>images</w:t>
      </w:r>
      <w:proofErr w:type="spellEnd"/>
      <w:r w:rsidRPr="00D16B6E">
        <w:rPr>
          <w:rFonts w:ascii="Times New Roman" w:eastAsia="Times New Roman" w:hAnsi="Times New Roman" w:cs="Times New Roman"/>
          <w:lang w:eastAsia="ar-SA"/>
        </w:rPr>
        <w:t>/znak.png</w:t>
      </w:r>
      <w:r w:rsidRPr="00D16B6E">
        <w:rPr>
          <w:rFonts w:ascii="Times New Roman" w:hAnsi="Times New Roman" w:cs="Times New Roman"/>
        </w:rPr>
        <w:t>&gt;.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83 – </w:t>
      </w:r>
      <w:r w:rsidRPr="00D16B6E">
        <w:rPr>
          <w:rFonts w:ascii="Times New Roman" w:eastAsia="Times New Roman" w:hAnsi="Times New Roman" w:cs="Times New Roman"/>
          <w:b/>
          <w:lang w:eastAsia="ar-SA"/>
        </w:rPr>
        <w:t>Mrákotín</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84 – </w:t>
      </w:r>
      <w:r w:rsidRPr="00D16B6E">
        <w:rPr>
          <w:rFonts w:ascii="Times New Roman" w:eastAsia="Times New Roman" w:hAnsi="Times New Roman" w:cs="Times New Roman"/>
          <w:b/>
          <w:lang w:eastAsia="ar-SA"/>
        </w:rPr>
        <w:t>Mrákotín</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6, č. 3521.</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85 – </w:t>
      </w:r>
      <w:r w:rsidRPr="00D16B6E">
        <w:rPr>
          <w:rFonts w:ascii="Times New Roman" w:eastAsia="Times New Roman" w:hAnsi="Times New Roman" w:cs="Times New Roman"/>
          <w:b/>
          <w:lang w:eastAsia="ar-SA"/>
        </w:rPr>
        <w:t>Mrákotín</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TIRAY, Jan. </w:t>
      </w:r>
      <w:r w:rsidRPr="00D16B6E">
        <w:rPr>
          <w:rFonts w:ascii="Times New Roman" w:hAnsi="Times New Roman" w:cs="Times New Roman"/>
          <w:i/>
          <w:iCs/>
          <w:lang w:eastAsia="cs-CZ"/>
        </w:rPr>
        <w:t>Vlastivěda moravská</w:t>
      </w:r>
      <w:r w:rsidRPr="00D16B6E">
        <w:rPr>
          <w:rFonts w:ascii="Times New Roman" w:hAnsi="Times New Roman" w:cs="Times New Roman"/>
          <w:i/>
          <w:lang w:eastAsia="cs-CZ"/>
        </w:rPr>
        <w:t xml:space="preserve">: II. Místopis. </w:t>
      </w:r>
      <w:proofErr w:type="spellStart"/>
      <w:r w:rsidRPr="00D16B6E">
        <w:rPr>
          <w:rFonts w:ascii="Times New Roman" w:hAnsi="Times New Roman" w:cs="Times New Roman"/>
          <w:i/>
          <w:lang w:eastAsia="cs-CZ"/>
        </w:rPr>
        <w:t>Telecký</w:t>
      </w:r>
      <w:proofErr w:type="spellEnd"/>
      <w:r w:rsidRPr="00D16B6E">
        <w:rPr>
          <w:rFonts w:ascii="Times New Roman" w:hAnsi="Times New Roman" w:cs="Times New Roman"/>
          <w:i/>
          <w:lang w:eastAsia="cs-CZ"/>
        </w:rPr>
        <w:t xml:space="preserve"> okres.</w:t>
      </w:r>
      <w:r w:rsidRPr="00D16B6E">
        <w:rPr>
          <w:rFonts w:ascii="Times New Roman" w:hAnsi="Times New Roman" w:cs="Times New Roman"/>
          <w:lang w:eastAsia="cs-CZ"/>
        </w:rPr>
        <w:t xml:space="preserve"> Brno: Musejní spolek v Brně, 1913, s. 31</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86 – </w:t>
      </w:r>
      <w:r w:rsidRPr="00D16B6E">
        <w:rPr>
          <w:rFonts w:ascii="Times New Roman" w:eastAsia="Times New Roman" w:hAnsi="Times New Roman" w:cs="Times New Roman"/>
          <w:b/>
          <w:lang w:eastAsia="ar-SA"/>
        </w:rPr>
        <w:t>Mrákotín</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JELIK, Otto. </w:t>
      </w:r>
      <w:r w:rsidRPr="00D16B6E">
        <w:rPr>
          <w:rFonts w:ascii="Times New Roman" w:hAnsi="Times New Roman" w:cs="Times New Roman"/>
          <w:i/>
          <w:iCs/>
          <w:lang w:eastAsia="cs-CZ"/>
        </w:rPr>
        <w:t>Mrákotín</w:t>
      </w:r>
      <w:r w:rsidRPr="00D16B6E">
        <w:rPr>
          <w:rFonts w:ascii="Times New Roman" w:hAnsi="Times New Roman" w:cs="Times New Roman"/>
          <w:lang w:eastAsia="cs-CZ"/>
        </w:rPr>
        <w:t>. Mrákotín: Slavnostní výbor a obec, 1936, s. 32</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87 a 88 – </w:t>
      </w:r>
      <w:r w:rsidRPr="00D16B6E">
        <w:rPr>
          <w:rFonts w:ascii="Times New Roman" w:eastAsia="Times New Roman" w:hAnsi="Times New Roman" w:cs="Times New Roman"/>
          <w:b/>
          <w:lang w:eastAsia="ar-SA"/>
        </w:rPr>
        <w:t>Mysliboř</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89 – </w:t>
      </w:r>
      <w:r w:rsidRPr="00D16B6E">
        <w:rPr>
          <w:rFonts w:ascii="Times New Roman" w:eastAsia="Times New Roman" w:hAnsi="Times New Roman" w:cs="Times New Roman"/>
          <w:b/>
          <w:lang w:eastAsia="ar-SA"/>
        </w:rPr>
        <w:t>Mysliboř</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TIRAY, Jan. </w:t>
      </w:r>
      <w:r w:rsidRPr="00D16B6E">
        <w:rPr>
          <w:rFonts w:ascii="Times New Roman" w:hAnsi="Times New Roman" w:cs="Times New Roman"/>
          <w:i/>
          <w:iCs/>
          <w:lang w:eastAsia="cs-CZ"/>
        </w:rPr>
        <w:t>Vlastivěda moravská</w:t>
      </w:r>
      <w:r w:rsidRPr="00D16B6E">
        <w:rPr>
          <w:rFonts w:ascii="Times New Roman" w:hAnsi="Times New Roman" w:cs="Times New Roman"/>
          <w:i/>
          <w:lang w:eastAsia="cs-CZ"/>
        </w:rPr>
        <w:t xml:space="preserve">: II. Místopis. </w:t>
      </w:r>
      <w:proofErr w:type="spellStart"/>
      <w:r w:rsidRPr="00D16B6E">
        <w:rPr>
          <w:rFonts w:ascii="Times New Roman" w:hAnsi="Times New Roman" w:cs="Times New Roman"/>
          <w:i/>
          <w:lang w:eastAsia="cs-CZ"/>
        </w:rPr>
        <w:t>Telecký</w:t>
      </w:r>
      <w:proofErr w:type="spellEnd"/>
      <w:r w:rsidRPr="00D16B6E">
        <w:rPr>
          <w:rFonts w:ascii="Times New Roman" w:hAnsi="Times New Roman" w:cs="Times New Roman"/>
          <w:i/>
          <w:lang w:eastAsia="cs-CZ"/>
        </w:rPr>
        <w:t xml:space="preserve"> okres.</w:t>
      </w:r>
      <w:r w:rsidRPr="00D16B6E">
        <w:rPr>
          <w:rFonts w:ascii="Times New Roman" w:hAnsi="Times New Roman" w:cs="Times New Roman"/>
          <w:lang w:eastAsia="cs-CZ"/>
        </w:rPr>
        <w:t xml:space="preserve"> Brno: Musejní spolek v Brně, 1913, s. 31</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90 a 91 – </w:t>
      </w:r>
      <w:r w:rsidRPr="00D16B6E">
        <w:rPr>
          <w:rFonts w:ascii="Times New Roman" w:eastAsia="Times New Roman" w:hAnsi="Times New Roman" w:cs="Times New Roman"/>
          <w:b/>
          <w:lang w:eastAsia="ar-SA"/>
        </w:rPr>
        <w:t>Nadějov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92 – </w:t>
      </w:r>
      <w:r w:rsidRPr="00D16B6E">
        <w:rPr>
          <w:rFonts w:ascii="Times New Roman" w:eastAsia="Times New Roman" w:hAnsi="Times New Roman" w:cs="Times New Roman"/>
          <w:b/>
          <w:lang w:eastAsia="ar-SA"/>
        </w:rPr>
        <w:t>Nová Říše</w:t>
      </w:r>
      <w:r w:rsidRPr="00D16B6E">
        <w:rPr>
          <w:rFonts w:ascii="Times New Roman" w:eastAsia="Times New Roman" w:hAnsi="Times New Roman" w:cs="Times New Roman"/>
          <w:lang w:eastAsia="ar-SA"/>
        </w:rPr>
        <w:t xml:space="preserve">: </w:t>
      </w:r>
      <w:r w:rsidRPr="00D16B6E">
        <w:rPr>
          <w:rFonts w:ascii="Times New Roman" w:hAnsi="Times New Roman" w:cs="Times New Roman"/>
          <w:iCs/>
        </w:rPr>
        <w:t>Znak. In</w:t>
      </w:r>
      <w:r w:rsidRPr="00D16B6E">
        <w:rPr>
          <w:rFonts w:ascii="Times New Roman" w:hAnsi="Times New Roman" w:cs="Times New Roman"/>
          <w:i/>
          <w:iCs/>
        </w:rPr>
        <w:t xml:space="preserve"> Nová Říše: Oficiální web městyse</w:t>
      </w:r>
      <w:r w:rsidRPr="00D16B6E">
        <w:rPr>
          <w:rFonts w:ascii="Times New Roman" w:hAnsi="Times New Roman" w:cs="Times New Roman"/>
        </w:rPr>
        <w:t xml:space="preserve"> [online]. [Nová Říše]: [B. n.], [20??]. [cit. 2018-01-29]. Dostupné z WWW: &lt;</w:t>
      </w:r>
      <w:r w:rsidRPr="00D16B6E">
        <w:rPr>
          <w:rFonts w:ascii="Times New Roman" w:eastAsia="Times New Roman" w:hAnsi="Times New Roman" w:cs="Times New Roman"/>
          <w:lang w:eastAsia="ar-SA"/>
        </w:rPr>
        <w:t>http://www.novarise.cz/</w:t>
      </w:r>
      <w:proofErr w:type="spellStart"/>
      <w:r w:rsidRPr="00D16B6E">
        <w:rPr>
          <w:rFonts w:ascii="Times New Roman" w:eastAsia="Times New Roman" w:hAnsi="Times New Roman" w:cs="Times New Roman"/>
          <w:lang w:eastAsia="ar-SA"/>
        </w:rPr>
        <w:t>html</w:t>
      </w:r>
      <w:proofErr w:type="spellEnd"/>
      <w:r w:rsidRPr="00D16B6E">
        <w:rPr>
          <w:rFonts w:ascii="Times New Roman" w:eastAsia="Times New Roman" w:hAnsi="Times New Roman" w:cs="Times New Roman"/>
          <w:lang w:eastAsia="ar-SA"/>
        </w:rPr>
        <w:t>/</w:t>
      </w:r>
      <w:proofErr w:type="spellStart"/>
      <w:r w:rsidRPr="00D16B6E">
        <w:rPr>
          <w:rFonts w:ascii="Times New Roman" w:eastAsia="Times New Roman" w:hAnsi="Times New Roman" w:cs="Times New Roman"/>
          <w:lang w:eastAsia="ar-SA"/>
        </w:rPr>
        <w:t>images</w:t>
      </w:r>
      <w:proofErr w:type="spellEnd"/>
      <w:r w:rsidRPr="00D16B6E">
        <w:rPr>
          <w:rFonts w:ascii="Times New Roman" w:eastAsia="Times New Roman" w:hAnsi="Times New Roman" w:cs="Times New Roman"/>
          <w:lang w:eastAsia="ar-SA"/>
        </w:rPr>
        <w:t>/znak.png</w:t>
      </w:r>
      <w:r w:rsidRPr="00D16B6E">
        <w:rPr>
          <w:rFonts w:ascii="Times New Roman" w:hAnsi="Times New Roman" w:cs="Times New Roman"/>
        </w:rPr>
        <w:t>&gt;.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93 – </w:t>
      </w:r>
      <w:r w:rsidRPr="00D16B6E">
        <w:rPr>
          <w:rFonts w:ascii="Times New Roman" w:eastAsia="Times New Roman" w:hAnsi="Times New Roman" w:cs="Times New Roman"/>
          <w:b/>
          <w:lang w:eastAsia="ar-SA"/>
        </w:rPr>
        <w:t>Nová Říše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94 – </w:t>
      </w:r>
      <w:r w:rsidRPr="00D16B6E">
        <w:rPr>
          <w:rFonts w:ascii="Times New Roman" w:eastAsia="Times New Roman" w:hAnsi="Times New Roman" w:cs="Times New Roman"/>
          <w:b/>
          <w:lang w:eastAsia="ar-SA"/>
        </w:rPr>
        <w:t>Nová Říše</w:t>
      </w:r>
      <w:r w:rsidRPr="00D16B6E">
        <w:rPr>
          <w:rFonts w:ascii="Times New Roman" w:eastAsia="Times New Roman" w:hAnsi="Times New Roman" w:cs="Times New Roman"/>
          <w:lang w:eastAsia="ar-SA"/>
        </w:rPr>
        <w:t xml:space="preserve">: </w:t>
      </w:r>
      <w:proofErr w:type="spellStart"/>
      <w:r w:rsidRPr="00D16B6E">
        <w:rPr>
          <w:rFonts w:ascii="Times New Roman" w:hAnsi="Times New Roman" w:cs="Times New Roman"/>
        </w:rPr>
        <w:t>SOkA</w:t>
      </w:r>
      <w:proofErr w:type="spellEnd"/>
      <w:r w:rsidRPr="00D16B6E">
        <w:rPr>
          <w:rFonts w:ascii="Times New Roman" w:hAnsi="Times New Roman" w:cs="Times New Roman"/>
        </w:rPr>
        <w:t xml:space="preserve"> Jihlava, Sbírka </w:t>
      </w:r>
      <w:proofErr w:type="spellStart"/>
      <w:r w:rsidRPr="00D16B6E">
        <w:rPr>
          <w:rFonts w:ascii="Times New Roman" w:hAnsi="Times New Roman" w:cs="Times New Roman"/>
        </w:rPr>
        <w:t>typářů</w:t>
      </w:r>
      <w:proofErr w:type="spellEnd"/>
      <w:r w:rsidRPr="00D16B6E">
        <w:rPr>
          <w:rFonts w:ascii="Times New Roman" w:hAnsi="Times New Roman" w:cs="Times New Roman"/>
        </w:rPr>
        <w:t xml:space="preserve"> Telč, sign. G 75.</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95 – </w:t>
      </w:r>
      <w:r w:rsidRPr="00D16B6E">
        <w:rPr>
          <w:rFonts w:ascii="Times New Roman" w:eastAsia="Times New Roman" w:hAnsi="Times New Roman" w:cs="Times New Roman"/>
          <w:b/>
          <w:lang w:eastAsia="ar-SA"/>
        </w:rPr>
        <w:t>Nová Říše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6, č. 3290.</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96 – </w:t>
      </w:r>
      <w:r w:rsidRPr="00D16B6E">
        <w:rPr>
          <w:rFonts w:ascii="Times New Roman" w:eastAsia="Times New Roman" w:hAnsi="Times New Roman" w:cs="Times New Roman"/>
          <w:b/>
          <w:lang w:eastAsia="ar-SA"/>
        </w:rPr>
        <w:t>Nová Říše</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TIRAY, Jan. </w:t>
      </w:r>
      <w:r w:rsidRPr="00D16B6E">
        <w:rPr>
          <w:rFonts w:ascii="Times New Roman" w:hAnsi="Times New Roman" w:cs="Times New Roman"/>
          <w:i/>
          <w:iCs/>
          <w:lang w:eastAsia="cs-CZ"/>
        </w:rPr>
        <w:t>Vlastivěda moravská</w:t>
      </w:r>
      <w:r w:rsidRPr="00D16B6E">
        <w:rPr>
          <w:rFonts w:ascii="Times New Roman" w:hAnsi="Times New Roman" w:cs="Times New Roman"/>
          <w:i/>
          <w:lang w:eastAsia="cs-CZ"/>
        </w:rPr>
        <w:t xml:space="preserve">: II. Místopis. </w:t>
      </w:r>
      <w:proofErr w:type="spellStart"/>
      <w:r w:rsidRPr="00D16B6E">
        <w:rPr>
          <w:rFonts w:ascii="Times New Roman" w:hAnsi="Times New Roman" w:cs="Times New Roman"/>
          <w:i/>
          <w:lang w:eastAsia="cs-CZ"/>
        </w:rPr>
        <w:t>Telecký</w:t>
      </w:r>
      <w:proofErr w:type="spellEnd"/>
      <w:r w:rsidRPr="00D16B6E">
        <w:rPr>
          <w:rFonts w:ascii="Times New Roman" w:hAnsi="Times New Roman" w:cs="Times New Roman"/>
          <w:i/>
          <w:lang w:eastAsia="cs-CZ"/>
        </w:rPr>
        <w:t xml:space="preserve"> okres.</w:t>
      </w:r>
      <w:r w:rsidRPr="00D16B6E">
        <w:rPr>
          <w:rFonts w:ascii="Times New Roman" w:hAnsi="Times New Roman" w:cs="Times New Roman"/>
          <w:lang w:eastAsia="cs-CZ"/>
        </w:rPr>
        <w:t xml:space="preserve"> Brno: Musejní spolek v Brně, 1913, s. 31</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97 – </w:t>
      </w:r>
      <w:r w:rsidRPr="00D16B6E">
        <w:rPr>
          <w:rFonts w:ascii="Times New Roman" w:eastAsia="Times New Roman" w:hAnsi="Times New Roman" w:cs="Times New Roman"/>
          <w:b/>
          <w:lang w:eastAsia="ar-SA"/>
        </w:rPr>
        <w:t>Nová Říše</w:t>
      </w:r>
      <w:r w:rsidRPr="00D16B6E">
        <w:rPr>
          <w:rFonts w:ascii="Times New Roman" w:eastAsia="Times New Roman" w:hAnsi="Times New Roman" w:cs="Times New Roman"/>
          <w:lang w:eastAsia="ar-SA"/>
        </w:rPr>
        <w:t xml:space="preserve">: </w:t>
      </w:r>
      <w:proofErr w:type="spellStart"/>
      <w:r w:rsidRPr="00D16B6E">
        <w:rPr>
          <w:rFonts w:ascii="Times New Roman" w:hAnsi="Times New Roman" w:cs="Times New Roman"/>
        </w:rPr>
        <w:t>SOkA</w:t>
      </w:r>
      <w:proofErr w:type="spellEnd"/>
      <w:r w:rsidRPr="00D16B6E">
        <w:rPr>
          <w:rFonts w:ascii="Times New Roman" w:hAnsi="Times New Roman" w:cs="Times New Roman"/>
        </w:rPr>
        <w:t xml:space="preserve"> Jihlava, Obecní úřad Nová Říše, sign. 29B.</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98 a 99 – </w:t>
      </w:r>
      <w:r w:rsidRPr="00D16B6E">
        <w:rPr>
          <w:rFonts w:ascii="Times New Roman" w:eastAsia="Times New Roman" w:hAnsi="Times New Roman" w:cs="Times New Roman"/>
          <w:b/>
          <w:lang w:eastAsia="ar-SA"/>
        </w:rPr>
        <w:t>Opatov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100 – </w:t>
      </w:r>
      <w:r w:rsidRPr="00D16B6E">
        <w:rPr>
          <w:rFonts w:ascii="Times New Roman" w:eastAsia="Times New Roman" w:hAnsi="Times New Roman" w:cs="Times New Roman"/>
          <w:b/>
          <w:lang w:eastAsia="ar-SA"/>
        </w:rPr>
        <w:t>Opatov</w:t>
      </w:r>
      <w:r w:rsidRPr="00D16B6E">
        <w:rPr>
          <w:rFonts w:ascii="Times New Roman" w:eastAsia="Times New Roman" w:hAnsi="Times New Roman" w:cs="Times New Roman"/>
          <w:lang w:eastAsia="ar-SA"/>
        </w:rPr>
        <w:t xml:space="preserve">: </w:t>
      </w:r>
      <w:r w:rsidRPr="00D16B6E">
        <w:rPr>
          <w:rFonts w:ascii="Times New Roman" w:hAnsi="Times New Roman" w:cs="Times New Roman"/>
          <w:iCs/>
        </w:rPr>
        <w:t>Znak a vlajka. In</w:t>
      </w:r>
      <w:r w:rsidRPr="00D16B6E">
        <w:rPr>
          <w:rFonts w:ascii="Times New Roman" w:hAnsi="Times New Roman" w:cs="Times New Roman"/>
          <w:i/>
          <w:iCs/>
        </w:rPr>
        <w:t xml:space="preserve"> Obec Opatov. </w:t>
      </w:r>
      <w:r w:rsidRPr="00D16B6E">
        <w:rPr>
          <w:rFonts w:ascii="Times New Roman" w:hAnsi="Times New Roman" w:cs="Times New Roman"/>
        </w:rPr>
        <w:t>[online]. [Opatov]: [B. n.], [20??]. [cit. 2018-02-03]. Dostupné z WWW: &lt;http://www.opatov.info/</w:t>
      </w:r>
      <w:proofErr w:type="spellStart"/>
      <w:r w:rsidRPr="00D16B6E">
        <w:rPr>
          <w:rFonts w:ascii="Times New Roman" w:hAnsi="Times New Roman" w:cs="Times New Roman"/>
        </w:rPr>
        <w:t>clanky</w:t>
      </w:r>
      <w:proofErr w:type="spellEnd"/>
      <w:r w:rsidRPr="00D16B6E">
        <w:rPr>
          <w:rFonts w:ascii="Times New Roman" w:hAnsi="Times New Roman" w:cs="Times New Roman"/>
        </w:rPr>
        <w:t>/informace-z-obce/znak-a-vlajka/&gt;.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 Obrázek č. 101 a 102 – </w:t>
      </w:r>
      <w:r w:rsidRPr="00D16B6E">
        <w:rPr>
          <w:rFonts w:ascii="Times New Roman" w:eastAsia="Times New Roman" w:hAnsi="Times New Roman" w:cs="Times New Roman"/>
          <w:b/>
          <w:lang w:eastAsia="ar-SA"/>
        </w:rPr>
        <w:t>Otín</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103 a 104 – </w:t>
      </w:r>
      <w:r w:rsidRPr="00D16B6E">
        <w:rPr>
          <w:rFonts w:ascii="Times New Roman" w:eastAsia="Times New Roman" w:hAnsi="Times New Roman" w:cs="Times New Roman"/>
          <w:b/>
          <w:lang w:eastAsia="ar-SA"/>
        </w:rPr>
        <w:t>Panenská Rozsíčka</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105 – </w:t>
      </w:r>
      <w:r w:rsidRPr="00D16B6E">
        <w:rPr>
          <w:rFonts w:ascii="Times New Roman" w:eastAsia="Times New Roman" w:hAnsi="Times New Roman" w:cs="Times New Roman"/>
          <w:b/>
          <w:lang w:eastAsia="ar-SA"/>
        </w:rPr>
        <w:t>Panenská Rozsíčka</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917.</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lastRenderedPageBreak/>
        <w:t xml:space="preserve">Obrázek č. 106 a 107 – </w:t>
      </w:r>
      <w:r w:rsidRPr="00D16B6E">
        <w:rPr>
          <w:rFonts w:ascii="Times New Roman" w:eastAsia="Times New Roman" w:hAnsi="Times New Roman" w:cs="Times New Roman"/>
          <w:b/>
          <w:lang w:eastAsia="ar-SA"/>
        </w:rPr>
        <w:t xml:space="preserve">Panské </w:t>
      </w:r>
      <w:proofErr w:type="spellStart"/>
      <w:r w:rsidRPr="00D16B6E">
        <w:rPr>
          <w:rFonts w:ascii="Times New Roman" w:eastAsia="Times New Roman" w:hAnsi="Times New Roman" w:cs="Times New Roman"/>
          <w:b/>
          <w:lang w:eastAsia="ar-SA"/>
        </w:rPr>
        <w:t>Dubenky</w:t>
      </w:r>
      <w:proofErr w:type="spellEnd"/>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108 a 109 – </w:t>
      </w:r>
      <w:r w:rsidRPr="00D16B6E">
        <w:rPr>
          <w:rFonts w:ascii="Times New Roman" w:eastAsia="Times New Roman" w:hAnsi="Times New Roman" w:cs="Times New Roman"/>
          <w:b/>
          <w:lang w:eastAsia="ar-SA"/>
        </w:rPr>
        <w:t>Pavlov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110 – </w:t>
      </w:r>
      <w:r w:rsidRPr="00D16B6E">
        <w:rPr>
          <w:rFonts w:ascii="Times New Roman" w:eastAsia="Times New Roman" w:hAnsi="Times New Roman" w:cs="Times New Roman"/>
          <w:b/>
          <w:lang w:eastAsia="ar-SA"/>
        </w:rPr>
        <w:t>Pavlov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988.</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111 a 112 – </w:t>
      </w:r>
      <w:r w:rsidRPr="00D16B6E">
        <w:rPr>
          <w:rFonts w:ascii="Times New Roman" w:eastAsia="Times New Roman" w:hAnsi="Times New Roman" w:cs="Times New Roman"/>
          <w:b/>
          <w:lang w:eastAsia="ar-SA"/>
        </w:rPr>
        <w:t>Plandry</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113 – </w:t>
      </w:r>
      <w:r w:rsidRPr="00D16B6E">
        <w:rPr>
          <w:rFonts w:ascii="Times New Roman" w:eastAsia="Times New Roman" w:hAnsi="Times New Roman" w:cs="Times New Roman"/>
          <w:b/>
          <w:lang w:eastAsia="ar-SA"/>
        </w:rPr>
        <w:t>Polná</w:t>
      </w:r>
      <w:r w:rsidRPr="00D16B6E">
        <w:rPr>
          <w:rFonts w:ascii="Times New Roman" w:eastAsia="Times New Roman" w:hAnsi="Times New Roman" w:cs="Times New Roman"/>
          <w:lang w:eastAsia="ar-SA"/>
        </w:rPr>
        <w:t xml:space="preserve">: </w:t>
      </w:r>
      <w:r w:rsidRPr="00D16B6E">
        <w:rPr>
          <w:rFonts w:ascii="Times New Roman" w:hAnsi="Times New Roman" w:cs="Times New Roman"/>
          <w:iCs/>
        </w:rPr>
        <w:t>Znak a prapor města Polná. In</w:t>
      </w:r>
      <w:r w:rsidRPr="00D16B6E">
        <w:rPr>
          <w:rFonts w:ascii="Times New Roman" w:hAnsi="Times New Roman" w:cs="Times New Roman"/>
          <w:i/>
          <w:iCs/>
        </w:rPr>
        <w:t xml:space="preserve"> Polná: historické město roku 2006. </w:t>
      </w:r>
      <w:r w:rsidRPr="00D16B6E">
        <w:rPr>
          <w:rFonts w:ascii="Times New Roman" w:hAnsi="Times New Roman" w:cs="Times New Roman"/>
        </w:rPr>
        <w:t>[online]. [Polná]: [B. n.], 2011. [cit. 2018-02-07]. Dostupné z WWW: &lt;</w:t>
      </w:r>
      <w:r w:rsidRPr="00D16B6E">
        <w:rPr>
          <w:rFonts w:ascii="Times New Roman" w:eastAsia="Times New Roman" w:hAnsi="Times New Roman" w:cs="Times New Roman"/>
          <w:lang w:eastAsia="ar-SA"/>
        </w:rPr>
        <w:t>http://www.mesto-polna.cz/znak-a-prapor-mesta/d-317946/p1=71917</w:t>
      </w:r>
      <w:r w:rsidRPr="00D16B6E">
        <w:rPr>
          <w:rFonts w:ascii="Times New Roman" w:hAnsi="Times New Roman" w:cs="Times New Roman"/>
        </w:rPr>
        <w:t>&gt;.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114 – </w:t>
      </w:r>
      <w:r w:rsidRPr="00D16B6E">
        <w:rPr>
          <w:rFonts w:ascii="Times New Roman" w:eastAsia="Times New Roman" w:hAnsi="Times New Roman" w:cs="Times New Roman"/>
          <w:b/>
          <w:lang w:eastAsia="ar-SA"/>
        </w:rPr>
        <w:t>Polná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115 a 116 – </w:t>
      </w:r>
      <w:r w:rsidRPr="00D16B6E">
        <w:rPr>
          <w:rFonts w:ascii="Times New Roman" w:eastAsia="Times New Roman" w:hAnsi="Times New Roman" w:cs="Times New Roman"/>
          <w:b/>
          <w:lang w:eastAsia="ar-SA"/>
        </w:rPr>
        <w:t>Rančířov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117 – </w:t>
      </w:r>
      <w:r w:rsidRPr="00D16B6E">
        <w:rPr>
          <w:rFonts w:ascii="Times New Roman" w:eastAsia="Times New Roman" w:hAnsi="Times New Roman" w:cs="Times New Roman"/>
          <w:b/>
          <w:lang w:eastAsia="ar-SA"/>
        </w:rPr>
        <w:t>Rančířov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6, č. 3116.</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118 a 119 – </w:t>
      </w:r>
      <w:r w:rsidRPr="00D16B6E">
        <w:rPr>
          <w:rFonts w:ascii="Times New Roman" w:eastAsia="Times New Roman" w:hAnsi="Times New Roman" w:cs="Times New Roman"/>
          <w:b/>
          <w:lang w:eastAsia="ar-SA"/>
        </w:rPr>
        <w:t>Rantířov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120 – </w:t>
      </w:r>
      <w:r w:rsidRPr="00D16B6E">
        <w:rPr>
          <w:rFonts w:ascii="Times New Roman" w:eastAsia="Times New Roman" w:hAnsi="Times New Roman" w:cs="Times New Roman"/>
          <w:b/>
          <w:lang w:eastAsia="ar-SA"/>
        </w:rPr>
        <w:t>Rantířov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1511.</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121 a 122 – </w:t>
      </w:r>
      <w:r w:rsidRPr="00D16B6E">
        <w:rPr>
          <w:rFonts w:ascii="Times New Roman" w:eastAsia="Times New Roman" w:hAnsi="Times New Roman" w:cs="Times New Roman"/>
          <w:b/>
          <w:lang w:eastAsia="ar-SA"/>
        </w:rPr>
        <w:t>Rohozná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123 a 124 – </w:t>
      </w:r>
      <w:r w:rsidRPr="00D16B6E">
        <w:rPr>
          <w:rFonts w:ascii="Times New Roman" w:eastAsia="Times New Roman" w:hAnsi="Times New Roman" w:cs="Times New Roman"/>
          <w:b/>
          <w:lang w:eastAsia="ar-SA"/>
        </w:rPr>
        <w:t>Růžená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125 a 126 – </w:t>
      </w:r>
      <w:r w:rsidRPr="00D16B6E">
        <w:rPr>
          <w:rFonts w:ascii="Times New Roman" w:eastAsia="Times New Roman" w:hAnsi="Times New Roman" w:cs="Times New Roman"/>
          <w:b/>
          <w:lang w:eastAsia="ar-SA"/>
        </w:rPr>
        <w:t>Rybné</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127 – </w:t>
      </w:r>
      <w:r w:rsidRPr="00D16B6E">
        <w:rPr>
          <w:rFonts w:ascii="Times New Roman" w:eastAsia="Times New Roman" w:hAnsi="Times New Roman" w:cs="Times New Roman"/>
          <w:b/>
          <w:lang w:eastAsia="ar-SA"/>
        </w:rPr>
        <w:t>Rybné</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2, č. 249.</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128 a 129 – </w:t>
      </w:r>
      <w:r w:rsidRPr="00D16B6E">
        <w:rPr>
          <w:rFonts w:ascii="Times New Roman" w:eastAsia="Times New Roman" w:hAnsi="Times New Roman" w:cs="Times New Roman"/>
          <w:b/>
          <w:lang w:eastAsia="ar-SA"/>
        </w:rPr>
        <w:t>Řásná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130 a 131 – </w:t>
      </w:r>
      <w:r w:rsidRPr="00D16B6E">
        <w:rPr>
          <w:rFonts w:ascii="Times New Roman" w:eastAsia="Times New Roman" w:hAnsi="Times New Roman" w:cs="Times New Roman"/>
          <w:b/>
          <w:lang w:eastAsia="ar-SA"/>
        </w:rPr>
        <w:t>Řídelov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132 a 133 – </w:t>
      </w:r>
      <w:r w:rsidRPr="00D16B6E">
        <w:rPr>
          <w:rFonts w:ascii="Times New Roman" w:eastAsia="Times New Roman" w:hAnsi="Times New Roman" w:cs="Times New Roman"/>
          <w:b/>
          <w:lang w:eastAsia="ar-SA"/>
        </w:rPr>
        <w:t>Sedlejov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134 a 135 – </w:t>
      </w:r>
      <w:r w:rsidRPr="00D16B6E">
        <w:rPr>
          <w:rFonts w:ascii="Times New Roman" w:eastAsia="Times New Roman" w:hAnsi="Times New Roman" w:cs="Times New Roman"/>
          <w:b/>
          <w:lang w:eastAsia="ar-SA"/>
        </w:rPr>
        <w:t>Smrčná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136 – </w:t>
      </w:r>
      <w:r w:rsidRPr="00D16B6E">
        <w:rPr>
          <w:rFonts w:ascii="Times New Roman" w:eastAsia="Times New Roman" w:hAnsi="Times New Roman" w:cs="Times New Roman"/>
          <w:b/>
          <w:lang w:eastAsia="ar-SA"/>
        </w:rPr>
        <w:t>Smrčná</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LIŠKA, Karel. </w:t>
      </w:r>
      <w:r w:rsidRPr="00D16B6E">
        <w:rPr>
          <w:rFonts w:ascii="Times New Roman" w:hAnsi="Times New Roman" w:cs="Times New Roman"/>
          <w:i/>
          <w:iCs/>
          <w:lang w:eastAsia="cs-CZ"/>
        </w:rPr>
        <w:t>Sbírka komunálních znaků, pečetí a razítek</w:t>
      </w:r>
      <w:r w:rsidRPr="00D16B6E">
        <w:rPr>
          <w:rFonts w:ascii="Times New Roman" w:hAnsi="Times New Roman" w:cs="Times New Roman"/>
          <w:i/>
          <w:lang w:eastAsia="cs-CZ"/>
        </w:rPr>
        <w:t>: I. Pečeti a razítka obcí Čech, Moravy a Slezska.</w:t>
      </w:r>
      <w:r w:rsidRPr="00D16B6E">
        <w:rPr>
          <w:rFonts w:ascii="Times New Roman" w:hAnsi="Times New Roman" w:cs="Times New Roman"/>
          <w:lang w:eastAsia="cs-CZ"/>
        </w:rPr>
        <w:t xml:space="preserve"> 1. vyd. Brno: PhDr. Ivo </w:t>
      </w:r>
      <w:proofErr w:type="spellStart"/>
      <w:r w:rsidRPr="00D16B6E">
        <w:rPr>
          <w:rFonts w:ascii="Times New Roman" w:hAnsi="Times New Roman" w:cs="Times New Roman"/>
          <w:lang w:eastAsia="cs-CZ"/>
        </w:rPr>
        <w:t>Sperát</w:t>
      </w:r>
      <w:proofErr w:type="spellEnd"/>
      <w:r w:rsidRPr="00D16B6E">
        <w:rPr>
          <w:rFonts w:ascii="Times New Roman" w:hAnsi="Times New Roman" w:cs="Times New Roman"/>
          <w:lang w:eastAsia="cs-CZ"/>
        </w:rPr>
        <w:t>, 2012, s. 127. ISBN 978-80-87542-01-9</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137 a 138 – </w:t>
      </w:r>
      <w:r w:rsidRPr="00D16B6E">
        <w:rPr>
          <w:rFonts w:ascii="Times New Roman" w:eastAsia="Times New Roman" w:hAnsi="Times New Roman" w:cs="Times New Roman"/>
          <w:b/>
          <w:lang w:eastAsia="ar-SA"/>
        </w:rPr>
        <w:t>Stáj</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139 a 140 – </w:t>
      </w:r>
      <w:r w:rsidRPr="00D16B6E">
        <w:rPr>
          <w:rFonts w:ascii="Times New Roman" w:eastAsia="Times New Roman" w:hAnsi="Times New Roman" w:cs="Times New Roman"/>
          <w:b/>
          <w:lang w:eastAsia="ar-SA"/>
        </w:rPr>
        <w:t>Stará Říše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141 – </w:t>
      </w:r>
      <w:r w:rsidRPr="00D16B6E">
        <w:rPr>
          <w:rFonts w:ascii="Times New Roman" w:eastAsia="Times New Roman" w:hAnsi="Times New Roman" w:cs="Times New Roman"/>
          <w:b/>
          <w:lang w:eastAsia="ar-SA"/>
        </w:rPr>
        <w:t>Stará Říše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6, č. 3389.</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142 – </w:t>
      </w:r>
      <w:r w:rsidRPr="00D16B6E">
        <w:rPr>
          <w:rFonts w:ascii="Times New Roman" w:eastAsia="Times New Roman" w:hAnsi="Times New Roman" w:cs="Times New Roman"/>
          <w:b/>
          <w:lang w:eastAsia="ar-SA"/>
        </w:rPr>
        <w:t>Stará Říše</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TIRAY, Jan. </w:t>
      </w:r>
      <w:r w:rsidRPr="00D16B6E">
        <w:rPr>
          <w:rFonts w:ascii="Times New Roman" w:hAnsi="Times New Roman" w:cs="Times New Roman"/>
          <w:i/>
          <w:iCs/>
          <w:lang w:eastAsia="cs-CZ"/>
        </w:rPr>
        <w:t>Vlastivěda moravská</w:t>
      </w:r>
      <w:r w:rsidRPr="00D16B6E">
        <w:rPr>
          <w:rFonts w:ascii="Times New Roman" w:hAnsi="Times New Roman" w:cs="Times New Roman"/>
          <w:i/>
          <w:lang w:eastAsia="cs-CZ"/>
        </w:rPr>
        <w:t xml:space="preserve">: II. Místopis. </w:t>
      </w:r>
      <w:proofErr w:type="spellStart"/>
      <w:r w:rsidRPr="00D16B6E">
        <w:rPr>
          <w:rFonts w:ascii="Times New Roman" w:hAnsi="Times New Roman" w:cs="Times New Roman"/>
          <w:i/>
          <w:lang w:eastAsia="cs-CZ"/>
        </w:rPr>
        <w:t>Telecký</w:t>
      </w:r>
      <w:proofErr w:type="spellEnd"/>
      <w:r w:rsidRPr="00D16B6E">
        <w:rPr>
          <w:rFonts w:ascii="Times New Roman" w:hAnsi="Times New Roman" w:cs="Times New Roman"/>
          <w:i/>
          <w:lang w:eastAsia="cs-CZ"/>
        </w:rPr>
        <w:t xml:space="preserve"> okres.</w:t>
      </w:r>
      <w:r w:rsidRPr="00D16B6E">
        <w:rPr>
          <w:rFonts w:ascii="Times New Roman" w:hAnsi="Times New Roman" w:cs="Times New Roman"/>
          <w:lang w:eastAsia="cs-CZ"/>
        </w:rPr>
        <w:t xml:space="preserve"> Brno: Musejní spolek v Brně, 1913, s. 31</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143 – </w:t>
      </w:r>
      <w:r w:rsidRPr="00D16B6E">
        <w:rPr>
          <w:rFonts w:ascii="Times New Roman" w:eastAsia="Times New Roman" w:hAnsi="Times New Roman" w:cs="Times New Roman"/>
          <w:b/>
          <w:lang w:eastAsia="ar-SA"/>
        </w:rPr>
        <w:t>Stará Říše</w:t>
      </w:r>
      <w:r w:rsidRPr="00D16B6E">
        <w:rPr>
          <w:rFonts w:ascii="Times New Roman" w:eastAsia="Times New Roman" w:hAnsi="Times New Roman" w:cs="Times New Roman"/>
          <w:lang w:eastAsia="ar-SA"/>
        </w:rPr>
        <w:t xml:space="preserve">: </w:t>
      </w:r>
      <w:proofErr w:type="spellStart"/>
      <w:r w:rsidRPr="00D16B6E">
        <w:rPr>
          <w:rFonts w:ascii="Times New Roman" w:hAnsi="Times New Roman" w:cs="Times New Roman"/>
        </w:rPr>
        <w:t>SOkA</w:t>
      </w:r>
      <w:proofErr w:type="spellEnd"/>
      <w:r w:rsidRPr="00D16B6E">
        <w:rPr>
          <w:rFonts w:ascii="Times New Roman" w:hAnsi="Times New Roman" w:cs="Times New Roman"/>
        </w:rPr>
        <w:t xml:space="preserve"> Jihlava, Okresní soud Telč IV, sign. 384.</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144 a 145 – </w:t>
      </w:r>
      <w:r w:rsidRPr="00D16B6E">
        <w:rPr>
          <w:rFonts w:ascii="Times New Roman" w:eastAsia="Times New Roman" w:hAnsi="Times New Roman" w:cs="Times New Roman"/>
          <w:b/>
          <w:lang w:eastAsia="ar-SA"/>
        </w:rPr>
        <w:t>Stonařov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146 – </w:t>
      </w:r>
      <w:r w:rsidRPr="00D16B6E">
        <w:rPr>
          <w:rFonts w:ascii="Times New Roman" w:eastAsia="Times New Roman" w:hAnsi="Times New Roman" w:cs="Times New Roman"/>
          <w:b/>
          <w:lang w:eastAsia="ar-SA"/>
        </w:rPr>
        <w:t>Stonařov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Archiv PS ČR</w:t>
      </w:r>
      <w:r w:rsidRPr="00D16B6E">
        <w:rPr>
          <w:rFonts w:ascii="Times New Roman" w:hAnsi="Times New Roman" w:cs="Times New Roman"/>
          <w:i/>
          <w:iCs/>
        </w:rPr>
        <w:t>, Sbírka údělných znaků a praporů obcím a městům</w:t>
      </w:r>
      <w:r w:rsidRPr="00D16B6E">
        <w:rPr>
          <w:rFonts w:ascii="Times New Roman" w:hAnsi="Times New Roman" w:cs="Times New Roman"/>
        </w:rPr>
        <w:t xml:space="preserve">, obec </w:t>
      </w:r>
      <w:r w:rsidRPr="00D16B6E">
        <w:rPr>
          <w:rFonts w:ascii="Times New Roman" w:eastAsia="Times New Roman" w:hAnsi="Times New Roman" w:cs="Times New Roman"/>
          <w:lang w:eastAsia="ar-SA"/>
        </w:rPr>
        <w:t>Stonařov – informace</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147 – </w:t>
      </w:r>
      <w:r w:rsidRPr="00D16B6E">
        <w:rPr>
          <w:rFonts w:ascii="Times New Roman" w:eastAsia="Times New Roman" w:hAnsi="Times New Roman" w:cs="Times New Roman"/>
          <w:b/>
          <w:lang w:eastAsia="ar-SA"/>
        </w:rPr>
        <w:t>Stonařov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1863 (odlitek).</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148 – </w:t>
      </w:r>
      <w:r w:rsidRPr="00D16B6E">
        <w:rPr>
          <w:rFonts w:ascii="Times New Roman" w:eastAsia="Times New Roman" w:hAnsi="Times New Roman" w:cs="Times New Roman"/>
          <w:b/>
          <w:lang w:eastAsia="ar-SA"/>
        </w:rPr>
        <w:t>Stonařov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6, č. 3119.</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149 a 150 – </w:t>
      </w:r>
      <w:r w:rsidRPr="00D16B6E">
        <w:rPr>
          <w:rFonts w:ascii="Times New Roman" w:eastAsia="Times New Roman" w:hAnsi="Times New Roman" w:cs="Times New Roman"/>
          <w:b/>
          <w:lang w:eastAsia="ar-SA"/>
        </w:rPr>
        <w:t>Střítež</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lastRenderedPageBreak/>
        <w:t xml:space="preserve">Obrázek č. 151 – </w:t>
      </w:r>
      <w:r w:rsidRPr="00D16B6E">
        <w:rPr>
          <w:rFonts w:ascii="Times New Roman" w:eastAsia="Times New Roman" w:hAnsi="Times New Roman" w:cs="Times New Roman"/>
          <w:b/>
          <w:lang w:eastAsia="ar-SA"/>
        </w:rPr>
        <w:t>Střítež</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LIŠKA, Karel. </w:t>
      </w:r>
      <w:r w:rsidRPr="00D16B6E">
        <w:rPr>
          <w:rFonts w:ascii="Times New Roman" w:hAnsi="Times New Roman" w:cs="Times New Roman"/>
          <w:i/>
          <w:iCs/>
          <w:lang w:eastAsia="cs-CZ"/>
        </w:rPr>
        <w:t>Sbírka komunálních znaků, pečetí a razítek</w:t>
      </w:r>
      <w:r>
        <w:rPr>
          <w:rFonts w:ascii="Times New Roman" w:hAnsi="Times New Roman" w:cs="Times New Roman"/>
          <w:i/>
          <w:lang w:eastAsia="cs-CZ"/>
        </w:rPr>
        <w:t>: I. Pečeti a </w:t>
      </w:r>
      <w:r w:rsidRPr="00D16B6E">
        <w:rPr>
          <w:rFonts w:ascii="Times New Roman" w:hAnsi="Times New Roman" w:cs="Times New Roman"/>
          <w:i/>
          <w:lang w:eastAsia="cs-CZ"/>
        </w:rPr>
        <w:t>razítka obcí Čech, Moravy a Slezska.</w:t>
      </w:r>
      <w:r w:rsidRPr="00D16B6E">
        <w:rPr>
          <w:rFonts w:ascii="Times New Roman" w:hAnsi="Times New Roman" w:cs="Times New Roman"/>
          <w:lang w:eastAsia="cs-CZ"/>
        </w:rPr>
        <w:t xml:space="preserve"> 1. vyd. Brno: PhDr. Ivo </w:t>
      </w:r>
      <w:proofErr w:type="spellStart"/>
      <w:r w:rsidRPr="00D16B6E">
        <w:rPr>
          <w:rFonts w:ascii="Times New Roman" w:hAnsi="Times New Roman" w:cs="Times New Roman"/>
          <w:lang w:eastAsia="cs-CZ"/>
        </w:rPr>
        <w:t>Sperát</w:t>
      </w:r>
      <w:proofErr w:type="spellEnd"/>
      <w:r w:rsidRPr="00D16B6E">
        <w:rPr>
          <w:rFonts w:ascii="Times New Roman" w:hAnsi="Times New Roman" w:cs="Times New Roman"/>
          <w:lang w:eastAsia="cs-CZ"/>
        </w:rPr>
        <w:t>, 2012, s. 134. ISBN 978-80-87542-01-9</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152 a 153 – </w:t>
      </w:r>
      <w:r w:rsidRPr="00D16B6E">
        <w:rPr>
          <w:rFonts w:ascii="Times New Roman" w:eastAsia="Times New Roman" w:hAnsi="Times New Roman" w:cs="Times New Roman"/>
          <w:b/>
          <w:lang w:eastAsia="ar-SA"/>
        </w:rPr>
        <w:t>Suchá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154 – </w:t>
      </w:r>
      <w:r w:rsidRPr="00D16B6E">
        <w:rPr>
          <w:rFonts w:ascii="Times New Roman" w:eastAsia="Times New Roman" w:hAnsi="Times New Roman" w:cs="Times New Roman"/>
          <w:b/>
          <w:lang w:eastAsia="ar-SA"/>
        </w:rPr>
        <w:t>Suchá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6, sign. 3115.</w:t>
      </w:r>
    </w:p>
    <w:p w:rsidR="005F1D73" w:rsidRPr="00D16B6E" w:rsidRDefault="005F1D73" w:rsidP="005F1D73">
      <w:pPr>
        <w:numPr>
          <w:ilvl w:val="0"/>
          <w:numId w:val="9"/>
        </w:numPr>
        <w:tabs>
          <w:tab w:val="num" w:pos="426"/>
        </w:tabs>
        <w:spacing w:after="0" w:line="360" w:lineRule="auto"/>
        <w:ind w:left="426" w:hanging="284"/>
        <w:jc w:val="both"/>
        <w:rPr>
          <w:rFonts w:ascii="Times New Roman" w:hAnsi="Times New Roman" w:cs="Times New Roman"/>
        </w:rPr>
      </w:pPr>
      <w:r w:rsidRPr="00D16B6E">
        <w:rPr>
          <w:rFonts w:ascii="Times New Roman" w:eastAsia="Times New Roman" w:hAnsi="Times New Roman" w:cs="Times New Roman"/>
          <w:lang w:eastAsia="ar-SA"/>
        </w:rPr>
        <w:t xml:space="preserve">Obrázek č. 155 – </w:t>
      </w:r>
      <w:r w:rsidRPr="00D16B6E">
        <w:rPr>
          <w:rFonts w:ascii="Times New Roman" w:eastAsia="Times New Roman" w:hAnsi="Times New Roman" w:cs="Times New Roman"/>
          <w:b/>
          <w:lang w:eastAsia="ar-SA"/>
        </w:rPr>
        <w:t>Suchá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6, sign. 3110.</w:t>
      </w:r>
    </w:p>
    <w:p w:rsidR="005F1D73" w:rsidRPr="00D16B6E" w:rsidRDefault="005F1D73" w:rsidP="005F1D73">
      <w:pPr>
        <w:numPr>
          <w:ilvl w:val="0"/>
          <w:numId w:val="9"/>
        </w:numPr>
        <w:tabs>
          <w:tab w:val="num" w:pos="426"/>
        </w:tabs>
        <w:spacing w:after="0" w:line="360" w:lineRule="auto"/>
        <w:ind w:left="426" w:hanging="284"/>
        <w:jc w:val="both"/>
        <w:rPr>
          <w:rFonts w:ascii="Times New Roman" w:hAnsi="Times New Roman" w:cs="Times New Roman"/>
        </w:rPr>
      </w:pPr>
      <w:r w:rsidRPr="00D16B6E">
        <w:rPr>
          <w:rFonts w:ascii="Times New Roman" w:eastAsia="Times New Roman" w:hAnsi="Times New Roman" w:cs="Times New Roman"/>
          <w:lang w:eastAsia="ar-SA"/>
        </w:rPr>
        <w:t xml:space="preserve">Obrázek č. 156 – </w:t>
      </w:r>
      <w:r w:rsidRPr="00D16B6E">
        <w:rPr>
          <w:rFonts w:ascii="Times New Roman" w:eastAsia="Times New Roman" w:hAnsi="Times New Roman" w:cs="Times New Roman"/>
          <w:b/>
          <w:lang w:eastAsia="ar-SA"/>
        </w:rPr>
        <w:t>Suchá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6, sign. 3092.</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157 a 158 – </w:t>
      </w:r>
      <w:r w:rsidRPr="00D16B6E">
        <w:rPr>
          <w:rFonts w:ascii="Times New Roman" w:eastAsia="Times New Roman" w:hAnsi="Times New Roman" w:cs="Times New Roman"/>
          <w:b/>
          <w:lang w:eastAsia="ar-SA"/>
        </w:rPr>
        <w:t>Šimanov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159 a 160 – </w:t>
      </w:r>
      <w:r w:rsidRPr="00D16B6E">
        <w:rPr>
          <w:rFonts w:ascii="Times New Roman" w:eastAsia="Times New Roman" w:hAnsi="Times New Roman" w:cs="Times New Roman"/>
          <w:b/>
          <w:lang w:eastAsia="ar-SA"/>
        </w:rPr>
        <w:t>Švábov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161 – </w:t>
      </w:r>
      <w:r w:rsidRPr="00D16B6E">
        <w:rPr>
          <w:rFonts w:ascii="Times New Roman" w:eastAsia="Times New Roman" w:hAnsi="Times New Roman" w:cs="Times New Roman"/>
          <w:b/>
          <w:lang w:eastAsia="ar-SA"/>
        </w:rPr>
        <w:t>Švábov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D 7, 3Y.</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162 – </w:t>
      </w:r>
      <w:r w:rsidRPr="00D16B6E">
        <w:rPr>
          <w:rFonts w:ascii="Times New Roman" w:eastAsia="Times New Roman" w:hAnsi="Times New Roman" w:cs="Times New Roman"/>
          <w:b/>
          <w:lang w:eastAsia="ar-SA"/>
        </w:rPr>
        <w:t>Telč</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Symboly města</w:t>
      </w:r>
      <w:r w:rsidRPr="00D16B6E">
        <w:rPr>
          <w:rFonts w:ascii="Times New Roman" w:hAnsi="Times New Roman" w:cs="Times New Roman"/>
          <w:iCs/>
        </w:rPr>
        <w:t>. In</w:t>
      </w:r>
      <w:r w:rsidRPr="00D16B6E">
        <w:rPr>
          <w:rFonts w:ascii="Times New Roman" w:hAnsi="Times New Roman" w:cs="Times New Roman"/>
          <w:i/>
          <w:iCs/>
        </w:rPr>
        <w:t xml:space="preserve"> Telč. </w:t>
      </w:r>
      <w:r w:rsidRPr="00D16B6E">
        <w:rPr>
          <w:rFonts w:ascii="Times New Roman" w:hAnsi="Times New Roman" w:cs="Times New Roman"/>
        </w:rPr>
        <w:t>[online]. [Telč]: [B. n.], 29. 05. 2012, poslední aktualizace 23. 08. 2017. [cit. 2018-03-29]. Dostupné z WWW: &lt;http://www.telc.eu/</w:t>
      </w:r>
      <w:proofErr w:type="spellStart"/>
      <w:r w:rsidRPr="00D16B6E">
        <w:rPr>
          <w:rFonts w:ascii="Times New Roman" w:hAnsi="Times New Roman" w:cs="Times New Roman"/>
        </w:rPr>
        <w:t>obcan</w:t>
      </w:r>
      <w:proofErr w:type="spellEnd"/>
      <w:r w:rsidRPr="00D16B6E">
        <w:rPr>
          <w:rFonts w:ascii="Times New Roman" w:hAnsi="Times New Roman" w:cs="Times New Roman"/>
        </w:rPr>
        <w:t>/</w:t>
      </w:r>
      <w:proofErr w:type="spellStart"/>
      <w:r w:rsidRPr="00D16B6E">
        <w:rPr>
          <w:rFonts w:ascii="Times New Roman" w:hAnsi="Times New Roman" w:cs="Times New Roman"/>
        </w:rPr>
        <w:t>o_meste</w:t>
      </w:r>
      <w:proofErr w:type="spellEnd"/>
      <w:r w:rsidRPr="00D16B6E">
        <w:rPr>
          <w:rFonts w:ascii="Times New Roman" w:hAnsi="Times New Roman" w:cs="Times New Roman"/>
        </w:rPr>
        <w:t>/</w:t>
      </w:r>
      <w:proofErr w:type="spellStart"/>
      <w:r w:rsidRPr="00D16B6E">
        <w:rPr>
          <w:rFonts w:ascii="Times New Roman" w:hAnsi="Times New Roman" w:cs="Times New Roman"/>
        </w:rPr>
        <w:t>symboly_mesta</w:t>
      </w:r>
      <w:proofErr w:type="spellEnd"/>
      <w:r w:rsidRPr="00D16B6E">
        <w:rPr>
          <w:rFonts w:ascii="Times New Roman" w:hAnsi="Times New Roman" w:cs="Times New Roman"/>
        </w:rPr>
        <w:t>&gt;.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163 – </w:t>
      </w:r>
      <w:r w:rsidRPr="00D16B6E">
        <w:rPr>
          <w:rFonts w:ascii="Times New Roman" w:eastAsia="Times New Roman" w:hAnsi="Times New Roman" w:cs="Times New Roman"/>
          <w:b/>
          <w:lang w:eastAsia="ar-SA"/>
        </w:rPr>
        <w:t>Telč</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164 – </w:t>
      </w:r>
      <w:r w:rsidRPr="00D16B6E">
        <w:rPr>
          <w:rFonts w:ascii="Times New Roman" w:eastAsia="Times New Roman" w:hAnsi="Times New Roman" w:cs="Times New Roman"/>
          <w:b/>
          <w:lang w:eastAsia="ar-SA"/>
        </w:rPr>
        <w:t>Třešť</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Město Třešť – znak města</w:t>
      </w:r>
      <w:r w:rsidRPr="00D16B6E">
        <w:rPr>
          <w:rFonts w:ascii="Times New Roman" w:hAnsi="Times New Roman" w:cs="Times New Roman"/>
          <w:iCs/>
        </w:rPr>
        <w:t>. In</w:t>
      </w:r>
      <w:r w:rsidRPr="00D16B6E">
        <w:rPr>
          <w:rFonts w:ascii="Times New Roman" w:hAnsi="Times New Roman" w:cs="Times New Roman"/>
          <w:i/>
          <w:iCs/>
        </w:rPr>
        <w:t xml:space="preserve"> CZREGION: Celostátní informační portál. </w:t>
      </w:r>
      <w:r w:rsidRPr="00D16B6E">
        <w:rPr>
          <w:rFonts w:ascii="Times New Roman" w:hAnsi="Times New Roman" w:cs="Times New Roman"/>
        </w:rPr>
        <w:t>[online]. [B. m.]: [B. n.], [20??]. [cit. 2018-03-29]. Dostupné z WWW: &lt;</w:t>
      </w:r>
      <w:r w:rsidRPr="00D16B6E">
        <w:rPr>
          <w:rFonts w:ascii="Times New Roman" w:eastAsia="Times New Roman" w:hAnsi="Times New Roman" w:cs="Times New Roman"/>
          <w:lang w:eastAsia="ar-SA"/>
        </w:rPr>
        <w:t>http://www.czregion.cz/files/images/Mesto_Trest_-_znak_mesta.jpg</w:t>
      </w:r>
      <w:r w:rsidRPr="00D16B6E">
        <w:rPr>
          <w:rFonts w:ascii="Times New Roman" w:hAnsi="Times New Roman" w:cs="Times New Roman"/>
        </w:rPr>
        <w:t>&gt;.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165 – </w:t>
      </w:r>
      <w:r w:rsidRPr="00D16B6E">
        <w:rPr>
          <w:rFonts w:ascii="Times New Roman" w:eastAsia="Times New Roman" w:hAnsi="Times New Roman" w:cs="Times New Roman"/>
          <w:b/>
          <w:lang w:eastAsia="ar-SA"/>
        </w:rPr>
        <w:t>Třešť</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166 a 167 – </w:t>
      </w:r>
      <w:r w:rsidRPr="00D16B6E">
        <w:rPr>
          <w:rFonts w:ascii="Times New Roman" w:eastAsia="Times New Roman" w:hAnsi="Times New Roman" w:cs="Times New Roman"/>
          <w:b/>
          <w:lang w:eastAsia="ar-SA"/>
        </w:rPr>
        <w:t>Urbanov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168 a 169 – </w:t>
      </w:r>
      <w:r w:rsidRPr="00D16B6E">
        <w:rPr>
          <w:rFonts w:ascii="Times New Roman" w:eastAsia="Times New Roman" w:hAnsi="Times New Roman" w:cs="Times New Roman"/>
          <w:b/>
          <w:lang w:eastAsia="ar-SA"/>
        </w:rPr>
        <w:t>Ústí</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170 a 171 – </w:t>
      </w:r>
      <w:r w:rsidRPr="00D16B6E">
        <w:rPr>
          <w:rFonts w:ascii="Times New Roman" w:eastAsia="Times New Roman" w:hAnsi="Times New Roman" w:cs="Times New Roman"/>
          <w:b/>
          <w:lang w:eastAsia="ar-SA"/>
        </w:rPr>
        <w:t xml:space="preserve">Velký </w:t>
      </w:r>
      <w:proofErr w:type="spellStart"/>
      <w:r w:rsidRPr="00D16B6E">
        <w:rPr>
          <w:rFonts w:ascii="Times New Roman" w:eastAsia="Times New Roman" w:hAnsi="Times New Roman" w:cs="Times New Roman"/>
          <w:b/>
          <w:lang w:eastAsia="ar-SA"/>
        </w:rPr>
        <w:t>Beranov</w:t>
      </w:r>
      <w:proofErr w:type="spellEnd"/>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172 – </w:t>
      </w:r>
      <w:r w:rsidRPr="00D16B6E">
        <w:rPr>
          <w:rFonts w:ascii="Times New Roman" w:eastAsia="Times New Roman" w:hAnsi="Times New Roman" w:cs="Times New Roman"/>
          <w:b/>
          <w:lang w:eastAsia="ar-SA"/>
        </w:rPr>
        <w:t xml:space="preserve">Velký </w:t>
      </w:r>
      <w:proofErr w:type="spellStart"/>
      <w:r w:rsidRPr="00D16B6E">
        <w:rPr>
          <w:rFonts w:ascii="Times New Roman" w:eastAsia="Times New Roman" w:hAnsi="Times New Roman" w:cs="Times New Roman"/>
          <w:b/>
          <w:lang w:eastAsia="ar-SA"/>
        </w:rPr>
        <w:t>Beranov</w:t>
      </w:r>
      <w:proofErr w:type="spellEnd"/>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312.</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173 a 174 – </w:t>
      </w:r>
      <w:r w:rsidRPr="00D16B6E">
        <w:rPr>
          <w:rFonts w:ascii="Times New Roman" w:eastAsia="Times New Roman" w:hAnsi="Times New Roman" w:cs="Times New Roman"/>
          <w:b/>
          <w:lang w:eastAsia="ar-SA"/>
        </w:rPr>
        <w:t>Větrný Jeníkov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175 – </w:t>
      </w:r>
      <w:r w:rsidRPr="00D16B6E">
        <w:rPr>
          <w:rFonts w:ascii="Times New Roman" w:eastAsia="Times New Roman" w:hAnsi="Times New Roman" w:cs="Times New Roman"/>
          <w:b/>
          <w:lang w:eastAsia="ar-SA"/>
        </w:rPr>
        <w:t>Větrný Jeníkov</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TEJKAL, Jan.</w:t>
      </w:r>
      <w:r w:rsidRPr="00D16B6E">
        <w:rPr>
          <w:rFonts w:ascii="Times New Roman" w:hAnsi="Times New Roman" w:cs="Times New Roman"/>
          <w:i/>
        </w:rPr>
        <w:t xml:space="preserve"> </w:t>
      </w:r>
      <w:r w:rsidRPr="00D16B6E">
        <w:rPr>
          <w:rStyle w:val="subject"/>
          <w:rFonts w:ascii="Times New Roman" w:hAnsi="Times New Roman" w:cs="Times New Roman"/>
          <w:i/>
        </w:rPr>
        <w:t xml:space="preserve">Pečeti – část 3. </w:t>
      </w:r>
      <w:r w:rsidRPr="00D16B6E">
        <w:rPr>
          <w:rFonts w:ascii="Times New Roman" w:hAnsi="Times New Roman" w:cs="Times New Roman"/>
        </w:rPr>
        <w:t xml:space="preserve">[online]. </w:t>
      </w:r>
      <w:proofErr w:type="spellStart"/>
      <w:r w:rsidRPr="00D16B6E">
        <w:rPr>
          <w:rFonts w:ascii="Times New Roman" w:hAnsi="Times New Roman" w:cs="Times New Roman"/>
        </w:rPr>
        <w:t>Messsage</w:t>
      </w:r>
      <w:proofErr w:type="spellEnd"/>
      <w:r w:rsidRPr="00D16B6E">
        <w:rPr>
          <w:rFonts w:ascii="Times New Roman" w:hAnsi="Times New Roman" w:cs="Times New Roman"/>
        </w:rPr>
        <w:t xml:space="preserve"> to: Aneta Čepičková. 23. 04. 2018 [cit. 2018-04-23]. Osobní e-mailová komunikace. – Fotografie z ANM Praha, Eichlerova topografická sbírka.</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176 – </w:t>
      </w:r>
      <w:r w:rsidRPr="00D16B6E">
        <w:rPr>
          <w:rFonts w:ascii="Times New Roman" w:eastAsia="Times New Roman" w:hAnsi="Times New Roman" w:cs="Times New Roman"/>
          <w:b/>
          <w:lang w:eastAsia="ar-SA"/>
        </w:rPr>
        <w:t>Větrný Jeníkov</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LIŠKA, Karel. </w:t>
      </w:r>
      <w:r w:rsidRPr="00D16B6E">
        <w:rPr>
          <w:rFonts w:ascii="Times New Roman" w:hAnsi="Times New Roman" w:cs="Times New Roman"/>
          <w:i/>
          <w:iCs/>
          <w:lang w:eastAsia="cs-CZ"/>
        </w:rPr>
        <w:t>Sbírka komunálních znaků, pečetí a razítek:</w:t>
      </w:r>
      <w:r w:rsidRPr="00D16B6E">
        <w:rPr>
          <w:rFonts w:ascii="Times New Roman" w:hAnsi="Times New Roman" w:cs="Times New Roman"/>
          <w:i/>
          <w:lang w:eastAsia="cs-CZ"/>
        </w:rPr>
        <w:t xml:space="preserve"> IV/2. Znaky, pečeti a razítka českých měst a městeček S–Ž.</w:t>
      </w:r>
      <w:r w:rsidRPr="00D16B6E">
        <w:rPr>
          <w:rFonts w:ascii="Times New Roman" w:hAnsi="Times New Roman" w:cs="Times New Roman"/>
          <w:lang w:eastAsia="cs-CZ"/>
        </w:rPr>
        <w:t xml:space="preserve"> 1. vyd. Brno: PhDr. Ivo </w:t>
      </w:r>
      <w:proofErr w:type="spellStart"/>
      <w:r w:rsidRPr="00D16B6E">
        <w:rPr>
          <w:rFonts w:ascii="Times New Roman" w:hAnsi="Times New Roman" w:cs="Times New Roman"/>
          <w:lang w:eastAsia="cs-CZ"/>
        </w:rPr>
        <w:t>Sperát</w:t>
      </w:r>
      <w:proofErr w:type="spellEnd"/>
      <w:r w:rsidRPr="00D16B6E">
        <w:rPr>
          <w:rFonts w:ascii="Times New Roman" w:hAnsi="Times New Roman" w:cs="Times New Roman"/>
          <w:lang w:eastAsia="cs-CZ"/>
        </w:rPr>
        <w:t>, 2014, s. 153. ISBN 978-80-87542-10-1</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177 a 178 – </w:t>
      </w:r>
      <w:r w:rsidRPr="00D16B6E">
        <w:rPr>
          <w:rFonts w:ascii="Times New Roman" w:eastAsia="Times New Roman" w:hAnsi="Times New Roman" w:cs="Times New Roman"/>
          <w:b/>
          <w:lang w:eastAsia="ar-SA"/>
        </w:rPr>
        <w:t>Věžnice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179 – </w:t>
      </w:r>
      <w:r w:rsidRPr="00D16B6E">
        <w:rPr>
          <w:rFonts w:ascii="Times New Roman" w:eastAsia="Times New Roman" w:hAnsi="Times New Roman" w:cs="Times New Roman"/>
          <w:b/>
          <w:lang w:eastAsia="ar-SA"/>
        </w:rPr>
        <w:t>Věžnice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MZA Brno, G 125, č. 289.</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180 a 181 – </w:t>
      </w:r>
      <w:r w:rsidRPr="00D16B6E">
        <w:rPr>
          <w:rFonts w:ascii="Times New Roman" w:eastAsia="Times New Roman" w:hAnsi="Times New Roman" w:cs="Times New Roman"/>
          <w:b/>
          <w:lang w:eastAsia="ar-SA"/>
        </w:rPr>
        <w:t>Vyskytná nad Jihlavou</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182 – </w:t>
      </w:r>
      <w:r w:rsidRPr="00D16B6E">
        <w:rPr>
          <w:rFonts w:ascii="Times New Roman" w:eastAsia="Times New Roman" w:hAnsi="Times New Roman" w:cs="Times New Roman"/>
          <w:b/>
          <w:lang w:eastAsia="ar-SA"/>
        </w:rPr>
        <w:t>Vyskytná nad Jihlavou</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LIŠKA, Karel. </w:t>
      </w:r>
      <w:r w:rsidRPr="00D16B6E">
        <w:rPr>
          <w:rFonts w:ascii="Times New Roman" w:hAnsi="Times New Roman" w:cs="Times New Roman"/>
          <w:i/>
          <w:iCs/>
          <w:lang w:eastAsia="cs-CZ"/>
        </w:rPr>
        <w:t>Sbí</w:t>
      </w:r>
      <w:r>
        <w:rPr>
          <w:rFonts w:ascii="Times New Roman" w:hAnsi="Times New Roman" w:cs="Times New Roman"/>
          <w:i/>
          <w:iCs/>
          <w:lang w:eastAsia="cs-CZ"/>
        </w:rPr>
        <w:t>rka komunálních znaků, pečetí a </w:t>
      </w:r>
      <w:r w:rsidRPr="00D16B6E">
        <w:rPr>
          <w:rFonts w:ascii="Times New Roman" w:hAnsi="Times New Roman" w:cs="Times New Roman"/>
          <w:i/>
          <w:iCs/>
          <w:lang w:eastAsia="cs-CZ"/>
        </w:rPr>
        <w:t>razítek</w:t>
      </w:r>
      <w:r w:rsidRPr="00D16B6E">
        <w:rPr>
          <w:rFonts w:ascii="Times New Roman" w:hAnsi="Times New Roman" w:cs="Times New Roman"/>
          <w:i/>
          <w:lang w:eastAsia="cs-CZ"/>
        </w:rPr>
        <w:t>: I. Pečeti a razítka obcí Čech, Moravy a Slezska.</w:t>
      </w:r>
      <w:r w:rsidRPr="00D16B6E">
        <w:rPr>
          <w:rFonts w:ascii="Times New Roman" w:hAnsi="Times New Roman" w:cs="Times New Roman"/>
          <w:lang w:eastAsia="cs-CZ"/>
        </w:rPr>
        <w:t xml:space="preserve"> 1. vyd. Brno: PhDr. Ivo </w:t>
      </w:r>
      <w:proofErr w:type="spellStart"/>
      <w:r w:rsidRPr="00D16B6E">
        <w:rPr>
          <w:rFonts w:ascii="Times New Roman" w:hAnsi="Times New Roman" w:cs="Times New Roman"/>
          <w:lang w:eastAsia="cs-CZ"/>
        </w:rPr>
        <w:t>Sperát</w:t>
      </w:r>
      <w:proofErr w:type="spellEnd"/>
      <w:r w:rsidRPr="00D16B6E">
        <w:rPr>
          <w:rFonts w:ascii="Times New Roman" w:hAnsi="Times New Roman" w:cs="Times New Roman"/>
          <w:lang w:eastAsia="cs-CZ"/>
        </w:rPr>
        <w:t>, 2012, s. 155. ISBN 978-80-87542-01-9</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183 a 184 – </w:t>
      </w:r>
      <w:r w:rsidRPr="00D16B6E">
        <w:rPr>
          <w:rFonts w:ascii="Times New Roman" w:eastAsia="Times New Roman" w:hAnsi="Times New Roman" w:cs="Times New Roman"/>
          <w:b/>
          <w:lang w:eastAsia="ar-SA"/>
        </w:rPr>
        <w:t>Vysoké Studnice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185 – </w:t>
      </w:r>
      <w:r w:rsidRPr="00D16B6E">
        <w:rPr>
          <w:rFonts w:ascii="Times New Roman" w:eastAsia="Times New Roman" w:hAnsi="Times New Roman" w:cs="Times New Roman"/>
          <w:b/>
          <w:lang w:eastAsia="ar-SA"/>
        </w:rPr>
        <w:t>Vysoké Studnice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 xml:space="preserve">MZA Brno, B 1, </w:t>
      </w:r>
      <w:proofErr w:type="spellStart"/>
      <w:r w:rsidRPr="00D16B6E">
        <w:rPr>
          <w:rFonts w:ascii="Times New Roman" w:hAnsi="Times New Roman" w:cs="Times New Roman"/>
        </w:rPr>
        <w:t>kart</w:t>
      </w:r>
      <w:proofErr w:type="spellEnd"/>
      <w:r w:rsidRPr="00D16B6E">
        <w:rPr>
          <w:rFonts w:ascii="Times New Roman" w:hAnsi="Times New Roman" w:cs="Times New Roman"/>
        </w:rPr>
        <w:t xml:space="preserve">. 2147, </w:t>
      </w:r>
      <w:proofErr w:type="spellStart"/>
      <w:r w:rsidRPr="00D16B6E">
        <w:rPr>
          <w:rFonts w:ascii="Times New Roman" w:hAnsi="Times New Roman" w:cs="Times New Roman"/>
        </w:rPr>
        <w:t>sig</w:t>
      </w:r>
      <w:proofErr w:type="spellEnd"/>
      <w:r w:rsidRPr="00D16B6E">
        <w:rPr>
          <w:rFonts w:ascii="Times New Roman" w:hAnsi="Times New Roman" w:cs="Times New Roman"/>
        </w:rPr>
        <w:t xml:space="preserve">. W 17, </w:t>
      </w:r>
      <w:proofErr w:type="spellStart"/>
      <w:r w:rsidRPr="00D16B6E">
        <w:rPr>
          <w:rFonts w:ascii="Times New Roman" w:hAnsi="Times New Roman" w:cs="Times New Roman"/>
        </w:rPr>
        <w:t>fol</w:t>
      </w:r>
      <w:proofErr w:type="spellEnd"/>
      <w:r w:rsidRPr="00D16B6E">
        <w:rPr>
          <w:rFonts w:ascii="Times New Roman" w:hAnsi="Times New Roman" w:cs="Times New Roman"/>
        </w:rPr>
        <w:t>. 62 r.</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lastRenderedPageBreak/>
        <w:t xml:space="preserve">Obrázek č. 186 – </w:t>
      </w:r>
      <w:r w:rsidRPr="00D16B6E">
        <w:rPr>
          <w:rFonts w:ascii="Times New Roman" w:eastAsia="Times New Roman" w:hAnsi="Times New Roman" w:cs="Times New Roman"/>
          <w:b/>
          <w:lang w:eastAsia="ar-SA"/>
        </w:rPr>
        <w:t>Vysoké Studnice</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Pečeť: MZA Brno, G 125, č. 417.</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187 a 188 – </w:t>
      </w:r>
      <w:r w:rsidRPr="00D16B6E">
        <w:rPr>
          <w:rFonts w:ascii="Times New Roman" w:eastAsia="Times New Roman" w:hAnsi="Times New Roman" w:cs="Times New Roman"/>
          <w:b/>
          <w:lang w:eastAsia="ar-SA"/>
        </w:rPr>
        <w:t>Záborná</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189 – </w:t>
      </w:r>
      <w:r w:rsidRPr="00D16B6E">
        <w:rPr>
          <w:rFonts w:ascii="Times New Roman" w:eastAsia="Times New Roman" w:hAnsi="Times New Roman" w:cs="Times New Roman"/>
          <w:b/>
          <w:lang w:eastAsia="ar-SA"/>
        </w:rPr>
        <w:t>Záborná</w:t>
      </w:r>
      <w:r w:rsidRPr="00D16B6E">
        <w:rPr>
          <w:rFonts w:ascii="Times New Roman" w:eastAsia="Times New Roman" w:hAnsi="Times New Roman" w:cs="Times New Roman"/>
          <w:lang w:eastAsia="ar-SA"/>
        </w:rPr>
        <w:t xml:space="preserve">: </w:t>
      </w:r>
      <w:r w:rsidRPr="00D16B6E">
        <w:rPr>
          <w:rFonts w:ascii="Times New Roman" w:hAnsi="Times New Roman" w:cs="Times New Roman"/>
          <w:lang w:eastAsia="cs-CZ"/>
        </w:rPr>
        <w:t xml:space="preserve">LIŠKA, Karel. </w:t>
      </w:r>
      <w:r w:rsidRPr="00D16B6E">
        <w:rPr>
          <w:rFonts w:ascii="Times New Roman" w:hAnsi="Times New Roman" w:cs="Times New Roman"/>
          <w:i/>
          <w:iCs/>
          <w:lang w:eastAsia="cs-CZ"/>
        </w:rPr>
        <w:t>Sbírka komunálních znaků, pečetí a razítek</w:t>
      </w:r>
      <w:r w:rsidRPr="00D16B6E">
        <w:rPr>
          <w:rFonts w:ascii="Times New Roman" w:hAnsi="Times New Roman" w:cs="Times New Roman"/>
          <w:i/>
          <w:lang w:eastAsia="cs-CZ"/>
        </w:rPr>
        <w:t>: I. Pečeti a razítka obcí Čech, Moravy a Slezska.</w:t>
      </w:r>
      <w:r w:rsidRPr="00D16B6E">
        <w:rPr>
          <w:rFonts w:ascii="Times New Roman" w:hAnsi="Times New Roman" w:cs="Times New Roman"/>
          <w:lang w:eastAsia="cs-CZ"/>
        </w:rPr>
        <w:t xml:space="preserve"> 1. vyd. Brno: PhDr. Ivo </w:t>
      </w:r>
      <w:proofErr w:type="spellStart"/>
      <w:r w:rsidRPr="00D16B6E">
        <w:rPr>
          <w:rFonts w:ascii="Times New Roman" w:hAnsi="Times New Roman" w:cs="Times New Roman"/>
          <w:lang w:eastAsia="cs-CZ"/>
        </w:rPr>
        <w:t>Sperát</w:t>
      </w:r>
      <w:proofErr w:type="spellEnd"/>
      <w:r w:rsidRPr="00D16B6E">
        <w:rPr>
          <w:rFonts w:ascii="Times New Roman" w:hAnsi="Times New Roman" w:cs="Times New Roman"/>
          <w:lang w:eastAsia="cs-CZ"/>
        </w:rPr>
        <w:t>, 2012, s. 157. ISBN 978-80-87542-01-9</w:t>
      </w:r>
      <w:r w:rsidRPr="00D16B6E">
        <w:rPr>
          <w:rFonts w:ascii="Times New Roman" w:hAnsi="Times New Roman" w:cs="Times New Roman"/>
        </w:rPr>
        <w:t>.</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190 a 191 – </w:t>
      </w:r>
      <w:r w:rsidRPr="00D16B6E">
        <w:rPr>
          <w:rFonts w:ascii="Times New Roman" w:eastAsia="Times New Roman" w:hAnsi="Times New Roman" w:cs="Times New Roman"/>
          <w:b/>
          <w:lang w:eastAsia="ar-SA"/>
        </w:rPr>
        <w:t>Zbilidy</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192 – </w:t>
      </w:r>
      <w:r w:rsidRPr="00D16B6E">
        <w:rPr>
          <w:rFonts w:ascii="Times New Roman" w:eastAsia="Times New Roman" w:hAnsi="Times New Roman" w:cs="Times New Roman"/>
          <w:b/>
          <w:lang w:eastAsia="ar-SA"/>
        </w:rPr>
        <w:t>Zbilidy</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TEJKAL, Jan.</w:t>
      </w:r>
      <w:r w:rsidRPr="00D16B6E">
        <w:rPr>
          <w:rFonts w:ascii="Times New Roman" w:hAnsi="Times New Roman" w:cs="Times New Roman"/>
          <w:i/>
        </w:rPr>
        <w:t xml:space="preserve"> </w:t>
      </w:r>
      <w:r w:rsidRPr="00D16B6E">
        <w:rPr>
          <w:rStyle w:val="subject"/>
          <w:rFonts w:ascii="Times New Roman" w:hAnsi="Times New Roman" w:cs="Times New Roman"/>
          <w:i/>
        </w:rPr>
        <w:t xml:space="preserve">Pečeti – část 1. </w:t>
      </w:r>
      <w:r w:rsidRPr="00D16B6E">
        <w:rPr>
          <w:rFonts w:ascii="Times New Roman" w:hAnsi="Times New Roman" w:cs="Times New Roman"/>
        </w:rPr>
        <w:t xml:space="preserve">[online]. </w:t>
      </w:r>
      <w:proofErr w:type="spellStart"/>
      <w:r w:rsidRPr="00D16B6E">
        <w:rPr>
          <w:rFonts w:ascii="Times New Roman" w:hAnsi="Times New Roman" w:cs="Times New Roman"/>
        </w:rPr>
        <w:t>Messsage</w:t>
      </w:r>
      <w:proofErr w:type="spellEnd"/>
      <w:r w:rsidRPr="00D16B6E">
        <w:rPr>
          <w:rFonts w:ascii="Times New Roman" w:hAnsi="Times New Roman" w:cs="Times New Roman"/>
        </w:rPr>
        <w:t xml:space="preserve"> to: Aneta Čepičková. 23. 04. 2018 [cit. 2018-04-23]. Osobní e-mailová komunikace. – Fotografie zřejmě z ANM Praha, Eichlerova topografická sb. G/19 – pan. Větrný Jeníkov.</w:t>
      </w:r>
    </w:p>
    <w:p w:rsidR="005F1D73" w:rsidRPr="00D16B6E"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193 a 194 – </w:t>
      </w:r>
      <w:r w:rsidRPr="00D16B6E">
        <w:rPr>
          <w:rFonts w:ascii="Times New Roman" w:eastAsia="Times New Roman" w:hAnsi="Times New Roman" w:cs="Times New Roman"/>
          <w:b/>
          <w:lang w:eastAsia="ar-SA"/>
        </w:rPr>
        <w:t>Ždírec</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REKOS.</w:t>
      </w:r>
    </w:p>
    <w:p w:rsidR="005F1D73" w:rsidRDefault="005F1D73" w:rsidP="005F1D73">
      <w:pPr>
        <w:numPr>
          <w:ilvl w:val="0"/>
          <w:numId w:val="9"/>
        </w:numPr>
        <w:tabs>
          <w:tab w:val="clear" w:pos="720"/>
          <w:tab w:val="num" w:pos="426"/>
        </w:tabs>
        <w:suppressAutoHyphens/>
        <w:spacing w:after="0" w:line="360" w:lineRule="auto"/>
        <w:ind w:left="426" w:hanging="284"/>
        <w:jc w:val="both"/>
        <w:rPr>
          <w:rFonts w:ascii="Times New Roman" w:eastAsia="Times New Roman" w:hAnsi="Times New Roman" w:cs="Times New Roman"/>
          <w:lang w:eastAsia="ar-SA"/>
        </w:rPr>
      </w:pPr>
      <w:r w:rsidRPr="00D16B6E">
        <w:rPr>
          <w:rFonts w:ascii="Times New Roman" w:eastAsia="Times New Roman" w:hAnsi="Times New Roman" w:cs="Times New Roman"/>
          <w:lang w:eastAsia="ar-SA"/>
        </w:rPr>
        <w:t xml:space="preserve">Obrázek č. 195 – </w:t>
      </w:r>
      <w:r w:rsidRPr="00D16B6E">
        <w:rPr>
          <w:rFonts w:ascii="Times New Roman" w:eastAsia="Times New Roman" w:hAnsi="Times New Roman" w:cs="Times New Roman"/>
          <w:b/>
          <w:lang w:eastAsia="ar-SA"/>
        </w:rPr>
        <w:t>Ždírec</w:t>
      </w:r>
      <w:r w:rsidRPr="00D16B6E">
        <w:rPr>
          <w:rFonts w:ascii="Times New Roman" w:eastAsia="Times New Roman" w:hAnsi="Times New Roman" w:cs="Times New Roman"/>
          <w:lang w:eastAsia="ar-SA"/>
        </w:rPr>
        <w:t xml:space="preserve">: </w:t>
      </w:r>
      <w:r w:rsidRPr="00D16B6E">
        <w:rPr>
          <w:rFonts w:ascii="Times New Roman" w:hAnsi="Times New Roman" w:cs="Times New Roman"/>
        </w:rPr>
        <w:t>TEJKAL, Jan.</w:t>
      </w:r>
      <w:r w:rsidRPr="00D16B6E">
        <w:rPr>
          <w:rFonts w:ascii="Times New Roman" w:hAnsi="Times New Roman" w:cs="Times New Roman"/>
          <w:i/>
        </w:rPr>
        <w:t xml:space="preserve"> </w:t>
      </w:r>
      <w:r w:rsidRPr="00D16B6E">
        <w:rPr>
          <w:rStyle w:val="subject"/>
          <w:rFonts w:ascii="Times New Roman" w:hAnsi="Times New Roman" w:cs="Times New Roman"/>
          <w:i/>
        </w:rPr>
        <w:t>Re: Dotaz k obci Suchá - znak a pečeť</w:t>
      </w:r>
      <w:r w:rsidRPr="00D16B6E">
        <w:rPr>
          <w:rFonts w:ascii="Times New Roman" w:hAnsi="Times New Roman" w:cs="Times New Roman"/>
        </w:rPr>
        <w:t xml:space="preserve"> [online]. </w:t>
      </w:r>
      <w:proofErr w:type="spellStart"/>
      <w:r w:rsidRPr="00D16B6E">
        <w:rPr>
          <w:rFonts w:ascii="Times New Roman" w:hAnsi="Times New Roman" w:cs="Times New Roman"/>
        </w:rPr>
        <w:t>Messsage</w:t>
      </w:r>
      <w:proofErr w:type="spellEnd"/>
      <w:r w:rsidRPr="00D16B6E">
        <w:rPr>
          <w:rFonts w:ascii="Times New Roman" w:hAnsi="Times New Roman" w:cs="Times New Roman"/>
        </w:rPr>
        <w:t xml:space="preserve"> to: Aneta Čepičková. 23. 04. 2018 [cit. 2018-04-23]. Osobní e-mailová komunikace. – Fotografie z ANM Praha, Eichlerova topografická sb. G/21 – panství Polná.</w:t>
      </w:r>
    </w:p>
    <w:p w:rsidR="005F1D73" w:rsidRPr="00772D50" w:rsidRDefault="005F1D73" w:rsidP="005F1D73">
      <w:pPr>
        <w:spacing w:after="0" w:line="360" w:lineRule="auto"/>
        <w:jc w:val="center"/>
        <w:rPr>
          <w:rFonts w:ascii="Times New Roman" w:hAnsi="Times New Roman" w:cs="Times New Roman"/>
          <w:b/>
          <w:bCs/>
          <w:sz w:val="42"/>
          <w:szCs w:val="42"/>
        </w:rPr>
      </w:pPr>
      <w:r>
        <w:rPr>
          <w:rFonts w:ascii="Times New Roman" w:eastAsia="Times New Roman" w:hAnsi="Times New Roman" w:cs="Times New Roman"/>
          <w:lang w:eastAsia="ar-SA"/>
        </w:rPr>
        <w:br w:type="column"/>
      </w:r>
      <w:r w:rsidRPr="00772D50">
        <w:rPr>
          <w:rFonts w:ascii="Times New Roman" w:hAnsi="Times New Roman" w:cs="Times New Roman"/>
          <w:b/>
          <w:bCs/>
          <w:sz w:val="42"/>
          <w:szCs w:val="42"/>
        </w:rPr>
        <w:lastRenderedPageBreak/>
        <w:t>RESUMÉ</w:t>
      </w:r>
    </w:p>
    <w:p w:rsidR="005F1D73" w:rsidRPr="00772D50" w:rsidRDefault="005F1D73" w:rsidP="005F1D73">
      <w:pPr>
        <w:spacing w:after="0" w:line="360" w:lineRule="auto"/>
        <w:jc w:val="center"/>
        <w:rPr>
          <w:rFonts w:ascii="Times New Roman" w:hAnsi="Times New Roman" w:cs="Times New Roman"/>
          <w:b/>
          <w:bCs/>
          <w:sz w:val="20"/>
          <w:szCs w:val="20"/>
        </w:rPr>
      </w:pPr>
    </w:p>
    <w:p w:rsidR="005F1D73" w:rsidRPr="00772D50" w:rsidRDefault="005F1D73" w:rsidP="005F1D73">
      <w:pPr>
        <w:spacing w:after="0" w:line="360" w:lineRule="auto"/>
        <w:ind w:firstLine="708"/>
        <w:jc w:val="both"/>
        <w:rPr>
          <w:rStyle w:val="3oh-"/>
          <w:rFonts w:ascii="Times New Roman" w:hAnsi="Times New Roman" w:cs="Times New Roman"/>
        </w:rPr>
      </w:pPr>
      <w:r w:rsidRPr="00772D50">
        <w:rPr>
          <w:rStyle w:val="3oh-"/>
          <w:rFonts w:ascii="Times New Roman" w:hAnsi="Times New Roman" w:cs="Times New Roman"/>
        </w:rPr>
        <w:t>Cílem této magisterské práce bylo vytvořit ucelený seznam všech obcí okresu Jihlava, které měly ke konci roku 2017 svoje oficiálně schválené znaky a vlajky. U těchto obcí rovněž uvádím jejich pečetě, jimiž se často inspirovali autoři návrhů nových komuná</w:t>
      </w:r>
      <w:r w:rsidR="00DA1CE9">
        <w:rPr>
          <w:rStyle w:val="3oh-"/>
          <w:rFonts w:ascii="Times New Roman" w:hAnsi="Times New Roman" w:cs="Times New Roman"/>
        </w:rPr>
        <w:t>lních symbolů. Obsahem práce je </w:t>
      </w:r>
      <w:r w:rsidRPr="00772D50">
        <w:rPr>
          <w:rStyle w:val="3oh-"/>
          <w:rFonts w:ascii="Times New Roman" w:hAnsi="Times New Roman" w:cs="Times New Roman"/>
        </w:rPr>
        <w:t xml:space="preserve">zejména </w:t>
      </w:r>
      <w:proofErr w:type="spellStart"/>
      <w:r w:rsidRPr="00772D50">
        <w:rPr>
          <w:rStyle w:val="3oh-"/>
          <w:rFonts w:ascii="Times New Roman" w:hAnsi="Times New Roman" w:cs="Times New Roman"/>
        </w:rPr>
        <w:t>blason</w:t>
      </w:r>
      <w:proofErr w:type="spellEnd"/>
      <w:r w:rsidRPr="00772D50">
        <w:rPr>
          <w:rStyle w:val="3oh-"/>
          <w:rFonts w:ascii="Times New Roman" w:hAnsi="Times New Roman" w:cs="Times New Roman"/>
        </w:rPr>
        <w:t xml:space="preserve"> znaků, popis vlajek a zdůvodnění použitých figur, u pečetí je uváděn jejich detailní popis. Nechybí obrázky všech popisovaných obecních symbolů.</w:t>
      </w:r>
    </w:p>
    <w:p w:rsidR="005F1D73" w:rsidRPr="00772D50" w:rsidRDefault="005F1D73" w:rsidP="005F1D73">
      <w:pPr>
        <w:spacing w:after="0" w:line="360" w:lineRule="auto"/>
        <w:jc w:val="both"/>
        <w:rPr>
          <w:rFonts w:ascii="Times New Roman" w:hAnsi="Times New Roman" w:cs="Times New Roman"/>
        </w:rPr>
      </w:pPr>
    </w:p>
    <w:p w:rsidR="005F1D73" w:rsidRPr="00772D50" w:rsidRDefault="005F1D73" w:rsidP="005F1D73">
      <w:pPr>
        <w:spacing w:after="0" w:line="360" w:lineRule="auto"/>
        <w:jc w:val="both"/>
        <w:rPr>
          <w:rFonts w:ascii="Times New Roman" w:hAnsi="Times New Roman" w:cs="Times New Roman"/>
        </w:rPr>
      </w:pPr>
    </w:p>
    <w:p w:rsidR="005F1D73" w:rsidRPr="00772D50" w:rsidRDefault="005F1D73" w:rsidP="005F1D73">
      <w:pPr>
        <w:spacing w:after="0" w:line="360" w:lineRule="auto"/>
        <w:jc w:val="both"/>
        <w:rPr>
          <w:rFonts w:ascii="Times New Roman" w:hAnsi="Times New Roman" w:cs="Times New Roman"/>
          <w:sz w:val="26"/>
          <w:szCs w:val="26"/>
        </w:rPr>
      </w:pPr>
    </w:p>
    <w:p w:rsidR="005F1D73" w:rsidRPr="00772D50" w:rsidRDefault="005F1D73" w:rsidP="005F1D73">
      <w:pPr>
        <w:spacing w:after="0" w:line="360" w:lineRule="auto"/>
        <w:rPr>
          <w:rFonts w:ascii="Times New Roman" w:hAnsi="Times New Roman" w:cs="Times New Roman"/>
          <w:bCs/>
        </w:rPr>
      </w:pPr>
    </w:p>
    <w:p w:rsidR="005F1D73" w:rsidRPr="00772D50" w:rsidRDefault="005F1D73" w:rsidP="005F1D73">
      <w:pPr>
        <w:spacing w:after="0" w:line="360" w:lineRule="auto"/>
        <w:jc w:val="center"/>
        <w:rPr>
          <w:rFonts w:ascii="Times New Roman" w:hAnsi="Times New Roman" w:cs="Times New Roman"/>
          <w:b/>
          <w:bCs/>
          <w:sz w:val="42"/>
          <w:szCs w:val="42"/>
        </w:rPr>
      </w:pPr>
      <w:r w:rsidRPr="00772D50">
        <w:rPr>
          <w:rFonts w:ascii="Times New Roman" w:hAnsi="Times New Roman" w:cs="Times New Roman"/>
          <w:b/>
          <w:bCs/>
          <w:sz w:val="42"/>
          <w:szCs w:val="42"/>
        </w:rPr>
        <w:t>SUMMARY</w:t>
      </w:r>
    </w:p>
    <w:p w:rsidR="005F1D73" w:rsidRPr="00772D50" w:rsidRDefault="005F1D73" w:rsidP="005F1D73">
      <w:pPr>
        <w:spacing w:after="0" w:line="360" w:lineRule="auto"/>
        <w:rPr>
          <w:rFonts w:ascii="Times New Roman" w:hAnsi="Times New Roman" w:cs="Times New Roman"/>
          <w:b/>
          <w:bCs/>
          <w:sz w:val="20"/>
          <w:szCs w:val="20"/>
        </w:rPr>
      </w:pPr>
    </w:p>
    <w:p w:rsidR="005F1D73" w:rsidRPr="00772D50" w:rsidRDefault="005F1D73" w:rsidP="005F1D73">
      <w:pPr>
        <w:spacing w:after="0" w:line="360" w:lineRule="auto"/>
        <w:ind w:firstLine="708"/>
        <w:jc w:val="both"/>
        <w:rPr>
          <w:rFonts w:ascii="Times New Roman" w:hAnsi="Times New Roman" w:cs="Times New Roman"/>
          <w:color w:val="000000"/>
        </w:rPr>
      </w:pPr>
      <w:proofErr w:type="spellStart"/>
      <w:r w:rsidRPr="00772D50">
        <w:rPr>
          <w:rFonts w:ascii="Times New Roman" w:hAnsi="Times New Roman" w:cs="Times New Roman"/>
          <w:color w:val="000000"/>
        </w:rPr>
        <w:t>Creating</w:t>
      </w:r>
      <w:proofErr w:type="spellEnd"/>
      <w:r w:rsidRPr="00772D50">
        <w:rPr>
          <w:rFonts w:ascii="Times New Roman" w:hAnsi="Times New Roman" w:cs="Times New Roman"/>
          <w:color w:val="000000"/>
        </w:rPr>
        <w:t xml:space="preserve"> a </w:t>
      </w:r>
      <w:proofErr w:type="spellStart"/>
      <w:r w:rsidRPr="00772D50">
        <w:rPr>
          <w:rFonts w:ascii="Times New Roman" w:hAnsi="Times New Roman" w:cs="Times New Roman"/>
          <w:color w:val="000000"/>
        </w:rPr>
        <w:t>comprehensive</w:t>
      </w:r>
      <w:proofErr w:type="spellEnd"/>
      <w:r w:rsidRPr="00772D50">
        <w:rPr>
          <w:rFonts w:ascii="Times New Roman" w:hAnsi="Times New Roman" w:cs="Times New Roman"/>
          <w:color w:val="000000"/>
        </w:rPr>
        <w:t xml:space="preserve"> list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all</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municipalities</w:t>
      </w:r>
      <w:proofErr w:type="spellEnd"/>
      <w:r w:rsidRPr="00772D50">
        <w:rPr>
          <w:rFonts w:ascii="Times New Roman" w:hAnsi="Times New Roman" w:cs="Times New Roman"/>
          <w:color w:val="000000"/>
        </w:rPr>
        <w:t xml:space="preserve"> in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district</w:t>
      </w:r>
      <w:proofErr w:type="spellEnd"/>
      <w:r w:rsidRPr="00772D50">
        <w:rPr>
          <w:rFonts w:ascii="Times New Roman" w:hAnsi="Times New Roman" w:cs="Times New Roman"/>
          <w:color w:val="000000"/>
        </w:rPr>
        <w:t xml:space="preserve"> Jihlava, </w:t>
      </w:r>
      <w:proofErr w:type="spellStart"/>
      <w:r w:rsidRPr="00772D50">
        <w:rPr>
          <w:rFonts w:ascii="Times New Roman" w:hAnsi="Times New Roman" w:cs="Times New Roman"/>
          <w:color w:val="000000"/>
        </w:rPr>
        <w:t>which</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symbols</w:t>
      </w:r>
      <w:proofErr w:type="spellEnd"/>
      <w:r w:rsidRPr="00772D50">
        <w:rPr>
          <w:rFonts w:ascii="Times New Roman" w:hAnsi="Times New Roman" w:cs="Times New Roman"/>
          <w:color w:val="000000"/>
        </w:rPr>
        <w:t xml:space="preserve"> and </w:t>
      </w:r>
      <w:proofErr w:type="spellStart"/>
      <w:r w:rsidRPr="00772D50">
        <w:rPr>
          <w:rFonts w:ascii="Times New Roman" w:hAnsi="Times New Roman" w:cs="Times New Roman"/>
          <w:color w:val="000000"/>
        </w:rPr>
        <w:t>flags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were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officially</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approved</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at</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end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year</w:t>
      </w:r>
      <w:proofErr w:type="spellEnd"/>
      <w:r w:rsidRPr="00772D50">
        <w:rPr>
          <w:rFonts w:ascii="Times New Roman" w:hAnsi="Times New Roman" w:cs="Times New Roman"/>
          <w:color w:val="000000"/>
        </w:rPr>
        <w:t xml:space="preserve"> 2017, </w:t>
      </w:r>
      <w:proofErr w:type="spellStart"/>
      <w:r w:rsidRPr="00772D50">
        <w:rPr>
          <w:rFonts w:ascii="Times New Roman" w:hAnsi="Times New Roman" w:cs="Times New Roman"/>
          <w:color w:val="000000"/>
        </w:rPr>
        <w:t>was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aim</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this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master's</w:t>
      </w:r>
      <w:proofErr w:type="spellEnd"/>
      <w:r w:rsidRPr="00772D50">
        <w:rPr>
          <w:rFonts w:ascii="Times New Roman" w:hAnsi="Times New Roman" w:cs="Times New Roman"/>
          <w:color w:val="000000"/>
        </w:rPr>
        <w:t xml:space="preserve"> thesis. I </w:t>
      </w:r>
      <w:proofErr w:type="spellStart"/>
      <w:r w:rsidRPr="00772D50">
        <w:rPr>
          <w:rFonts w:ascii="Times New Roman" w:hAnsi="Times New Roman" w:cs="Times New Roman"/>
          <w:color w:val="000000"/>
        </w:rPr>
        <w:t>also</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introduced</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seals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these </w:t>
      </w:r>
      <w:proofErr w:type="spellStart"/>
      <w:r w:rsidRPr="00772D50">
        <w:rPr>
          <w:rFonts w:ascii="Times New Roman" w:hAnsi="Times New Roman" w:cs="Times New Roman"/>
          <w:color w:val="000000"/>
        </w:rPr>
        <w:t>municipalities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because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authors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new</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communal</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symbols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were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often</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inspired</w:t>
      </w:r>
      <w:proofErr w:type="spellEnd"/>
      <w:r w:rsidRPr="00772D50">
        <w:rPr>
          <w:rFonts w:ascii="Times New Roman" w:hAnsi="Times New Roman" w:cs="Times New Roman"/>
          <w:color w:val="000000"/>
        </w:rPr>
        <w:t xml:space="preserve"> by </w:t>
      </w:r>
      <w:proofErr w:type="spellStart"/>
      <w:r w:rsidRPr="00772D50">
        <w:rPr>
          <w:rFonts w:ascii="Times New Roman" w:hAnsi="Times New Roman" w:cs="Times New Roman"/>
          <w:color w:val="000000"/>
        </w:rPr>
        <w:t>their</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seals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content</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work</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is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mainly</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blason</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symbols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description</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flags</w:t>
      </w:r>
      <w:proofErr w:type="spellEnd"/>
      <w:r w:rsidRPr="00772D50">
        <w:rPr>
          <w:rFonts w:ascii="Times New Roman" w:hAnsi="Times New Roman" w:cs="Times New Roman"/>
          <w:color w:val="000000"/>
        </w:rPr>
        <w:t xml:space="preserve"> and </w:t>
      </w:r>
      <w:proofErr w:type="spellStart"/>
      <w:r w:rsidRPr="00772D50">
        <w:rPr>
          <w:rFonts w:ascii="Times New Roman" w:hAnsi="Times New Roman" w:cs="Times New Roman"/>
          <w:color w:val="000000"/>
        </w:rPr>
        <w:t>explanation</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used</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figures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The</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seals</w:t>
      </w:r>
      <w:proofErr w:type="spellEnd"/>
      <w:r w:rsidRPr="00772D50">
        <w:rPr>
          <w:rFonts w:ascii="Times New Roman" w:hAnsi="Times New Roman" w:cs="Times New Roman"/>
          <w:color w:val="000000"/>
        </w:rPr>
        <w:t xml:space="preserve"> are </w:t>
      </w:r>
      <w:proofErr w:type="spellStart"/>
      <w:r w:rsidRPr="00772D50">
        <w:rPr>
          <w:rFonts w:ascii="Times New Roman" w:hAnsi="Times New Roman" w:cs="Times New Roman"/>
          <w:color w:val="000000"/>
        </w:rPr>
        <w:t>provided</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with</w:t>
      </w:r>
      <w:proofErr w:type="spellEnd"/>
      <w:r w:rsidRPr="00772D50">
        <w:rPr>
          <w:rFonts w:ascii="Times New Roman" w:hAnsi="Times New Roman" w:cs="Times New Roman"/>
          <w:color w:val="000000"/>
        </w:rPr>
        <w:t xml:space="preserve"> a </w:t>
      </w:r>
      <w:proofErr w:type="spellStart"/>
      <w:r w:rsidRPr="00772D50">
        <w:rPr>
          <w:rFonts w:ascii="Times New Roman" w:hAnsi="Times New Roman" w:cs="Times New Roman"/>
          <w:color w:val="000000"/>
        </w:rPr>
        <w:t>detailed</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description</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Pictures</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of</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all</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described</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municipal</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symbols</w:t>
      </w:r>
      <w:proofErr w:type="spellEnd"/>
      <w:r w:rsidRPr="00772D50">
        <w:rPr>
          <w:rFonts w:ascii="Times New Roman" w:hAnsi="Times New Roman" w:cs="Times New Roman"/>
          <w:color w:val="000000"/>
        </w:rPr>
        <w:t xml:space="preserve"> are </w:t>
      </w:r>
      <w:proofErr w:type="spellStart"/>
      <w:r w:rsidRPr="00772D50">
        <w:rPr>
          <w:rFonts w:ascii="Times New Roman" w:hAnsi="Times New Roman" w:cs="Times New Roman"/>
          <w:color w:val="000000"/>
        </w:rPr>
        <w:t>also</w:t>
      </w:r>
      <w:proofErr w:type="spellEnd"/>
      <w:r w:rsidRPr="00772D50">
        <w:rPr>
          <w:rFonts w:ascii="Times New Roman" w:hAnsi="Times New Roman" w:cs="Times New Roman"/>
          <w:color w:val="000000"/>
        </w:rPr>
        <w:t xml:space="preserve"> </w:t>
      </w:r>
      <w:proofErr w:type="spellStart"/>
      <w:r w:rsidRPr="00772D50">
        <w:rPr>
          <w:rFonts w:ascii="Times New Roman" w:hAnsi="Times New Roman" w:cs="Times New Roman"/>
          <w:color w:val="000000"/>
        </w:rPr>
        <w:t>represented</w:t>
      </w:r>
      <w:proofErr w:type="spellEnd"/>
      <w:r w:rsidRPr="00772D50">
        <w:rPr>
          <w:rFonts w:ascii="Times New Roman" w:hAnsi="Times New Roman" w:cs="Times New Roman"/>
          <w:color w:val="000000"/>
        </w:rPr>
        <w:t>.</w:t>
      </w:r>
    </w:p>
    <w:p w:rsidR="005F1D73" w:rsidRPr="00772D50" w:rsidRDefault="005F1D73" w:rsidP="005F1D73">
      <w:pPr>
        <w:spacing w:after="0" w:line="360" w:lineRule="auto"/>
        <w:rPr>
          <w:rFonts w:ascii="Times New Roman" w:hAnsi="Times New Roman" w:cs="Times New Roman"/>
        </w:rPr>
      </w:pPr>
    </w:p>
    <w:p w:rsidR="00CE58D9" w:rsidRPr="00542005" w:rsidRDefault="00CE58D9" w:rsidP="005F1D73">
      <w:pPr>
        <w:pStyle w:val="Styl1"/>
        <w:tabs>
          <w:tab w:val="left" w:pos="426"/>
          <w:tab w:val="left" w:pos="2410"/>
        </w:tabs>
        <w:jc w:val="both"/>
        <w:rPr>
          <w:sz w:val="22"/>
          <w:szCs w:val="22"/>
        </w:rPr>
      </w:pPr>
    </w:p>
    <w:p w:rsidR="00CE58D9" w:rsidRPr="00542005" w:rsidRDefault="00CE58D9" w:rsidP="00217184">
      <w:pPr>
        <w:spacing w:after="0" w:line="360" w:lineRule="auto"/>
        <w:jc w:val="both"/>
        <w:rPr>
          <w:rFonts w:ascii="Times New Roman" w:hAnsi="Times New Roman" w:cs="Times New Roman"/>
        </w:rPr>
      </w:pPr>
    </w:p>
    <w:sectPr w:rsidR="00CE58D9" w:rsidRPr="00542005" w:rsidSect="00C277CC">
      <w:footerReference w:type="default" r:id="rId204"/>
      <w:pgSz w:w="11906" w:h="16838"/>
      <w:pgMar w:top="1418" w:right="1021" w:bottom="1418" w:left="1814" w:header="709" w:footer="44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447" w:rsidRDefault="00FC0447" w:rsidP="009673D3">
      <w:pPr>
        <w:spacing w:after="0" w:line="240" w:lineRule="auto"/>
      </w:pPr>
      <w:r>
        <w:separator/>
      </w:r>
    </w:p>
  </w:endnote>
  <w:endnote w:type="continuationSeparator" w:id="0">
    <w:p w:rsidR="00FC0447" w:rsidRDefault="00FC0447" w:rsidP="00967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Haettenschweiler">
    <w:panose1 w:val="020B070604090206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2078166"/>
      <w:docPartObj>
        <w:docPartGallery w:val="Page Numbers (Bottom of Page)"/>
        <w:docPartUnique/>
      </w:docPartObj>
    </w:sdtPr>
    <w:sdtEndPr/>
    <w:sdtContent>
      <w:p w:rsidR="00290FB2" w:rsidRDefault="00290FB2">
        <w:pPr>
          <w:pStyle w:val="Zpat"/>
          <w:jc w:val="center"/>
        </w:pPr>
        <w:r w:rsidRPr="00C277CC">
          <w:rPr>
            <w:rFonts w:ascii="Times New Roman" w:hAnsi="Times New Roman" w:cs="Times New Roman"/>
          </w:rPr>
          <w:fldChar w:fldCharType="begin"/>
        </w:r>
        <w:r w:rsidRPr="00C277CC">
          <w:rPr>
            <w:rFonts w:ascii="Times New Roman" w:hAnsi="Times New Roman" w:cs="Times New Roman"/>
          </w:rPr>
          <w:instrText>PAGE   \* MERGEFORMAT</w:instrText>
        </w:r>
        <w:r w:rsidRPr="00C277CC">
          <w:rPr>
            <w:rFonts w:ascii="Times New Roman" w:hAnsi="Times New Roman" w:cs="Times New Roman"/>
          </w:rPr>
          <w:fldChar w:fldCharType="separate"/>
        </w:r>
        <w:r w:rsidR="00D32F79">
          <w:rPr>
            <w:rFonts w:ascii="Times New Roman" w:hAnsi="Times New Roman" w:cs="Times New Roman"/>
            <w:noProof/>
          </w:rPr>
          <w:t>21</w:t>
        </w:r>
        <w:r w:rsidRPr="00C277CC">
          <w:rPr>
            <w:rFonts w:ascii="Times New Roman" w:hAnsi="Times New Roman" w:cs="Times New Roman"/>
          </w:rPr>
          <w:fldChar w:fldCharType="end"/>
        </w:r>
      </w:p>
    </w:sdtContent>
  </w:sdt>
  <w:p w:rsidR="00290FB2" w:rsidRDefault="00290FB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447" w:rsidRDefault="00FC0447" w:rsidP="009673D3">
      <w:pPr>
        <w:spacing w:after="0" w:line="240" w:lineRule="auto"/>
      </w:pPr>
      <w:r>
        <w:separator/>
      </w:r>
    </w:p>
  </w:footnote>
  <w:footnote w:type="continuationSeparator" w:id="0">
    <w:p w:rsidR="00FC0447" w:rsidRDefault="00FC0447" w:rsidP="009673D3">
      <w:pPr>
        <w:spacing w:after="0" w:line="240" w:lineRule="auto"/>
      </w:pPr>
      <w:r>
        <w:continuationSeparator/>
      </w:r>
    </w:p>
  </w:footnote>
  <w:footnote w:id="1">
    <w:p w:rsidR="00290FB2" w:rsidRPr="008103E1" w:rsidRDefault="00290FB2" w:rsidP="00C277CC">
      <w:pPr>
        <w:pStyle w:val="Textpoznpodarou"/>
        <w:jc w:val="both"/>
        <w:rPr>
          <w:rFonts w:ascii="Times New Roman" w:hAnsi="Times New Roman"/>
        </w:rPr>
      </w:pPr>
      <w:r w:rsidRPr="008103E1">
        <w:rPr>
          <w:rStyle w:val="Znakapoznpodarou"/>
          <w:rFonts w:ascii="Times New Roman" w:hAnsi="Times New Roman"/>
        </w:rPr>
        <w:footnoteRef/>
      </w:r>
      <w:r w:rsidRPr="008103E1">
        <w:rPr>
          <w:rFonts w:ascii="Times New Roman" w:hAnsi="Times New Roman"/>
        </w:rPr>
        <w:t xml:space="preserve"> Více informací a jeho plné znění dostupné z WWW: &lt;http://www.psp.cz/</w:t>
      </w:r>
      <w:proofErr w:type="spellStart"/>
      <w:r w:rsidRPr="008103E1">
        <w:rPr>
          <w:rFonts w:ascii="Times New Roman" w:hAnsi="Times New Roman"/>
        </w:rPr>
        <w:t>sqw</w:t>
      </w:r>
      <w:proofErr w:type="spellEnd"/>
      <w:r w:rsidRPr="008103E1">
        <w:rPr>
          <w:rFonts w:ascii="Times New Roman" w:hAnsi="Times New Roman"/>
        </w:rPr>
        <w:t>/</w:t>
      </w:r>
      <w:proofErr w:type="spellStart"/>
      <w:r w:rsidRPr="008103E1">
        <w:rPr>
          <w:rFonts w:ascii="Times New Roman" w:hAnsi="Times New Roman"/>
        </w:rPr>
        <w:t>sbirka.sqw?r</w:t>
      </w:r>
      <w:proofErr w:type="spellEnd"/>
      <w:r w:rsidRPr="008103E1">
        <w:rPr>
          <w:rFonts w:ascii="Times New Roman" w:hAnsi="Times New Roman"/>
        </w:rPr>
        <w:t>=2000&amp;cz=128&gt;.</w:t>
      </w:r>
    </w:p>
  </w:footnote>
  <w:footnote w:id="2">
    <w:p w:rsidR="00290FB2" w:rsidRPr="008103E1" w:rsidRDefault="00290FB2" w:rsidP="00C277CC">
      <w:pPr>
        <w:pStyle w:val="Textpoznpodarou"/>
        <w:jc w:val="both"/>
        <w:rPr>
          <w:rFonts w:ascii="Times New Roman" w:hAnsi="Times New Roman"/>
        </w:rPr>
      </w:pPr>
      <w:r w:rsidRPr="008103E1">
        <w:rPr>
          <w:rStyle w:val="Znakapoznpodarou"/>
          <w:rFonts w:ascii="Times New Roman" w:hAnsi="Times New Roman"/>
        </w:rPr>
        <w:footnoteRef/>
      </w:r>
      <w:r w:rsidRPr="008103E1">
        <w:rPr>
          <w:rFonts w:ascii="Times New Roman" w:hAnsi="Times New Roman"/>
        </w:rPr>
        <w:t xml:space="preserve"> </w:t>
      </w:r>
      <w:r w:rsidRPr="008103E1">
        <w:rPr>
          <w:rFonts w:ascii="Times New Roman" w:hAnsi="Times New Roman"/>
          <w:i/>
        </w:rPr>
        <w:t>Registr komunálních symbolů.</w:t>
      </w:r>
      <w:r w:rsidRPr="008103E1">
        <w:rPr>
          <w:rFonts w:ascii="Times New Roman" w:hAnsi="Times New Roman"/>
        </w:rPr>
        <w:t xml:space="preserve"> [online]. Praha: Parlament České republiky, Poslanecká sněmovna, [20??], poslední aktualizace [2018]. [cit. 2018-0</w:t>
      </w:r>
      <w:r>
        <w:rPr>
          <w:rFonts w:ascii="Times New Roman" w:hAnsi="Times New Roman"/>
        </w:rPr>
        <w:t>4</w:t>
      </w:r>
      <w:r w:rsidRPr="008103E1">
        <w:rPr>
          <w:rFonts w:ascii="Times New Roman" w:hAnsi="Times New Roman"/>
        </w:rPr>
        <w:t>-</w:t>
      </w:r>
      <w:r>
        <w:rPr>
          <w:rFonts w:ascii="Times New Roman" w:hAnsi="Times New Roman"/>
        </w:rPr>
        <w:t>10]</w:t>
      </w:r>
      <w:r w:rsidRPr="008103E1">
        <w:rPr>
          <w:rFonts w:ascii="Times New Roman" w:hAnsi="Times New Roman"/>
        </w:rPr>
        <w:t>. Dostupné z WWW: &lt; https://rekos.psp.cz/informace&gt;.</w:t>
      </w:r>
    </w:p>
  </w:footnote>
  <w:footnote w:id="3">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hAnsi="Times New Roman"/>
          <w:i/>
        </w:rPr>
        <w:t>Registr komunálních symbolů.</w:t>
      </w:r>
      <w:r>
        <w:rPr>
          <w:rFonts w:ascii="Times New Roman" w:hAnsi="Times New Roman"/>
        </w:rPr>
        <w:t xml:space="preserve"> [online]. Praha: Parlament České republiky, Poslanecká sněmovna, [20??], poslední aktualizace [2018]. Dostupné z WWW: &lt;https://rekos.psp.cz/&gt;.</w:t>
      </w:r>
    </w:p>
  </w:footnote>
  <w:footnote w:id="4">
    <w:p w:rsidR="00290FB2" w:rsidRPr="00A31D45" w:rsidRDefault="00290FB2" w:rsidP="00C277CC">
      <w:pPr>
        <w:pStyle w:val="Textpoznpodarou"/>
        <w:jc w:val="both"/>
        <w:rPr>
          <w:rFonts w:ascii="Times New Roman" w:hAnsi="Times New Roman"/>
        </w:rPr>
      </w:pPr>
      <w:r w:rsidRPr="00A31D45">
        <w:rPr>
          <w:rStyle w:val="Znakapoznpodarou"/>
          <w:rFonts w:ascii="Times New Roman" w:hAnsi="Times New Roman"/>
        </w:rPr>
        <w:footnoteRef/>
      </w:r>
      <w:r w:rsidRPr="00A31D45">
        <w:rPr>
          <w:rFonts w:ascii="Times New Roman" w:hAnsi="Times New Roman"/>
        </w:rPr>
        <w:t xml:space="preserve"> KREJČÍK, Tomáš, PSÍK, Richard. </w:t>
      </w:r>
      <w:r w:rsidRPr="00A31D45">
        <w:rPr>
          <w:rFonts w:ascii="Times New Roman" w:hAnsi="Times New Roman"/>
          <w:i/>
        </w:rPr>
        <w:t>Základy heraldiky</w:t>
      </w:r>
      <w:r w:rsidRPr="00A31D45">
        <w:rPr>
          <w:rFonts w:ascii="Times New Roman" w:hAnsi="Times New Roman"/>
        </w:rPr>
        <w:t>. Ostrava: Ostravská univerzita, 2009. 114 s. ISBN 978-80-7368-644-4.</w:t>
      </w:r>
    </w:p>
  </w:footnote>
  <w:footnote w:id="5">
    <w:p w:rsidR="00290FB2" w:rsidRDefault="00290FB2" w:rsidP="00C277CC">
      <w:pPr>
        <w:pStyle w:val="Textpoznpodarou"/>
        <w:jc w:val="both"/>
      </w:pPr>
      <w:r w:rsidRPr="00A31D45">
        <w:rPr>
          <w:rStyle w:val="Znakapoznpodarou"/>
          <w:rFonts w:ascii="Times New Roman" w:hAnsi="Times New Roman"/>
        </w:rPr>
        <w:footnoteRef/>
      </w:r>
      <w:r w:rsidRPr="00A31D45">
        <w:rPr>
          <w:rFonts w:ascii="Times New Roman" w:hAnsi="Times New Roman"/>
        </w:rPr>
        <w:t xml:space="preserve"> PALÁT, Pavel, KASÍK, Stanislav. </w:t>
      </w:r>
      <w:r w:rsidRPr="00A31D45">
        <w:rPr>
          <w:rFonts w:ascii="Times New Roman" w:hAnsi="Times New Roman"/>
          <w:i/>
          <w:iCs/>
        </w:rPr>
        <w:t xml:space="preserve">Heraldická Terminologická Konvence </w:t>
      </w:r>
      <w:r w:rsidRPr="00A31D45">
        <w:rPr>
          <w:rFonts w:ascii="Times New Roman" w:hAnsi="Times New Roman"/>
        </w:rPr>
        <w:t>[online]. [B. m.]: [B. n.], [2007], poslední aktualizace 14. 03. 2018. Dostupné z WWW: &lt;http://www.heraldika-terminologie.cz/&gt;.</w:t>
      </w:r>
    </w:p>
  </w:footnote>
  <w:footnote w:id="6">
    <w:p w:rsidR="00290FB2" w:rsidRPr="00391C74" w:rsidRDefault="00290FB2" w:rsidP="00C277CC">
      <w:pPr>
        <w:pStyle w:val="Textpoznpodarou"/>
        <w:jc w:val="both"/>
        <w:rPr>
          <w:rFonts w:ascii="Times New Roman" w:hAnsi="Times New Roman"/>
        </w:rPr>
      </w:pPr>
      <w:r w:rsidRPr="00391C74">
        <w:rPr>
          <w:rStyle w:val="Znakapoznpodarou"/>
          <w:rFonts w:ascii="Times New Roman" w:hAnsi="Times New Roman"/>
        </w:rPr>
        <w:footnoteRef/>
      </w:r>
      <w:r w:rsidRPr="00391C74">
        <w:rPr>
          <w:rFonts w:ascii="Times New Roman" w:hAnsi="Times New Roman"/>
        </w:rPr>
        <w:t xml:space="preserve"> </w:t>
      </w:r>
      <w:r w:rsidRPr="00391C74">
        <w:rPr>
          <w:rFonts w:ascii="Times New Roman" w:hAnsi="Times New Roman"/>
          <w:i/>
          <w:iCs/>
          <w:lang w:eastAsia="cs-CZ"/>
        </w:rPr>
        <w:t>Znaky a pečeti jihomoravských měst a městeček</w:t>
      </w:r>
      <w:r w:rsidRPr="00391C74">
        <w:rPr>
          <w:rFonts w:ascii="Times New Roman" w:hAnsi="Times New Roman"/>
          <w:lang w:eastAsia="cs-CZ"/>
        </w:rPr>
        <w:t>. 1. vyd. Brno: Blok, 1979. 460 s. textu, 56 s. ilustrací.</w:t>
      </w:r>
    </w:p>
  </w:footnote>
  <w:footnote w:id="7">
    <w:p w:rsidR="00290FB2" w:rsidRPr="00391C74" w:rsidRDefault="00290FB2" w:rsidP="00C277CC">
      <w:pPr>
        <w:pStyle w:val="Textpoznpodarou"/>
        <w:jc w:val="both"/>
        <w:rPr>
          <w:rFonts w:ascii="Times New Roman" w:hAnsi="Times New Roman"/>
        </w:rPr>
      </w:pPr>
      <w:r w:rsidRPr="00391C74">
        <w:rPr>
          <w:rStyle w:val="Znakapoznpodarou"/>
          <w:rFonts w:ascii="Times New Roman" w:hAnsi="Times New Roman"/>
        </w:rPr>
        <w:footnoteRef/>
      </w:r>
      <w:r w:rsidRPr="00391C74">
        <w:rPr>
          <w:rFonts w:ascii="Times New Roman" w:hAnsi="Times New Roman"/>
        </w:rPr>
        <w:t xml:space="preserve"> </w:t>
      </w:r>
      <w:r w:rsidRPr="00391C74">
        <w:rPr>
          <w:rFonts w:ascii="Times New Roman" w:hAnsi="Times New Roman"/>
          <w:lang w:eastAsia="cs-CZ"/>
        </w:rPr>
        <w:t xml:space="preserve">LIŠKA, Karel. </w:t>
      </w:r>
      <w:r w:rsidRPr="00391C74">
        <w:rPr>
          <w:rFonts w:ascii="Times New Roman" w:hAnsi="Times New Roman"/>
          <w:i/>
          <w:iCs/>
          <w:lang w:eastAsia="cs-CZ"/>
        </w:rPr>
        <w:t>Sbírka komunálních znaků, pečetí a razítek</w:t>
      </w:r>
      <w:r w:rsidRPr="00391C74">
        <w:rPr>
          <w:rFonts w:ascii="Times New Roman" w:hAnsi="Times New Roman"/>
          <w:i/>
          <w:lang w:eastAsia="cs-CZ"/>
        </w:rPr>
        <w:t xml:space="preserve"> I-IV. </w:t>
      </w:r>
      <w:r w:rsidRPr="00391C74">
        <w:rPr>
          <w:rFonts w:ascii="Times New Roman" w:hAnsi="Times New Roman"/>
          <w:lang w:eastAsia="cs-CZ"/>
        </w:rPr>
        <w:t xml:space="preserve">Vše vydáno v Brně: PhDr. Ivo </w:t>
      </w:r>
      <w:proofErr w:type="spellStart"/>
      <w:r w:rsidRPr="00391C74">
        <w:rPr>
          <w:rFonts w:ascii="Times New Roman" w:hAnsi="Times New Roman"/>
          <w:lang w:eastAsia="cs-CZ"/>
        </w:rPr>
        <w:t>Sperátem</w:t>
      </w:r>
      <w:proofErr w:type="spellEnd"/>
      <w:r w:rsidRPr="00391C74">
        <w:rPr>
          <w:rFonts w:ascii="Times New Roman" w:hAnsi="Times New Roman"/>
          <w:lang w:eastAsia="cs-CZ"/>
        </w:rPr>
        <w:t>, v letech 2012–2014.</w:t>
      </w:r>
    </w:p>
  </w:footnote>
  <w:footnote w:id="8">
    <w:p w:rsidR="00290FB2" w:rsidRPr="00391C74" w:rsidRDefault="00290FB2" w:rsidP="00C277CC">
      <w:pPr>
        <w:pStyle w:val="Textpoznpodarou"/>
        <w:jc w:val="both"/>
        <w:rPr>
          <w:rFonts w:ascii="Times New Roman" w:hAnsi="Times New Roman"/>
        </w:rPr>
      </w:pPr>
      <w:r w:rsidRPr="00391C74">
        <w:rPr>
          <w:rStyle w:val="Znakapoznpodarou"/>
          <w:rFonts w:ascii="Times New Roman" w:hAnsi="Times New Roman"/>
        </w:rPr>
        <w:footnoteRef/>
      </w:r>
      <w:r w:rsidRPr="00391C74">
        <w:rPr>
          <w:rFonts w:ascii="Times New Roman" w:hAnsi="Times New Roman"/>
        </w:rPr>
        <w:t xml:space="preserve"> </w:t>
      </w:r>
      <w:r w:rsidRPr="00391C74">
        <w:rPr>
          <w:rFonts w:ascii="Times New Roman" w:hAnsi="Times New Roman"/>
          <w:lang w:eastAsia="cs-CZ"/>
        </w:rPr>
        <w:t xml:space="preserve">AUGUSTIN, Josef. </w:t>
      </w:r>
      <w:r w:rsidRPr="00391C74">
        <w:rPr>
          <w:rFonts w:ascii="Times New Roman" w:hAnsi="Times New Roman"/>
          <w:i/>
          <w:iCs/>
          <w:lang w:eastAsia="cs-CZ"/>
        </w:rPr>
        <w:t>Česká republika ve znacích, symbolech a erbech</w:t>
      </w:r>
      <w:r w:rsidRPr="00391C74">
        <w:rPr>
          <w:rFonts w:ascii="Times New Roman" w:hAnsi="Times New Roman"/>
          <w:lang w:eastAsia="cs-CZ"/>
        </w:rPr>
        <w:t xml:space="preserve">. Sokolov: </w:t>
      </w:r>
      <w:proofErr w:type="spellStart"/>
      <w:r w:rsidRPr="00391C74">
        <w:rPr>
          <w:rFonts w:ascii="Times New Roman" w:hAnsi="Times New Roman"/>
          <w:lang w:eastAsia="cs-CZ"/>
        </w:rPr>
        <w:t>Arbor</w:t>
      </w:r>
      <w:proofErr w:type="spellEnd"/>
      <w:r w:rsidRPr="00391C74">
        <w:rPr>
          <w:rFonts w:ascii="Times New Roman" w:hAnsi="Times New Roman"/>
          <w:lang w:eastAsia="cs-CZ"/>
        </w:rPr>
        <w:t>, 1997. 392 s. ISBN 80-901534-0-2.</w:t>
      </w:r>
    </w:p>
  </w:footnote>
  <w:footnote w:id="9">
    <w:p w:rsidR="00290FB2" w:rsidRDefault="00290FB2" w:rsidP="00C277CC">
      <w:pPr>
        <w:pStyle w:val="Textpoznpodarou"/>
        <w:jc w:val="both"/>
      </w:pPr>
      <w:r w:rsidRPr="00391C74">
        <w:rPr>
          <w:rStyle w:val="Znakapoznpodarou"/>
          <w:rFonts w:ascii="Times New Roman" w:hAnsi="Times New Roman"/>
        </w:rPr>
        <w:footnoteRef/>
      </w:r>
      <w:r w:rsidRPr="00391C74">
        <w:rPr>
          <w:rFonts w:ascii="Times New Roman" w:hAnsi="Times New Roman"/>
        </w:rPr>
        <w:t xml:space="preserve"> </w:t>
      </w:r>
      <w:r w:rsidRPr="00391C74">
        <w:rPr>
          <w:rFonts w:ascii="Times New Roman" w:hAnsi="Times New Roman"/>
          <w:lang w:eastAsia="cs-CZ"/>
        </w:rPr>
        <w:t xml:space="preserve">ČAREK, Jiří. </w:t>
      </w:r>
      <w:r w:rsidRPr="00391C74">
        <w:rPr>
          <w:rFonts w:ascii="Times New Roman" w:hAnsi="Times New Roman"/>
          <w:i/>
          <w:iCs/>
          <w:lang w:eastAsia="cs-CZ"/>
        </w:rPr>
        <w:t>Městské znaky v českých zemích</w:t>
      </w:r>
      <w:r w:rsidRPr="00391C74">
        <w:rPr>
          <w:rFonts w:ascii="Times New Roman" w:hAnsi="Times New Roman"/>
          <w:lang w:eastAsia="cs-CZ"/>
        </w:rPr>
        <w:t>. 1. vyd. Praha: Academia, 1985. 604 s.</w:t>
      </w:r>
    </w:p>
  </w:footnote>
  <w:footnote w:id="10">
    <w:p w:rsidR="00290FB2" w:rsidRPr="00391C74" w:rsidRDefault="00290FB2" w:rsidP="00C277CC">
      <w:pPr>
        <w:pStyle w:val="Textpoznpodarou"/>
        <w:jc w:val="both"/>
        <w:rPr>
          <w:rFonts w:ascii="Times New Roman" w:hAnsi="Times New Roman"/>
        </w:rPr>
      </w:pPr>
      <w:r w:rsidRPr="00391C74">
        <w:rPr>
          <w:rStyle w:val="Znakapoznpodarou"/>
          <w:rFonts w:ascii="Times New Roman" w:hAnsi="Times New Roman"/>
        </w:rPr>
        <w:footnoteRef/>
      </w:r>
      <w:r w:rsidRPr="00391C74">
        <w:rPr>
          <w:rFonts w:ascii="Times New Roman" w:hAnsi="Times New Roman"/>
        </w:rPr>
        <w:t xml:space="preserve"> </w:t>
      </w:r>
      <w:r w:rsidRPr="00391C74">
        <w:rPr>
          <w:rFonts w:ascii="Times New Roman" w:hAnsi="Times New Roman"/>
          <w:lang w:eastAsia="cs-CZ"/>
        </w:rPr>
        <w:t xml:space="preserve">TIRAY, Jan. </w:t>
      </w:r>
      <w:r w:rsidRPr="00391C74">
        <w:rPr>
          <w:rFonts w:ascii="Times New Roman" w:hAnsi="Times New Roman"/>
          <w:i/>
          <w:iCs/>
          <w:lang w:eastAsia="cs-CZ"/>
        </w:rPr>
        <w:t>Vlastivěda moravská</w:t>
      </w:r>
      <w:r w:rsidRPr="00391C74">
        <w:rPr>
          <w:rFonts w:ascii="Times New Roman" w:hAnsi="Times New Roman"/>
          <w:i/>
          <w:lang w:eastAsia="cs-CZ"/>
        </w:rPr>
        <w:t xml:space="preserve">: II. Místopis. </w:t>
      </w:r>
      <w:proofErr w:type="spellStart"/>
      <w:r w:rsidRPr="00391C74">
        <w:rPr>
          <w:rFonts w:ascii="Times New Roman" w:hAnsi="Times New Roman"/>
          <w:i/>
          <w:lang w:eastAsia="cs-CZ"/>
        </w:rPr>
        <w:t>Telecký</w:t>
      </w:r>
      <w:proofErr w:type="spellEnd"/>
      <w:r w:rsidRPr="00391C74">
        <w:rPr>
          <w:rFonts w:ascii="Times New Roman" w:hAnsi="Times New Roman"/>
          <w:i/>
          <w:lang w:eastAsia="cs-CZ"/>
        </w:rPr>
        <w:t xml:space="preserve"> okres.</w:t>
      </w:r>
      <w:r w:rsidRPr="00391C74">
        <w:rPr>
          <w:rFonts w:ascii="Times New Roman" w:hAnsi="Times New Roman"/>
          <w:lang w:eastAsia="cs-CZ"/>
        </w:rPr>
        <w:t xml:space="preserve"> Brno: Musejní spolek v Brně, 1913. 456 s.</w:t>
      </w:r>
    </w:p>
  </w:footnote>
  <w:footnote w:id="11">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hAnsi="Times New Roman"/>
          <w:lang w:eastAsia="cs-CZ"/>
        </w:rPr>
        <w:t xml:space="preserve">BUBEN, Milan. </w:t>
      </w:r>
      <w:r>
        <w:rPr>
          <w:rFonts w:ascii="Times New Roman" w:hAnsi="Times New Roman"/>
          <w:i/>
          <w:lang w:eastAsia="cs-CZ"/>
        </w:rPr>
        <w:t>Heraldika</w:t>
      </w:r>
      <w:r>
        <w:rPr>
          <w:rFonts w:ascii="Times New Roman" w:hAnsi="Times New Roman"/>
          <w:lang w:eastAsia="cs-CZ"/>
        </w:rPr>
        <w:t>. 1. vyd. Praha: Albatros, 1986, s. 11–12.</w:t>
      </w:r>
    </w:p>
  </w:footnote>
  <w:footnote w:id="12">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KREJČÍK, Tomáš, PSÍK, Richard. </w:t>
      </w:r>
      <w:r>
        <w:rPr>
          <w:rFonts w:ascii="Times New Roman" w:hAnsi="Times New Roman"/>
          <w:i/>
        </w:rPr>
        <w:t>Základy heraldiky</w:t>
      </w:r>
      <w:r>
        <w:rPr>
          <w:rFonts w:ascii="Times New Roman" w:hAnsi="Times New Roman"/>
        </w:rPr>
        <w:t>. Ostrava: Ostravská univerzita, 2009, s. 7. ISBN 978-80-7368-644-4.</w:t>
      </w:r>
    </w:p>
  </w:footnote>
  <w:footnote w:id="13">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Tamtéž, s. 7.</w:t>
      </w:r>
    </w:p>
  </w:footnote>
  <w:footnote w:id="14">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ZENGER, Zdeněk M. </w:t>
      </w:r>
      <w:r>
        <w:rPr>
          <w:rFonts w:ascii="Times New Roman" w:hAnsi="Times New Roman"/>
          <w:i/>
        </w:rPr>
        <w:t>Heraldika</w:t>
      </w:r>
      <w:r>
        <w:rPr>
          <w:rFonts w:ascii="Times New Roman" w:hAnsi="Times New Roman"/>
        </w:rPr>
        <w:t xml:space="preserve">. 1. vyd. Praha: Vojenský historický ústav, 1971, s. 11. </w:t>
      </w:r>
    </w:p>
  </w:footnote>
  <w:footnote w:id="15">
    <w:p w:rsidR="00290FB2" w:rsidRDefault="00290FB2" w:rsidP="00C277CC">
      <w:pPr>
        <w:pStyle w:val="Bezmezer"/>
        <w:jc w:val="both"/>
        <w:rPr>
          <w:rFonts w:ascii="Times New Roman" w:hAnsi="Times New Roman" w:cs="Times New Roman"/>
          <w:sz w:val="20"/>
          <w:szCs w:val="20"/>
        </w:rPr>
      </w:pPr>
      <w:r>
        <w:rPr>
          <w:rStyle w:val="Znakapoznpodarou"/>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eastAsia="cs-CZ"/>
        </w:rPr>
        <w:t xml:space="preserve">BUBEN, Milan. </w:t>
      </w:r>
      <w:r>
        <w:rPr>
          <w:rFonts w:ascii="Times New Roman" w:hAnsi="Times New Roman" w:cs="Times New Roman"/>
          <w:i/>
          <w:sz w:val="20"/>
          <w:szCs w:val="20"/>
          <w:lang w:eastAsia="cs-CZ"/>
        </w:rPr>
        <w:t>Heraldika</w:t>
      </w:r>
      <w:r>
        <w:rPr>
          <w:rFonts w:ascii="Times New Roman" w:hAnsi="Times New Roman" w:cs="Times New Roman"/>
          <w:sz w:val="20"/>
          <w:szCs w:val="20"/>
          <w:lang w:eastAsia="cs-CZ"/>
        </w:rPr>
        <w:t>. Op. cit., s. 13–14.</w:t>
      </w:r>
    </w:p>
  </w:footnote>
  <w:footnote w:id="16">
    <w:p w:rsidR="00290FB2" w:rsidRDefault="00290FB2" w:rsidP="00C277CC">
      <w:pPr>
        <w:pStyle w:val="Bezmezer"/>
        <w:jc w:val="both"/>
        <w:rPr>
          <w:rFonts w:ascii="Times New Roman" w:hAnsi="Times New Roman" w:cs="Times New Roman"/>
          <w:sz w:val="20"/>
          <w:szCs w:val="20"/>
        </w:rPr>
      </w:pPr>
      <w:r>
        <w:rPr>
          <w:rStyle w:val="Znakapoznpodarou"/>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eastAsia="cs-CZ"/>
        </w:rPr>
        <w:t xml:space="preserve">BUBEN, Milan. </w:t>
      </w:r>
      <w:r>
        <w:rPr>
          <w:rFonts w:ascii="Times New Roman" w:hAnsi="Times New Roman" w:cs="Times New Roman"/>
          <w:i/>
          <w:sz w:val="20"/>
          <w:szCs w:val="20"/>
          <w:lang w:eastAsia="cs-CZ"/>
        </w:rPr>
        <w:t>Heraldika</w:t>
      </w:r>
      <w:r>
        <w:rPr>
          <w:rFonts w:ascii="Times New Roman" w:hAnsi="Times New Roman" w:cs="Times New Roman"/>
          <w:sz w:val="20"/>
          <w:szCs w:val="20"/>
          <w:lang w:eastAsia="cs-CZ"/>
        </w:rPr>
        <w:t>. Op. cit., s. 15–16.</w:t>
      </w:r>
    </w:p>
  </w:footnote>
  <w:footnote w:id="17">
    <w:p w:rsidR="00290FB2" w:rsidRDefault="00290FB2" w:rsidP="00C277CC">
      <w:pPr>
        <w:pStyle w:val="Bezmezer"/>
        <w:jc w:val="both"/>
      </w:pPr>
      <w:r>
        <w:rPr>
          <w:rStyle w:val="Znakapoznpodarou"/>
          <w:rFonts w:ascii="Times New Roman" w:hAnsi="Times New Roman" w:cs="Times New Roman"/>
          <w:sz w:val="20"/>
          <w:szCs w:val="20"/>
        </w:rPr>
        <w:footnoteRef/>
      </w:r>
      <w:r>
        <w:rPr>
          <w:rFonts w:ascii="Times New Roman" w:hAnsi="Times New Roman" w:cs="Times New Roman"/>
          <w:sz w:val="20"/>
          <w:szCs w:val="20"/>
        </w:rPr>
        <w:t xml:space="preserve"> ZENGER, Zdeněk M. </w:t>
      </w:r>
      <w:r>
        <w:rPr>
          <w:rFonts w:ascii="Times New Roman" w:hAnsi="Times New Roman" w:cs="Times New Roman"/>
          <w:i/>
          <w:sz w:val="20"/>
          <w:szCs w:val="20"/>
        </w:rPr>
        <w:t>Česká heraldika</w:t>
      </w:r>
      <w:r>
        <w:rPr>
          <w:rFonts w:ascii="Times New Roman" w:hAnsi="Times New Roman" w:cs="Times New Roman"/>
          <w:sz w:val="20"/>
          <w:szCs w:val="20"/>
        </w:rPr>
        <w:t>. 1. vyd. Vimperk: Vyšehrad, 1978, s. 12.</w:t>
      </w:r>
    </w:p>
  </w:footnote>
  <w:footnote w:id="18">
    <w:p w:rsidR="00290FB2" w:rsidRDefault="00290FB2" w:rsidP="00C277CC">
      <w:pPr>
        <w:pStyle w:val="Bezmezer"/>
        <w:jc w:val="both"/>
        <w:rPr>
          <w:rFonts w:ascii="Times New Roman" w:hAnsi="Times New Roman" w:cs="Times New Roman"/>
          <w:sz w:val="20"/>
          <w:szCs w:val="20"/>
        </w:rPr>
      </w:pPr>
      <w:r>
        <w:rPr>
          <w:rStyle w:val="Znakapoznpodarou"/>
          <w:rFonts w:ascii="Times New Roman" w:hAnsi="Times New Roman" w:cs="Times New Roman"/>
          <w:sz w:val="20"/>
          <w:szCs w:val="20"/>
        </w:rPr>
        <w:footnoteRef/>
      </w:r>
      <w:r>
        <w:rPr>
          <w:rFonts w:ascii="Times New Roman" w:hAnsi="Times New Roman" w:cs="Times New Roman"/>
          <w:sz w:val="20"/>
          <w:szCs w:val="20"/>
        </w:rPr>
        <w:t xml:space="preserve"> POHANKA, Henry Camillo. </w:t>
      </w:r>
      <w:r>
        <w:rPr>
          <w:rFonts w:ascii="Times New Roman" w:hAnsi="Times New Roman" w:cs="Times New Roman"/>
          <w:i/>
          <w:sz w:val="20"/>
          <w:szCs w:val="20"/>
        </w:rPr>
        <w:t>Heraldika v souvislostech</w:t>
      </w:r>
      <w:r>
        <w:rPr>
          <w:rFonts w:ascii="Times New Roman" w:hAnsi="Times New Roman" w:cs="Times New Roman"/>
          <w:sz w:val="20"/>
          <w:szCs w:val="20"/>
        </w:rPr>
        <w:t>. 1. vyd. Praha: Agentura Pankrác, 2013, s. 15. ISBN 978-80-86781-21-1.</w:t>
      </w:r>
    </w:p>
  </w:footnote>
  <w:footnote w:id="19">
    <w:p w:rsidR="00290FB2" w:rsidRDefault="00290FB2" w:rsidP="00C277CC">
      <w:pPr>
        <w:pStyle w:val="Bezmezer"/>
        <w:jc w:val="both"/>
        <w:rPr>
          <w:rFonts w:ascii="Times New Roman" w:hAnsi="Times New Roman" w:cs="Times New Roman"/>
          <w:sz w:val="20"/>
          <w:szCs w:val="20"/>
        </w:rPr>
      </w:pPr>
      <w:r>
        <w:rPr>
          <w:rStyle w:val="Znakapoznpodarou"/>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eastAsia="cs-CZ"/>
        </w:rPr>
        <w:t xml:space="preserve">BUBEN, Milan. </w:t>
      </w:r>
      <w:r>
        <w:rPr>
          <w:rFonts w:ascii="Times New Roman" w:hAnsi="Times New Roman" w:cs="Times New Roman"/>
          <w:i/>
          <w:sz w:val="20"/>
          <w:szCs w:val="20"/>
          <w:lang w:eastAsia="cs-CZ"/>
        </w:rPr>
        <w:t>Heraldika</w:t>
      </w:r>
      <w:r>
        <w:rPr>
          <w:rFonts w:ascii="Times New Roman" w:hAnsi="Times New Roman" w:cs="Times New Roman"/>
          <w:sz w:val="20"/>
          <w:szCs w:val="20"/>
          <w:lang w:eastAsia="cs-CZ"/>
        </w:rPr>
        <w:t>. 1. vyd. Praha: Albatros, 1986, s. 22–23.</w:t>
      </w:r>
    </w:p>
  </w:footnote>
  <w:footnote w:id="20">
    <w:p w:rsidR="00290FB2" w:rsidRDefault="00290FB2" w:rsidP="00C277CC">
      <w:pPr>
        <w:pStyle w:val="Bezmezer"/>
        <w:jc w:val="both"/>
        <w:rPr>
          <w:rFonts w:ascii="Times New Roman" w:hAnsi="Times New Roman" w:cs="Times New Roman"/>
          <w:sz w:val="20"/>
          <w:szCs w:val="20"/>
        </w:rPr>
      </w:pPr>
      <w:r>
        <w:rPr>
          <w:rStyle w:val="Znakapoznpodarou"/>
          <w:rFonts w:ascii="Times New Roman" w:hAnsi="Times New Roman" w:cs="Times New Roman"/>
          <w:sz w:val="20"/>
          <w:szCs w:val="20"/>
        </w:rPr>
        <w:footnoteRef/>
      </w:r>
      <w:r>
        <w:rPr>
          <w:rFonts w:ascii="Times New Roman" w:hAnsi="Times New Roman" w:cs="Times New Roman"/>
          <w:sz w:val="20"/>
          <w:szCs w:val="20"/>
        </w:rPr>
        <w:t xml:space="preserve"> POHANKA, Henry Camillo. </w:t>
      </w:r>
      <w:r>
        <w:rPr>
          <w:rFonts w:ascii="Times New Roman" w:hAnsi="Times New Roman" w:cs="Times New Roman"/>
          <w:i/>
          <w:sz w:val="20"/>
          <w:szCs w:val="20"/>
        </w:rPr>
        <w:t>Heraldika v souvislostech</w:t>
      </w:r>
      <w:r>
        <w:rPr>
          <w:rFonts w:ascii="Times New Roman" w:hAnsi="Times New Roman" w:cs="Times New Roman"/>
          <w:sz w:val="20"/>
          <w:szCs w:val="20"/>
        </w:rPr>
        <w:t>. 1. vyd. Praha: Agentura Pankrác, 2013, s. 33. ISBN 978-80-86781-21-1.</w:t>
      </w:r>
    </w:p>
  </w:footnote>
  <w:footnote w:id="21">
    <w:p w:rsidR="00290FB2" w:rsidRDefault="00290FB2" w:rsidP="00C277CC">
      <w:pPr>
        <w:pStyle w:val="Bezmezer"/>
        <w:jc w:val="both"/>
        <w:rPr>
          <w:rFonts w:ascii="Times New Roman" w:hAnsi="Times New Roman" w:cs="Times New Roman"/>
          <w:sz w:val="20"/>
          <w:szCs w:val="20"/>
        </w:rPr>
      </w:pPr>
      <w:r>
        <w:rPr>
          <w:rStyle w:val="Znakapoznpodarou"/>
          <w:rFonts w:ascii="Times New Roman" w:hAnsi="Times New Roman" w:cs="Times New Roman"/>
          <w:sz w:val="20"/>
          <w:szCs w:val="20"/>
        </w:rPr>
        <w:footnoteRef/>
      </w:r>
      <w:r>
        <w:rPr>
          <w:rFonts w:ascii="Times New Roman" w:hAnsi="Times New Roman" w:cs="Times New Roman"/>
          <w:sz w:val="20"/>
          <w:szCs w:val="20"/>
        </w:rPr>
        <w:t xml:space="preserve"> ZENGER, Zdeněk M. </w:t>
      </w:r>
      <w:r>
        <w:rPr>
          <w:rFonts w:ascii="Times New Roman" w:hAnsi="Times New Roman" w:cs="Times New Roman"/>
          <w:i/>
          <w:sz w:val="20"/>
          <w:szCs w:val="20"/>
        </w:rPr>
        <w:t>Česká heraldika</w:t>
      </w:r>
      <w:r>
        <w:rPr>
          <w:rFonts w:ascii="Times New Roman" w:hAnsi="Times New Roman" w:cs="Times New Roman"/>
          <w:sz w:val="20"/>
          <w:szCs w:val="20"/>
        </w:rPr>
        <w:t>. 1. vyd. Vimperk: Vyšehrad, 1978, s. 12–13.</w:t>
      </w:r>
    </w:p>
  </w:footnote>
  <w:footnote w:id="22">
    <w:p w:rsidR="00290FB2" w:rsidRDefault="00290FB2" w:rsidP="00C277CC">
      <w:pPr>
        <w:pStyle w:val="Textpoznpodarou"/>
        <w:jc w:val="both"/>
        <w:rPr>
          <w:rFonts w:cstheme="minorHAnsi"/>
          <w:sz w:val="22"/>
          <w:szCs w:val="22"/>
        </w:rPr>
      </w:pPr>
      <w:r>
        <w:rPr>
          <w:rStyle w:val="Znakapoznpodarou"/>
          <w:rFonts w:ascii="Times New Roman" w:hAnsi="Times New Roman"/>
        </w:rPr>
        <w:footnoteRef/>
      </w:r>
      <w:r>
        <w:rPr>
          <w:rFonts w:ascii="Times New Roman" w:hAnsi="Times New Roman"/>
        </w:rPr>
        <w:t xml:space="preserve"> SCHWARZENBERG, Karel. </w:t>
      </w:r>
      <w:r>
        <w:rPr>
          <w:rFonts w:ascii="Times New Roman" w:hAnsi="Times New Roman"/>
          <w:i/>
        </w:rPr>
        <w:t>Heraldika</w:t>
      </w:r>
      <w:r>
        <w:rPr>
          <w:rFonts w:ascii="Times New Roman" w:hAnsi="Times New Roman"/>
        </w:rPr>
        <w:t>. 3. vyd. Praha: Vyšehrad, 2007, s. 34–38. ISBN 978-80-7021-827-3.</w:t>
      </w:r>
    </w:p>
  </w:footnote>
  <w:footnote w:id="23">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ZENGER, Zdeněk M. </w:t>
      </w:r>
      <w:r>
        <w:rPr>
          <w:rFonts w:ascii="Times New Roman" w:hAnsi="Times New Roman"/>
          <w:i/>
        </w:rPr>
        <w:t>Heraldika</w:t>
      </w:r>
      <w:r>
        <w:rPr>
          <w:rFonts w:ascii="Times New Roman" w:hAnsi="Times New Roman"/>
        </w:rPr>
        <w:t>. 1. vyd. Praha: Vojenský historický ústav, 1971, s. 25.</w:t>
      </w:r>
    </w:p>
  </w:footnote>
  <w:footnote w:id="24">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ČAREK, Jiří. </w:t>
      </w:r>
      <w:r>
        <w:rPr>
          <w:rFonts w:ascii="Times New Roman" w:hAnsi="Times New Roman"/>
          <w:i/>
        </w:rPr>
        <w:t>Městské znaky v českých zemích</w:t>
      </w:r>
      <w:r>
        <w:rPr>
          <w:rFonts w:ascii="Times New Roman" w:hAnsi="Times New Roman"/>
        </w:rPr>
        <w:t>. 1. vyd. Praha: Academia, 1985, s. 11–13.</w:t>
      </w:r>
    </w:p>
  </w:footnote>
  <w:footnote w:id="25">
    <w:p w:rsidR="00290FB2" w:rsidRDefault="00290FB2" w:rsidP="00C277CC">
      <w:pPr>
        <w:pStyle w:val="Textpoznpodarou"/>
        <w:jc w:val="both"/>
      </w:pPr>
      <w:r>
        <w:rPr>
          <w:rStyle w:val="Znakapoznpodarou"/>
          <w:rFonts w:ascii="Times New Roman" w:hAnsi="Times New Roman"/>
        </w:rPr>
        <w:footnoteRef/>
      </w:r>
      <w:r>
        <w:rPr>
          <w:rFonts w:ascii="Times New Roman" w:hAnsi="Times New Roman"/>
        </w:rPr>
        <w:t xml:space="preserve"> KREJČÍK, Tomáš, PSÍK, Richard. </w:t>
      </w:r>
      <w:r>
        <w:rPr>
          <w:rFonts w:ascii="Times New Roman" w:hAnsi="Times New Roman"/>
          <w:i/>
        </w:rPr>
        <w:t>Základy heraldiky</w:t>
      </w:r>
      <w:r>
        <w:rPr>
          <w:rFonts w:ascii="Times New Roman" w:hAnsi="Times New Roman"/>
        </w:rPr>
        <w:t>. Ostrava: Ostravská univerzita, 2009, s. 99–101. ISBN 978-80-7368-644-4.</w:t>
      </w:r>
    </w:p>
  </w:footnote>
  <w:footnote w:id="26">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eastAsia="Times New Roman" w:hAnsi="Times New Roman"/>
          <w:lang w:eastAsia="cs-CZ"/>
        </w:rPr>
        <w:t xml:space="preserve">MÜLLER, Karel, ŠTARHA, Ivan. </w:t>
      </w:r>
      <w:r>
        <w:rPr>
          <w:rFonts w:ascii="Times New Roman" w:eastAsia="Times New Roman" w:hAnsi="Times New Roman"/>
          <w:i/>
          <w:iCs/>
          <w:lang w:eastAsia="cs-CZ"/>
        </w:rPr>
        <w:t>Znaková privilegia měst, městeček a vsí na Moravě a ve Slezsku</w:t>
      </w:r>
      <w:r>
        <w:rPr>
          <w:rFonts w:ascii="Times New Roman" w:eastAsia="Times New Roman" w:hAnsi="Times New Roman"/>
          <w:lang w:eastAsia="cs-CZ"/>
        </w:rPr>
        <w:t>. Brno: Moravský zemský archiv v Brně, Zemský archiv v Opavě a Muzejní a vlastivědná společnost v Brně, 1995, s. 1–2. ISBN 80-8504861-2.</w:t>
      </w:r>
    </w:p>
  </w:footnote>
  <w:footnote w:id="27">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hAnsi="Times New Roman"/>
          <w:iCs/>
        </w:rPr>
        <w:t>O heraldice a vexilologii. In</w:t>
      </w:r>
      <w:r>
        <w:rPr>
          <w:rFonts w:ascii="Times New Roman" w:hAnsi="Times New Roman"/>
          <w:i/>
          <w:iCs/>
        </w:rPr>
        <w:t xml:space="preserve"> Heraldická místa </w:t>
      </w:r>
      <w:r>
        <w:rPr>
          <w:rFonts w:ascii="Times New Roman" w:hAnsi="Times New Roman"/>
        </w:rPr>
        <w:t xml:space="preserve">[online]. [Brno]: </w:t>
      </w:r>
      <w:proofErr w:type="spellStart"/>
      <w:r>
        <w:rPr>
          <w:rFonts w:ascii="Times New Roman" w:hAnsi="Times New Roman"/>
        </w:rPr>
        <w:t>Alerion</w:t>
      </w:r>
      <w:proofErr w:type="spellEnd"/>
      <w:r>
        <w:rPr>
          <w:rFonts w:ascii="Times New Roman" w:hAnsi="Times New Roman"/>
        </w:rPr>
        <w:t>, [2016]. [cit. 2018-04-10]. Dostupné z WWW: &lt;http://www.heraldickamista.cz/heraldika-vexilologie/&gt;.</w:t>
      </w:r>
    </w:p>
  </w:footnote>
  <w:footnote w:id="28">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hAnsi="Times New Roman"/>
          <w:i/>
        </w:rPr>
        <w:t>Vlajky světa: Příručka do každé rodiny</w:t>
      </w:r>
      <w:r>
        <w:rPr>
          <w:rFonts w:ascii="Times New Roman" w:hAnsi="Times New Roman"/>
        </w:rPr>
        <w:t>. Přel. J. Koval. 1. vyd. [Praha]</w:t>
      </w:r>
      <w:r>
        <w:rPr>
          <w:rFonts w:ascii="Times New Roman" w:hAnsi="Times New Roman"/>
          <w:lang w:eastAsia="cs-CZ"/>
        </w:rPr>
        <w:t xml:space="preserve">: </w:t>
      </w:r>
      <w:proofErr w:type="spellStart"/>
      <w:r>
        <w:rPr>
          <w:rFonts w:ascii="Times New Roman" w:hAnsi="Times New Roman"/>
          <w:lang w:eastAsia="cs-CZ"/>
        </w:rPr>
        <w:t>Slovart</w:t>
      </w:r>
      <w:proofErr w:type="spellEnd"/>
      <w:r>
        <w:rPr>
          <w:rFonts w:ascii="Times New Roman" w:hAnsi="Times New Roman"/>
          <w:lang w:eastAsia="cs-CZ"/>
        </w:rPr>
        <w:t>, 2015, s. 10–13. ISBN 978-80-7529-204-9.</w:t>
      </w:r>
    </w:p>
  </w:footnote>
  <w:footnote w:id="29">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eastAsia="Times New Roman" w:hAnsi="Times New Roman"/>
          <w:lang w:eastAsia="cs-CZ"/>
        </w:rPr>
        <w:t xml:space="preserve">EXNER, Petr, FOJTÍK, Pavel, SVOBODA, Zbyšek. </w:t>
      </w:r>
      <w:r>
        <w:rPr>
          <w:rFonts w:ascii="Times New Roman" w:eastAsia="Times New Roman" w:hAnsi="Times New Roman"/>
          <w:i/>
          <w:iCs/>
          <w:lang w:eastAsia="cs-CZ"/>
        </w:rPr>
        <w:t>Vlajky, prapory a jejich používání: základní pravidla pro vyvěšování vlajek na území České republiky</w:t>
      </w:r>
      <w:r>
        <w:rPr>
          <w:rFonts w:ascii="Times New Roman" w:eastAsia="Times New Roman" w:hAnsi="Times New Roman"/>
          <w:lang w:eastAsia="cs-CZ"/>
        </w:rPr>
        <w:t xml:space="preserve">. 2. vyd. Liberec: </w:t>
      </w:r>
      <w:proofErr w:type="spellStart"/>
      <w:r>
        <w:rPr>
          <w:rFonts w:ascii="Times New Roman" w:eastAsia="Times New Roman" w:hAnsi="Times New Roman"/>
          <w:lang w:eastAsia="cs-CZ"/>
        </w:rPr>
        <w:t>Libea</w:t>
      </w:r>
      <w:proofErr w:type="spellEnd"/>
      <w:r>
        <w:rPr>
          <w:rFonts w:ascii="Times New Roman" w:eastAsia="Times New Roman" w:hAnsi="Times New Roman"/>
          <w:lang w:eastAsia="cs-CZ"/>
        </w:rPr>
        <w:t>, 2013, s. 5–7. ISBN 978-80-260-2445-3.</w:t>
      </w:r>
    </w:p>
  </w:footnote>
  <w:footnote w:id="30">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hAnsi="Times New Roman"/>
          <w:i/>
        </w:rPr>
        <w:t>Vlajky světa: Příručka do každé rodiny</w:t>
      </w:r>
      <w:r>
        <w:rPr>
          <w:rFonts w:ascii="Times New Roman" w:hAnsi="Times New Roman"/>
        </w:rPr>
        <w:t>. Přel. J. Koval. 1. vyd. [Praha]</w:t>
      </w:r>
      <w:r>
        <w:rPr>
          <w:rFonts w:ascii="Times New Roman" w:hAnsi="Times New Roman"/>
          <w:lang w:eastAsia="cs-CZ"/>
        </w:rPr>
        <w:t xml:space="preserve">: </w:t>
      </w:r>
      <w:proofErr w:type="spellStart"/>
      <w:r>
        <w:rPr>
          <w:rFonts w:ascii="Times New Roman" w:hAnsi="Times New Roman"/>
          <w:lang w:eastAsia="cs-CZ"/>
        </w:rPr>
        <w:t>Slovart</w:t>
      </w:r>
      <w:proofErr w:type="spellEnd"/>
      <w:r>
        <w:rPr>
          <w:rFonts w:ascii="Times New Roman" w:hAnsi="Times New Roman"/>
          <w:lang w:eastAsia="cs-CZ"/>
        </w:rPr>
        <w:t>, 2015, s. 10. ISBN 978-80-7529-204-9.</w:t>
      </w:r>
    </w:p>
  </w:footnote>
  <w:footnote w:id="31">
    <w:p w:rsidR="00290FB2" w:rsidRDefault="00290FB2" w:rsidP="00C277CC">
      <w:pPr>
        <w:pStyle w:val="Textpoznpodarou"/>
        <w:jc w:val="both"/>
        <w:rPr>
          <w:rFonts w:ascii="Times New Roman" w:hAnsi="Times New Roman"/>
          <w:color w:val="FF0000"/>
        </w:rPr>
      </w:pPr>
      <w:r>
        <w:rPr>
          <w:rStyle w:val="Znakapoznpodarou"/>
          <w:rFonts w:ascii="Times New Roman" w:hAnsi="Times New Roman"/>
        </w:rPr>
        <w:footnoteRef/>
      </w:r>
      <w:r>
        <w:rPr>
          <w:rFonts w:ascii="Times New Roman" w:hAnsi="Times New Roman"/>
        </w:rPr>
        <w:t xml:space="preserve"> FRAJDL, Jiří, ZÁLABSKÝ, Josef. </w:t>
      </w:r>
      <w:r>
        <w:rPr>
          <w:rFonts w:ascii="Times New Roman" w:hAnsi="Times New Roman"/>
          <w:i/>
        </w:rPr>
        <w:t xml:space="preserve">Vexilologie </w:t>
      </w:r>
      <w:r>
        <w:rPr>
          <w:rFonts w:ascii="Times New Roman" w:hAnsi="Times New Roman"/>
        </w:rPr>
        <w:t>[monografie online]</w:t>
      </w:r>
      <w:r>
        <w:rPr>
          <w:rFonts w:ascii="Times New Roman" w:hAnsi="Times New Roman"/>
          <w:i/>
        </w:rPr>
        <w:t xml:space="preserve">. </w:t>
      </w:r>
      <w:r>
        <w:rPr>
          <w:rFonts w:ascii="Times New Roman" w:hAnsi="Times New Roman"/>
        </w:rPr>
        <w:t>1. vyd.</w:t>
      </w:r>
      <w:r>
        <w:rPr>
          <w:rFonts w:ascii="Times New Roman" w:hAnsi="Times New Roman"/>
          <w:i/>
        </w:rPr>
        <w:t xml:space="preserve"> </w:t>
      </w:r>
      <w:r>
        <w:rPr>
          <w:rFonts w:ascii="Times New Roman" w:hAnsi="Times New Roman"/>
        </w:rPr>
        <w:t>Hradec Králové: Pedagogická fakulta Hradec Králové a Ústřední politická škola SSM Seč, 1989, s. 8. Dostupné z WWW: &lt;http://web.uhk.cz/</w:t>
      </w:r>
      <w:proofErr w:type="spellStart"/>
      <w:r>
        <w:rPr>
          <w:rFonts w:ascii="Times New Roman" w:hAnsi="Times New Roman"/>
        </w:rPr>
        <w:t>cvp</w:t>
      </w:r>
      <w:proofErr w:type="spellEnd"/>
      <w:r>
        <w:rPr>
          <w:rFonts w:ascii="Times New Roman" w:hAnsi="Times New Roman"/>
        </w:rPr>
        <w:t>/skripta/vexilolo.htm&gt;.</w:t>
      </w:r>
    </w:p>
  </w:footnote>
  <w:footnote w:id="32">
    <w:p w:rsidR="00290FB2" w:rsidRDefault="00290FB2" w:rsidP="00C277CC">
      <w:pPr>
        <w:pStyle w:val="Textpoznpodarou"/>
        <w:jc w:val="both"/>
        <w:rPr>
          <w:rFonts w:ascii="Times New Roman" w:hAnsi="Times New Roman"/>
          <w:color w:val="FF0000"/>
        </w:rPr>
      </w:pPr>
      <w:r>
        <w:rPr>
          <w:rStyle w:val="Znakapoznpodarou"/>
          <w:rFonts w:ascii="Times New Roman" w:hAnsi="Times New Roman"/>
        </w:rPr>
        <w:footnoteRef/>
      </w:r>
      <w:r>
        <w:rPr>
          <w:rFonts w:ascii="Times New Roman" w:hAnsi="Times New Roman"/>
        </w:rPr>
        <w:t xml:space="preserve"> Tamtéž.</w:t>
      </w:r>
    </w:p>
  </w:footnote>
  <w:footnote w:id="33">
    <w:p w:rsidR="00290FB2" w:rsidRPr="00DF5D88" w:rsidRDefault="00290FB2" w:rsidP="00C277CC">
      <w:pPr>
        <w:pStyle w:val="Textpoznpodarou"/>
        <w:jc w:val="both"/>
        <w:rPr>
          <w:rFonts w:ascii="Times New Roman" w:hAnsi="Times New Roman"/>
        </w:rPr>
      </w:pPr>
      <w:r w:rsidRPr="00DF5D88">
        <w:rPr>
          <w:rStyle w:val="Znakapoznpodarou"/>
          <w:rFonts w:ascii="Times New Roman" w:hAnsi="Times New Roman"/>
        </w:rPr>
        <w:footnoteRef/>
      </w:r>
      <w:r w:rsidRPr="00DF5D88">
        <w:rPr>
          <w:rFonts w:ascii="Times New Roman" w:hAnsi="Times New Roman"/>
        </w:rPr>
        <w:t xml:space="preserve"> MARÁZ, Karel. </w:t>
      </w:r>
      <w:r w:rsidRPr="00DF5D88">
        <w:rPr>
          <w:rFonts w:ascii="Times New Roman" w:hAnsi="Times New Roman"/>
          <w:i/>
        </w:rPr>
        <w:t>Sfragistika</w:t>
      </w:r>
      <w:r w:rsidRPr="00DF5D88">
        <w:rPr>
          <w:rFonts w:ascii="Times New Roman" w:hAnsi="Times New Roman"/>
        </w:rPr>
        <w:t>. 1. vyd. Brno: Masarykova univerzita, 2012, s. 8–9. ISBN 978-80-210-7143-8.</w:t>
      </w:r>
    </w:p>
  </w:footnote>
  <w:footnote w:id="34">
    <w:p w:rsidR="00290FB2" w:rsidRPr="00DF5D88" w:rsidRDefault="00290FB2" w:rsidP="00C277CC">
      <w:pPr>
        <w:pStyle w:val="Textpoznpodarou"/>
        <w:jc w:val="both"/>
        <w:rPr>
          <w:rFonts w:ascii="Times New Roman" w:hAnsi="Times New Roman"/>
        </w:rPr>
      </w:pPr>
      <w:r w:rsidRPr="00DF5D88">
        <w:rPr>
          <w:rStyle w:val="Znakapoznpodarou"/>
          <w:rFonts w:ascii="Times New Roman" w:hAnsi="Times New Roman"/>
        </w:rPr>
        <w:footnoteRef/>
      </w:r>
      <w:r w:rsidRPr="00DF5D88">
        <w:rPr>
          <w:rFonts w:ascii="Times New Roman" w:hAnsi="Times New Roman"/>
        </w:rPr>
        <w:t xml:space="preserve"> </w:t>
      </w:r>
      <w:r w:rsidRPr="00DF5D88">
        <w:rPr>
          <w:rFonts w:ascii="Times New Roman" w:eastAsia="Times New Roman" w:hAnsi="Times New Roman"/>
          <w:lang w:eastAsia="cs-CZ"/>
        </w:rPr>
        <w:t xml:space="preserve">KREJČÍKOVÁ, Jarmila, KREJČÍK, Tomáš. </w:t>
      </w:r>
      <w:r w:rsidRPr="00DF5D88">
        <w:rPr>
          <w:rFonts w:ascii="Times New Roman" w:eastAsia="Times New Roman" w:hAnsi="Times New Roman"/>
          <w:i/>
          <w:iCs/>
          <w:lang w:eastAsia="cs-CZ"/>
        </w:rPr>
        <w:t>Úvod do české sfragistiky</w:t>
      </w:r>
      <w:r w:rsidRPr="00DF5D88">
        <w:rPr>
          <w:rFonts w:ascii="Times New Roman" w:eastAsia="Times New Roman" w:hAnsi="Times New Roman"/>
          <w:lang w:eastAsia="cs-CZ"/>
        </w:rPr>
        <w:t>. Ostrava: Klub genealogů a heraldiků, 1989, s. 5–6.</w:t>
      </w:r>
    </w:p>
  </w:footnote>
  <w:footnote w:id="35">
    <w:p w:rsidR="00290FB2" w:rsidRPr="00DF5D88" w:rsidRDefault="00290FB2" w:rsidP="00C277CC">
      <w:pPr>
        <w:pStyle w:val="Textpoznpodarou"/>
        <w:jc w:val="both"/>
        <w:rPr>
          <w:rFonts w:ascii="Times New Roman" w:hAnsi="Times New Roman"/>
        </w:rPr>
      </w:pPr>
      <w:r w:rsidRPr="00DF5D88">
        <w:rPr>
          <w:rStyle w:val="Znakapoznpodarou"/>
          <w:rFonts w:ascii="Times New Roman" w:hAnsi="Times New Roman"/>
        </w:rPr>
        <w:footnoteRef/>
      </w:r>
      <w:r w:rsidRPr="00DF5D88">
        <w:rPr>
          <w:rFonts w:ascii="Times New Roman" w:hAnsi="Times New Roman"/>
        </w:rPr>
        <w:t xml:space="preserve"> MARÁZ, Karel. </w:t>
      </w:r>
      <w:r w:rsidRPr="00DF5D88">
        <w:rPr>
          <w:rFonts w:ascii="Times New Roman" w:hAnsi="Times New Roman"/>
          <w:i/>
        </w:rPr>
        <w:t>Sfragistika</w:t>
      </w:r>
      <w:r w:rsidRPr="00DF5D88">
        <w:rPr>
          <w:rFonts w:ascii="Times New Roman" w:hAnsi="Times New Roman"/>
        </w:rPr>
        <w:t xml:space="preserve">. </w:t>
      </w:r>
      <w:r w:rsidRPr="00DF5D88">
        <w:rPr>
          <w:rFonts w:ascii="Times New Roman" w:eastAsia="Times New Roman" w:hAnsi="Times New Roman"/>
          <w:lang w:eastAsia="cs-CZ"/>
        </w:rPr>
        <w:t xml:space="preserve">Op. cit., </w:t>
      </w:r>
      <w:r w:rsidRPr="00DF5D88">
        <w:rPr>
          <w:rFonts w:ascii="Times New Roman" w:hAnsi="Times New Roman"/>
        </w:rPr>
        <w:t>s. 8.</w:t>
      </w:r>
    </w:p>
  </w:footnote>
  <w:footnote w:id="36">
    <w:p w:rsidR="00290FB2" w:rsidRPr="00DF5D88" w:rsidRDefault="00290FB2" w:rsidP="00C277CC">
      <w:pPr>
        <w:pStyle w:val="Textpoznpodarou"/>
        <w:jc w:val="both"/>
        <w:rPr>
          <w:rFonts w:ascii="Times New Roman" w:hAnsi="Times New Roman"/>
        </w:rPr>
      </w:pPr>
      <w:r w:rsidRPr="00DF5D88">
        <w:rPr>
          <w:rStyle w:val="Znakapoznpodarou"/>
          <w:rFonts w:ascii="Times New Roman" w:hAnsi="Times New Roman"/>
        </w:rPr>
        <w:footnoteRef/>
      </w:r>
      <w:r w:rsidRPr="00DF5D88">
        <w:rPr>
          <w:rFonts w:ascii="Times New Roman" w:hAnsi="Times New Roman"/>
        </w:rPr>
        <w:t xml:space="preserve"> </w:t>
      </w:r>
      <w:r w:rsidRPr="00DF5D88">
        <w:rPr>
          <w:rFonts w:ascii="Times New Roman" w:eastAsia="Times New Roman" w:hAnsi="Times New Roman"/>
          <w:lang w:eastAsia="cs-CZ"/>
        </w:rPr>
        <w:t xml:space="preserve">KREJČÍKOVÁ, Jarmila, KREJČÍK, Tomáš. </w:t>
      </w:r>
      <w:r w:rsidRPr="00DF5D88">
        <w:rPr>
          <w:rFonts w:ascii="Times New Roman" w:eastAsia="Times New Roman" w:hAnsi="Times New Roman"/>
          <w:i/>
          <w:iCs/>
          <w:lang w:eastAsia="cs-CZ"/>
        </w:rPr>
        <w:t>Úvod do české sfragistiky</w:t>
      </w:r>
      <w:r w:rsidRPr="00DF5D88">
        <w:rPr>
          <w:rFonts w:ascii="Times New Roman" w:eastAsia="Times New Roman" w:hAnsi="Times New Roman"/>
          <w:lang w:eastAsia="cs-CZ"/>
        </w:rPr>
        <w:t>. Op. cit., s. 6.</w:t>
      </w:r>
    </w:p>
  </w:footnote>
  <w:footnote w:id="37">
    <w:p w:rsidR="00290FB2" w:rsidRPr="00DF5D88" w:rsidRDefault="00290FB2" w:rsidP="00C277CC">
      <w:pPr>
        <w:pStyle w:val="Textpoznpodarou"/>
        <w:jc w:val="both"/>
        <w:rPr>
          <w:rFonts w:ascii="Times New Roman" w:hAnsi="Times New Roman"/>
        </w:rPr>
      </w:pPr>
      <w:r w:rsidRPr="00DF5D88">
        <w:rPr>
          <w:rStyle w:val="Znakapoznpodarou"/>
          <w:rFonts w:ascii="Times New Roman" w:hAnsi="Times New Roman"/>
        </w:rPr>
        <w:footnoteRef/>
      </w:r>
      <w:r w:rsidRPr="00DF5D88">
        <w:rPr>
          <w:rFonts w:ascii="Times New Roman" w:hAnsi="Times New Roman"/>
        </w:rPr>
        <w:t xml:space="preserve"> </w:t>
      </w:r>
      <w:r w:rsidRPr="00DF5D88">
        <w:rPr>
          <w:rFonts w:ascii="Times New Roman" w:eastAsia="Times New Roman" w:hAnsi="Times New Roman"/>
          <w:lang w:eastAsia="cs-CZ"/>
        </w:rPr>
        <w:t>KREJČÍK, Tomáš</w:t>
      </w:r>
      <w:r w:rsidRPr="00DF5D88">
        <w:rPr>
          <w:rStyle w:val="st"/>
          <w:rFonts w:ascii="Times New Roman" w:hAnsi="Times New Roman"/>
        </w:rPr>
        <w:t xml:space="preserve">. </w:t>
      </w:r>
      <w:r w:rsidRPr="00DF5D88">
        <w:rPr>
          <w:rStyle w:val="Zvraznn"/>
          <w:rFonts w:ascii="Times New Roman" w:hAnsi="Times New Roman"/>
        </w:rPr>
        <w:t>Pečeť</w:t>
      </w:r>
      <w:r w:rsidRPr="00DF5D88">
        <w:rPr>
          <w:rStyle w:val="st"/>
          <w:rFonts w:ascii="Times New Roman" w:hAnsi="Times New Roman"/>
        </w:rPr>
        <w:t xml:space="preserve"> v </w:t>
      </w:r>
      <w:r w:rsidRPr="00DF5D88">
        <w:rPr>
          <w:rStyle w:val="Zvraznn"/>
          <w:rFonts w:ascii="Times New Roman" w:hAnsi="Times New Roman"/>
        </w:rPr>
        <w:t>kultuře středověku</w:t>
      </w:r>
      <w:r w:rsidRPr="00DF5D88">
        <w:rPr>
          <w:rStyle w:val="st"/>
          <w:rFonts w:ascii="Times New Roman" w:hAnsi="Times New Roman"/>
        </w:rPr>
        <w:t xml:space="preserve">. 1. vyd. Ostrava: </w:t>
      </w:r>
      <w:proofErr w:type="spellStart"/>
      <w:r w:rsidRPr="00DF5D88">
        <w:rPr>
          <w:rStyle w:val="st"/>
          <w:rFonts w:ascii="Times New Roman" w:hAnsi="Times New Roman"/>
        </w:rPr>
        <w:t>Tilia</w:t>
      </w:r>
      <w:proofErr w:type="spellEnd"/>
      <w:r w:rsidRPr="00DF5D88">
        <w:rPr>
          <w:rStyle w:val="st"/>
          <w:rFonts w:ascii="Times New Roman" w:hAnsi="Times New Roman"/>
        </w:rPr>
        <w:t>, 1998, s. 30–34. ISBN 80-7042-499-0.</w:t>
      </w:r>
    </w:p>
  </w:footnote>
  <w:footnote w:id="38">
    <w:p w:rsidR="00290FB2" w:rsidRPr="00DF5D88" w:rsidRDefault="00290FB2" w:rsidP="00C277CC">
      <w:pPr>
        <w:pStyle w:val="Bezmezer"/>
        <w:jc w:val="both"/>
        <w:rPr>
          <w:rFonts w:ascii="Times New Roman" w:hAnsi="Times New Roman" w:cs="Times New Roman"/>
          <w:sz w:val="20"/>
          <w:szCs w:val="20"/>
        </w:rPr>
      </w:pPr>
      <w:r w:rsidRPr="00DF5D88">
        <w:rPr>
          <w:rStyle w:val="Znakapoznpodarou"/>
          <w:rFonts w:ascii="Times New Roman" w:hAnsi="Times New Roman" w:cs="Times New Roman"/>
          <w:sz w:val="20"/>
          <w:szCs w:val="20"/>
        </w:rPr>
        <w:footnoteRef/>
      </w:r>
      <w:r w:rsidRPr="00DF5D88">
        <w:rPr>
          <w:rFonts w:ascii="Times New Roman" w:hAnsi="Times New Roman" w:cs="Times New Roman"/>
          <w:sz w:val="20"/>
          <w:szCs w:val="20"/>
        </w:rPr>
        <w:t xml:space="preserve"> MARÁZ, Karel. </w:t>
      </w:r>
      <w:r w:rsidRPr="00DF5D88">
        <w:rPr>
          <w:rFonts w:ascii="Times New Roman" w:hAnsi="Times New Roman" w:cs="Times New Roman"/>
          <w:i/>
          <w:sz w:val="20"/>
          <w:szCs w:val="20"/>
        </w:rPr>
        <w:t>Sfragistika</w:t>
      </w:r>
      <w:r w:rsidRPr="00DF5D88">
        <w:rPr>
          <w:rFonts w:ascii="Times New Roman" w:hAnsi="Times New Roman" w:cs="Times New Roman"/>
          <w:sz w:val="20"/>
          <w:szCs w:val="20"/>
        </w:rPr>
        <w:t xml:space="preserve">. </w:t>
      </w:r>
      <w:r w:rsidRPr="00DF5D88">
        <w:rPr>
          <w:rFonts w:ascii="Times New Roman" w:eastAsia="Times New Roman" w:hAnsi="Times New Roman" w:cs="Times New Roman"/>
          <w:sz w:val="20"/>
          <w:szCs w:val="20"/>
          <w:lang w:eastAsia="cs-CZ"/>
        </w:rPr>
        <w:t>Op. cit.</w:t>
      </w:r>
      <w:r w:rsidRPr="00DF5D88">
        <w:rPr>
          <w:rFonts w:ascii="Times New Roman" w:hAnsi="Times New Roman" w:cs="Times New Roman"/>
          <w:sz w:val="20"/>
          <w:szCs w:val="20"/>
        </w:rPr>
        <w:t>, s. 16-17.</w:t>
      </w:r>
    </w:p>
  </w:footnote>
  <w:footnote w:id="39">
    <w:p w:rsidR="00290FB2" w:rsidRDefault="00290FB2" w:rsidP="00C277CC">
      <w:pPr>
        <w:pStyle w:val="Bezmezer"/>
        <w:jc w:val="both"/>
        <w:rPr>
          <w:rFonts w:ascii="Times New Roman" w:hAnsi="Times New Roman" w:cs="Times New Roman"/>
          <w:sz w:val="20"/>
          <w:szCs w:val="20"/>
        </w:rPr>
      </w:pPr>
      <w:r w:rsidRPr="00DF5D88">
        <w:rPr>
          <w:rStyle w:val="Znakapoznpodarou"/>
          <w:rFonts w:ascii="Times New Roman" w:hAnsi="Times New Roman" w:cs="Times New Roman"/>
          <w:sz w:val="20"/>
          <w:szCs w:val="20"/>
        </w:rPr>
        <w:footnoteRef/>
      </w:r>
      <w:r w:rsidRPr="00DF5D88">
        <w:rPr>
          <w:rFonts w:ascii="Times New Roman" w:hAnsi="Times New Roman" w:cs="Times New Roman"/>
          <w:sz w:val="20"/>
          <w:szCs w:val="20"/>
        </w:rPr>
        <w:t xml:space="preserve"> MARÁZ, Karel. </w:t>
      </w:r>
      <w:r w:rsidRPr="00DF5D88">
        <w:rPr>
          <w:rFonts w:ascii="Times New Roman" w:hAnsi="Times New Roman" w:cs="Times New Roman"/>
          <w:i/>
          <w:sz w:val="20"/>
          <w:szCs w:val="20"/>
        </w:rPr>
        <w:t>Sfragistika</w:t>
      </w:r>
      <w:r w:rsidRPr="00DF5D88">
        <w:rPr>
          <w:rFonts w:ascii="Times New Roman" w:hAnsi="Times New Roman" w:cs="Times New Roman"/>
          <w:sz w:val="20"/>
          <w:szCs w:val="20"/>
        </w:rPr>
        <w:t>. Op. cit.</w:t>
      </w:r>
      <w:r>
        <w:rPr>
          <w:rFonts w:ascii="Times New Roman" w:hAnsi="Times New Roman" w:cs="Times New Roman"/>
          <w:sz w:val="20"/>
          <w:szCs w:val="20"/>
        </w:rPr>
        <w:t>, s. 10-11.</w:t>
      </w:r>
    </w:p>
  </w:footnote>
  <w:footnote w:id="40">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sidRPr="00DF5D88">
        <w:rPr>
          <w:rFonts w:ascii="Times New Roman" w:hAnsi="Times New Roman"/>
        </w:rPr>
        <w:t xml:space="preserve">MARÁZ, Karel. </w:t>
      </w:r>
      <w:r w:rsidRPr="00DF5D88">
        <w:rPr>
          <w:rFonts w:ascii="Times New Roman" w:hAnsi="Times New Roman"/>
          <w:i/>
        </w:rPr>
        <w:t>Sfragistika</w:t>
      </w:r>
      <w:r w:rsidRPr="00DF5D88">
        <w:rPr>
          <w:rFonts w:ascii="Times New Roman" w:hAnsi="Times New Roman"/>
        </w:rPr>
        <w:t xml:space="preserve">. 1. vyd. Brno: Masarykova univerzita, 2012, </w:t>
      </w:r>
      <w:r>
        <w:rPr>
          <w:rFonts w:ascii="Times New Roman" w:hAnsi="Times New Roman"/>
        </w:rPr>
        <w:t xml:space="preserve">s. 31-35. </w:t>
      </w:r>
      <w:r w:rsidRPr="00DF5D88">
        <w:rPr>
          <w:rFonts w:ascii="Times New Roman" w:hAnsi="Times New Roman"/>
        </w:rPr>
        <w:t>ISBN 978-80-210-7143-8.</w:t>
      </w:r>
    </w:p>
  </w:footnote>
  <w:footnote w:id="41">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Tamtéž, s. 118.</w:t>
      </w:r>
    </w:p>
  </w:footnote>
  <w:footnote w:id="42">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eastAsia="Times New Roman" w:hAnsi="Times New Roman"/>
          <w:lang w:eastAsia="cs-CZ"/>
        </w:rPr>
        <w:t xml:space="preserve">KREJČÍKOVÁ, Jarmila, KREJČÍK, Tomáš. </w:t>
      </w:r>
      <w:r>
        <w:rPr>
          <w:rFonts w:ascii="Times New Roman" w:eastAsia="Times New Roman" w:hAnsi="Times New Roman"/>
          <w:i/>
          <w:iCs/>
          <w:lang w:eastAsia="cs-CZ"/>
        </w:rPr>
        <w:t>Základy heraldiky, genealogie a sfragistiky</w:t>
      </w:r>
      <w:r>
        <w:rPr>
          <w:rFonts w:ascii="Times New Roman" w:eastAsia="Times New Roman" w:hAnsi="Times New Roman"/>
          <w:lang w:eastAsia="cs-CZ"/>
        </w:rPr>
        <w:t>. 1. vyd. Praha: Státní pedagogické nakladatelství, 1987, s. 305–306.</w:t>
      </w:r>
    </w:p>
  </w:footnote>
  <w:footnote w:id="43">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eastAsia="Times New Roman" w:hAnsi="Times New Roman"/>
          <w:lang w:eastAsia="cs-CZ"/>
        </w:rPr>
        <w:t xml:space="preserve">KREJČÍKOVÁ, Jarmila, KREJČÍK, Tomáš. </w:t>
      </w:r>
      <w:r>
        <w:rPr>
          <w:rFonts w:ascii="Times New Roman" w:eastAsia="Times New Roman" w:hAnsi="Times New Roman"/>
          <w:i/>
          <w:iCs/>
          <w:lang w:eastAsia="cs-CZ"/>
        </w:rPr>
        <w:t>Úvod do české sfragistiky</w:t>
      </w:r>
      <w:r>
        <w:rPr>
          <w:rFonts w:ascii="Times New Roman" w:eastAsia="Times New Roman" w:hAnsi="Times New Roman"/>
          <w:lang w:eastAsia="cs-CZ"/>
        </w:rPr>
        <w:t>. Ostrava: Klub genealogů a heraldiků, 1989, s. 50.</w:t>
      </w:r>
    </w:p>
  </w:footnote>
  <w:footnote w:id="44">
    <w:p w:rsidR="00290FB2" w:rsidRDefault="00290FB2" w:rsidP="00C277CC">
      <w:pPr>
        <w:pStyle w:val="Textpoznpodarou"/>
        <w:jc w:val="both"/>
        <w:rPr>
          <w:rFonts w:ascii="Times New Roman" w:hAnsi="Times New Roman"/>
        </w:rPr>
      </w:pPr>
      <w:r>
        <w:rPr>
          <w:rStyle w:val="Znakapoznpodarou"/>
          <w:rFonts w:ascii="Times New Roman" w:hAnsi="Times New Roman"/>
        </w:rPr>
        <w:footnoteRef/>
      </w:r>
      <w:r>
        <w:rPr>
          <w:rFonts w:ascii="Times New Roman" w:hAnsi="Times New Roman"/>
        </w:rPr>
        <w:t xml:space="preserve"> </w:t>
      </w:r>
      <w:r>
        <w:rPr>
          <w:rFonts w:ascii="Times New Roman" w:eastAsia="Times New Roman" w:hAnsi="Times New Roman"/>
          <w:lang w:eastAsia="cs-CZ"/>
        </w:rPr>
        <w:t xml:space="preserve">KREJČÍKOVÁ, Jarmila, KREJČÍK, Tomáš. </w:t>
      </w:r>
      <w:r>
        <w:rPr>
          <w:rFonts w:ascii="Times New Roman" w:eastAsia="Times New Roman" w:hAnsi="Times New Roman"/>
          <w:i/>
          <w:iCs/>
          <w:lang w:eastAsia="cs-CZ"/>
        </w:rPr>
        <w:t>Základy heraldiky, genealogie a sfragistiky</w:t>
      </w:r>
      <w:r>
        <w:rPr>
          <w:rFonts w:ascii="Times New Roman" w:eastAsia="Times New Roman" w:hAnsi="Times New Roman"/>
          <w:lang w:eastAsia="cs-CZ"/>
        </w:rPr>
        <w:t>. Op. cit., s. 306–307.</w:t>
      </w:r>
    </w:p>
  </w:footnote>
  <w:footnote w:id="45">
    <w:p w:rsidR="00290FB2" w:rsidRPr="00272E3E" w:rsidRDefault="00290FB2" w:rsidP="003F0D2E">
      <w:pPr>
        <w:spacing w:after="0" w:line="240" w:lineRule="auto"/>
        <w:jc w:val="both"/>
        <w:rPr>
          <w:rFonts w:ascii="Times New Roman" w:hAnsi="Times New Roman" w:cs="Times New Roman"/>
          <w:sz w:val="20"/>
          <w:szCs w:val="20"/>
        </w:rPr>
      </w:pPr>
      <w:r w:rsidRPr="00272E3E">
        <w:rPr>
          <w:rStyle w:val="Znakapoznpodarou"/>
          <w:rFonts w:ascii="Times New Roman" w:hAnsi="Times New Roman" w:cs="Times New Roman"/>
          <w:sz w:val="20"/>
          <w:szCs w:val="20"/>
        </w:rPr>
        <w:footnoteRef/>
      </w:r>
      <w:r w:rsidRPr="00272E3E">
        <w:rPr>
          <w:rFonts w:ascii="Times New Roman" w:hAnsi="Times New Roman" w:cs="Times New Roman"/>
          <w:sz w:val="20"/>
          <w:szCs w:val="20"/>
        </w:rPr>
        <w:t xml:space="preserve"> Archiv PS ČR</w:t>
      </w:r>
      <w:r w:rsidRPr="00272E3E">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272E3E">
        <w:rPr>
          <w:rFonts w:ascii="Times New Roman" w:hAnsi="Times New Roman" w:cs="Times New Roman"/>
          <w:i/>
          <w:iCs/>
          <w:sz w:val="20"/>
          <w:szCs w:val="20"/>
        </w:rPr>
        <w:t>znaků a praporů obcím a městům</w:t>
      </w:r>
      <w:r w:rsidRPr="00272E3E">
        <w:rPr>
          <w:rFonts w:ascii="Times New Roman" w:hAnsi="Times New Roman" w:cs="Times New Roman"/>
          <w:sz w:val="20"/>
          <w:szCs w:val="20"/>
        </w:rPr>
        <w:t xml:space="preserve">, obec </w:t>
      </w:r>
      <w:r>
        <w:rPr>
          <w:rFonts w:ascii="Times New Roman" w:hAnsi="Times New Roman" w:cs="Times New Roman"/>
          <w:sz w:val="20"/>
          <w:szCs w:val="20"/>
        </w:rPr>
        <w:t>Arnolec.</w:t>
      </w:r>
    </w:p>
  </w:footnote>
  <w:footnote w:id="46">
    <w:p w:rsidR="00290FB2" w:rsidRPr="006047AD" w:rsidRDefault="00290FB2" w:rsidP="00582FF1">
      <w:pPr>
        <w:spacing w:after="0" w:line="240" w:lineRule="auto"/>
        <w:jc w:val="both"/>
        <w:rPr>
          <w:rFonts w:ascii="Times New Roman" w:eastAsia="Times New Roman" w:hAnsi="Times New Roman" w:cs="Times New Roman"/>
          <w:sz w:val="20"/>
          <w:szCs w:val="20"/>
          <w:lang w:eastAsia="cs-CZ"/>
        </w:rPr>
      </w:pPr>
      <w:r w:rsidRPr="006047AD">
        <w:rPr>
          <w:rStyle w:val="Znakapoznpodarou"/>
          <w:sz w:val="20"/>
          <w:szCs w:val="20"/>
        </w:rPr>
        <w:footnoteRef/>
      </w:r>
      <w:r w:rsidRPr="006047AD">
        <w:rPr>
          <w:rFonts w:ascii="Times New Roman" w:hAnsi="Times New Roman" w:cs="Times New Roman"/>
          <w:sz w:val="20"/>
          <w:szCs w:val="20"/>
        </w:rPr>
        <w:t xml:space="preserve"> </w:t>
      </w:r>
      <w:r w:rsidRPr="006047AD">
        <w:rPr>
          <w:rFonts w:ascii="Times New Roman" w:eastAsia="Times New Roman" w:hAnsi="Times New Roman" w:cs="Times New Roman"/>
          <w:i/>
          <w:iCs/>
          <w:sz w:val="20"/>
          <w:szCs w:val="20"/>
          <w:lang w:eastAsia="cs-CZ"/>
        </w:rPr>
        <w:t>Znaky a pečeti jihomoravských měst a městeček</w:t>
      </w:r>
      <w:r w:rsidRPr="006047AD">
        <w:rPr>
          <w:rFonts w:ascii="Times New Roman" w:eastAsia="Times New Roman" w:hAnsi="Times New Roman" w:cs="Times New Roman"/>
          <w:sz w:val="20"/>
          <w:szCs w:val="20"/>
          <w:lang w:eastAsia="cs-CZ"/>
        </w:rPr>
        <w:t>. 1. vyd. Brno: Blok, 1979</w:t>
      </w:r>
      <w:r>
        <w:rPr>
          <w:rFonts w:ascii="Times New Roman" w:eastAsia="Times New Roman" w:hAnsi="Times New Roman" w:cs="Times New Roman"/>
          <w:sz w:val="20"/>
          <w:szCs w:val="20"/>
          <w:lang w:eastAsia="cs-CZ"/>
        </w:rPr>
        <w:t>, s</w:t>
      </w:r>
      <w:r w:rsidRPr="006047AD">
        <w:rPr>
          <w:rFonts w:ascii="Times New Roman" w:eastAsia="Times New Roman" w:hAnsi="Times New Roman" w:cs="Times New Roman"/>
          <w:sz w:val="20"/>
          <w:szCs w:val="20"/>
          <w:lang w:eastAsia="cs-CZ"/>
        </w:rPr>
        <w:t>. 218.</w:t>
      </w:r>
    </w:p>
  </w:footnote>
  <w:footnote w:id="47">
    <w:p w:rsidR="00290FB2" w:rsidRPr="008A026A" w:rsidRDefault="00290FB2" w:rsidP="00582FF1">
      <w:pPr>
        <w:spacing w:after="0" w:line="240" w:lineRule="auto"/>
        <w:jc w:val="both"/>
        <w:rPr>
          <w:rFonts w:ascii="Times New Roman" w:hAnsi="Times New Roman" w:cs="Times New Roman"/>
          <w:sz w:val="20"/>
          <w:szCs w:val="20"/>
        </w:rPr>
      </w:pPr>
      <w:r w:rsidRPr="008A026A">
        <w:rPr>
          <w:rStyle w:val="Znakapoznpodarou"/>
          <w:sz w:val="20"/>
          <w:szCs w:val="20"/>
        </w:rPr>
        <w:footnoteRef/>
      </w:r>
      <w:r w:rsidRPr="008A026A">
        <w:rPr>
          <w:rFonts w:ascii="Times New Roman" w:hAnsi="Times New Roman" w:cs="Times New Roman"/>
          <w:sz w:val="20"/>
          <w:szCs w:val="20"/>
        </w:rPr>
        <w:t xml:space="preserve"> Archiv PS ČR</w:t>
      </w:r>
      <w:r w:rsidRPr="008A026A">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8A026A">
        <w:rPr>
          <w:rFonts w:ascii="Times New Roman" w:hAnsi="Times New Roman" w:cs="Times New Roman"/>
          <w:i/>
          <w:iCs/>
          <w:sz w:val="20"/>
          <w:szCs w:val="20"/>
        </w:rPr>
        <w:t>znaků a praporů obcím a městům</w:t>
      </w:r>
      <w:r>
        <w:rPr>
          <w:rFonts w:ascii="Times New Roman" w:hAnsi="Times New Roman" w:cs="Times New Roman"/>
          <w:sz w:val="20"/>
          <w:szCs w:val="20"/>
        </w:rPr>
        <w:t>, obec Batelov</w:t>
      </w:r>
      <w:r w:rsidRPr="008A026A">
        <w:rPr>
          <w:rFonts w:ascii="Times New Roman" w:hAnsi="Times New Roman" w:cs="Times New Roman"/>
          <w:sz w:val="20"/>
          <w:szCs w:val="20"/>
        </w:rPr>
        <w:t>.</w:t>
      </w:r>
    </w:p>
  </w:footnote>
  <w:footnote w:id="48">
    <w:p w:rsidR="00290FB2" w:rsidRPr="00BD57F1" w:rsidRDefault="00290FB2" w:rsidP="00582FF1">
      <w:pPr>
        <w:pStyle w:val="Textpoznpodarou"/>
        <w:jc w:val="both"/>
        <w:rPr>
          <w:rFonts w:ascii="Times New Roman" w:hAnsi="Times New Roman"/>
        </w:rPr>
      </w:pPr>
      <w:r w:rsidRPr="00BD57F1">
        <w:rPr>
          <w:rStyle w:val="Znakapoznpodarou"/>
        </w:rPr>
        <w:footnoteRef/>
      </w:r>
      <w:r w:rsidRPr="00BD57F1">
        <w:rPr>
          <w:rFonts w:ascii="Times New Roman" w:hAnsi="Times New Roman"/>
        </w:rPr>
        <w:t xml:space="preserve"> Archiv PS ČR</w:t>
      </w:r>
      <w:r w:rsidRPr="00BD57F1">
        <w:rPr>
          <w:rFonts w:ascii="Times New Roman" w:hAnsi="Times New Roman"/>
          <w:i/>
          <w:iCs/>
        </w:rPr>
        <w:t xml:space="preserve">, Sbírka </w:t>
      </w:r>
      <w:r w:rsidRPr="00DE3FAB">
        <w:rPr>
          <w:rFonts w:ascii="Times New Roman" w:hAnsi="Times New Roman"/>
          <w:i/>
          <w:iCs/>
        </w:rPr>
        <w:t xml:space="preserve">udělených </w:t>
      </w:r>
      <w:r w:rsidRPr="00BD57F1">
        <w:rPr>
          <w:rFonts w:ascii="Times New Roman" w:hAnsi="Times New Roman"/>
          <w:i/>
          <w:iCs/>
        </w:rPr>
        <w:t>znaků a praporů obcím a městům</w:t>
      </w:r>
      <w:r w:rsidRPr="00BD57F1">
        <w:rPr>
          <w:rFonts w:ascii="Times New Roman" w:hAnsi="Times New Roman"/>
        </w:rPr>
        <w:t>, obec Batelov.</w:t>
      </w:r>
    </w:p>
  </w:footnote>
  <w:footnote w:id="49">
    <w:p w:rsidR="00290FB2" w:rsidRPr="00EF76D5" w:rsidRDefault="00290FB2" w:rsidP="00582FF1">
      <w:pPr>
        <w:spacing w:after="0"/>
        <w:jc w:val="both"/>
        <w:rPr>
          <w:rFonts w:ascii="Times New Roman" w:hAnsi="Times New Roman" w:cs="Times New Roman"/>
          <w:sz w:val="20"/>
          <w:szCs w:val="20"/>
        </w:rPr>
      </w:pPr>
      <w:r w:rsidRPr="00EF76D5">
        <w:rPr>
          <w:rStyle w:val="Znakapoznpodarou"/>
          <w:rFonts w:ascii="Times New Roman" w:hAnsi="Times New Roman" w:cs="Times New Roman"/>
          <w:sz w:val="20"/>
          <w:szCs w:val="20"/>
        </w:rPr>
        <w:footnoteRef/>
      </w:r>
      <w:r>
        <w:rPr>
          <w:rFonts w:ascii="Times New Roman" w:hAnsi="Times New Roman" w:cs="Times New Roman"/>
          <w:sz w:val="20"/>
          <w:szCs w:val="20"/>
        </w:rPr>
        <w:t xml:space="preserve"> </w:t>
      </w:r>
      <w:r w:rsidRPr="00EF76D5">
        <w:rPr>
          <w:rFonts w:ascii="Times New Roman" w:hAnsi="Times New Roman" w:cs="Times New Roman"/>
          <w:sz w:val="20"/>
          <w:szCs w:val="20"/>
        </w:rPr>
        <w:t>Archiv PS ČR</w:t>
      </w:r>
      <w:r w:rsidRPr="00EF76D5">
        <w:rPr>
          <w:rFonts w:ascii="Times New Roman" w:hAnsi="Times New Roman" w:cs="Times New Roman"/>
          <w:i/>
          <w:iCs/>
          <w:sz w:val="20"/>
          <w:szCs w:val="20"/>
        </w:rPr>
        <w:t>, Sbírka udělených znaků a praporů obcím a městům</w:t>
      </w:r>
      <w:r>
        <w:rPr>
          <w:rFonts w:ascii="Times New Roman" w:hAnsi="Times New Roman" w:cs="Times New Roman"/>
          <w:sz w:val="20"/>
          <w:szCs w:val="20"/>
        </w:rPr>
        <w:t>, obec Bílý Kámen</w:t>
      </w:r>
      <w:r w:rsidRPr="00EF76D5">
        <w:rPr>
          <w:rFonts w:ascii="Times New Roman" w:hAnsi="Times New Roman" w:cs="Times New Roman"/>
          <w:sz w:val="20"/>
          <w:szCs w:val="20"/>
        </w:rPr>
        <w:t>.</w:t>
      </w:r>
    </w:p>
  </w:footnote>
  <w:footnote w:id="50">
    <w:p w:rsidR="00290FB2" w:rsidRPr="00E050B6" w:rsidRDefault="00290FB2" w:rsidP="00582FF1">
      <w:pPr>
        <w:pStyle w:val="Textpoznpodarou"/>
        <w:rPr>
          <w:rFonts w:ascii="Times New Roman" w:hAnsi="Times New Roman"/>
        </w:rPr>
      </w:pPr>
      <w:r w:rsidRPr="00E050B6">
        <w:rPr>
          <w:rStyle w:val="Znakapoznpodarou"/>
          <w:rFonts w:ascii="Times New Roman" w:hAnsi="Times New Roman"/>
        </w:rPr>
        <w:footnoteRef/>
      </w:r>
      <w:r w:rsidRPr="00E050B6">
        <w:rPr>
          <w:rFonts w:ascii="Times New Roman" w:hAnsi="Times New Roman"/>
        </w:rPr>
        <w:t xml:space="preserve"> Archiv PS ČR</w:t>
      </w:r>
      <w:r w:rsidRPr="00E050B6">
        <w:rPr>
          <w:rFonts w:ascii="Times New Roman" w:hAnsi="Times New Roman"/>
          <w:i/>
          <w:iCs/>
        </w:rPr>
        <w:t xml:space="preserve">, Sbírka </w:t>
      </w:r>
      <w:r w:rsidRPr="00DE3FAB">
        <w:rPr>
          <w:rFonts w:ascii="Times New Roman" w:hAnsi="Times New Roman"/>
          <w:i/>
          <w:iCs/>
        </w:rPr>
        <w:t xml:space="preserve">udělených </w:t>
      </w:r>
      <w:r w:rsidRPr="00E050B6">
        <w:rPr>
          <w:rFonts w:ascii="Times New Roman" w:hAnsi="Times New Roman"/>
          <w:i/>
          <w:iCs/>
        </w:rPr>
        <w:t>znaků a praporů obcím a městům</w:t>
      </w:r>
      <w:r w:rsidRPr="00E050B6">
        <w:rPr>
          <w:rFonts w:ascii="Times New Roman" w:hAnsi="Times New Roman"/>
        </w:rPr>
        <w:t>, obec Bítovčice.</w:t>
      </w:r>
    </w:p>
  </w:footnote>
  <w:footnote w:id="51">
    <w:p w:rsidR="00290FB2" w:rsidRPr="00346158" w:rsidRDefault="00290FB2" w:rsidP="00582FF1">
      <w:pPr>
        <w:pStyle w:val="Textpoznpodarou"/>
        <w:jc w:val="both"/>
        <w:rPr>
          <w:rFonts w:ascii="Times New Roman" w:hAnsi="Times New Roman"/>
        </w:rPr>
      </w:pPr>
      <w:r w:rsidRPr="00346158">
        <w:rPr>
          <w:rStyle w:val="Znakapoznpodarou"/>
          <w:rFonts w:ascii="Times New Roman" w:hAnsi="Times New Roman"/>
        </w:rPr>
        <w:footnoteRef/>
      </w:r>
      <w:r w:rsidRPr="00346158">
        <w:rPr>
          <w:rFonts w:ascii="Times New Roman" w:hAnsi="Times New Roman"/>
        </w:rPr>
        <w:t xml:space="preserve"> </w:t>
      </w:r>
      <w:r>
        <w:rPr>
          <w:rFonts w:ascii="Times New Roman" w:hAnsi="Times New Roman"/>
        </w:rPr>
        <w:t>Zřejmě se jedná o s</w:t>
      </w:r>
      <w:r w:rsidRPr="00346158">
        <w:rPr>
          <w:rFonts w:ascii="Times New Roman" w:hAnsi="Times New Roman"/>
        </w:rPr>
        <w:t>v. Tomáš</w:t>
      </w:r>
      <w:r>
        <w:rPr>
          <w:rFonts w:ascii="Times New Roman" w:hAnsi="Times New Roman"/>
        </w:rPr>
        <w:t>e, mezi jehož atributy patří pás, ale místo halapartny by měl mít kopí.</w:t>
      </w:r>
      <w:r w:rsidRPr="00346158">
        <w:rPr>
          <w:rFonts w:ascii="Times New Roman" w:hAnsi="Times New Roman"/>
        </w:rPr>
        <w:t xml:space="preserve"> </w:t>
      </w:r>
      <w:r>
        <w:rPr>
          <w:rFonts w:ascii="Times New Roman" w:hAnsi="Times New Roman"/>
        </w:rPr>
        <w:t xml:space="preserve">Halapartna by případně mohla poukazovat na </w:t>
      </w:r>
      <w:r w:rsidRPr="00346158">
        <w:rPr>
          <w:rFonts w:ascii="Times New Roman" w:hAnsi="Times New Roman"/>
        </w:rPr>
        <w:t>sv. Jud</w:t>
      </w:r>
      <w:r>
        <w:rPr>
          <w:rFonts w:ascii="Times New Roman" w:hAnsi="Times New Roman"/>
        </w:rPr>
        <w:t>u</w:t>
      </w:r>
      <w:r w:rsidRPr="00346158">
        <w:rPr>
          <w:rFonts w:ascii="Times New Roman" w:hAnsi="Times New Roman"/>
        </w:rPr>
        <w:t xml:space="preserve"> Tadeáš</w:t>
      </w:r>
      <w:r>
        <w:rPr>
          <w:rFonts w:ascii="Times New Roman" w:hAnsi="Times New Roman"/>
        </w:rPr>
        <w:t>e, avšak mezi jeho atributy nepatří pás.</w:t>
      </w:r>
    </w:p>
  </w:footnote>
  <w:footnote w:id="52">
    <w:p w:rsidR="00290FB2" w:rsidRPr="00455B5A" w:rsidRDefault="00290FB2" w:rsidP="00582FF1">
      <w:pPr>
        <w:spacing w:after="0"/>
        <w:jc w:val="both"/>
        <w:rPr>
          <w:rFonts w:ascii="Times New Roman" w:hAnsi="Times New Roman" w:cs="Times New Roman"/>
          <w:sz w:val="20"/>
          <w:szCs w:val="20"/>
        </w:rPr>
      </w:pPr>
      <w:r w:rsidRPr="00455B5A">
        <w:rPr>
          <w:rStyle w:val="Znakapoznpodarou"/>
          <w:rFonts w:ascii="Times New Roman" w:hAnsi="Times New Roman" w:cs="Times New Roman"/>
          <w:color w:val="7030A0"/>
          <w:sz w:val="20"/>
          <w:szCs w:val="20"/>
        </w:rPr>
        <w:footnoteRef/>
      </w:r>
      <w:r w:rsidRPr="00455B5A">
        <w:rPr>
          <w:rFonts w:ascii="Times New Roman" w:hAnsi="Times New Roman" w:cs="Times New Roman"/>
          <w:color w:val="7030A0"/>
          <w:sz w:val="20"/>
          <w:szCs w:val="20"/>
        </w:rPr>
        <w:t xml:space="preserve"> </w:t>
      </w:r>
      <w:r w:rsidRPr="00455B5A">
        <w:rPr>
          <w:rFonts w:ascii="Times New Roman" w:hAnsi="Times New Roman" w:cs="Times New Roman"/>
          <w:sz w:val="20"/>
          <w:szCs w:val="20"/>
        </w:rPr>
        <w:t>Archiv PS ČR</w:t>
      </w:r>
      <w:r w:rsidRPr="00455B5A">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455B5A">
        <w:rPr>
          <w:rFonts w:ascii="Times New Roman" w:hAnsi="Times New Roman" w:cs="Times New Roman"/>
          <w:i/>
          <w:iCs/>
          <w:sz w:val="20"/>
          <w:szCs w:val="20"/>
        </w:rPr>
        <w:t>znaků a praporů obcím a městům</w:t>
      </w:r>
      <w:r>
        <w:rPr>
          <w:rFonts w:ascii="Times New Roman" w:hAnsi="Times New Roman" w:cs="Times New Roman"/>
          <w:sz w:val="20"/>
          <w:szCs w:val="20"/>
        </w:rPr>
        <w:t>, obec Brtnice</w:t>
      </w:r>
      <w:r w:rsidRPr="00455B5A">
        <w:rPr>
          <w:rFonts w:ascii="Times New Roman" w:hAnsi="Times New Roman" w:cs="Times New Roman"/>
          <w:sz w:val="20"/>
          <w:szCs w:val="20"/>
        </w:rPr>
        <w:t>.</w:t>
      </w:r>
    </w:p>
  </w:footnote>
  <w:footnote w:id="53">
    <w:p w:rsidR="00290FB2" w:rsidRPr="00EF7B6D" w:rsidRDefault="00290FB2" w:rsidP="00582FF1">
      <w:pPr>
        <w:pStyle w:val="Textpoznpodarou"/>
      </w:pPr>
      <w:r w:rsidRPr="00EF7B6D">
        <w:rPr>
          <w:rStyle w:val="Znakapoznpodarou"/>
          <w:rFonts w:ascii="Times New Roman" w:hAnsi="Times New Roman"/>
        </w:rPr>
        <w:footnoteRef/>
      </w:r>
      <w:r w:rsidRPr="00EF7B6D">
        <w:rPr>
          <w:rFonts w:ascii="Times New Roman" w:hAnsi="Times New Roman"/>
        </w:rPr>
        <w:t xml:space="preserve"> </w:t>
      </w:r>
      <w:r w:rsidRPr="00EF7B6D">
        <w:rPr>
          <w:rFonts w:ascii="Times New Roman" w:hAnsi="Times New Roman"/>
          <w:lang w:eastAsia="cs-CZ"/>
        </w:rPr>
        <w:t xml:space="preserve">LIŠKA, Karel. </w:t>
      </w:r>
      <w:r w:rsidRPr="00EF7B6D">
        <w:rPr>
          <w:rFonts w:ascii="Times New Roman" w:hAnsi="Times New Roman"/>
          <w:i/>
          <w:iCs/>
          <w:lang w:eastAsia="cs-CZ"/>
        </w:rPr>
        <w:t>Sbírka komunálních znaků, pečetí a razítek</w:t>
      </w:r>
      <w:r w:rsidRPr="00EF7B6D">
        <w:rPr>
          <w:rFonts w:ascii="Times New Roman" w:hAnsi="Times New Roman"/>
          <w:i/>
          <w:lang w:eastAsia="cs-CZ"/>
        </w:rPr>
        <w:t>: II. Znaky, pečeti a razítka moravských a slezských měst a městeček.</w:t>
      </w:r>
      <w:r w:rsidRPr="00EF7B6D">
        <w:rPr>
          <w:rFonts w:ascii="Times New Roman" w:hAnsi="Times New Roman"/>
          <w:lang w:eastAsia="cs-CZ"/>
        </w:rPr>
        <w:t xml:space="preserve"> 1. vyd. Brno: PhDr. Ivo </w:t>
      </w:r>
      <w:proofErr w:type="spellStart"/>
      <w:r w:rsidRPr="00EF7B6D">
        <w:rPr>
          <w:rFonts w:ascii="Times New Roman" w:hAnsi="Times New Roman"/>
          <w:lang w:eastAsia="cs-CZ"/>
        </w:rPr>
        <w:t>Sperát</w:t>
      </w:r>
      <w:proofErr w:type="spellEnd"/>
      <w:r w:rsidRPr="00EF7B6D">
        <w:rPr>
          <w:rFonts w:ascii="Times New Roman" w:hAnsi="Times New Roman"/>
          <w:lang w:eastAsia="cs-CZ"/>
        </w:rPr>
        <w:t>, 2013, s. 43. ISBN 978-80-87542-04-0.</w:t>
      </w:r>
    </w:p>
  </w:footnote>
  <w:footnote w:id="54">
    <w:p w:rsidR="00290FB2" w:rsidRPr="00942ADA" w:rsidRDefault="00290FB2" w:rsidP="00582FF1">
      <w:pPr>
        <w:pStyle w:val="Textpoznpodarou"/>
        <w:rPr>
          <w:rFonts w:ascii="Times New Roman" w:hAnsi="Times New Roman"/>
        </w:rPr>
      </w:pPr>
      <w:r w:rsidRPr="00942ADA">
        <w:rPr>
          <w:rStyle w:val="Znakapoznpodarou"/>
          <w:rFonts w:ascii="Times New Roman" w:hAnsi="Times New Roman"/>
        </w:rPr>
        <w:footnoteRef/>
      </w:r>
      <w:r w:rsidRPr="00942ADA">
        <w:rPr>
          <w:rFonts w:ascii="Times New Roman" w:hAnsi="Times New Roman"/>
        </w:rPr>
        <w:t xml:space="preserve"> Archiv PS ČR</w:t>
      </w:r>
      <w:r w:rsidRPr="00942ADA">
        <w:rPr>
          <w:rFonts w:ascii="Times New Roman" w:hAnsi="Times New Roman"/>
          <w:i/>
          <w:iCs/>
        </w:rPr>
        <w:t>, Sbírka udělených znaků a praporů obcím a městům</w:t>
      </w:r>
      <w:r w:rsidRPr="00942ADA">
        <w:rPr>
          <w:rFonts w:ascii="Times New Roman" w:hAnsi="Times New Roman"/>
        </w:rPr>
        <w:t>, obec Brzkov.</w:t>
      </w:r>
    </w:p>
  </w:footnote>
  <w:footnote w:id="55">
    <w:p w:rsidR="00290FB2" w:rsidRPr="003C71E6" w:rsidRDefault="00290FB2" w:rsidP="00582FF1">
      <w:pPr>
        <w:pStyle w:val="Textpoznpodarou"/>
        <w:rPr>
          <w:rFonts w:ascii="Times New Roman" w:hAnsi="Times New Roman"/>
        </w:rPr>
      </w:pPr>
      <w:r w:rsidRPr="003C71E6">
        <w:rPr>
          <w:rStyle w:val="Znakapoznpodarou"/>
          <w:rFonts w:ascii="Times New Roman" w:hAnsi="Times New Roman"/>
        </w:rPr>
        <w:footnoteRef/>
      </w:r>
      <w:r w:rsidRPr="003C71E6">
        <w:rPr>
          <w:rFonts w:ascii="Times New Roman" w:hAnsi="Times New Roman"/>
        </w:rPr>
        <w:t xml:space="preserve"> Archiv PS ČR</w:t>
      </w:r>
      <w:r w:rsidRPr="003C71E6">
        <w:rPr>
          <w:rFonts w:ascii="Times New Roman" w:hAnsi="Times New Roman"/>
          <w:i/>
          <w:iCs/>
        </w:rPr>
        <w:t xml:space="preserve">, Sbírka </w:t>
      </w:r>
      <w:r w:rsidRPr="00DE3FAB">
        <w:rPr>
          <w:rFonts w:ascii="Times New Roman" w:hAnsi="Times New Roman"/>
          <w:i/>
          <w:iCs/>
        </w:rPr>
        <w:t xml:space="preserve">udělených </w:t>
      </w:r>
      <w:r w:rsidRPr="003C71E6">
        <w:rPr>
          <w:rFonts w:ascii="Times New Roman" w:hAnsi="Times New Roman"/>
          <w:i/>
          <w:iCs/>
        </w:rPr>
        <w:t>znaků a praporů obcím a městům</w:t>
      </w:r>
      <w:r w:rsidRPr="003C71E6">
        <w:rPr>
          <w:rFonts w:ascii="Times New Roman" w:hAnsi="Times New Roman"/>
        </w:rPr>
        <w:t>, obec</w:t>
      </w:r>
      <w:r>
        <w:rPr>
          <w:rFonts w:ascii="Times New Roman" w:hAnsi="Times New Roman"/>
        </w:rPr>
        <w:t xml:space="preserve"> Cejle.</w:t>
      </w:r>
    </w:p>
  </w:footnote>
  <w:footnote w:id="56">
    <w:p w:rsidR="00290FB2" w:rsidRPr="0006020B" w:rsidRDefault="00290FB2" w:rsidP="00582FF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Černíč.</w:t>
      </w:r>
    </w:p>
  </w:footnote>
  <w:footnote w:id="57">
    <w:p w:rsidR="00290FB2" w:rsidRPr="00825982" w:rsidRDefault="00290FB2" w:rsidP="00582FF1">
      <w:pPr>
        <w:pStyle w:val="Textpoznpodarou"/>
        <w:jc w:val="both"/>
        <w:rPr>
          <w:rFonts w:ascii="Times New Roman" w:hAnsi="Times New Roman"/>
        </w:rPr>
      </w:pPr>
      <w:r w:rsidRPr="00825982">
        <w:rPr>
          <w:rStyle w:val="Znakapoznpodarou"/>
          <w:rFonts w:ascii="Times New Roman" w:hAnsi="Times New Roman"/>
        </w:rPr>
        <w:footnoteRef/>
      </w:r>
      <w:r w:rsidRPr="00825982">
        <w:rPr>
          <w:rFonts w:ascii="Times New Roman" w:hAnsi="Times New Roman"/>
        </w:rPr>
        <w:t xml:space="preserve"> Archiv PS ČR</w:t>
      </w:r>
      <w:r w:rsidRPr="00825982">
        <w:rPr>
          <w:rFonts w:ascii="Times New Roman" w:hAnsi="Times New Roman"/>
          <w:i/>
          <w:iCs/>
        </w:rPr>
        <w:t xml:space="preserve">, Sbírka </w:t>
      </w:r>
      <w:r w:rsidRPr="00DE3FAB">
        <w:rPr>
          <w:rFonts w:ascii="Times New Roman" w:hAnsi="Times New Roman"/>
          <w:i/>
          <w:iCs/>
        </w:rPr>
        <w:t xml:space="preserve">udělených </w:t>
      </w:r>
      <w:r w:rsidRPr="00825982">
        <w:rPr>
          <w:rFonts w:ascii="Times New Roman" w:hAnsi="Times New Roman"/>
          <w:i/>
          <w:iCs/>
        </w:rPr>
        <w:t>znaků a praporů obcím a městům</w:t>
      </w:r>
      <w:r>
        <w:rPr>
          <w:rFonts w:ascii="Times New Roman" w:hAnsi="Times New Roman"/>
        </w:rPr>
        <w:t>, obec Dlouhá Brtnice.</w:t>
      </w:r>
    </w:p>
  </w:footnote>
  <w:footnote w:id="58">
    <w:p w:rsidR="00290FB2" w:rsidRPr="009F7ACD" w:rsidRDefault="00290FB2" w:rsidP="00582FF1">
      <w:pPr>
        <w:pStyle w:val="Textpoznpodarou"/>
        <w:rPr>
          <w:rFonts w:ascii="Times New Roman" w:hAnsi="Times New Roman"/>
        </w:rPr>
      </w:pPr>
      <w:r w:rsidRPr="009F7ACD">
        <w:rPr>
          <w:rStyle w:val="Znakapoznpodarou"/>
          <w:rFonts w:ascii="Times New Roman" w:hAnsi="Times New Roman"/>
        </w:rPr>
        <w:footnoteRef/>
      </w:r>
      <w:r w:rsidRPr="009F7ACD">
        <w:rPr>
          <w:rFonts w:ascii="Times New Roman" w:hAnsi="Times New Roman"/>
        </w:rPr>
        <w:t xml:space="preserve"> Archiv PS ČR</w:t>
      </w:r>
      <w:r w:rsidRPr="009F7ACD">
        <w:rPr>
          <w:rFonts w:ascii="Times New Roman" w:hAnsi="Times New Roman"/>
          <w:i/>
          <w:iCs/>
        </w:rPr>
        <w:t xml:space="preserve">, Sbírka </w:t>
      </w:r>
      <w:r>
        <w:rPr>
          <w:rFonts w:ascii="Times New Roman" w:hAnsi="Times New Roman"/>
          <w:i/>
          <w:iCs/>
        </w:rPr>
        <w:t xml:space="preserve">udělených </w:t>
      </w:r>
      <w:r w:rsidRPr="009F7ACD">
        <w:rPr>
          <w:rFonts w:ascii="Times New Roman" w:hAnsi="Times New Roman"/>
          <w:i/>
          <w:iCs/>
        </w:rPr>
        <w:t>znaků a praporů obcím a městům</w:t>
      </w:r>
      <w:r w:rsidRPr="009F7ACD">
        <w:rPr>
          <w:rFonts w:ascii="Times New Roman" w:hAnsi="Times New Roman"/>
        </w:rPr>
        <w:t>, obec Dobronín.</w:t>
      </w:r>
    </w:p>
  </w:footnote>
  <w:footnote w:id="59">
    <w:p w:rsidR="00290FB2" w:rsidRDefault="00290FB2" w:rsidP="00582FF1">
      <w:pPr>
        <w:pStyle w:val="Textpoznpodarou"/>
      </w:pPr>
      <w:r>
        <w:rPr>
          <w:rStyle w:val="Znakapoznpodarou"/>
        </w:rPr>
        <w:footnoteRef/>
      </w:r>
      <w:r>
        <w:t xml:space="preserve"> </w:t>
      </w:r>
      <w:r w:rsidRPr="009F7ACD">
        <w:rPr>
          <w:rFonts w:ascii="Times New Roman" w:hAnsi="Times New Roman"/>
        </w:rPr>
        <w:t>Archiv PS ČR</w:t>
      </w:r>
      <w:r w:rsidRPr="009F7ACD">
        <w:rPr>
          <w:rFonts w:ascii="Times New Roman" w:hAnsi="Times New Roman"/>
          <w:i/>
          <w:iCs/>
        </w:rPr>
        <w:t>, Sbírka údělných znaků a praporů obcím a městům</w:t>
      </w:r>
      <w:r w:rsidRPr="009F7ACD">
        <w:rPr>
          <w:rFonts w:ascii="Times New Roman" w:hAnsi="Times New Roman"/>
        </w:rPr>
        <w:t>, obec Dobronín.</w:t>
      </w:r>
    </w:p>
  </w:footnote>
  <w:footnote w:id="60">
    <w:p w:rsidR="00290FB2" w:rsidRPr="00DE3FAB" w:rsidRDefault="00290FB2" w:rsidP="00F703A4">
      <w:pPr>
        <w:pStyle w:val="Textpoznpodarou"/>
        <w:jc w:val="both"/>
        <w:rPr>
          <w:rFonts w:ascii="Times New Roman" w:hAnsi="Times New Roman"/>
        </w:rPr>
      </w:pPr>
      <w:r w:rsidRPr="00DE3FAB">
        <w:rPr>
          <w:rStyle w:val="Znakapoznpodarou"/>
          <w:rFonts w:ascii="Times New Roman" w:hAnsi="Times New Roman"/>
        </w:rPr>
        <w:footnoteRef/>
      </w:r>
      <w:r w:rsidRPr="00DE3FAB">
        <w:rPr>
          <w:rFonts w:ascii="Times New Roman" w:hAnsi="Times New Roman"/>
        </w:rPr>
        <w:t xml:space="preserve"> Archiv PS ČR</w:t>
      </w:r>
      <w:r w:rsidRPr="00DE3FAB">
        <w:rPr>
          <w:rFonts w:ascii="Times New Roman" w:hAnsi="Times New Roman"/>
          <w:i/>
          <w:iCs/>
        </w:rPr>
        <w:t>, Sbírka udělených znaků a praporů obcím a městům</w:t>
      </w:r>
      <w:r w:rsidRPr="00DE3FAB">
        <w:rPr>
          <w:rFonts w:ascii="Times New Roman" w:hAnsi="Times New Roman"/>
        </w:rPr>
        <w:t>, obec Dolní Cerekev.</w:t>
      </w:r>
    </w:p>
  </w:footnote>
  <w:footnote w:id="61">
    <w:p w:rsidR="00290FB2" w:rsidRPr="00BB1490" w:rsidRDefault="00290FB2" w:rsidP="00F703A4">
      <w:pPr>
        <w:spacing w:after="0" w:line="240" w:lineRule="auto"/>
        <w:jc w:val="both"/>
        <w:rPr>
          <w:rFonts w:ascii="Times New Roman" w:hAnsi="Times New Roman" w:cs="Times New Roman"/>
          <w:sz w:val="20"/>
          <w:szCs w:val="20"/>
        </w:rPr>
      </w:pPr>
      <w:r w:rsidRPr="00BB1490">
        <w:rPr>
          <w:rStyle w:val="Znakapoznpodarou"/>
          <w:rFonts w:ascii="Times New Roman" w:hAnsi="Times New Roman" w:cs="Times New Roman"/>
          <w:sz w:val="20"/>
          <w:szCs w:val="20"/>
        </w:rPr>
        <w:footnoteRef/>
      </w:r>
      <w:r w:rsidRPr="00BB1490">
        <w:rPr>
          <w:rFonts w:ascii="Times New Roman" w:hAnsi="Times New Roman" w:cs="Times New Roman"/>
          <w:sz w:val="20"/>
          <w:szCs w:val="20"/>
        </w:rPr>
        <w:t xml:space="preserve"> </w:t>
      </w:r>
      <w:r w:rsidRPr="00BB1490">
        <w:rPr>
          <w:rFonts w:ascii="Times New Roman" w:hAnsi="Times New Roman" w:cs="Times New Roman"/>
          <w:iCs/>
          <w:sz w:val="20"/>
          <w:szCs w:val="20"/>
        </w:rPr>
        <w:t>Historie. In</w:t>
      </w:r>
      <w:r w:rsidRPr="00BB1490">
        <w:rPr>
          <w:rFonts w:ascii="Times New Roman" w:hAnsi="Times New Roman" w:cs="Times New Roman"/>
          <w:i/>
          <w:iCs/>
          <w:sz w:val="20"/>
          <w:szCs w:val="20"/>
        </w:rPr>
        <w:t xml:space="preserve"> Městys Dolní Cerekev </w:t>
      </w:r>
      <w:r w:rsidRPr="00BB1490">
        <w:rPr>
          <w:rFonts w:ascii="Times New Roman" w:hAnsi="Times New Roman" w:cs="Times New Roman"/>
          <w:sz w:val="20"/>
          <w:szCs w:val="20"/>
        </w:rPr>
        <w:t>[online]. [Dolní Cerekev]: [B. m.], 25. 9. 2008. [cit. 2018-02-29]. Dostupné z WWW: &lt; http://www.dolnicerekev.cz/a/index.php/mestys/historie&gt;.</w:t>
      </w:r>
    </w:p>
  </w:footnote>
  <w:footnote w:id="62">
    <w:p w:rsidR="00290FB2" w:rsidRPr="008D45F3" w:rsidRDefault="00290FB2" w:rsidP="00F703A4">
      <w:pPr>
        <w:spacing w:after="0"/>
        <w:jc w:val="both"/>
        <w:rPr>
          <w:rFonts w:ascii="Times New Roman" w:hAnsi="Times New Roman" w:cs="Times New Roman"/>
          <w:sz w:val="20"/>
          <w:szCs w:val="20"/>
        </w:rPr>
      </w:pPr>
      <w:r w:rsidRPr="008D45F3">
        <w:rPr>
          <w:rStyle w:val="Znakapoznpodarou"/>
          <w:rFonts w:ascii="Times New Roman" w:hAnsi="Times New Roman" w:cs="Times New Roman"/>
          <w:sz w:val="20"/>
          <w:szCs w:val="20"/>
        </w:rPr>
        <w:footnoteRef/>
      </w:r>
      <w:r w:rsidRPr="008D45F3">
        <w:rPr>
          <w:rFonts w:ascii="Times New Roman" w:hAnsi="Times New Roman" w:cs="Times New Roman"/>
          <w:sz w:val="20"/>
          <w:szCs w:val="20"/>
        </w:rPr>
        <w:t xml:space="preserve"> Archiv PS ČR</w:t>
      </w:r>
      <w:r w:rsidRPr="008D45F3">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8D45F3">
        <w:rPr>
          <w:rFonts w:ascii="Times New Roman" w:hAnsi="Times New Roman" w:cs="Times New Roman"/>
          <w:i/>
          <w:iCs/>
          <w:sz w:val="20"/>
          <w:szCs w:val="20"/>
        </w:rPr>
        <w:t>znaků a praporů obcím a městům</w:t>
      </w:r>
      <w:r>
        <w:rPr>
          <w:rFonts w:ascii="Times New Roman" w:hAnsi="Times New Roman" w:cs="Times New Roman"/>
          <w:sz w:val="20"/>
          <w:szCs w:val="20"/>
        </w:rPr>
        <w:t>, obec Dolní Cerekev</w:t>
      </w:r>
      <w:r w:rsidRPr="008D45F3">
        <w:rPr>
          <w:rFonts w:ascii="Times New Roman" w:hAnsi="Times New Roman" w:cs="Times New Roman"/>
          <w:sz w:val="20"/>
          <w:szCs w:val="20"/>
        </w:rPr>
        <w:t>.</w:t>
      </w:r>
    </w:p>
  </w:footnote>
  <w:footnote w:id="63">
    <w:p w:rsidR="00290FB2" w:rsidRPr="0076203D" w:rsidRDefault="00290FB2" w:rsidP="00F909BB">
      <w:pPr>
        <w:pStyle w:val="Textpoznpodarou"/>
        <w:jc w:val="both"/>
        <w:rPr>
          <w:rFonts w:ascii="Times New Roman" w:hAnsi="Times New Roman"/>
        </w:rPr>
      </w:pPr>
      <w:r w:rsidRPr="0076203D">
        <w:rPr>
          <w:rStyle w:val="Znakapoznpodarou"/>
          <w:rFonts w:ascii="Times New Roman" w:hAnsi="Times New Roman"/>
        </w:rPr>
        <w:footnoteRef/>
      </w:r>
      <w:r w:rsidRPr="0076203D">
        <w:rPr>
          <w:rFonts w:ascii="Times New Roman" w:hAnsi="Times New Roman"/>
        </w:rPr>
        <w:t xml:space="preserve"> </w:t>
      </w:r>
      <w:r>
        <w:rPr>
          <w:rFonts w:ascii="Times New Roman" w:hAnsi="Times New Roman"/>
        </w:rPr>
        <w:t>Archiv PS Č</w:t>
      </w:r>
      <w:r w:rsidRPr="0076203D">
        <w:rPr>
          <w:rFonts w:ascii="Times New Roman" w:hAnsi="Times New Roman"/>
        </w:rPr>
        <w:t>R</w:t>
      </w:r>
      <w:r w:rsidRPr="0076203D">
        <w:rPr>
          <w:rFonts w:ascii="Times New Roman" w:hAnsi="Times New Roman"/>
          <w:i/>
          <w:iCs/>
        </w:rPr>
        <w:t>, Sbírka udělených znaků a praporů obcím a městům</w:t>
      </w:r>
      <w:r w:rsidRPr="0076203D">
        <w:rPr>
          <w:rFonts w:ascii="Times New Roman" w:hAnsi="Times New Roman"/>
        </w:rPr>
        <w:t>, obec Dudín.</w:t>
      </w:r>
    </w:p>
  </w:footnote>
  <w:footnote w:id="64">
    <w:p w:rsidR="00290FB2" w:rsidRPr="00223EA8" w:rsidRDefault="00290FB2" w:rsidP="00F909BB">
      <w:pPr>
        <w:spacing w:after="0"/>
        <w:jc w:val="both"/>
        <w:rPr>
          <w:rFonts w:ascii="Times New Roman" w:hAnsi="Times New Roman" w:cs="Times New Roman"/>
          <w:sz w:val="20"/>
          <w:szCs w:val="20"/>
        </w:rPr>
      </w:pPr>
      <w:r w:rsidRPr="00223EA8">
        <w:rPr>
          <w:rStyle w:val="Znakapoznpodarou"/>
          <w:rFonts w:ascii="Times New Roman" w:hAnsi="Times New Roman" w:cs="Times New Roman"/>
          <w:sz w:val="20"/>
          <w:szCs w:val="20"/>
        </w:rPr>
        <w:footnoteRef/>
      </w:r>
      <w:r w:rsidRPr="00223EA8">
        <w:rPr>
          <w:rFonts w:ascii="Times New Roman" w:hAnsi="Times New Roman" w:cs="Times New Roman"/>
          <w:sz w:val="20"/>
          <w:szCs w:val="20"/>
        </w:rPr>
        <w:t xml:space="preserve"> Archiv PS ČR</w:t>
      </w:r>
      <w:r w:rsidRPr="00223EA8">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223EA8">
        <w:rPr>
          <w:rFonts w:ascii="Times New Roman" w:hAnsi="Times New Roman" w:cs="Times New Roman"/>
          <w:i/>
          <w:iCs/>
          <w:sz w:val="20"/>
          <w:szCs w:val="20"/>
        </w:rPr>
        <w:t>znaků a praporů obcím a městům</w:t>
      </w:r>
      <w:r>
        <w:rPr>
          <w:rFonts w:ascii="Times New Roman" w:hAnsi="Times New Roman" w:cs="Times New Roman"/>
          <w:sz w:val="20"/>
          <w:szCs w:val="20"/>
        </w:rPr>
        <w:t>, obec Dušejov</w:t>
      </w:r>
      <w:r w:rsidRPr="00223EA8">
        <w:rPr>
          <w:rFonts w:ascii="Times New Roman" w:hAnsi="Times New Roman" w:cs="Times New Roman"/>
          <w:sz w:val="20"/>
          <w:szCs w:val="20"/>
        </w:rPr>
        <w:t>.</w:t>
      </w:r>
    </w:p>
  </w:footnote>
  <w:footnote w:id="65">
    <w:p w:rsidR="00290FB2" w:rsidRPr="0006020B" w:rsidRDefault="00290FB2" w:rsidP="00F909BB">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Dvorce.</w:t>
      </w:r>
    </w:p>
  </w:footnote>
  <w:footnote w:id="66">
    <w:p w:rsidR="00290FB2" w:rsidRPr="00E56984" w:rsidRDefault="00290FB2" w:rsidP="00F909BB">
      <w:pPr>
        <w:pStyle w:val="Textpoznpodarou"/>
        <w:rPr>
          <w:rFonts w:ascii="Times New Roman" w:hAnsi="Times New Roman"/>
        </w:rPr>
      </w:pPr>
      <w:r w:rsidRPr="00E56984">
        <w:rPr>
          <w:rStyle w:val="Znakapoznpodarou"/>
          <w:rFonts w:ascii="Times New Roman" w:hAnsi="Times New Roman"/>
        </w:rPr>
        <w:footnoteRef/>
      </w:r>
      <w:r>
        <w:rPr>
          <w:rFonts w:ascii="Times New Roman" w:hAnsi="Times New Roman"/>
        </w:rPr>
        <w:t xml:space="preserve"> </w:t>
      </w:r>
      <w:r w:rsidRPr="00E56984">
        <w:rPr>
          <w:rFonts w:ascii="Times New Roman" w:hAnsi="Times New Roman"/>
        </w:rPr>
        <w:t>Archiv PS ČR</w:t>
      </w:r>
      <w:r w:rsidRPr="00E56984">
        <w:rPr>
          <w:rFonts w:ascii="Times New Roman" w:hAnsi="Times New Roman"/>
          <w:i/>
          <w:iCs/>
        </w:rPr>
        <w:t>, Sbírka udělených znaků a praporů obcím a městům</w:t>
      </w:r>
      <w:r w:rsidRPr="00E56984">
        <w:rPr>
          <w:rFonts w:ascii="Times New Roman" w:hAnsi="Times New Roman"/>
        </w:rPr>
        <w:t xml:space="preserve">, obec </w:t>
      </w:r>
      <w:r>
        <w:rPr>
          <w:rFonts w:ascii="Times New Roman" w:hAnsi="Times New Roman"/>
        </w:rPr>
        <w:t>Hodice.</w:t>
      </w:r>
    </w:p>
  </w:footnote>
  <w:footnote w:id="67">
    <w:p w:rsidR="00290FB2" w:rsidRPr="006D46FE" w:rsidRDefault="00290FB2" w:rsidP="00730BA0">
      <w:pPr>
        <w:spacing w:after="0" w:line="240" w:lineRule="auto"/>
        <w:jc w:val="both"/>
        <w:rPr>
          <w:rFonts w:ascii="Times New Roman" w:hAnsi="Times New Roman" w:cs="Times New Roman"/>
          <w:sz w:val="20"/>
          <w:szCs w:val="20"/>
        </w:rPr>
      </w:pPr>
      <w:r w:rsidRPr="006D46FE">
        <w:rPr>
          <w:rStyle w:val="Znakapoznpodarou"/>
          <w:rFonts w:ascii="Times New Roman" w:hAnsi="Times New Roman" w:cs="Times New Roman"/>
          <w:sz w:val="20"/>
          <w:szCs w:val="20"/>
        </w:rPr>
        <w:footnoteRef/>
      </w:r>
      <w:r w:rsidRPr="006D46FE">
        <w:rPr>
          <w:rFonts w:ascii="Times New Roman" w:hAnsi="Times New Roman" w:cs="Times New Roman"/>
          <w:sz w:val="20"/>
          <w:szCs w:val="20"/>
        </w:rPr>
        <w:t xml:space="preserve"> Archiv PS ČR</w:t>
      </w:r>
      <w:r w:rsidRPr="006D46FE">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6D46FE">
        <w:rPr>
          <w:rFonts w:ascii="Times New Roman" w:hAnsi="Times New Roman" w:cs="Times New Roman"/>
          <w:i/>
          <w:iCs/>
          <w:sz w:val="20"/>
          <w:szCs w:val="20"/>
        </w:rPr>
        <w:t>znaků a praporů obcím a městům</w:t>
      </w:r>
      <w:r>
        <w:rPr>
          <w:rFonts w:ascii="Times New Roman" w:hAnsi="Times New Roman" w:cs="Times New Roman"/>
          <w:sz w:val="20"/>
          <w:szCs w:val="20"/>
        </w:rPr>
        <w:t>, obec Hrutov</w:t>
      </w:r>
      <w:r w:rsidRPr="006D46FE">
        <w:rPr>
          <w:rFonts w:ascii="Times New Roman" w:hAnsi="Times New Roman" w:cs="Times New Roman"/>
          <w:sz w:val="20"/>
          <w:szCs w:val="20"/>
        </w:rPr>
        <w:t>.</w:t>
      </w:r>
    </w:p>
  </w:footnote>
  <w:footnote w:id="68">
    <w:p w:rsidR="00290FB2" w:rsidRPr="00B37A73" w:rsidRDefault="00290FB2" w:rsidP="00730BA0">
      <w:pPr>
        <w:spacing w:after="0"/>
        <w:jc w:val="both"/>
        <w:rPr>
          <w:rFonts w:ascii="Times New Roman" w:hAnsi="Times New Roman" w:cs="Times New Roman"/>
          <w:sz w:val="20"/>
          <w:szCs w:val="20"/>
        </w:rPr>
      </w:pPr>
      <w:r w:rsidRPr="00B37A73">
        <w:rPr>
          <w:rStyle w:val="Znakapoznpodarou"/>
          <w:rFonts w:ascii="Times New Roman" w:hAnsi="Times New Roman" w:cs="Times New Roman"/>
          <w:sz w:val="20"/>
          <w:szCs w:val="20"/>
        </w:rPr>
        <w:footnoteRef/>
      </w:r>
      <w:r w:rsidRPr="00B37A73">
        <w:rPr>
          <w:rFonts w:ascii="Times New Roman" w:hAnsi="Times New Roman" w:cs="Times New Roman"/>
          <w:sz w:val="20"/>
          <w:szCs w:val="20"/>
        </w:rPr>
        <w:t xml:space="preserve"> Archiv PS ČR</w:t>
      </w:r>
      <w:r w:rsidRPr="00B37A73">
        <w:rPr>
          <w:rFonts w:ascii="Times New Roman" w:hAnsi="Times New Roman" w:cs="Times New Roman"/>
          <w:i/>
          <w:iCs/>
          <w:sz w:val="20"/>
          <w:szCs w:val="20"/>
        </w:rPr>
        <w:t>, Sbírka udělených znaků a praporů obcím a městům</w:t>
      </w:r>
      <w:r w:rsidRPr="00B37A73">
        <w:rPr>
          <w:rFonts w:ascii="Times New Roman" w:hAnsi="Times New Roman" w:cs="Times New Roman"/>
          <w:sz w:val="20"/>
          <w:szCs w:val="20"/>
        </w:rPr>
        <w:t>, obec Hybrálec.</w:t>
      </w:r>
    </w:p>
  </w:footnote>
  <w:footnote w:id="69">
    <w:p w:rsidR="00290FB2" w:rsidRPr="008156B9" w:rsidRDefault="00290FB2" w:rsidP="00730BA0">
      <w:pPr>
        <w:spacing w:after="0" w:line="240" w:lineRule="auto"/>
        <w:outlineLvl w:val="3"/>
        <w:rPr>
          <w:rFonts w:ascii="Times New Roman" w:hAnsi="Times New Roman" w:cs="Times New Roman"/>
          <w:b/>
          <w:bCs/>
          <w:sz w:val="20"/>
          <w:szCs w:val="20"/>
          <w:lang w:eastAsia="cs-CZ"/>
        </w:rPr>
      </w:pPr>
      <w:r w:rsidRPr="008156B9">
        <w:rPr>
          <w:rStyle w:val="Znakapoznpodarou"/>
          <w:rFonts w:ascii="Times New Roman" w:hAnsi="Times New Roman" w:cs="Times New Roman"/>
          <w:sz w:val="20"/>
          <w:szCs w:val="20"/>
        </w:rPr>
        <w:footnoteRef/>
      </w:r>
      <w:r w:rsidRPr="008156B9">
        <w:rPr>
          <w:rFonts w:ascii="Times New Roman" w:hAnsi="Times New Roman" w:cs="Times New Roman"/>
          <w:sz w:val="20"/>
          <w:szCs w:val="20"/>
        </w:rPr>
        <w:t xml:space="preserve"> </w:t>
      </w:r>
      <w:r w:rsidRPr="001375F1">
        <w:rPr>
          <w:rFonts w:ascii="Times New Roman" w:hAnsi="Times New Roman" w:cs="Times New Roman"/>
          <w:bCs/>
          <w:i/>
          <w:sz w:val="20"/>
          <w:szCs w:val="20"/>
          <w:lang w:eastAsia="cs-CZ"/>
        </w:rPr>
        <w:t>Program rozvoje obce Hy</w:t>
      </w:r>
      <w:r w:rsidRPr="008156B9">
        <w:rPr>
          <w:rFonts w:ascii="Times New Roman" w:hAnsi="Times New Roman" w:cs="Times New Roman"/>
          <w:bCs/>
          <w:i/>
          <w:sz w:val="20"/>
          <w:szCs w:val="20"/>
          <w:lang w:eastAsia="cs-CZ"/>
        </w:rPr>
        <w:t>brálec na období od 2016 do 2020</w:t>
      </w:r>
      <w:r w:rsidRPr="008156B9">
        <w:rPr>
          <w:rFonts w:ascii="Times New Roman" w:hAnsi="Times New Roman" w:cs="Times New Roman"/>
          <w:b/>
          <w:bCs/>
          <w:sz w:val="20"/>
          <w:szCs w:val="20"/>
          <w:lang w:eastAsia="cs-CZ"/>
        </w:rPr>
        <w:t xml:space="preserve"> </w:t>
      </w:r>
      <w:r w:rsidRPr="008156B9">
        <w:rPr>
          <w:rFonts w:ascii="Times New Roman" w:hAnsi="Times New Roman" w:cs="Times New Roman"/>
          <w:sz w:val="20"/>
          <w:szCs w:val="20"/>
        </w:rPr>
        <w:t>[online]. [Hybrálec]: [B. n.], [2016]. [cit. 2018-01-30]. Dostupné z WWW: &lt;http://www.obcepro.cz/program-rozvoje-obce-661.modal&gt;.</w:t>
      </w:r>
    </w:p>
  </w:footnote>
  <w:footnote w:id="70">
    <w:p w:rsidR="00290FB2" w:rsidRDefault="00290FB2" w:rsidP="00730BA0">
      <w:pPr>
        <w:pStyle w:val="Textpoznpodarou"/>
      </w:pPr>
      <w:r>
        <w:rPr>
          <w:rStyle w:val="Znakapoznpodarou"/>
        </w:rPr>
        <w:footnoteRef/>
      </w:r>
      <w:r>
        <w:t xml:space="preserve"> </w:t>
      </w:r>
      <w:r w:rsidRPr="00707A8C">
        <w:rPr>
          <w:rFonts w:ascii="Times New Roman" w:hAnsi="Times New Roman"/>
        </w:rPr>
        <w:t>Figur</w:t>
      </w:r>
      <w:r>
        <w:rPr>
          <w:rFonts w:ascii="Times New Roman" w:hAnsi="Times New Roman"/>
        </w:rPr>
        <w:t xml:space="preserve">a kozla je uvedena v díle: </w:t>
      </w:r>
      <w:r>
        <w:rPr>
          <w:rFonts w:ascii="Times New Roman" w:eastAsia="Times New Roman" w:hAnsi="Times New Roman"/>
          <w:lang w:eastAsia="cs-CZ"/>
        </w:rPr>
        <w:t>PÁTEK, Alois Josef.</w:t>
      </w:r>
      <w:r w:rsidRPr="00707A8C">
        <w:rPr>
          <w:rFonts w:ascii="Times New Roman" w:eastAsia="Times New Roman" w:hAnsi="Times New Roman"/>
          <w:lang w:eastAsia="cs-CZ"/>
        </w:rPr>
        <w:t xml:space="preserve"> </w:t>
      </w:r>
      <w:r w:rsidRPr="00707A8C">
        <w:rPr>
          <w:rFonts w:ascii="Times New Roman" w:hAnsi="Times New Roman"/>
          <w:i/>
        </w:rPr>
        <w:t>Vlastivěda Moravská: II. Místopis. Jihlavský okres</w:t>
      </w:r>
      <w:r>
        <w:rPr>
          <w:rFonts w:ascii="Times New Roman" w:hAnsi="Times New Roman"/>
          <w:i/>
        </w:rPr>
        <w:t>.</w:t>
      </w:r>
      <w:r w:rsidRPr="00707A8C">
        <w:rPr>
          <w:rFonts w:ascii="Times New Roman" w:eastAsia="Times New Roman" w:hAnsi="Times New Roman"/>
          <w:lang w:eastAsia="cs-CZ"/>
        </w:rPr>
        <w:t xml:space="preserve"> </w:t>
      </w:r>
      <w:r w:rsidRPr="00707A8C">
        <w:rPr>
          <w:rFonts w:ascii="Times New Roman" w:hAnsi="Times New Roman"/>
        </w:rPr>
        <w:t>Brno: Musejní spolek v Brně, 1901, s. 26.</w:t>
      </w:r>
    </w:p>
  </w:footnote>
  <w:footnote w:id="71">
    <w:p w:rsidR="00290FB2" w:rsidRPr="00AC3BA4" w:rsidRDefault="00290FB2" w:rsidP="00730BA0">
      <w:pPr>
        <w:pStyle w:val="Textpoznpodarou"/>
        <w:rPr>
          <w:rFonts w:ascii="Times New Roman" w:hAnsi="Times New Roman"/>
        </w:rPr>
      </w:pPr>
      <w:r w:rsidRPr="00AC3BA4">
        <w:rPr>
          <w:rStyle w:val="Znakapoznpodarou"/>
          <w:rFonts w:ascii="Times New Roman" w:hAnsi="Times New Roman"/>
        </w:rPr>
        <w:footnoteRef/>
      </w:r>
      <w:r w:rsidRPr="00AC3BA4">
        <w:rPr>
          <w:rFonts w:ascii="Times New Roman" w:hAnsi="Times New Roman"/>
        </w:rPr>
        <w:t xml:space="preserve"> Archiv PS ČR</w:t>
      </w:r>
      <w:r w:rsidRPr="00AC3BA4">
        <w:rPr>
          <w:rFonts w:ascii="Times New Roman" w:hAnsi="Times New Roman"/>
          <w:i/>
          <w:iCs/>
        </w:rPr>
        <w:t xml:space="preserve">, Sbírka </w:t>
      </w:r>
      <w:r w:rsidRPr="00DE3FAB">
        <w:rPr>
          <w:rFonts w:ascii="Times New Roman" w:hAnsi="Times New Roman"/>
          <w:i/>
          <w:iCs/>
        </w:rPr>
        <w:t xml:space="preserve">udělených </w:t>
      </w:r>
      <w:r w:rsidRPr="00AC3BA4">
        <w:rPr>
          <w:rFonts w:ascii="Times New Roman" w:hAnsi="Times New Roman"/>
          <w:i/>
          <w:iCs/>
        </w:rPr>
        <w:t>znaků a praporů obcím a městům</w:t>
      </w:r>
      <w:r w:rsidRPr="00AC3BA4">
        <w:rPr>
          <w:rFonts w:ascii="Times New Roman" w:hAnsi="Times New Roman"/>
        </w:rPr>
        <w:t>, obec Jamné.</w:t>
      </w:r>
    </w:p>
  </w:footnote>
  <w:footnote w:id="72">
    <w:p w:rsidR="00290FB2" w:rsidRPr="00F42EE0" w:rsidRDefault="00290FB2" w:rsidP="00730BA0">
      <w:pPr>
        <w:pStyle w:val="Normlnweb"/>
        <w:spacing w:before="0" w:beforeAutospacing="0" w:after="0" w:afterAutospacing="0"/>
        <w:jc w:val="both"/>
        <w:rPr>
          <w:sz w:val="20"/>
          <w:szCs w:val="20"/>
        </w:rPr>
      </w:pPr>
      <w:r w:rsidRPr="00F42EE0">
        <w:rPr>
          <w:rStyle w:val="Znakapoznpodarou"/>
          <w:sz w:val="20"/>
          <w:szCs w:val="20"/>
        </w:rPr>
        <w:footnoteRef/>
      </w:r>
      <w:r w:rsidRPr="00F42EE0">
        <w:rPr>
          <w:sz w:val="20"/>
          <w:szCs w:val="20"/>
        </w:rPr>
        <w:t xml:space="preserve"> PÁTEK, Alois Josef. Vlastivěda Moravská: </w:t>
      </w:r>
      <w:r>
        <w:rPr>
          <w:sz w:val="20"/>
          <w:szCs w:val="20"/>
        </w:rPr>
        <w:t xml:space="preserve">II. Místopis. </w:t>
      </w:r>
      <w:r w:rsidRPr="00F42EE0">
        <w:rPr>
          <w:sz w:val="20"/>
          <w:szCs w:val="20"/>
        </w:rPr>
        <w:t>Jihlavský okres. Brno: Musejní spolek v Brně, 1901, s. 26.</w:t>
      </w:r>
    </w:p>
  </w:footnote>
  <w:footnote w:id="73">
    <w:p w:rsidR="00290FB2" w:rsidRPr="006E3189" w:rsidRDefault="00290FB2" w:rsidP="00730BA0">
      <w:pPr>
        <w:spacing w:after="0"/>
        <w:jc w:val="both"/>
        <w:rPr>
          <w:rFonts w:ascii="Times New Roman" w:hAnsi="Times New Roman" w:cs="Times New Roman"/>
          <w:sz w:val="20"/>
          <w:szCs w:val="20"/>
        </w:rPr>
      </w:pPr>
      <w:r w:rsidRPr="006E3189">
        <w:rPr>
          <w:rStyle w:val="Znakapoznpodarou"/>
          <w:rFonts w:ascii="Times New Roman" w:hAnsi="Times New Roman" w:cs="Times New Roman"/>
          <w:sz w:val="20"/>
          <w:szCs w:val="20"/>
        </w:rPr>
        <w:footnoteRef/>
      </w:r>
      <w:r w:rsidRPr="006E3189">
        <w:rPr>
          <w:rFonts w:ascii="Times New Roman" w:hAnsi="Times New Roman" w:cs="Times New Roman"/>
          <w:sz w:val="20"/>
          <w:szCs w:val="20"/>
        </w:rPr>
        <w:t xml:space="preserve"> Archiv PS ČR</w:t>
      </w:r>
      <w:r w:rsidRPr="006E3189">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6E3189">
        <w:rPr>
          <w:rFonts w:ascii="Times New Roman" w:hAnsi="Times New Roman" w:cs="Times New Roman"/>
          <w:i/>
          <w:iCs/>
          <w:sz w:val="20"/>
          <w:szCs w:val="20"/>
        </w:rPr>
        <w:t>znaků a praporů obcím a městům</w:t>
      </w:r>
      <w:r w:rsidRPr="006E3189">
        <w:rPr>
          <w:rFonts w:ascii="Times New Roman" w:hAnsi="Times New Roman" w:cs="Times New Roman"/>
          <w:sz w:val="20"/>
          <w:szCs w:val="20"/>
        </w:rPr>
        <w:t>, obec Jezdovice.</w:t>
      </w:r>
    </w:p>
  </w:footnote>
  <w:footnote w:id="74">
    <w:p w:rsidR="00290FB2" w:rsidRPr="0006020B" w:rsidRDefault="00290FB2" w:rsidP="00730BA0">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Jihlava</w:t>
      </w:r>
      <w:r w:rsidRPr="0006020B">
        <w:rPr>
          <w:rFonts w:ascii="Times New Roman" w:hAnsi="Times New Roman" w:cs="Times New Roman"/>
          <w:sz w:val="20"/>
          <w:szCs w:val="20"/>
        </w:rPr>
        <w:t>.</w:t>
      </w:r>
    </w:p>
  </w:footnote>
  <w:footnote w:id="75">
    <w:p w:rsidR="00290FB2" w:rsidRPr="000F5D5E" w:rsidRDefault="00290FB2" w:rsidP="00730BA0">
      <w:pPr>
        <w:spacing w:after="0" w:line="240" w:lineRule="auto"/>
        <w:jc w:val="both"/>
        <w:rPr>
          <w:rFonts w:ascii="Times New Roman" w:hAnsi="Times New Roman" w:cs="Times New Roman"/>
          <w:color w:val="FF0000"/>
          <w:sz w:val="20"/>
          <w:szCs w:val="20"/>
        </w:rPr>
      </w:pPr>
      <w:r w:rsidRPr="000F5D5E">
        <w:rPr>
          <w:rStyle w:val="Znakapoznpodarou"/>
          <w:rFonts w:ascii="Times New Roman" w:hAnsi="Times New Roman" w:cs="Times New Roman"/>
          <w:sz w:val="20"/>
          <w:szCs w:val="20"/>
        </w:rPr>
        <w:footnoteRef/>
      </w:r>
      <w:r w:rsidRPr="000F5D5E">
        <w:rPr>
          <w:rFonts w:ascii="Times New Roman" w:hAnsi="Times New Roman" w:cs="Times New Roman"/>
          <w:sz w:val="20"/>
          <w:szCs w:val="20"/>
        </w:rPr>
        <w:t xml:space="preserve">  </w:t>
      </w:r>
      <w:r w:rsidRPr="000F5D5E">
        <w:rPr>
          <w:rFonts w:ascii="Times New Roman" w:hAnsi="Times New Roman" w:cs="Times New Roman"/>
          <w:iCs/>
          <w:sz w:val="20"/>
          <w:szCs w:val="20"/>
        </w:rPr>
        <w:t>Znak a symbol města Jihlavy. In</w:t>
      </w:r>
      <w:r w:rsidRPr="000F5D5E">
        <w:rPr>
          <w:rFonts w:ascii="Times New Roman" w:hAnsi="Times New Roman" w:cs="Times New Roman"/>
          <w:i/>
          <w:iCs/>
          <w:sz w:val="20"/>
          <w:szCs w:val="20"/>
        </w:rPr>
        <w:t xml:space="preserve"> Jihlava: Oficiální stránky města Jihlavy. </w:t>
      </w:r>
      <w:r w:rsidRPr="000F5D5E">
        <w:rPr>
          <w:rFonts w:ascii="Times New Roman" w:hAnsi="Times New Roman" w:cs="Times New Roman"/>
          <w:sz w:val="20"/>
          <w:szCs w:val="20"/>
        </w:rPr>
        <w:t>[online]. [Jihlava]: [B. n.], 28. 2. 2017. [cit. 2017-04-30]. Dostupné z WWW: &lt;https://www.jihlava.cz/znak%2Da%2Dsymbol%2Dmesta%2Djihlavy/d-517486&gt;.</w:t>
      </w:r>
    </w:p>
  </w:footnote>
  <w:footnote w:id="76">
    <w:p w:rsidR="00290FB2" w:rsidRPr="002450E8" w:rsidRDefault="00290FB2" w:rsidP="00730BA0">
      <w:pPr>
        <w:pStyle w:val="Textpoznpodarou"/>
        <w:jc w:val="both"/>
        <w:rPr>
          <w:rFonts w:ascii="Times New Roman" w:hAnsi="Times New Roman"/>
        </w:rPr>
      </w:pPr>
      <w:r w:rsidRPr="002450E8">
        <w:rPr>
          <w:rStyle w:val="Znakapoznpodarou"/>
          <w:rFonts w:ascii="Times New Roman" w:hAnsi="Times New Roman"/>
        </w:rPr>
        <w:footnoteRef/>
      </w:r>
      <w:r w:rsidRPr="002450E8">
        <w:rPr>
          <w:rFonts w:ascii="Times New Roman" w:hAnsi="Times New Roman"/>
        </w:rPr>
        <w:t xml:space="preserve"> </w:t>
      </w:r>
      <w:r w:rsidRPr="002450E8">
        <w:rPr>
          <w:rStyle w:val="st"/>
          <w:rFonts w:ascii="Times New Roman" w:hAnsi="Times New Roman"/>
        </w:rPr>
        <w:t xml:space="preserve">PŘIBYL, ALOIS: </w:t>
      </w:r>
      <w:r w:rsidRPr="002450E8">
        <w:rPr>
          <w:rStyle w:val="Zvraznn"/>
          <w:rFonts w:ascii="Times New Roman" w:hAnsi="Times New Roman"/>
        </w:rPr>
        <w:t>Městské pečetě</w:t>
      </w:r>
      <w:r w:rsidRPr="002450E8">
        <w:rPr>
          <w:rStyle w:val="st"/>
          <w:rFonts w:ascii="Times New Roman" w:hAnsi="Times New Roman"/>
          <w:i/>
        </w:rPr>
        <w:t xml:space="preserve"> </w:t>
      </w:r>
      <w:r w:rsidRPr="002450E8">
        <w:rPr>
          <w:rStyle w:val="st"/>
          <w:rFonts w:ascii="Times New Roman" w:hAnsi="Times New Roman"/>
        </w:rPr>
        <w:t>a</w:t>
      </w:r>
      <w:r w:rsidRPr="002450E8">
        <w:rPr>
          <w:rStyle w:val="st"/>
          <w:rFonts w:ascii="Times New Roman" w:hAnsi="Times New Roman"/>
          <w:i/>
        </w:rPr>
        <w:t xml:space="preserve"> </w:t>
      </w:r>
      <w:r w:rsidRPr="002450E8">
        <w:rPr>
          <w:rStyle w:val="Zvraznn"/>
          <w:rFonts w:ascii="Times New Roman" w:hAnsi="Times New Roman"/>
        </w:rPr>
        <w:t>erby</w:t>
      </w:r>
      <w:r w:rsidRPr="002450E8">
        <w:rPr>
          <w:rStyle w:val="st"/>
          <w:rFonts w:ascii="Times New Roman" w:hAnsi="Times New Roman"/>
          <w:i/>
        </w:rPr>
        <w:t xml:space="preserve"> </w:t>
      </w:r>
      <w:r w:rsidRPr="002450E8">
        <w:rPr>
          <w:rStyle w:val="st"/>
          <w:rFonts w:ascii="Times New Roman" w:hAnsi="Times New Roman"/>
        </w:rPr>
        <w:t>na</w:t>
      </w:r>
      <w:r w:rsidRPr="002450E8">
        <w:rPr>
          <w:rStyle w:val="st"/>
          <w:rFonts w:ascii="Times New Roman" w:hAnsi="Times New Roman"/>
          <w:i/>
        </w:rPr>
        <w:t xml:space="preserve"> </w:t>
      </w:r>
      <w:r w:rsidRPr="002450E8">
        <w:rPr>
          <w:rStyle w:val="Zvraznn"/>
          <w:rFonts w:ascii="Times New Roman" w:hAnsi="Times New Roman"/>
        </w:rPr>
        <w:t>Jihlavsku I. In</w:t>
      </w:r>
      <w:r w:rsidRPr="002450E8">
        <w:rPr>
          <w:rStyle w:val="st"/>
          <w:rFonts w:ascii="Times New Roman" w:hAnsi="Times New Roman"/>
        </w:rPr>
        <w:t xml:space="preserve"> </w:t>
      </w:r>
      <w:r w:rsidRPr="002450E8">
        <w:rPr>
          <w:rStyle w:val="st"/>
          <w:rFonts w:ascii="Times New Roman" w:hAnsi="Times New Roman"/>
          <w:i/>
        </w:rPr>
        <w:t>Vlastivědný sborník Vysočiny: oddíl věd společenských, svazek III.</w:t>
      </w:r>
      <w:r w:rsidRPr="002450E8">
        <w:rPr>
          <w:rStyle w:val="st"/>
          <w:rFonts w:ascii="Times New Roman" w:hAnsi="Times New Roman"/>
        </w:rPr>
        <w:t xml:space="preserve"> 1. vyd. Jihlava: Krajské museum, 1959, s. 90–106. </w:t>
      </w:r>
    </w:p>
  </w:footnote>
  <w:footnote w:id="77">
    <w:p w:rsidR="00290FB2" w:rsidRPr="002450E8" w:rsidRDefault="00290FB2" w:rsidP="00730BA0">
      <w:pPr>
        <w:spacing w:after="0" w:line="240" w:lineRule="auto"/>
        <w:jc w:val="both"/>
        <w:rPr>
          <w:rFonts w:ascii="Times New Roman" w:hAnsi="Times New Roman" w:cs="Times New Roman"/>
          <w:sz w:val="20"/>
          <w:szCs w:val="20"/>
        </w:rPr>
      </w:pPr>
      <w:r w:rsidRPr="002450E8">
        <w:rPr>
          <w:rStyle w:val="Znakapoznpodarou"/>
          <w:rFonts w:ascii="Times New Roman" w:hAnsi="Times New Roman" w:cs="Times New Roman"/>
          <w:sz w:val="20"/>
          <w:szCs w:val="20"/>
        </w:rPr>
        <w:footnoteRef/>
      </w:r>
      <w:r w:rsidRPr="002450E8">
        <w:rPr>
          <w:rFonts w:ascii="Times New Roman" w:hAnsi="Times New Roman" w:cs="Times New Roman"/>
          <w:sz w:val="20"/>
          <w:szCs w:val="20"/>
        </w:rPr>
        <w:t xml:space="preserve"> </w:t>
      </w:r>
      <w:r w:rsidRPr="002450E8">
        <w:rPr>
          <w:rFonts w:ascii="Times New Roman" w:hAnsi="Times New Roman" w:cs="Times New Roman"/>
          <w:i/>
          <w:iCs/>
          <w:sz w:val="20"/>
          <w:szCs w:val="20"/>
          <w:lang w:eastAsia="cs-CZ"/>
        </w:rPr>
        <w:t>Znaky a pečeti jihomoravských měst a městeček</w:t>
      </w:r>
      <w:r w:rsidRPr="002450E8">
        <w:rPr>
          <w:rFonts w:ascii="Times New Roman" w:hAnsi="Times New Roman" w:cs="Times New Roman"/>
          <w:sz w:val="20"/>
          <w:szCs w:val="20"/>
          <w:lang w:eastAsia="cs-CZ"/>
        </w:rPr>
        <w:t>. 1. vyd. Brno: Blok, 1979, s. 220-222.</w:t>
      </w:r>
    </w:p>
  </w:footnote>
  <w:footnote w:id="78">
    <w:p w:rsidR="00290FB2" w:rsidRPr="002A187B" w:rsidRDefault="00290FB2" w:rsidP="00730BA0">
      <w:pPr>
        <w:pStyle w:val="Textpoznpodarou"/>
        <w:jc w:val="both"/>
        <w:rPr>
          <w:rFonts w:ascii="Times New Roman" w:hAnsi="Times New Roman"/>
        </w:rPr>
      </w:pPr>
      <w:r w:rsidRPr="002A187B">
        <w:rPr>
          <w:rStyle w:val="Znakapoznpodarou"/>
          <w:rFonts w:ascii="Times New Roman" w:hAnsi="Times New Roman"/>
        </w:rPr>
        <w:footnoteRef/>
      </w:r>
      <w:r w:rsidRPr="002A187B">
        <w:rPr>
          <w:rFonts w:ascii="Times New Roman" w:hAnsi="Times New Roman"/>
        </w:rPr>
        <w:t xml:space="preserve"> </w:t>
      </w:r>
      <w:r w:rsidRPr="002A187B">
        <w:rPr>
          <w:rFonts w:ascii="Times New Roman" w:eastAsia="Times New Roman" w:hAnsi="Times New Roman"/>
          <w:lang w:eastAsia="cs-CZ"/>
        </w:rPr>
        <w:t xml:space="preserve">VOJTÍŠEK, Václav. </w:t>
      </w:r>
      <w:r w:rsidRPr="002A187B">
        <w:rPr>
          <w:rFonts w:ascii="Times New Roman" w:eastAsia="Times New Roman" w:hAnsi="Times New Roman"/>
          <w:i/>
          <w:iCs/>
          <w:lang w:eastAsia="cs-CZ"/>
        </w:rPr>
        <w:t xml:space="preserve">O </w:t>
      </w:r>
      <w:proofErr w:type="spellStart"/>
      <w:r w:rsidRPr="002A187B">
        <w:rPr>
          <w:rFonts w:ascii="Times New Roman" w:eastAsia="Times New Roman" w:hAnsi="Times New Roman"/>
          <w:i/>
          <w:iCs/>
          <w:lang w:eastAsia="cs-CZ"/>
        </w:rPr>
        <w:t>pečetech</w:t>
      </w:r>
      <w:proofErr w:type="spellEnd"/>
      <w:r w:rsidRPr="002A187B">
        <w:rPr>
          <w:rFonts w:ascii="Times New Roman" w:eastAsia="Times New Roman" w:hAnsi="Times New Roman"/>
          <w:i/>
          <w:iCs/>
          <w:lang w:eastAsia="cs-CZ"/>
        </w:rPr>
        <w:t xml:space="preserve"> a erbech měst pražských a jiných českých</w:t>
      </w:r>
      <w:r w:rsidRPr="002A187B">
        <w:rPr>
          <w:rFonts w:ascii="Times New Roman" w:eastAsia="Times New Roman" w:hAnsi="Times New Roman"/>
          <w:lang w:eastAsia="cs-CZ"/>
        </w:rPr>
        <w:t>. Praha: Památkový s</w:t>
      </w:r>
      <w:r>
        <w:rPr>
          <w:rFonts w:ascii="Times New Roman" w:eastAsia="Times New Roman" w:hAnsi="Times New Roman"/>
          <w:lang w:eastAsia="cs-CZ"/>
        </w:rPr>
        <w:t>bor hlavního města Prahy, 1928, s. 14–15, 67, 90, 219, 223, obr. tab. I.</w:t>
      </w:r>
    </w:p>
  </w:footnote>
  <w:footnote w:id="79">
    <w:p w:rsidR="00290FB2" w:rsidRPr="002450E8" w:rsidRDefault="00290FB2" w:rsidP="00730BA0">
      <w:pPr>
        <w:spacing w:after="0" w:line="240" w:lineRule="auto"/>
        <w:jc w:val="both"/>
        <w:rPr>
          <w:rFonts w:ascii="Times New Roman" w:hAnsi="Times New Roman" w:cs="Times New Roman"/>
          <w:sz w:val="20"/>
          <w:szCs w:val="20"/>
          <w:lang w:eastAsia="cs-CZ"/>
        </w:rPr>
      </w:pPr>
      <w:r w:rsidRPr="002450E8">
        <w:rPr>
          <w:rStyle w:val="Znakapoznpodarou"/>
          <w:rFonts w:ascii="Times New Roman" w:hAnsi="Times New Roman" w:cs="Times New Roman"/>
          <w:sz w:val="20"/>
          <w:szCs w:val="20"/>
        </w:rPr>
        <w:footnoteRef/>
      </w:r>
      <w:r w:rsidRPr="002450E8">
        <w:rPr>
          <w:rFonts w:ascii="Times New Roman" w:hAnsi="Times New Roman" w:cs="Times New Roman"/>
          <w:sz w:val="20"/>
          <w:szCs w:val="20"/>
        </w:rPr>
        <w:t xml:space="preserve"> </w:t>
      </w:r>
      <w:r w:rsidRPr="002450E8">
        <w:rPr>
          <w:rFonts w:ascii="Times New Roman" w:hAnsi="Times New Roman" w:cs="Times New Roman"/>
          <w:sz w:val="20"/>
          <w:szCs w:val="20"/>
          <w:lang w:eastAsia="cs-CZ"/>
        </w:rPr>
        <w:t xml:space="preserve">LIŠKA, Karel. </w:t>
      </w:r>
      <w:r w:rsidRPr="002450E8">
        <w:rPr>
          <w:rFonts w:ascii="Times New Roman" w:hAnsi="Times New Roman" w:cs="Times New Roman"/>
          <w:i/>
          <w:iCs/>
          <w:sz w:val="20"/>
          <w:szCs w:val="20"/>
          <w:lang w:eastAsia="cs-CZ"/>
        </w:rPr>
        <w:t>Sbírka komunálních znaků, pečetí a razítek</w:t>
      </w:r>
      <w:r w:rsidRPr="002450E8">
        <w:rPr>
          <w:rFonts w:ascii="Times New Roman" w:hAnsi="Times New Roman" w:cs="Times New Roman"/>
          <w:i/>
          <w:sz w:val="20"/>
          <w:szCs w:val="20"/>
          <w:lang w:eastAsia="cs-CZ"/>
        </w:rPr>
        <w:t>: II. Znaky, pečeti a razítka moravských a slezských měst a městeček.</w:t>
      </w:r>
      <w:r w:rsidRPr="002450E8">
        <w:rPr>
          <w:rFonts w:ascii="Times New Roman" w:hAnsi="Times New Roman" w:cs="Times New Roman"/>
          <w:sz w:val="20"/>
          <w:szCs w:val="20"/>
          <w:lang w:eastAsia="cs-CZ"/>
        </w:rPr>
        <w:t xml:space="preserve"> 1. vyd. Brno: PhDr. Ivo </w:t>
      </w:r>
      <w:proofErr w:type="spellStart"/>
      <w:r w:rsidRPr="002450E8">
        <w:rPr>
          <w:rFonts w:ascii="Times New Roman" w:hAnsi="Times New Roman" w:cs="Times New Roman"/>
          <w:sz w:val="20"/>
          <w:szCs w:val="20"/>
          <w:lang w:eastAsia="cs-CZ"/>
        </w:rPr>
        <w:t>Sperát</w:t>
      </w:r>
      <w:proofErr w:type="spellEnd"/>
      <w:r w:rsidRPr="002450E8">
        <w:rPr>
          <w:rFonts w:ascii="Times New Roman" w:hAnsi="Times New Roman" w:cs="Times New Roman"/>
          <w:sz w:val="20"/>
          <w:szCs w:val="20"/>
          <w:lang w:eastAsia="cs-CZ"/>
        </w:rPr>
        <w:t>, 2013, s. 125</w:t>
      </w:r>
      <w:r w:rsidRPr="002450E8">
        <w:rPr>
          <w:rStyle w:val="st"/>
          <w:rFonts w:ascii="Times New Roman" w:hAnsi="Times New Roman" w:cs="Times New Roman"/>
          <w:sz w:val="20"/>
          <w:szCs w:val="20"/>
        </w:rPr>
        <w:t>–128</w:t>
      </w:r>
      <w:r w:rsidRPr="002450E8">
        <w:rPr>
          <w:rFonts w:ascii="Times New Roman" w:hAnsi="Times New Roman" w:cs="Times New Roman"/>
          <w:sz w:val="20"/>
          <w:szCs w:val="20"/>
          <w:lang w:eastAsia="cs-CZ"/>
        </w:rPr>
        <w:t>. ISBN 978-80-87542-04-0.</w:t>
      </w:r>
    </w:p>
  </w:footnote>
  <w:footnote w:id="80">
    <w:p w:rsidR="00290FB2" w:rsidRPr="002450E8" w:rsidRDefault="00290FB2" w:rsidP="00730BA0">
      <w:pPr>
        <w:pStyle w:val="Textpoznpodarou"/>
        <w:jc w:val="both"/>
        <w:rPr>
          <w:rFonts w:ascii="Times New Roman" w:hAnsi="Times New Roman"/>
        </w:rPr>
      </w:pPr>
      <w:r w:rsidRPr="002450E8">
        <w:rPr>
          <w:rStyle w:val="Znakapoznpodarou"/>
          <w:rFonts w:ascii="Times New Roman" w:hAnsi="Times New Roman"/>
        </w:rPr>
        <w:footnoteRef/>
      </w:r>
      <w:r w:rsidRPr="002450E8">
        <w:rPr>
          <w:rFonts w:ascii="Times New Roman" w:hAnsi="Times New Roman"/>
        </w:rPr>
        <w:t xml:space="preserve"> ŠIMEK, Tomáš: </w:t>
      </w:r>
      <w:r w:rsidRPr="002450E8">
        <w:rPr>
          <w:rFonts w:ascii="Times New Roman" w:hAnsi="Times New Roman"/>
          <w:i/>
        </w:rPr>
        <w:t>Pečeti a pečetidla východočeských archivů a některých muzeí 1226–1620</w:t>
      </w:r>
      <w:r w:rsidRPr="002450E8">
        <w:rPr>
          <w:rFonts w:ascii="Times New Roman" w:hAnsi="Times New Roman"/>
        </w:rPr>
        <w:t>. Praha: odbor archivní správy a spisové služby Ministerstva vnitra ČR, 2008, s. 307. ISBN 978-80-86466-12-5.</w:t>
      </w:r>
    </w:p>
  </w:footnote>
  <w:footnote w:id="81">
    <w:p w:rsidR="00290FB2" w:rsidRPr="00187A9B" w:rsidRDefault="00290FB2" w:rsidP="00730BA0">
      <w:pPr>
        <w:pStyle w:val="Textpoznpodarou"/>
        <w:jc w:val="both"/>
        <w:rPr>
          <w:rFonts w:ascii="Times New Roman" w:hAnsi="Times New Roman"/>
        </w:rPr>
      </w:pPr>
      <w:r w:rsidRPr="002450E8">
        <w:rPr>
          <w:rStyle w:val="Znakapoznpodarou"/>
          <w:rFonts w:ascii="Times New Roman" w:hAnsi="Times New Roman"/>
        </w:rPr>
        <w:footnoteRef/>
      </w:r>
      <w:r w:rsidRPr="002450E8">
        <w:rPr>
          <w:rFonts w:ascii="Times New Roman" w:hAnsi="Times New Roman"/>
        </w:rPr>
        <w:t xml:space="preserve"> SVĚRÁK, Vlastimil. Pečeti přivěšené na listinách města Telče a městeček Brtnice a Nová Říše do roku 1526. </w:t>
      </w:r>
      <w:r w:rsidRPr="002450E8">
        <w:rPr>
          <w:rStyle w:val="sourcedocument"/>
          <w:rFonts w:ascii="Times New Roman" w:hAnsi="Times New Roman"/>
          <w:i/>
        </w:rPr>
        <w:t>Jihlavská archivní ročenka</w:t>
      </w:r>
      <w:r w:rsidRPr="002450E8">
        <w:rPr>
          <w:rFonts w:ascii="Times New Roman" w:hAnsi="Times New Roman"/>
        </w:rPr>
        <w:t>, 2002 (vyd. 2004), roč. IV, s. 32, obr. s. 41.</w:t>
      </w:r>
    </w:p>
  </w:footnote>
  <w:footnote w:id="82">
    <w:p w:rsidR="00290FB2" w:rsidRPr="002A187B" w:rsidRDefault="00290FB2" w:rsidP="00730BA0">
      <w:pPr>
        <w:pStyle w:val="Textpoznpodarou"/>
        <w:jc w:val="both"/>
        <w:rPr>
          <w:rFonts w:ascii="Times New Roman" w:hAnsi="Times New Roman"/>
        </w:rPr>
      </w:pPr>
      <w:r w:rsidRPr="00766DCF">
        <w:rPr>
          <w:rStyle w:val="Znakapoznpodarou"/>
          <w:rFonts w:ascii="Times New Roman" w:hAnsi="Times New Roman"/>
        </w:rPr>
        <w:footnoteRef/>
      </w:r>
      <w:r w:rsidRPr="00766DCF">
        <w:rPr>
          <w:rFonts w:ascii="Times New Roman" w:hAnsi="Times New Roman"/>
        </w:rPr>
        <w:t xml:space="preserve"> </w:t>
      </w:r>
      <w:r w:rsidRPr="00766DCF">
        <w:rPr>
          <w:rFonts w:ascii="Times New Roman" w:hAnsi="Times New Roman"/>
          <w:lang w:eastAsia="cs-CZ"/>
        </w:rPr>
        <w:t xml:space="preserve">LIŠKA, Karel, MUCHA, Ludvík. </w:t>
      </w:r>
      <w:r w:rsidRPr="00766DCF">
        <w:rPr>
          <w:rFonts w:ascii="Times New Roman" w:hAnsi="Times New Roman"/>
          <w:i/>
          <w:iCs/>
          <w:lang w:eastAsia="cs-CZ"/>
        </w:rPr>
        <w:t>Klíč k našim městům</w:t>
      </w:r>
      <w:r w:rsidRPr="00766DCF">
        <w:rPr>
          <w:rFonts w:ascii="Times New Roman" w:hAnsi="Times New Roman"/>
          <w:i/>
          <w:lang w:eastAsia="cs-CZ"/>
        </w:rPr>
        <w:t>.</w:t>
      </w:r>
      <w:r w:rsidRPr="00766DCF">
        <w:rPr>
          <w:rFonts w:ascii="Times New Roman" w:hAnsi="Times New Roman"/>
          <w:lang w:eastAsia="cs-CZ"/>
        </w:rPr>
        <w:t xml:space="preserve"> 1. vyd. Praha: Práce, 1979, s. 11</w:t>
      </w:r>
      <w:r>
        <w:rPr>
          <w:rFonts w:ascii="Times New Roman" w:hAnsi="Times New Roman"/>
          <w:lang w:eastAsia="cs-CZ"/>
        </w:rPr>
        <w:t xml:space="preserve">2 a </w:t>
      </w:r>
      <w:r w:rsidRPr="00766DCF">
        <w:rPr>
          <w:rFonts w:ascii="Times New Roman" w:hAnsi="Times New Roman"/>
          <w:lang w:eastAsia="cs-CZ"/>
        </w:rPr>
        <w:t xml:space="preserve">obr. </w:t>
      </w:r>
      <w:proofErr w:type="spellStart"/>
      <w:r w:rsidRPr="00766DCF">
        <w:rPr>
          <w:rFonts w:ascii="Times New Roman" w:hAnsi="Times New Roman"/>
          <w:lang w:eastAsia="cs-CZ"/>
        </w:rPr>
        <w:t>příl</w:t>
      </w:r>
      <w:proofErr w:type="spellEnd"/>
      <w:r w:rsidRPr="00766DCF">
        <w:rPr>
          <w:rFonts w:ascii="Times New Roman" w:hAnsi="Times New Roman"/>
          <w:lang w:eastAsia="cs-CZ"/>
        </w:rPr>
        <w:t>.</w:t>
      </w:r>
      <w:r>
        <w:rPr>
          <w:rFonts w:ascii="Times New Roman" w:hAnsi="Times New Roman"/>
          <w:lang w:eastAsia="cs-CZ"/>
        </w:rPr>
        <w:t xml:space="preserve"> pečetí</w:t>
      </w:r>
      <w:r w:rsidRPr="00766DCF">
        <w:rPr>
          <w:rFonts w:ascii="Times New Roman" w:hAnsi="Times New Roman"/>
          <w:lang w:eastAsia="cs-CZ"/>
        </w:rPr>
        <w:t>.</w:t>
      </w:r>
    </w:p>
  </w:footnote>
  <w:footnote w:id="83">
    <w:p w:rsidR="00290FB2" w:rsidRPr="0006020B" w:rsidRDefault="00290FB2" w:rsidP="002B18B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obec Kalhov</w:t>
      </w:r>
      <w:r w:rsidRPr="0006020B">
        <w:rPr>
          <w:rFonts w:ascii="Times New Roman" w:hAnsi="Times New Roman" w:cs="Times New Roman"/>
          <w:sz w:val="20"/>
          <w:szCs w:val="20"/>
        </w:rPr>
        <w:t>.</w:t>
      </w:r>
    </w:p>
  </w:footnote>
  <w:footnote w:id="84">
    <w:p w:rsidR="00290FB2" w:rsidRPr="0006020B" w:rsidRDefault="00290FB2" w:rsidP="002B18B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Kamenice.</w:t>
      </w:r>
    </w:p>
  </w:footnote>
  <w:footnote w:id="85">
    <w:p w:rsidR="00290FB2" w:rsidRPr="0006020B" w:rsidRDefault="00290FB2" w:rsidP="002B18B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obec Kamenná</w:t>
      </w:r>
      <w:r w:rsidRPr="0006020B">
        <w:rPr>
          <w:rFonts w:ascii="Times New Roman" w:hAnsi="Times New Roman" w:cs="Times New Roman"/>
          <w:sz w:val="20"/>
          <w:szCs w:val="20"/>
        </w:rPr>
        <w:t>.</w:t>
      </w:r>
    </w:p>
  </w:footnote>
  <w:footnote w:id="86">
    <w:p w:rsidR="00290FB2" w:rsidRPr="0006020B" w:rsidRDefault="00290FB2" w:rsidP="002B18B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Klatovec.</w:t>
      </w:r>
    </w:p>
  </w:footnote>
  <w:footnote w:id="87">
    <w:p w:rsidR="00290FB2" w:rsidRPr="000E0950" w:rsidRDefault="00290FB2" w:rsidP="002B18B1">
      <w:pPr>
        <w:spacing w:after="0" w:line="240" w:lineRule="auto"/>
        <w:jc w:val="both"/>
        <w:rPr>
          <w:rFonts w:ascii="Times New Roman" w:hAnsi="Times New Roman" w:cs="Times New Roman"/>
          <w:sz w:val="20"/>
          <w:szCs w:val="20"/>
        </w:rPr>
      </w:pPr>
      <w:r w:rsidRPr="000E0950">
        <w:rPr>
          <w:rStyle w:val="Znakapoznpodarou"/>
          <w:rFonts w:ascii="Times New Roman" w:hAnsi="Times New Roman" w:cs="Times New Roman"/>
          <w:sz w:val="20"/>
          <w:szCs w:val="20"/>
        </w:rPr>
        <w:footnoteRef/>
      </w:r>
      <w:r w:rsidRPr="000E0950">
        <w:rPr>
          <w:rFonts w:ascii="Times New Roman" w:hAnsi="Times New Roman" w:cs="Times New Roman"/>
          <w:sz w:val="20"/>
          <w:szCs w:val="20"/>
        </w:rPr>
        <w:t xml:space="preserve"> NOSEK, Luboš.</w:t>
      </w:r>
      <w:r w:rsidRPr="000E0950">
        <w:rPr>
          <w:rFonts w:ascii="Times New Roman" w:hAnsi="Times New Roman" w:cs="Times New Roman"/>
          <w:i/>
          <w:sz w:val="20"/>
          <w:szCs w:val="20"/>
        </w:rPr>
        <w:t xml:space="preserve"> Dotaz na znak a vlajku </w:t>
      </w:r>
      <w:r w:rsidRPr="000E0950">
        <w:rPr>
          <w:rFonts w:ascii="Times New Roman" w:hAnsi="Times New Roman" w:cs="Times New Roman"/>
          <w:sz w:val="20"/>
          <w:szCs w:val="20"/>
        </w:rPr>
        <w:t xml:space="preserve">[online]. </w:t>
      </w:r>
      <w:proofErr w:type="spellStart"/>
      <w:r w:rsidRPr="000E0950">
        <w:rPr>
          <w:rFonts w:ascii="Times New Roman" w:hAnsi="Times New Roman" w:cs="Times New Roman"/>
          <w:sz w:val="20"/>
          <w:szCs w:val="20"/>
        </w:rPr>
        <w:t>Messsage</w:t>
      </w:r>
      <w:proofErr w:type="spellEnd"/>
      <w:r w:rsidRPr="000E0950">
        <w:rPr>
          <w:rFonts w:ascii="Times New Roman" w:hAnsi="Times New Roman" w:cs="Times New Roman"/>
          <w:sz w:val="20"/>
          <w:szCs w:val="20"/>
        </w:rPr>
        <w:t xml:space="preserve"> to: Aneta Čepičková. 10. 04. 2018 [cit. 2018-04-11]. Osobní e-mailová komunikace.</w:t>
      </w:r>
    </w:p>
  </w:footnote>
  <w:footnote w:id="88">
    <w:p w:rsidR="00290FB2" w:rsidRPr="0006020B" w:rsidRDefault="00290FB2" w:rsidP="002B18B1">
      <w:pPr>
        <w:spacing w:after="0"/>
        <w:jc w:val="both"/>
        <w:rPr>
          <w:rFonts w:ascii="Times New Roman" w:hAnsi="Times New Roman" w:cs="Times New Roman"/>
          <w:sz w:val="20"/>
          <w:szCs w:val="20"/>
        </w:rPr>
      </w:pPr>
      <w:r w:rsidRPr="0006020B">
        <w:rPr>
          <w:rStyle w:val="Znakapoznpodarou"/>
          <w:rFonts w:ascii="Times New Roman" w:hAnsi="Times New Roman"/>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Kozlov.</w:t>
      </w:r>
    </w:p>
  </w:footnote>
  <w:footnote w:id="89">
    <w:p w:rsidR="00290FB2" w:rsidRDefault="00290FB2" w:rsidP="002B18B1">
      <w:pPr>
        <w:pStyle w:val="Textpoznpodarou"/>
      </w:pPr>
      <w:r>
        <w:rPr>
          <w:rStyle w:val="Znakapoznpodarou"/>
        </w:rPr>
        <w:footnoteRef/>
      </w:r>
      <w:r>
        <w:t xml:space="preserve"> </w:t>
      </w:r>
      <w:r w:rsidRPr="0006020B">
        <w:rPr>
          <w:rFonts w:ascii="Times New Roman" w:eastAsiaTheme="minorHAnsi" w:hAnsi="Times New Roman"/>
        </w:rPr>
        <w:t>Archiv PS ČR</w:t>
      </w:r>
      <w:r w:rsidRPr="0006020B">
        <w:rPr>
          <w:rFonts w:ascii="Times New Roman" w:eastAsiaTheme="minorHAnsi" w:hAnsi="Times New Roman"/>
          <w:i/>
          <w:iCs/>
        </w:rPr>
        <w:t xml:space="preserve">, Sbírka </w:t>
      </w:r>
      <w:r w:rsidRPr="00DE3FAB">
        <w:rPr>
          <w:rFonts w:ascii="Times New Roman" w:eastAsiaTheme="minorHAnsi" w:hAnsi="Times New Roman"/>
          <w:i/>
          <w:iCs/>
        </w:rPr>
        <w:t xml:space="preserve">udělených </w:t>
      </w:r>
      <w:r w:rsidRPr="0006020B">
        <w:rPr>
          <w:rFonts w:ascii="Times New Roman" w:eastAsiaTheme="minorHAnsi" w:hAnsi="Times New Roman"/>
          <w:i/>
          <w:iCs/>
        </w:rPr>
        <w:t>znaků a praporů obcím a městům</w:t>
      </w:r>
      <w:r>
        <w:rPr>
          <w:rFonts w:ascii="Times New Roman" w:eastAsiaTheme="minorHAnsi" w:hAnsi="Times New Roman"/>
        </w:rPr>
        <w:t>, obec Kozlov</w:t>
      </w:r>
      <w:r w:rsidRPr="0006020B">
        <w:rPr>
          <w:rFonts w:ascii="Times New Roman" w:eastAsiaTheme="minorHAnsi" w:hAnsi="Times New Roman"/>
        </w:rPr>
        <w:t>.</w:t>
      </w:r>
    </w:p>
  </w:footnote>
  <w:footnote w:id="90">
    <w:p w:rsidR="00290FB2" w:rsidRPr="0006020B" w:rsidRDefault="00290FB2" w:rsidP="002B18B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Krahulčí.</w:t>
      </w:r>
    </w:p>
  </w:footnote>
  <w:footnote w:id="91">
    <w:p w:rsidR="00290FB2" w:rsidRPr="0006020B" w:rsidRDefault="00290FB2" w:rsidP="000F563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Luka nad Jihlavou.</w:t>
      </w:r>
    </w:p>
  </w:footnote>
  <w:footnote w:id="92">
    <w:p w:rsidR="00290FB2" w:rsidRPr="0006020B" w:rsidRDefault="00290FB2" w:rsidP="000F563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obec Luka nad Jihlavou</w:t>
      </w:r>
      <w:r w:rsidRPr="0006020B">
        <w:rPr>
          <w:rFonts w:ascii="Times New Roman" w:hAnsi="Times New Roman" w:cs="Times New Roman"/>
          <w:sz w:val="20"/>
          <w:szCs w:val="20"/>
        </w:rPr>
        <w:t>.</w:t>
      </w:r>
    </w:p>
  </w:footnote>
  <w:footnote w:id="93">
    <w:p w:rsidR="00290FB2" w:rsidRPr="00CC5F34" w:rsidRDefault="00290FB2" w:rsidP="000F5631">
      <w:pPr>
        <w:spacing w:after="0"/>
        <w:jc w:val="both"/>
        <w:rPr>
          <w:rFonts w:ascii="Times New Roman" w:hAnsi="Times New Roman" w:cs="Times New Roman"/>
          <w:sz w:val="20"/>
          <w:szCs w:val="20"/>
        </w:rPr>
      </w:pPr>
      <w:r w:rsidRPr="00CC5F34">
        <w:rPr>
          <w:rStyle w:val="Znakapoznpodarou"/>
          <w:rFonts w:ascii="Times New Roman" w:hAnsi="Times New Roman" w:cs="Times New Roman"/>
          <w:sz w:val="20"/>
          <w:szCs w:val="20"/>
        </w:rPr>
        <w:footnoteRef/>
      </w:r>
      <w:r w:rsidRPr="00CC5F34">
        <w:rPr>
          <w:rFonts w:ascii="Times New Roman" w:hAnsi="Times New Roman" w:cs="Times New Roman"/>
          <w:sz w:val="20"/>
          <w:szCs w:val="20"/>
        </w:rPr>
        <w:t xml:space="preserve"> NEDVĚD, Josef. </w:t>
      </w:r>
      <w:r w:rsidRPr="00CC5F34">
        <w:rPr>
          <w:rFonts w:ascii="Times New Roman" w:hAnsi="Times New Roman" w:cs="Times New Roman"/>
          <w:i/>
          <w:iCs/>
          <w:sz w:val="20"/>
          <w:szCs w:val="20"/>
        </w:rPr>
        <w:t xml:space="preserve">Re: Dotaz na znak </w:t>
      </w:r>
      <w:r w:rsidRPr="00CC5F34">
        <w:rPr>
          <w:rFonts w:ascii="Times New Roman" w:hAnsi="Times New Roman" w:cs="Times New Roman"/>
          <w:sz w:val="20"/>
          <w:szCs w:val="20"/>
        </w:rPr>
        <w:t xml:space="preserve">[online]. </w:t>
      </w:r>
      <w:proofErr w:type="spellStart"/>
      <w:r w:rsidRPr="00CC5F34">
        <w:rPr>
          <w:rFonts w:ascii="Times New Roman" w:hAnsi="Times New Roman" w:cs="Times New Roman"/>
          <w:sz w:val="20"/>
          <w:szCs w:val="20"/>
        </w:rPr>
        <w:t>Messsage</w:t>
      </w:r>
      <w:proofErr w:type="spellEnd"/>
      <w:r w:rsidRPr="00CC5F34">
        <w:rPr>
          <w:rFonts w:ascii="Times New Roman" w:hAnsi="Times New Roman" w:cs="Times New Roman"/>
          <w:sz w:val="20"/>
          <w:szCs w:val="20"/>
        </w:rPr>
        <w:t xml:space="preserve"> to: Aneta Čepičková. 30. 4. 2018 [cit. 2018-04-30]. Osobní e-mailová komunikace.</w:t>
      </w:r>
    </w:p>
  </w:footnote>
  <w:footnote w:id="94">
    <w:p w:rsidR="00290FB2" w:rsidRPr="00520EF9" w:rsidRDefault="00290FB2" w:rsidP="000F5631">
      <w:pPr>
        <w:pStyle w:val="Textpoznpodarou"/>
        <w:jc w:val="both"/>
        <w:rPr>
          <w:rFonts w:ascii="Times New Roman" w:hAnsi="Times New Roman"/>
        </w:rPr>
      </w:pPr>
      <w:r w:rsidRPr="00520EF9">
        <w:rPr>
          <w:rStyle w:val="Znakapoznpodarou"/>
          <w:rFonts w:ascii="Times New Roman" w:hAnsi="Times New Roman"/>
        </w:rPr>
        <w:footnoteRef/>
      </w:r>
      <w:r w:rsidRPr="00520EF9">
        <w:rPr>
          <w:rFonts w:ascii="Times New Roman" w:hAnsi="Times New Roman"/>
        </w:rPr>
        <w:t xml:space="preserve"> </w:t>
      </w:r>
      <w:r w:rsidRPr="00520EF9">
        <w:rPr>
          <w:rFonts w:ascii="Times New Roman" w:hAnsi="Times New Roman"/>
          <w:lang w:eastAsia="cs-CZ"/>
        </w:rPr>
        <w:t xml:space="preserve">TIRAY, Jan. </w:t>
      </w:r>
      <w:r w:rsidRPr="00520EF9">
        <w:rPr>
          <w:rFonts w:ascii="Times New Roman" w:hAnsi="Times New Roman"/>
          <w:i/>
          <w:iCs/>
          <w:lang w:eastAsia="cs-CZ"/>
        </w:rPr>
        <w:t>Vlastivěda moravská</w:t>
      </w:r>
      <w:r w:rsidRPr="00520EF9">
        <w:rPr>
          <w:rFonts w:ascii="Times New Roman" w:hAnsi="Times New Roman"/>
          <w:i/>
          <w:lang w:eastAsia="cs-CZ"/>
        </w:rPr>
        <w:t xml:space="preserve">: II. Místopis. </w:t>
      </w:r>
      <w:proofErr w:type="spellStart"/>
      <w:r w:rsidRPr="00520EF9">
        <w:rPr>
          <w:rFonts w:ascii="Times New Roman" w:hAnsi="Times New Roman"/>
          <w:i/>
          <w:lang w:eastAsia="cs-CZ"/>
        </w:rPr>
        <w:t>Telecký</w:t>
      </w:r>
      <w:proofErr w:type="spellEnd"/>
      <w:r w:rsidRPr="00520EF9">
        <w:rPr>
          <w:rFonts w:ascii="Times New Roman" w:hAnsi="Times New Roman"/>
          <w:i/>
          <w:lang w:eastAsia="cs-CZ"/>
        </w:rPr>
        <w:t xml:space="preserve"> okres.</w:t>
      </w:r>
      <w:r w:rsidRPr="00520EF9">
        <w:rPr>
          <w:rFonts w:ascii="Times New Roman" w:hAnsi="Times New Roman"/>
          <w:lang w:eastAsia="cs-CZ"/>
        </w:rPr>
        <w:t xml:space="preserve"> Brno: Musejní spolek v Brně, 1913</w:t>
      </w:r>
      <w:r>
        <w:rPr>
          <w:rFonts w:ascii="Times New Roman" w:hAnsi="Times New Roman"/>
          <w:lang w:eastAsia="cs-CZ"/>
        </w:rPr>
        <w:t xml:space="preserve">, </w:t>
      </w:r>
      <w:r w:rsidRPr="00520EF9">
        <w:rPr>
          <w:rFonts w:ascii="Times New Roman" w:hAnsi="Times New Roman"/>
          <w:lang w:eastAsia="cs-CZ"/>
        </w:rPr>
        <w:t>s.</w:t>
      </w:r>
      <w:r>
        <w:rPr>
          <w:rFonts w:ascii="Times New Roman" w:hAnsi="Times New Roman"/>
          <w:lang w:eastAsia="cs-CZ"/>
        </w:rPr>
        <w:t xml:space="preserve"> 30.</w:t>
      </w:r>
    </w:p>
  </w:footnote>
  <w:footnote w:id="95">
    <w:p w:rsidR="00290FB2" w:rsidRPr="0006020B" w:rsidRDefault="00290FB2" w:rsidP="000F563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Mrákotín.</w:t>
      </w:r>
    </w:p>
  </w:footnote>
  <w:footnote w:id="96">
    <w:p w:rsidR="00290FB2" w:rsidRPr="005F2D40" w:rsidRDefault="00290FB2" w:rsidP="000F5631">
      <w:pPr>
        <w:pStyle w:val="Textpoznpodarou"/>
        <w:rPr>
          <w:rFonts w:ascii="Times New Roman" w:hAnsi="Times New Roman"/>
        </w:rPr>
      </w:pPr>
      <w:r w:rsidRPr="005F2D40">
        <w:rPr>
          <w:rStyle w:val="Znakapoznpodarou"/>
          <w:rFonts w:ascii="Times New Roman" w:hAnsi="Times New Roman"/>
        </w:rPr>
        <w:footnoteRef/>
      </w:r>
      <w:r w:rsidRPr="005F2D40">
        <w:rPr>
          <w:rFonts w:ascii="Times New Roman" w:hAnsi="Times New Roman"/>
        </w:rPr>
        <w:t xml:space="preserve"> POŽÁR, Miroslav.</w:t>
      </w:r>
      <w:r w:rsidRPr="005F2D40">
        <w:rPr>
          <w:rFonts w:ascii="Times New Roman" w:hAnsi="Times New Roman"/>
          <w:i/>
        </w:rPr>
        <w:t xml:space="preserve"> Dotaz na erb </w:t>
      </w:r>
      <w:r w:rsidRPr="005F2D40">
        <w:rPr>
          <w:rFonts w:ascii="Times New Roman" w:hAnsi="Times New Roman"/>
        </w:rPr>
        <w:t xml:space="preserve">[online]. </w:t>
      </w:r>
      <w:proofErr w:type="spellStart"/>
      <w:r w:rsidRPr="005F2D40">
        <w:rPr>
          <w:rFonts w:ascii="Times New Roman" w:hAnsi="Times New Roman"/>
        </w:rPr>
        <w:t>Messsage</w:t>
      </w:r>
      <w:proofErr w:type="spellEnd"/>
      <w:r w:rsidRPr="005F2D40">
        <w:rPr>
          <w:rFonts w:ascii="Times New Roman" w:hAnsi="Times New Roman"/>
        </w:rPr>
        <w:t xml:space="preserve"> to: Aneta Čepičková. 25. 09. 2017 [cit. 2017-09-29]. Osobní komunikace.</w:t>
      </w:r>
    </w:p>
  </w:footnote>
  <w:footnote w:id="97">
    <w:p w:rsidR="00290FB2" w:rsidRPr="0006020B" w:rsidRDefault="00290FB2" w:rsidP="000F563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obec Mrákotín</w:t>
      </w:r>
      <w:r w:rsidRPr="0006020B">
        <w:rPr>
          <w:rFonts w:ascii="Times New Roman" w:hAnsi="Times New Roman" w:cs="Times New Roman"/>
          <w:sz w:val="20"/>
          <w:szCs w:val="20"/>
        </w:rPr>
        <w:t>.</w:t>
      </w:r>
    </w:p>
  </w:footnote>
  <w:footnote w:id="98">
    <w:p w:rsidR="00290FB2" w:rsidRPr="00D0280D" w:rsidRDefault="00290FB2" w:rsidP="000F5631">
      <w:pPr>
        <w:pStyle w:val="Textpoznpodarou"/>
        <w:jc w:val="both"/>
        <w:rPr>
          <w:rFonts w:ascii="Times New Roman" w:hAnsi="Times New Roman"/>
        </w:rPr>
      </w:pPr>
      <w:r w:rsidRPr="00D0280D">
        <w:rPr>
          <w:rStyle w:val="Znakapoznpodarou"/>
          <w:rFonts w:ascii="Times New Roman" w:hAnsi="Times New Roman"/>
        </w:rPr>
        <w:footnoteRef/>
      </w:r>
      <w:r w:rsidRPr="00D0280D">
        <w:rPr>
          <w:rFonts w:ascii="Times New Roman" w:hAnsi="Times New Roman"/>
        </w:rPr>
        <w:t xml:space="preserve"> Zdroje se mírně liší ve vyobrazení linky a dvojlinky. Ve </w:t>
      </w:r>
      <w:r w:rsidRPr="00D0280D">
        <w:rPr>
          <w:rFonts w:ascii="Times New Roman" w:hAnsi="Times New Roman"/>
          <w:i/>
          <w:iCs/>
          <w:lang w:eastAsia="cs-CZ"/>
        </w:rPr>
        <w:t>Sbírce komunálních znaků, pečetí a razítek</w:t>
      </w:r>
      <w:r w:rsidRPr="00D0280D">
        <w:rPr>
          <w:rFonts w:ascii="Times New Roman" w:hAnsi="Times New Roman"/>
          <w:i/>
          <w:lang w:eastAsia="cs-CZ"/>
        </w:rPr>
        <w:t xml:space="preserve">: II. Znaky, pečeti a razítka moravských a slezských měst a městeček </w:t>
      </w:r>
      <w:r w:rsidRPr="00D0280D">
        <w:rPr>
          <w:rFonts w:ascii="Times New Roman" w:hAnsi="Times New Roman"/>
          <w:lang w:eastAsia="cs-CZ"/>
        </w:rPr>
        <w:t>z roku 2013</w:t>
      </w:r>
      <w:r>
        <w:rPr>
          <w:rFonts w:ascii="Times New Roman" w:hAnsi="Times New Roman"/>
          <w:lang w:eastAsia="cs-CZ"/>
        </w:rPr>
        <w:t xml:space="preserve"> jsou nakresleny </w:t>
      </w:r>
      <w:r w:rsidRPr="00D0280D">
        <w:rPr>
          <w:rFonts w:ascii="Times New Roman" w:hAnsi="Times New Roman"/>
          <w:lang w:eastAsia="cs-CZ"/>
        </w:rPr>
        <w:t>link</w:t>
      </w:r>
      <w:r>
        <w:rPr>
          <w:rFonts w:ascii="Times New Roman" w:hAnsi="Times New Roman"/>
          <w:lang w:eastAsia="cs-CZ"/>
        </w:rPr>
        <w:t>y</w:t>
      </w:r>
      <w:r w:rsidRPr="00D0280D">
        <w:rPr>
          <w:rFonts w:ascii="Times New Roman" w:hAnsi="Times New Roman"/>
          <w:lang w:eastAsia="cs-CZ"/>
        </w:rPr>
        <w:t xml:space="preserve"> a ve </w:t>
      </w:r>
      <w:r w:rsidRPr="00D0280D">
        <w:rPr>
          <w:rFonts w:ascii="Times New Roman" w:hAnsi="Times New Roman"/>
          <w:i/>
          <w:iCs/>
          <w:lang w:eastAsia="cs-CZ"/>
        </w:rPr>
        <w:t>Vlastivědě moravské</w:t>
      </w:r>
      <w:r w:rsidRPr="00D0280D">
        <w:rPr>
          <w:rFonts w:ascii="Times New Roman" w:hAnsi="Times New Roman"/>
          <w:i/>
          <w:lang w:eastAsia="cs-CZ"/>
        </w:rPr>
        <w:t xml:space="preserve">: II. Místopis. </w:t>
      </w:r>
      <w:proofErr w:type="spellStart"/>
      <w:r w:rsidRPr="00D0280D">
        <w:rPr>
          <w:rFonts w:ascii="Times New Roman" w:hAnsi="Times New Roman"/>
          <w:i/>
          <w:lang w:eastAsia="cs-CZ"/>
        </w:rPr>
        <w:t>Telecký</w:t>
      </w:r>
      <w:proofErr w:type="spellEnd"/>
      <w:r w:rsidRPr="00D0280D">
        <w:rPr>
          <w:rFonts w:ascii="Times New Roman" w:hAnsi="Times New Roman"/>
          <w:i/>
          <w:lang w:eastAsia="cs-CZ"/>
        </w:rPr>
        <w:t xml:space="preserve"> okres</w:t>
      </w:r>
      <w:r w:rsidRPr="00D0280D">
        <w:rPr>
          <w:rFonts w:ascii="Times New Roman" w:hAnsi="Times New Roman"/>
          <w:lang w:eastAsia="cs-CZ"/>
        </w:rPr>
        <w:t xml:space="preserve"> z roku 1913</w:t>
      </w:r>
      <w:r>
        <w:rPr>
          <w:rFonts w:ascii="Times New Roman" w:hAnsi="Times New Roman"/>
          <w:lang w:eastAsia="cs-CZ"/>
        </w:rPr>
        <w:t xml:space="preserve"> jsou dvoulinky</w:t>
      </w:r>
      <w:r w:rsidRPr="00D0280D">
        <w:rPr>
          <w:rFonts w:ascii="Times New Roman" w:hAnsi="Times New Roman"/>
          <w:lang w:eastAsia="cs-CZ"/>
        </w:rPr>
        <w:t>.</w:t>
      </w:r>
    </w:p>
  </w:footnote>
  <w:footnote w:id="99">
    <w:p w:rsidR="00290FB2" w:rsidRPr="0006020B" w:rsidRDefault="00290FB2" w:rsidP="00DC70BE">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Mysliboř.</w:t>
      </w:r>
    </w:p>
  </w:footnote>
  <w:footnote w:id="100">
    <w:p w:rsidR="00290FB2" w:rsidRPr="0006020B" w:rsidRDefault="00290FB2" w:rsidP="00EC270F">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Nadějov.</w:t>
      </w:r>
    </w:p>
  </w:footnote>
  <w:footnote w:id="101">
    <w:p w:rsidR="00290FB2" w:rsidRPr="0006020B" w:rsidRDefault="00290FB2" w:rsidP="00EC270F">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Opatov.</w:t>
      </w:r>
    </w:p>
  </w:footnote>
  <w:footnote w:id="102">
    <w:p w:rsidR="00290FB2" w:rsidRPr="0006020B" w:rsidRDefault="00290FB2" w:rsidP="00EC270F">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Otín.</w:t>
      </w:r>
    </w:p>
  </w:footnote>
  <w:footnote w:id="103">
    <w:p w:rsidR="00290FB2" w:rsidRPr="00D8667A" w:rsidRDefault="00290FB2" w:rsidP="00EC270F">
      <w:pPr>
        <w:spacing w:after="0" w:line="240" w:lineRule="auto"/>
        <w:jc w:val="both"/>
        <w:rPr>
          <w:rFonts w:ascii="Times New Roman" w:hAnsi="Times New Roman" w:cs="Times New Roman"/>
          <w:sz w:val="20"/>
          <w:szCs w:val="20"/>
        </w:rPr>
      </w:pPr>
      <w:r w:rsidRPr="00D8667A">
        <w:rPr>
          <w:rStyle w:val="Znakapoznpodarou"/>
          <w:rFonts w:ascii="Times New Roman" w:hAnsi="Times New Roman" w:cs="Times New Roman"/>
          <w:sz w:val="20"/>
          <w:szCs w:val="20"/>
        </w:rPr>
        <w:footnoteRef/>
      </w:r>
      <w:r w:rsidRPr="00D8667A">
        <w:rPr>
          <w:rFonts w:ascii="Times New Roman" w:hAnsi="Times New Roman" w:cs="Times New Roman"/>
          <w:sz w:val="20"/>
          <w:szCs w:val="20"/>
        </w:rPr>
        <w:t xml:space="preserve"> VILÍMEK, Jan.</w:t>
      </w:r>
      <w:r w:rsidRPr="00D8667A">
        <w:rPr>
          <w:rFonts w:ascii="Times New Roman" w:hAnsi="Times New Roman" w:cs="Times New Roman"/>
          <w:i/>
          <w:sz w:val="20"/>
          <w:szCs w:val="20"/>
        </w:rPr>
        <w:t xml:space="preserve"> Dotaz na erb a vlajku </w:t>
      </w:r>
      <w:r w:rsidRPr="00D8667A">
        <w:rPr>
          <w:rFonts w:ascii="Times New Roman" w:hAnsi="Times New Roman" w:cs="Times New Roman"/>
          <w:sz w:val="20"/>
          <w:szCs w:val="20"/>
        </w:rPr>
        <w:t xml:space="preserve">[online]. </w:t>
      </w:r>
      <w:proofErr w:type="spellStart"/>
      <w:r w:rsidRPr="00D8667A">
        <w:rPr>
          <w:rFonts w:ascii="Times New Roman" w:hAnsi="Times New Roman" w:cs="Times New Roman"/>
          <w:sz w:val="20"/>
          <w:szCs w:val="20"/>
        </w:rPr>
        <w:t>Messsage</w:t>
      </w:r>
      <w:proofErr w:type="spellEnd"/>
      <w:r w:rsidRPr="00D8667A">
        <w:rPr>
          <w:rFonts w:ascii="Times New Roman" w:hAnsi="Times New Roman" w:cs="Times New Roman"/>
          <w:sz w:val="20"/>
          <w:szCs w:val="20"/>
        </w:rPr>
        <w:t xml:space="preserve"> to: Aneta Čepičková. 18. 04. 2018 [cit. 2018-04-18]. Osobní e-mailová komunikace.</w:t>
      </w:r>
    </w:p>
  </w:footnote>
  <w:footnote w:id="104">
    <w:p w:rsidR="00290FB2" w:rsidRPr="0006020B" w:rsidRDefault="00290FB2" w:rsidP="00EC270F">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obec Panenská Rozsíčka</w:t>
      </w:r>
      <w:r w:rsidRPr="0006020B">
        <w:rPr>
          <w:rFonts w:ascii="Times New Roman" w:hAnsi="Times New Roman" w:cs="Times New Roman"/>
          <w:sz w:val="20"/>
          <w:szCs w:val="20"/>
        </w:rPr>
        <w:t>.</w:t>
      </w:r>
    </w:p>
  </w:footnote>
  <w:footnote w:id="105">
    <w:p w:rsidR="00290FB2" w:rsidRPr="0006020B" w:rsidRDefault="00290FB2" w:rsidP="00EC270F">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 xml:space="preserve">Panské </w:t>
      </w:r>
      <w:proofErr w:type="spellStart"/>
      <w:r>
        <w:rPr>
          <w:rFonts w:ascii="Times New Roman" w:hAnsi="Times New Roman" w:cs="Times New Roman"/>
          <w:sz w:val="20"/>
          <w:szCs w:val="20"/>
        </w:rPr>
        <w:t>Dubenky</w:t>
      </w:r>
      <w:proofErr w:type="spellEnd"/>
      <w:r>
        <w:rPr>
          <w:rFonts w:ascii="Times New Roman" w:hAnsi="Times New Roman" w:cs="Times New Roman"/>
          <w:sz w:val="20"/>
          <w:szCs w:val="20"/>
        </w:rPr>
        <w:t>.</w:t>
      </w:r>
    </w:p>
  </w:footnote>
  <w:footnote w:id="106">
    <w:p w:rsidR="00290FB2" w:rsidRPr="0006020B" w:rsidRDefault="00290FB2" w:rsidP="00EC270F">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Pavlov.</w:t>
      </w:r>
    </w:p>
  </w:footnote>
  <w:footnote w:id="107">
    <w:p w:rsidR="00290FB2" w:rsidRPr="0006020B" w:rsidRDefault="00290FB2" w:rsidP="00EC270F">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obec Plandry</w:t>
      </w:r>
      <w:r w:rsidRPr="0006020B">
        <w:rPr>
          <w:rFonts w:ascii="Times New Roman" w:hAnsi="Times New Roman" w:cs="Times New Roman"/>
          <w:sz w:val="20"/>
          <w:szCs w:val="20"/>
        </w:rPr>
        <w:t>.</w:t>
      </w:r>
    </w:p>
  </w:footnote>
  <w:footnote w:id="108">
    <w:p w:rsidR="00290FB2" w:rsidRPr="004579D2" w:rsidRDefault="00290FB2" w:rsidP="00EC270F">
      <w:pPr>
        <w:spacing w:after="0"/>
        <w:jc w:val="both"/>
        <w:rPr>
          <w:rFonts w:ascii="Times New Roman" w:hAnsi="Times New Roman" w:cs="Times New Roman"/>
          <w:sz w:val="20"/>
          <w:szCs w:val="20"/>
        </w:rPr>
      </w:pPr>
      <w:r w:rsidRPr="004579D2">
        <w:rPr>
          <w:rStyle w:val="Znakapoznpodarou"/>
          <w:rFonts w:ascii="Times New Roman" w:hAnsi="Times New Roman" w:cs="Times New Roman"/>
          <w:sz w:val="20"/>
          <w:szCs w:val="20"/>
        </w:rPr>
        <w:footnoteRef/>
      </w:r>
      <w:r w:rsidRPr="004579D2">
        <w:rPr>
          <w:rFonts w:ascii="Times New Roman" w:hAnsi="Times New Roman" w:cs="Times New Roman"/>
          <w:sz w:val="20"/>
          <w:szCs w:val="20"/>
        </w:rPr>
        <w:t xml:space="preserve"> Archiv PS ČR</w:t>
      </w:r>
      <w:r w:rsidRPr="004579D2">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4579D2">
        <w:rPr>
          <w:rFonts w:ascii="Times New Roman" w:hAnsi="Times New Roman" w:cs="Times New Roman"/>
          <w:i/>
          <w:iCs/>
          <w:sz w:val="20"/>
          <w:szCs w:val="20"/>
        </w:rPr>
        <w:t>znaků a praporů obcím a městům</w:t>
      </w:r>
      <w:r w:rsidRPr="004579D2">
        <w:rPr>
          <w:rFonts w:ascii="Times New Roman" w:hAnsi="Times New Roman" w:cs="Times New Roman"/>
          <w:sz w:val="20"/>
          <w:szCs w:val="20"/>
        </w:rPr>
        <w:t>, obec Polná.</w:t>
      </w:r>
    </w:p>
  </w:footnote>
  <w:footnote w:id="109">
    <w:p w:rsidR="00290FB2" w:rsidRPr="004579D2" w:rsidRDefault="00290FB2" w:rsidP="00EC270F">
      <w:pPr>
        <w:spacing w:after="0"/>
        <w:jc w:val="both"/>
        <w:rPr>
          <w:rFonts w:ascii="Times New Roman" w:hAnsi="Times New Roman" w:cs="Times New Roman"/>
          <w:sz w:val="20"/>
          <w:szCs w:val="20"/>
        </w:rPr>
      </w:pPr>
      <w:r w:rsidRPr="004579D2">
        <w:rPr>
          <w:rStyle w:val="Znakapoznpodarou"/>
          <w:rFonts w:ascii="Times New Roman" w:hAnsi="Times New Roman" w:cs="Times New Roman"/>
          <w:sz w:val="20"/>
          <w:szCs w:val="20"/>
        </w:rPr>
        <w:footnoteRef/>
      </w:r>
      <w:r w:rsidRPr="004579D2">
        <w:rPr>
          <w:rFonts w:ascii="Times New Roman" w:hAnsi="Times New Roman" w:cs="Times New Roman"/>
          <w:sz w:val="20"/>
          <w:szCs w:val="20"/>
        </w:rPr>
        <w:t xml:space="preserve"> Archiv PS ČR</w:t>
      </w:r>
      <w:r w:rsidRPr="004579D2">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4579D2">
        <w:rPr>
          <w:rFonts w:ascii="Times New Roman" w:hAnsi="Times New Roman" w:cs="Times New Roman"/>
          <w:i/>
          <w:iCs/>
          <w:sz w:val="20"/>
          <w:szCs w:val="20"/>
        </w:rPr>
        <w:t>znaků a praporů obcím a městům</w:t>
      </w:r>
      <w:r w:rsidRPr="004579D2">
        <w:rPr>
          <w:rFonts w:ascii="Times New Roman" w:hAnsi="Times New Roman" w:cs="Times New Roman"/>
          <w:sz w:val="20"/>
          <w:szCs w:val="20"/>
        </w:rPr>
        <w:t>, obec Polná.</w:t>
      </w:r>
    </w:p>
  </w:footnote>
  <w:footnote w:id="110">
    <w:p w:rsidR="00290FB2" w:rsidRPr="001B5400" w:rsidRDefault="00290FB2" w:rsidP="00EC270F">
      <w:pPr>
        <w:pStyle w:val="Textpoznpodarou"/>
        <w:jc w:val="both"/>
        <w:rPr>
          <w:rFonts w:ascii="Times New Roman" w:hAnsi="Times New Roman"/>
        </w:rPr>
      </w:pPr>
      <w:r w:rsidRPr="001B5400">
        <w:rPr>
          <w:rStyle w:val="Znakapoznpodarou"/>
          <w:rFonts w:ascii="Times New Roman" w:hAnsi="Times New Roman"/>
        </w:rPr>
        <w:footnoteRef/>
      </w:r>
      <w:r w:rsidRPr="001B5400">
        <w:rPr>
          <w:rFonts w:ascii="Times New Roman" w:hAnsi="Times New Roman"/>
        </w:rPr>
        <w:t xml:space="preserve"> </w:t>
      </w:r>
      <w:r w:rsidRPr="001B5400">
        <w:rPr>
          <w:rFonts w:ascii="Times New Roman" w:eastAsia="Times New Roman" w:hAnsi="Times New Roman"/>
          <w:lang w:eastAsia="cs-CZ"/>
        </w:rPr>
        <w:t xml:space="preserve">PŘIBYL, Alois. </w:t>
      </w:r>
      <w:r w:rsidRPr="001B5400">
        <w:rPr>
          <w:rFonts w:ascii="Times New Roman" w:eastAsia="Times New Roman" w:hAnsi="Times New Roman"/>
          <w:i/>
          <w:iCs/>
          <w:lang w:eastAsia="cs-CZ"/>
        </w:rPr>
        <w:t>Erb a pečetě města Polné</w:t>
      </w:r>
      <w:r w:rsidRPr="001B5400">
        <w:rPr>
          <w:rFonts w:ascii="Times New Roman" w:eastAsia="Times New Roman" w:hAnsi="Times New Roman"/>
          <w:lang w:eastAsia="cs-CZ"/>
        </w:rPr>
        <w:t>. Jihlava: Muzeum Vysočiny, 1965.</w:t>
      </w:r>
      <w:r w:rsidRPr="001B5400">
        <w:rPr>
          <w:rFonts w:ascii="Times New Roman" w:hAnsi="Times New Roman"/>
          <w:lang w:eastAsia="cs-CZ"/>
        </w:rPr>
        <w:t xml:space="preserve"> 31 s</w:t>
      </w:r>
      <w:r w:rsidRPr="001B5400">
        <w:rPr>
          <w:rFonts w:ascii="Times New Roman" w:eastAsia="Times New Roman" w:hAnsi="Times New Roman"/>
          <w:lang w:eastAsia="cs-CZ"/>
        </w:rPr>
        <w:t>.</w:t>
      </w:r>
    </w:p>
  </w:footnote>
  <w:footnote w:id="111">
    <w:p w:rsidR="00290FB2" w:rsidRPr="001B5400" w:rsidRDefault="00290FB2" w:rsidP="00EC270F">
      <w:pPr>
        <w:spacing w:after="0" w:line="240" w:lineRule="auto"/>
        <w:jc w:val="both"/>
        <w:rPr>
          <w:rFonts w:ascii="Times New Roman" w:hAnsi="Times New Roman" w:cs="Times New Roman"/>
          <w:sz w:val="20"/>
          <w:szCs w:val="20"/>
        </w:rPr>
      </w:pPr>
      <w:r w:rsidRPr="001B5400">
        <w:rPr>
          <w:rStyle w:val="Znakapoznpodarou"/>
          <w:rFonts w:ascii="Times New Roman" w:hAnsi="Times New Roman" w:cs="Times New Roman"/>
          <w:sz w:val="20"/>
          <w:szCs w:val="20"/>
        </w:rPr>
        <w:footnoteRef/>
      </w:r>
      <w:r w:rsidRPr="001B5400">
        <w:rPr>
          <w:rFonts w:ascii="Times New Roman" w:hAnsi="Times New Roman" w:cs="Times New Roman"/>
          <w:sz w:val="20"/>
          <w:szCs w:val="20"/>
        </w:rPr>
        <w:t xml:space="preserve"> </w:t>
      </w:r>
      <w:r w:rsidRPr="001B5400">
        <w:rPr>
          <w:rFonts w:ascii="Times New Roman" w:hAnsi="Times New Roman" w:cs="Times New Roman"/>
          <w:i/>
          <w:iCs/>
          <w:sz w:val="20"/>
          <w:szCs w:val="20"/>
          <w:lang w:eastAsia="cs-CZ"/>
        </w:rPr>
        <w:t>Znaky a pečeti jihomoravských měst a městeček</w:t>
      </w:r>
      <w:r w:rsidRPr="001B5400">
        <w:rPr>
          <w:rFonts w:ascii="Times New Roman" w:hAnsi="Times New Roman" w:cs="Times New Roman"/>
          <w:sz w:val="20"/>
          <w:szCs w:val="20"/>
          <w:lang w:eastAsia="cs-CZ"/>
        </w:rPr>
        <w:t>. 1. vyd. Brno: Blok, 1979, s. 226-228.</w:t>
      </w:r>
    </w:p>
  </w:footnote>
  <w:footnote w:id="112">
    <w:p w:rsidR="00290FB2" w:rsidRPr="001B5400" w:rsidRDefault="00290FB2" w:rsidP="00EC270F">
      <w:pPr>
        <w:spacing w:after="0" w:line="240" w:lineRule="auto"/>
        <w:jc w:val="both"/>
        <w:rPr>
          <w:rFonts w:ascii="Times New Roman" w:hAnsi="Times New Roman" w:cs="Times New Roman"/>
          <w:sz w:val="24"/>
          <w:szCs w:val="24"/>
          <w:lang w:eastAsia="cs-CZ"/>
        </w:rPr>
      </w:pPr>
      <w:r w:rsidRPr="001B5400">
        <w:rPr>
          <w:rStyle w:val="Znakapoznpodarou"/>
          <w:rFonts w:ascii="Times New Roman" w:hAnsi="Times New Roman" w:cs="Times New Roman"/>
          <w:sz w:val="20"/>
          <w:szCs w:val="20"/>
        </w:rPr>
        <w:footnoteRef/>
      </w:r>
      <w:r w:rsidRPr="001B5400">
        <w:rPr>
          <w:rFonts w:ascii="Times New Roman" w:hAnsi="Times New Roman" w:cs="Times New Roman"/>
          <w:sz w:val="20"/>
          <w:szCs w:val="20"/>
        </w:rPr>
        <w:t xml:space="preserve"> </w:t>
      </w:r>
      <w:r w:rsidRPr="001B5400">
        <w:rPr>
          <w:rFonts w:ascii="Times New Roman" w:hAnsi="Times New Roman" w:cs="Times New Roman"/>
          <w:sz w:val="20"/>
          <w:szCs w:val="20"/>
          <w:lang w:eastAsia="cs-CZ"/>
        </w:rPr>
        <w:t xml:space="preserve">LIŠKA, Karel. </w:t>
      </w:r>
      <w:r w:rsidRPr="001B5400">
        <w:rPr>
          <w:rFonts w:ascii="Times New Roman" w:hAnsi="Times New Roman" w:cs="Times New Roman"/>
          <w:i/>
          <w:iCs/>
          <w:sz w:val="20"/>
          <w:szCs w:val="20"/>
          <w:lang w:eastAsia="cs-CZ"/>
        </w:rPr>
        <w:t>Sbírka komunálních znaků, pečetí a razítek:</w:t>
      </w:r>
      <w:r w:rsidRPr="001B5400">
        <w:rPr>
          <w:rFonts w:ascii="Times New Roman" w:hAnsi="Times New Roman" w:cs="Times New Roman"/>
          <w:i/>
          <w:sz w:val="20"/>
          <w:szCs w:val="20"/>
          <w:lang w:eastAsia="cs-CZ"/>
        </w:rPr>
        <w:t xml:space="preserve"> IV/1. Znaky, </w:t>
      </w:r>
      <w:r>
        <w:rPr>
          <w:rFonts w:ascii="Times New Roman" w:hAnsi="Times New Roman" w:cs="Times New Roman"/>
          <w:i/>
          <w:sz w:val="20"/>
          <w:szCs w:val="20"/>
          <w:lang w:eastAsia="cs-CZ"/>
        </w:rPr>
        <w:t>pečeti a razítka českých měst a </w:t>
      </w:r>
      <w:r w:rsidRPr="001B5400">
        <w:rPr>
          <w:rFonts w:ascii="Times New Roman" w:hAnsi="Times New Roman" w:cs="Times New Roman"/>
          <w:i/>
          <w:sz w:val="20"/>
          <w:szCs w:val="20"/>
          <w:lang w:eastAsia="cs-CZ"/>
        </w:rPr>
        <w:t>městeček N–Ř.</w:t>
      </w:r>
      <w:r w:rsidRPr="001B5400">
        <w:rPr>
          <w:rFonts w:ascii="Times New Roman" w:hAnsi="Times New Roman" w:cs="Times New Roman"/>
          <w:sz w:val="20"/>
          <w:szCs w:val="20"/>
          <w:lang w:eastAsia="cs-CZ"/>
        </w:rPr>
        <w:t xml:space="preserve"> 1. vyd. Brno: PhDr. Ivo </w:t>
      </w:r>
      <w:proofErr w:type="spellStart"/>
      <w:r w:rsidRPr="001B5400">
        <w:rPr>
          <w:rFonts w:ascii="Times New Roman" w:hAnsi="Times New Roman" w:cs="Times New Roman"/>
          <w:sz w:val="20"/>
          <w:szCs w:val="20"/>
          <w:lang w:eastAsia="cs-CZ"/>
        </w:rPr>
        <w:t>Sperát</w:t>
      </w:r>
      <w:proofErr w:type="spellEnd"/>
      <w:r w:rsidRPr="001B5400">
        <w:rPr>
          <w:rFonts w:ascii="Times New Roman" w:hAnsi="Times New Roman" w:cs="Times New Roman"/>
          <w:sz w:val="20"/>
          <w:szCs w:val="20"/>
          <w:lang w:eastAsia="cs-CZ"/>
        </w:rPr>
        <w:t>, 2014, s. 97-99. ISBN 978-80-87542-09-5.</w:t>
      </w:r>
    </w:p>
  </w:footnote>
  <w:footnote w:id="113">
    <w:p w:rsidR="00290FB2" w:rsidRPr="008623E4" w:rsidRDefault="00290FB2" w:rsidP="00EC270F">
      <w:pPr>
        <w:spacing w:after="0"/>
        <w:jc w:val="both"/>
        <w:rPr>
          <w:rFonts w:ascii="Times New Roman" w:hAnsi="Times New Roman" w:cs="Times New Roman"/>
          <w:sz w:val="20"/>
          <w:szCs w:val="20"/>
        </w:rPr>
      </w:pPr>
      <w:r w:rsidRPr="008623E4">
        <w:rPr>
          <w:rStyle w:val="Znakapoznpodarou"/>
          <w:rFonts w:ascii="Times New Roman" w:hAnsi="Times New Roman" w:cs="Times New Roman"/>
          <w:sz w:val="20"/>
          <w:szCs w:val="20"/>
        </w:rPr>
        <w:footnoteRef/>
      </w:r>
      <w:r w:rsidRPr="008623E4">
        <w:rPr>
          <w:rFonts w:ascii="Times New Roman" w:hAnsi="Times New Roman" w:cs="Times New Roman"/>
          <w:sz w:val="20"/>
          <w:szCs w:val="20"/>
        </w:rPr>
        <w:t xml:space="preserve"> Archiv PS ČR</w:t>
      </w:r>
      <w:r w:rsidRPr="008623E4">
        <w:rPr>
          <w:rFonts w:ascii="Times New Roman" w:hAnsi="Times New Roman" w:cs="Times New Roman"/>
          <w:i/>
          <w:iCs/>
          <w:sz w:val="20"/>
          <w:szCs w:val="20"/>
        </w:rPr>
        <w:t>, Sbírka údělných znaků a praporů obcím a městům</w:t>
      </w:r>
      <w:r w:rsidRPr="008623E4">
        <w:rPr>
          <w:rFonts w:ascii="Times New Roman" w:hAnsi="Times New Roman" w:cs="Times New Roman"/>
          <w:sz w:val="20"/>
          <w:szCs w:val="20"/>
        </w:rPr>
        <w:t>, obec Rančířov.</w:t>
      </w:r>
    </w:p>
  </w:footnote>
  <w:footnote w:id="114">
    <w:p w:rsidR="00290FB2" w:rsidRPr="007A74C9" w:rsidRDefault="00290FB2" w:rsidP="00EC270F">
      <w:pPr>
        <w:pStyle w:val="Textpoznpodarou"/>
        <w:jc w:val="both"/>
        <w:rPr>
          <w:rFonts w:ascii="Times New Roman" w:hAnsi="Times New Roman"/>
        </w:rPr>
      </w:pPr>
      <w:r w:rsidRPr="007A74C9">
        <w:rPr>
          <w:rStyle w:val="Znakapoznpodarou"/>
          <w:rFonts w:ascii="Times New Roman" w:hAnsi="Times New Roman"/>
        </w:rPr>
        <w:footnoteRef/>
      </w:r>
      <w:r w:rsidRPr="007A74C9">
        <w:rPr>
          <w:rFonts w:ascii="Times New Roman" w:hAnsi="Times New Roman"/>
        </w:rPr>
        <w:t xml:space="preserve"> Autor znaku a vlajky uvádí, že </w:t>
      </w:r>
      <w:r>
        <w:rPr>
          <w:rFonts w:ascii="Times New Roman" w:hAnsi="Times New Roman"/>
        </w:rPr>
        <w:t xml:space="preserve">se </w:t>
      </w:r>
      <w:r w:rsidRPr="007A74C9">
        <w:rPr>
          <w:rFonts w:ascii="Times New Roman" w:hAnsi="Times New Roman"/>
        </w:rPr>
        <w:t xml:space="preserve">na otisku pečeti z r. 1749 nachází trojvrší a srp. Dle </w:t>
      </w:r>
      <w:r>
        <w:rPr>
          <w:rFonts w:ascii="Times New Roman" w:hAnsi="Times New Roman"/>
        </w:rPr>
        <w:t>mého názoru se na ní nenachází trojvrší, ale ruka držící srp.</w:t>
      </w:r>
    </w:p>
  </w:footnote>
  <w:footnote w:id="115">
    <w:p w:rsidR="00290FB2" w:rsidRPr="00E42FB6" w:rsidRDefault="00290FB2" w:rsidP="00EC270F">
      <w:pPr>
        <w:spacing w:after="0"/>
        <w:jc w:val="both"/>
        <w:rPr>
          <w:rFonts w:ascii="Times New Roman" w:hAnsi="Times New Roman" w:cs="Times New Roman"/>
          <w:sz w:val="20"/>
          <w:szCs w:val="20"/>
        </w:rPr>
      </w:pPr>
      <w:r w:rsidRPr="00E42FB6">
        <w:rPr>
          <w:rStyle w:val="Znakapoznpodarou"/>
          <w:rFonts w:ascii="Times New Roman" w:hAnsi="Times New Roman" w:cs="Times New Roman"/>
          <w:sz w:val="20"/>
          <w:szCs w:val="20"/>
        </w:rPr>
        <w:footnoteRef/>
      </w:r>
      <w:r w:rsidRPr="00E42FB6">
        <w:rPr>
          <w:rFonts w:ascii="Times New Roman" w:hAnsi="Times New Roman" w:cs="Times New Roman"/>
          <w:sz w:val="20"/>
          <w:szCs w:val="20"/>
        </w:rPr>
        <w:t xml:space="preserve"> Archiv PS ČR</w:t>
      </w:r>
      <w:r w:rsidRPr="00E42FB6">
        <w:rPr>
          <w:rFonts w:ascii="Times New Roman" w:hAnsi="Times New Roman" w:cs="Times New Roman"/>
          <w:i/>
          <w:iCs/>
          <w:sz w:val="20"/>
          <w:szCs w:val="20"/>
        </w:rPr>
        <w:t>, Sbírka udělených znaků a praporů obcím a městům</w:t>
      </w:r>
      <w:r w:rsidRPr="00E42FB6">
        <w:rPr>
          <w:rFonts w:ascii="Times New Roman" w:hAnsi="Times New Roman" w:cs="Times New Roman"/>
          <w:sz w:val="20"/>
          <w:szCs w:val="20"/>
        </w:rPr>
        <w:t>, obec Rantířov.</w:t>
      </w:r>
    </w:p>
  </w:footnote>
  <w:footnote w:id="116">
    <w:p w:rsidR="00290FB2" w:rsidRPr="0006020B" w:rsidRDefault="00290FB2" w:rsidP="00EC270F">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Rohozná</w:t>
      </w:r>
      <w:r w:rsidRPr="0006020B">
        <w:rPr>
          <w:rFonts w:ascii="Times New Roman" w:hAnsi="Times New Roman" w:cs="Times New Roman"/>
          <w:sz w:val="20"/>
          <w:szCs w:val="20"/>
        </w:rPr>
        <w:t>.</w:t>
      </w:r>
    </w:p>
  </w:footnote>
  <w:footnote w:id="117">
    <w:p w:rsidR="00290FB2" w:rsidRPr="0006020B" w:rsidRDefault="00290FB2" w:rsidP="00EC270F">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Růžená.</w:t>
      </w:r>
    </w:p>
  </w:footnote>
  <w:footnote w:id="118">
    <w:p w:rsidR="00290FB2" w:rsidRPr="00CC259F"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Pr>
          <w:rFonts w:ascii="Times New Roman" w:hAnsi="Times New Roman" w:cs="Times New Roman"/>
          <w:sz w:val="20"/>
          <w:szCs w:val="20"/>
        </w:rPr>
        <w:t xml:space="preserve"> </w:t>
      </w:r>
      <w:r w:rsidRPr="00CC259F">
        <w:rPr>
          <w:rFonts w:ascii="Times New Roman" w:hAnsi="Times New Roman" w:cs="Times New Roman"/>
          <w:sz w:val="20"/>
          <w:szCs w:val="20"/>
        </w:rPr>
        <w:t>Archiv PS ČR</w:t>
      </w:r>
      <w:r w:rsidRPr="00CC259F">
        <w:rPr>
          <w:rFonts w:ascii="Times New Roman" w:hAnsi="Times New Roman" w:cs="Times New Roman"/>
          <w:i/>
          <w:iCs/>
          <w:sz w:val="20"/>
          <w:szCs w:val="20"/>
        </w:rPr>
        <w:t>, Sbírka udělených znaků a praporů obcím a městům</w:t>
      </w:r>
      <w:r w:rsidRPr="00CC259F">
        <w:rPr>
          <w:rFonts w:ascii="Times New Roman" w:hAnsi="Times New Roman" w:cs="Times New Roman"/>
          <w:sz w:val="20"/>
          <w:szCs w:val="20"/>
        </w:rPr>
        <w:t xml:space="preserve">, obec </w:t>
      </w:r>
      <w:r>
        <w:rPr>
          <w:rFonts w:ascii="Times New Roman" w:hAnsi="Times New Roman" w:cs="Times New Roman"/>
          <w:sz w:val="20"/>
          <w:szCs w:val="20"/>
        </w:rPr>
        <w:t>Řásná.</w:t>
      </w:r>
    </w:p>
  </w:footnote>
  <w:footnote w:id="119">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Řídelov.</w:t>
      </w:r>
    </w:p>
  </w:footnote>
  <w:footnote w:id="120">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Sedlejov.</w:t>
      </w:r>
    </w:p>
  </w:footnote>
  <w:footnote w:id="121">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Smrčná.</w:t>
      </w:r>
    </w:p>
  </w:footnote>
  <w:footnote w:id="122">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Stáj.</w:t>
      </w:r>
    </w:p>
  </w:footnote>
  <w:footnote w:id="123">
    <w:p w:rsidR="00290FB2" w:rsidRPr="00CC0680" w:rsidRDefault="00290FB2" w:rsidP="006D3DA1">
      <w:pPr>
        <w:spacing w:after="0" w:line="240" w:lineRule="auto"/>
        <w:jc w:val="both"/>
        <w:rPr>
          <w:rFonts w:ascii="Times New Roman" w:hAnsi="Times New Roman" w:cs="Times New Roman"/>
          <w:sz w:val="20"/>
          <w:szCs w:val="20"/>
        </w:rPr>
      </w:pPr>
      <w:r w:rsidRPr="00CC0680">
        <w:rPr>
          <w:rStyle w:val="Znakapoznpodarou"/>
          <w:rFonts w:ascii="Times New Roman" w:hAnsi="Times New Roman" w:cs="Times New Roman"/>
          <w:sz w:val="20"/>
          <w:szCs w:val="20"/>
        </w:rPr>
        <w:footnoteRef/>
      </w:r>
      <w:r w:rsidRPr="00CC0680">
        <w:rPr>
          <w:rFonts w:ascii="Times New Roman" w:hAnsi="Times New Roman" w:cs="Times New Roman"/>
          <w:sz w:val="20"/>
          <w:szCs w:val="20"/>
        </w:rPr>
        <w:t xml:space="preserve"> </w:t>
      </w:r>
      <w:r w:rsidRPr="00CC0680">
        <w:rPr>
          <w:rFonts w:ascii="Times New Roman" w:hAnsi="Times New Roman" w:cs="Times New Roman"/>
          <w:iCs/>
          <w:sz w:val="20"/>
          <w:szCs w:val="20"/>
        </w:rPr>
        <w:t>Znak a prapor obce. In</w:t>
      </w:r>
      <w:r w:rsidRPr="00CC0680">
        <w:rPr>
          <w:rFonts w:ascii="Times New Roman" w:hAnsi="Times New Roman" w:cs="Times New Roman"/>
          <w:i/>
          <w:iCs/>
          <w:sz w:val="20"/>
          <w:szCs w:val="20"/>
        </w:rPr>
        <w:t xml:space="preserve"> Obec Stáj: oficiální webové stránky. </w:t>
      </w:r>
      <w:r w:rsidRPr="00CC0680">
        <w:rPr>
          <w:rFonts w:ascii="Times New Roman" w:hAnsi="Times New Roman" w:cs="Times New Roman"/>
          <w:sz w:val="20"/>
          <w:szCs w:val="20"/>
        </w:rPr>
        <w:t>[online]. [Stáj]: [B. n.], 14. 9. 2016. [cit. 2018-03-30]. Dostupné z WWW: &lt;http://www.obec-staj.unas.cz/znak_a_prapor.htm&gt;.</w:t>
      </w:r>
    </w:p>
  </w:footnote>
  <w:footnote w:id="124">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Stará Říše.</w:t>
      </w:r>
    </w:p>
  </w:footnote>
  <w:footnote w:id="125">
    <w:p w:rsidR="00290FB2" w:rsidRPr="00E82268" w:rsidRDefault="00290FB2" w:rsidP="006D3DA1">
      <w:pPr>
        <w:pStyle w:val="Styl1"/>
        <w:tabs>
          <w:tab w:val="left" w:pos="426"/>
          <w:tab w:val="left" w:pos="2410"/>
        </w:tabs>
        <w:spacing w:line="240" w:lineRule="auto"/>
        <w:jc w:val="both"/>
        <w:rPr>
          <w:sz w:val="20"/>
          <w:szCs w:val="20"/>
        </w:rPr>
      </w:pPr>
      <w:r w:rsidRPr="00E82268">
        <w:rPr>
          <w:rStyle w:val="Znakapoznpodarou"/>
          <w:sz w:val="20"/>
          <w:szCs w:val="20"/>
        </w:rPr>
        <w:footnoteRef/>
      </w:r>
      <w:r w:rsidRPr="00E82268">
        <w:rPr>
          <w:sz w:val="20"/>
          <w:szCs w:val="20"/>
        </w:rPr>
        <w:t xml:space="preserve"> </w:t>
      </w:r>
      <w:r w:rsidRPr="00E82268">
        <w:rPr>
          <w:i/>
          <w:iCs/>
          <w:sz w:val="20"/>
          <w:szCs w:val="20"/>
          <w:lang w:eastAsia="cs-CZ"/>
        </w:rPr>
        <w:t>Znaky a pečeti jihomoravských měst a městeček</w:t>
      </w:r>
      <w:r w:rsidRPr="00E82268">
        <w:rPr>
          <w:sz w:val="20"/>
          <w:szCs w:val="20"/>
          <w:lang w:eastAsia="cs-CZ"/>
        </w:rPr>
        <w:t>. 1. vyd. Brno: Blok, 1979, s. 229.</w:t>
      </w:r>
    </w:p>
  </w:footnote>
  <w:footnote w:id="126">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obec Stonařov</w:t>
      </w:r>
      <w:r w:rsidRPr="0006020B">
        <w:rPr>
          <w:rFonts w:ascii="Times New Roman" w:hAnsi="Times New Roman" w:cs="Times New Roman"/>
          <w:sz w:val="20"/>
          <w:szCs w:val="20"/>
        </w:rPr>
        <w:t>.</w:t>
      </w:r>
    </w:p>
  </w:footnote>
  <w:footnote w:id="127">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Střítež.</w:t>
      </w:r>
    </w:p>
  </w:footnote>
  <w:footnote w:id="128">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Suchá.</w:t>
      </w:r>
    </w:p>
  </w:footnote>
  <w:footnote w:id="129">
    <w:p w:rsidR="00290FB2" w:rsidRPr="00915CBF" w:rsidRDefault="00290FB2" w:rsidP="006D3DA1">
      <w:pPr>
        <w:pStyle w:val="Textpoznpodarou"/>
        <w:rPr>
          <w:rFonts w:ascii="Times New Roman" w:hAnsi="Times New Roman"/>
        </w:rPr>
      </w:pPr>
      <w:r w:rsidRPr="00915CBF">
        <w:rPr>
          <w:rStyle w:val="Znakapoznpodarou"/>
          <w:rFonts w:ascii="Times New Roman" w:hAnsi="Times New Roman"/>
        </w:rPr>
        <w:footnoteRef/>
      </w:r>
      <w:r w:rsidRPr="00915CBF">
        <w:rPr>
          <w:rFonts w:ascii="Times New Roman" w:hAnsi="Times New Roman"/>
        </w:rPr>
        <w:t xml:space="preserve"> TEJKAL, Jan. </w:t>
      </w:r>
      <w:r w:rsidRPr="00915CBF">
        <w:rPr>
          <w:rFonts w:ascii="Times New Roman" w:hAnsi="Times New Roman"/>
          <w:i/>
        </w:rPr>
        <w:t>Návrh znaku a vlajky pro obec Šimanov.</w:t>
      </w:r>
      <w:r w:rsidRPr="00915CBF">
        <w:rPr>
          <w:rFonts w:ascii="Times New Roman" w:hAnsi="Times New Roman"/>
        </w:rPr>
        <w:t xml:space="preserve"> [online</w:t>
      </w:r>
      <w:r>
        <w:rPr>
          <w:rFonts w:ascii="Times New Roman" w:hAnsi="Times New Roman"/>
        </w:rPr>
        <w:t xml:space="preserve"> </w:t>
      </w:r>
      <w:proofErr w:type="spellStart"/>
      <w:r>
        <w:rPr>
          <w:rFonts w:ascii="Times New Roman" w:hAnsi="Times New Roman"/>
        </w:rPr>
        <w:t>pdf</w:t>
      </w:r>
      <w:proofErr w:type="spellEnd"/>
      <w:r w:rsidRPr="00915CBF">
        <w:rPr>
          <w:rFonts w:ascii="Times New Roman" w:hAnsi="Times New Roman"/>
        </w:rPr>
        <w:t xml:space="preserve">]. [B. m.]: [B. n.], [8. 8. 2010]. [cit. 2018-03-02]. </w:t>
      </w:r>
      <w:r>
        <w:rPr>
          <w:rFonts w:ascii="Times New Roman" w:hAnsi="Times New Roman"/>
        </w:rPr>
        <w:t xml:space="preserve">Str. 3. </w:t>
      </w:r>
      <w:r w:rsidRPr="00915CBF">
        <w:rPr>
          <w:rFonts w:ascii="Times New Roman" w:hAnsi="Times New Roman"/>
        </w:rPr>
        <w:t>Dostupné z WWW: &lt;https://anzdoc.com/navrh-znaku-a-vlajky-pro-obec-imanov.html&gt;.</w:t>
      </w:r>
    </w:p>
  </w:footnote>
  <w:footnote w:id="130">
    <w:p w:rsidR="00290FB2" w:rsidRPr="001E7BCD" w:rsidRDefault="00290FB2" w:rsidP="006D3DA1">
      <w:pPr>
        <w:spacing w:after="0"/>
        <w:jc w:val="both"/>
        <w:rPr>
          <w:rFonts w:ascii="Times New Roman" w:hAnsi="Times New Roman" w:cs="Times New Roman"/>
          <w:sz w:val="20"/>
          <w:szCs w:val="20"/>
        </w:rPr>
      </w:pPr>
      <w:r w:rsidRPr="001E7BCD">
        <w:rPr>
          <w:rStyle w:val="Znakapoznpodarou"/>
          <w:rFonts w:ascii="Times New Roman" w:hAnsi="Times New Roman" w:cs="Times New Roman"/>
          <w:sz w:val="20"/>
          <w:szCs w:val="20"/>
        </w:rPr>
        <w:footnoteRef/>
      </w:r>
      <w:r w:rsidRPr="001E7BCD">
        <w:rPr>
          <w:rFonts w:ascii="Times New Roman" w:hAnsi="Times New Roman" w:cs="Times New Roman"/>
          <w:sz w:val="20"/>
          <w:szCs w:val="20"/>
        </w:rPr>
        <w:t xml:space="preserve"> T</w:t>
      </w:r>
      <w:r w:rsidRPr="001E7BCD">
        <w:rPr>
          <w:rFonts w:ascii="Times New Roman" w:hAnsi="Times New Roman"/>
          <w:sz w:val="20"/>
          <w:szCs w:val="20"/>
        </w:rPr>
        <w:t xml:space="preserve">EJKAL, Jan. </w:t>
      </w:r>
      <w:r w:rsidRPr="001E7BCD">
        <w:rPr>
          <w:rFonts w:ascii="Times New Roman" w:hAnsi="Times New Roman"/>
          <w:i/>
          <w:sz w:val="20"/>
          <w:szCs w:val="20"/>
        </w:rPr>
        <w:t>Návrh znaku a vlajky pro obec Šimanov.</w:t>
      </w:r>
      <w:r w:rsidRPr="001E7BCD">
        <w:rPr>
          <w:rFonts w:ascii="Times New Roman" w:hAnsi="Times New Roman"/>
          <w:sz w:val="20"/>
          <w:szCs w:val="20"/>
        </w:rPr>
        <w:t xml:space="preserve"> [online </w:t>
      </w:r>
      <w:proofErr w:type="spellStart"/>
      <w:r w:rsidRPr="001E7BCD">
        <w:rPr>
          <w:rFonts w:ascii="Times New Roman" w:hAnsi="Times New Roman"/>
          <w:sz w:val="20"/>
          <w:szCs w:val="20"/>
        </w:rPr>
        <w:t>pdf</w:t>
      </w:r>
      <w:proofErr w:type="spellEnd"/>
      <w:r w:rsidRPr="001E7BCD">
        <w:rPr>
          <w:rFonts w:ascii="Times New Roman" w:hAnsi="Times New Roman"/>
          <w:sz w:val="20"/>
          <w:szCs w:val="20"/>
        </w:rPr>
        <w:t>]. [B. m.]: [B. n.], [8. 8. 2010]. [cit. 2018-03-02]. Str. 3–4. Dostupné z WWW: &lt;https://anzdoc.com/navrh-znaku-a-vlajky-pro-obec-imanov.html&gt;.</w:t>
      </w:r>
    </w:p>
  </w:footnote>
  <w:footnote w:id="131">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Švábov.</w:t>
      </w:r>
    </w:p>
  </w:footnote>
  <w:footnote w:id="132">
    <w:p w:rsidR="00290FB2" w:rsidRPr="009E7AF4" w:rsidRDefault="00290FB2" w:rsidP="006D3DA1">
      <w:pPr>
        <w:spacing w:after="0" w:line="360" w:lineRule="auto"/>
        <w:jc w:val="both"/>
        <w:rPr>
          <w:rFonts w:ascii="Times New Roman" w:eastAsia="Times New Roman" w:hAnsi="Times New Roman" w:cs="Times New Roman"/>
          <w:sz w:val="20"/>
          <w:szCs w:val="20"/>
          <w:lang w:eastAsia="cs-CZ"/>
        </w:rPr>
      </w:pPr>
      <w:r w:rsidRPr="009E7AF4">
        <w:rPr>
          <w:rStyle w:val="Znakapoznpodarou"/>
          <w:rFonts w:ascii="Times New Roman" w:hAnsi="Times New Roman" w:cs="Times New Roman"/>
          <w:sz w:val="20"/>
          <w:szCs w:val="20"/>
        </w:rPr>
        <w:footnoteRef/>
      </w:r>
      <w:r w:rsidRPr="009E7AF4">
        <w:rPr>
          <w:rFonts w:ascii="Times New Roman" w:hAnsi="Times New Roman" w:cs="Times New Roman"/>
          <w:sz w:val="20"/>
          <w:szCs w:val="20"/>
        </w:rPr>
        <w:t xml:space="preserve"> </w:t>
      </w:r>
      <w:r w:rsidRPr="009E7AF4">
        <w:rPr>
          <w:rFonts w:ascii="Times New Roman" w:eastAsia="Times New Roman" w:hAnsi="Times New Roman" w:cs="Times New Roman"/>
          <w:sz w:val="20"/>
          <w:szCs w:val="20"/>
          <w:lang w:eastAsia="cs-CZ"/>
        </w:rPr>
        <w:t xml:space="preserve">AUGUSTIN, Josef. </w:t>
      </w:r>
      <w:r w:rsidRPr="009E7AF4">
        <w:rPr>
          <w:rFonts w:ascii="Times New Roman" w:eastAsia="Times New Roman" w:hAnsi="Times New Roman" w:cs="Times New Roman"/>
          <w:i/>
          <w:iCs/>
          <w:sz w:val="20"/>
          <w:szCs w:val="20"/>
          <w:lang w:eastAsia="cs-CZ"/>
        </w:rPr>
        <w:t>Česká republika ve znacích, symbolech a erbech</w:t>
      </w:r>
      <w:r w:rsidRPr="009E7AF4">
        <w:rPr>
          <w:rFonts w:ascii="Times New Roman" w:eastAsia="Times New Roman" w:hAnsi="Times New Roman" w:cs="Times New Roman"/>
          <w:sz w:val="20"/>
          <w:szCs w:val="20"/>
          <w:lang w:eastAsia="cs-CZ"/>
        </w:rPr>
        <w:t xml:space="preserve">. Sokolov: </w:t>
      </w:r>
      <w:proofErr w:type="spellStart"/>
      <w:r w:rsidRPr="009E7AF4">
        <w:rPr>
          <w:rFonts w:ascii="Times New Roman" w:eastAsia="Times New Roman" w:hAnsi="Times New Roman" w:cs="Times New Roman"/>
          <w:sz w:val="20"/>
          <w:szCs w:val="20"/>
          <w:lang w:eastAsia="cs-CZ"/>
        </w:rPr>
        <w:t>Arbor</w:t>
      </w:r>
      <w:proofErr w:type="spellEnd"/>
      <w:r w:rsidRPr="009E7AF4">
        <w:rPr>
          <w:rFonts w:ascii="Times New Roman" w:eastAsia="Times New Roman" w:hAnsi="Times New Roman" w:cs="Times New Roman"/>
          <w:sz w:val="20"/>
          <w:szCs w:val="20"/>
          <w:lang w:eastAsia="cs-CZ"/>
        </w:rPr>
        <w:t>, 1997, s. 204</w:t>
      </w:r>
      <w:r w:rsidRPr="009E7AF4">
        <w:rPr>
          <w:rFonts w:ascii="Times New Roman" w:eastAsia="Times New Roman" w:hAnsi="Times New Roman" w:cs="Times New Roman"/>
          <w:color w:val="00B050"/>
          <w:sz w:val="20"/>
          <w:szCs w:val="20"/>
          <w:lang w:eastAsia="cs-CZ"/>
        </w:rPr>
        <w:t xml:space="preserve">. </w:t>
      </w:r>
      <w:r w:rsidRPr="009E7AF4">
        <w:rPr>
          <w:rFonts w:ascii="Times New Roman" w:eastAsia="Times New Roman" w:hAnsi="Times New Roman" w:cs="Times New Roman"/>
          <w:sz w:val="20"/>
          <w:szCs w:val="20"/>
          <w:lang w:eastAsia="cs-CZ"/>
        </w:rPr>
        <w:t>ISBN 80-901534-0-2.</w:t>
      </w:r>
    </w:p>
  </w:footnote>
  <w:footnote w:id="133">
    <w:p w:rsidR="00290FB2" w:rsidRPr="009E7AF4" w:rsidRDefault="00290FB2" w:rsidP="006D3DA1">
      <w:pPr>
        <w:spacing w:after="0" w:line="240" w:lineRule="auto"/>
        <w:jc w:val="both"/>
        <w:rPr>
          <w:rFonts w:ascii="Times New Roman" w:eastAsia="Times New Roman" w:hAnsi="Times New Roman" w:cs="Times New Roman"/>
          <w:sz w:val="20"/>
          <w:szCs w:val="20"/>
          <w:lang w:eastAsia="cs-CZ"/>
        </w:rPr>
      </w:pPr>
      <w:r w:rsidRPr="009E7AF4">
        <w:rPr>
          <w:rStyle w:val="Znakapoznpodarou"/>
          <w:rFonts w:ascii="Times New Roman" w:hAnsi="Times New Roman" w:cs="Times New Roman"/>
          <w:sz w:val="20"/>
          <w:szCs w:val="20"/>
        </w:rPr>
        <w:footnoteRef/>
      </w:r>
      <w:r w:rsidRPr="009E7AF4">
        <w:rPr>
          <w:rFonts w:ascii="Times New Roman" w:hAnsi="Times New Roman" w:cs="Times New Roman"/>
          <w:sz w:val="20"/>
          <w:szCs w:val="20"/>
        </w:rPr>
        <w:t xml:space="preserve"> </w:t>
      </w:r>
      <w:r w:rsidRPr="009E7AF4">
        <w:rPr>
          <w:rFonts w:ascii="Times New Roman" w:eastAsia="Times New Roman" w:hAnsi="Times New Roman" w:cs="Times New Roman"/>
          <w:sz w:val="20"/>
          <w:szCs w:val="20"/>
          <w:lang w:eastAsia="cs-CZ"/>
        </w:rPr>
        <w:t xml:space="preserve">BERINGER, Jan, JANOUŠEK., Jaromír.  </w:t>
      </w:r>
      <w:r w:rsidRPr="009E7AF4">
        <w:rPr>
          <w:rFonts w:ascii="Times New Roman" w:eastAsia="Times New Roman" w:hAnsi="Times New Roman" w:cs="Times New Roman"/>
          <w:i/>
          <w:iCs/>
          <w:sz w:val="20"/>
          <w:szCs w:val="20"/>
          <w:lang w:eastAsia="cs-CZ"/>
        </w:rPr>
        <w:t>Město a panství Telč</w:t>
      </w:r>
      <w:r w:rsidRPr="009E7AF4">
        <w:rPr>
          <w:rFonts w:ascii="Times New Roman" w:eastAsia="Times New Roman" w:hAnsi="Times New Roman" w:cs="Times New Roman"/>
          <w:sz w:val="20"/>
          <w:szCs w:val="20"/>
          <w:lang w:eastAsia="cs-CZ"/>
        </w:rPr>
        <w:t>. Telč: E. Šolc, 1892, s. 75.</w:t>
      </w:r>
    </w:p>
  </w:footnote>
  <w:footnote w:id="134">
    <w:p w:rsidR="00290FB2" w:rsidRDefault="00290FB2" w:rsidP="006D3DA1">
      <w:pPr>
        <w:pStyle w:val="Textpoznpodarou"/>
        <w:jc w:val="both"/>
      </w:pPr>
      <w:r w:rsidRPr="009E7AF4">
        <w:rPr>
          <w:rStyle w:val="Znakapoznpodarou"/>
          <w:rFonts w:ascii="Times New Roman" w:hAnsi="Times New Roman"/>
        </w:rPr>
        <w:footnoteRef/>
      </w:r>
      <w:r w:rsidRPr="009E7AF4">
        <w:rPr>
          <w:rFonts w:ascii="Times New Roman" w:hAnsi="Times New Roman"/>
        </w:rPr>
        <w:t xml:space="preserve"> Archiv PS ČR</w:t>
      </w:r>
      <w:r w:rsidRPr="009E7AF4">
        <w:rPr>
          <w:rFonts w:ascii="Times New Roman" w:hAnsi="Times New Roman"/>
          <w:i/>
          <w:iCs/>
        </w:rPr>
        <w:t>, Sbírka udělených znaků a praporů obcím a městům</w:t>
      </w:r>
      <w:r w:rsidRPr="009E7AF4">
        <w:rPr>
          <w:rFonts w:ascii="Times New Roman" w:hAnsi="Times New Roman"/>
        </w:rPr>
        <w:t>, Telč.</w:t>
      </w:r>
    </w:p>
  </w:footnote>
  <w:footnote w:id="135">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Telč</w:t>
      </w:r>
      <w:r w:rsidRPr="0006020B">
        <w:rPr>
          <w:rFonts w:ascii="Times New Roman" w:hAnsi="Times New Roman" w:cs="Times New Roman"/>
          <w:sz w:val="20"/>
          <w:szCs w:val="20"/>
        </w:rPr>
        <w:t>.</w:t>
      </w:r>
    </w:p>
  </w:footnote>
  <w:footnote w:id="136">
    <w:p w:rsidR="00290FB2" w:rsidRPr="0020116C" w:rsidRDefault="00290FB2" w:rsidP="006D3DA1">
      <w:pPr>
        <w:pStyle w:val="Textpoznpodarou"/>
        <w:jc w:val="both"/>
        <w:rPr>
          <w:rFonts w:ascii="Times New Roman" w:hAnsi="Times New Roman"/>
        </w:rPr>
      </w:pPr>
      <w:r w:rsidRPr="0020116C">
        <w:rPr>
          <w:rStyle w:val="Znakapoznpodarou"/>
          <w:rFonts w:ascii="Times New Roman" w:hAnsi="Times New Roman"/>
        </w:rPr>
        <w:footnoteRef/>
      </w:r>
      <w:r w:rsidRPr="0020116C">
        <w:rPr>
          <w:rFonts w:ascii="Times New Roman" w:hAnsi="Times New Roman"/>
        </w:rPr>
        <w:t xml:space="preserve"> </w:t>
      </w:r>
      <w:r w:rsidRPr="0020116C">
        <w:rPr>
          <w:rStyle w:val="st"/>
          <w:rFonts w:ascii="Times New Roman" w:hAnsi="Times New Roman"/>
        </w:rPr>
        <w:t xml:space="preserve">PŘIBYL, ALOIS. </w:t>
      </w:r>
      <w:r w:rsidRPr="00D5579C">
        <w:rPr>
          <w:rStyle w:val="Zvraznn"/>
          <w:rFonts w:ascii="Times New Roman" w:hAnsi="Times New Roman"/>
        </w:rPr>
        <w:t>Městské pečetě</w:t>
      </w:r>
      <w:r w:rsidRPr="00D5579C">
        <w:rPr>
          <w:rStyle w:val="st"/>
          <w:rFonts w:ascii="Times New Roman" w:hAnsi="Times New Roman"/>
          <w:i/>
        </w:rPr>
        <w:t xml:space="preserve"> </w:t>
      </w:r>
      <w:r w:rsidRPr="00D5579C">
        <w:rPr>
          <w:rStyle w:val="st"/>
          <w:rFonts w:ascii="Times New Roman" w:hAnsi="Times New Roman"/>
        </w:rPr>
        <w:t>a</w:t>
      </w:r>
      <w:r w:rsidRPr="00D5579C">
        <w:rPr>
          <w:rStyle w:val="st"/>
          <w:rFonts w:ascii="Times New Roman" w:hAnsi="Times New Roman"/>
          <w:i/>
        </w:rPr>
        <w:t xml:space="preserve"> </w:t>
      </w:r>
      <w:r w:rsidRPr="00D5579C">
        <w:rPr>
          <w:rStyle w:val="Zvraznn"/>
          <w:rFonts w:ascii="Times New Roman" w:hAnsi="Times New Roman"/>
        </w:rPr>
        <w:t>erby</w:t>
      </w:r>
      <w:r w:rsidRPr="00D5579C">
        <w:rPr>
          <w:rStyle w:val="st"/>
          <w:rFonts w:ascii="Times New Roman" w:hAnsi="Times New Roman"/>
          <w:i/>
        </w:rPr>
        <w:t xml:space="preserve"> </w:t>
      </w:r>
      <w:r w:rsidRPr="00D5579C">
        <w:rPr>
          <w:rStyle w:val="st"/>
          <w:rFonts w:ascii="Times New Roman" w:hAnsi="Times New Roman"/>
        </w:rPr>
        <w:t>na</w:t>
      </w:r>
      <w:r w:rsidRPr="00D5579C">
        <w:rPr>
          <w:rStyle w:val="st"/>
          <w:rFonts w:ascii="Times New Roman" w:hAnsi="Times New Roman"/>
          <w:i/>
        </w:rPr>
        <w:t xml:space="preserve"> </w:t>
      </w:r>
      <w:r w:rsidRPr="00D5579C">
        <w:rPr>
          <w:rStyle w:val="Zvraznn"/>
          <w:rFonts w:ascii="Times New Roman" w:hAnsi="Times New Roman"/>
        </w:rPr>
        <w:t>Jihlavsku II</w:t>
      </w:r>
      <w:r w:rsidRPr="005F02B0">
        <w:rPr>
          <w:rStyle w:val="Zvraznn"/>
          <w:rFonts w:ascii="Times New Roman" w:hAnsi="Times New Roman"/>
        </w:rPr>
        <w:t>.</w:t>
      </w:r>
      <w:r w:rsidRPr="0020116C">
        <w:rPr>
          <w:rStyle w:val="Zvraznn"/>
          <w:rFonts w:ascii="Times New Roman" w:hAnsi="Times New Roman"/>
        </w:rPr>
        <w:t xml:space="preserve"> </w:t>
      </w:r>
      <w:r w:rsidRPr="00D5579C">
        <w:rPr>
          <w:rStyle w:val="Zvraznn"/>
          <w:rFonts w:ascii="Times New Roman" w:hAnsi="Times New Roman"/>
        </w:rPr>
        <w:t>In</w:t>
      </w:r>
      <w:r w:rsidRPr="0020116C">
        <w:rPr>
          <w:rStyle w:val="st"/>
          <w:rFonts w:ascii="Times New Roman" w:hAnsi="Times New Roman"/>
        </w:rPr>
        <w:t xml:space="preserve"> </w:t>
      </w:r>
      <w:r w:rsidRPr="0020116C">
        <w:rPr>
          <w:rStyle w:val="st"/>
          <w:rFonts w:ascii="Times New Roman" w:hAnsi="Times New Roman"/>
          <w:i/>
        </w:rPr>
        <w:t>Vlastivědný sborník Vysočiny: oddíl věd společenských, svazek IV.</w:t>
      </w:r>
      <w:r w:rsidRPr="0020116C">
        <w:rPr>
          <w:rStyle w:val="st"/>
          <w:rFonts w:ascii="Times New Roman" w:hAnsi="Times New Roman"/>
        </w:rPr>
        <w:t xml:space="preserve"> 1. vyd. Brno: Krajské nakladatelství, 1961, s. 39–</w:t>
      </w:r>
      <w:r>
        <w:rPr>
          <w:rStyle w:val="st"/>
          <w:rFonts w:ascii="Times New Roman" w:hAnsi="Times New Roman"/>
        </w:rPr>
        <w:t>48, obr. s 55</w:t>
      </w:r>
      <w:r w:rsidRPr="0020116C">
        <w:rPr>
          <w:rStyle w:val="st"/>
          <w:rFonts w:ascii="Times New Roman" w:hAnsi="Times New Roman"/>
        </w:rPr>
        <w:t xml:space="preserve">. </w:t>
      </w:r>
    </w:p>
  </w:footnote>
  <w:footnote w:id="137">
    <w:p w:rsidR="00290FB2" w:rsidRPr="00971BF7" w:rsidRDefault="00290FB2" w:rsidP="006D3DA1">
      <w:pPr>
        <w:spacing w:after="0" w:line="240" w:lineRule="auto"/>
        <w:jc w:val="both"/>
        <w:rPr>
          <w:rFonts w:ascii="Times New Roman" w:hAnsi="Times New Roman" w:cs="Times New Roman"/>
          <w:sz w:val="20"/>
          <w:szCs w:val="20"/>
        </w:rPr>
      </w:pPr>
      <w:r w:rsidRPr="00971BF7">
        <w:rPr>
          <w:rStyle w:val="Znakapoznpodarou"/>
          <w:rFonts w:ascii="Times New Roman" w:hAnsi="Times New Roman" w:cs="Times New Roman"/>
          <w:sz w:val="20"/>
          <w:szCs w:val="20"/>
        </w:rPr>
        <w:footnoteRef/>
      </w:r>
      <w:r w:rsidRPr="00971BF7">
        <w:rPr>
          <w:rFonts w:ascii="Times New Roman" w:hAnsi="Times New Roman" w:cs="Times New Roman"/>
          <w:sz w:val="20"/>
          <w:szCs w:val="20"/>
        </w:rPr>
        <w:t xml:space="preserve"> </w:t>
      </w:r>
      <w:r w:rsidRPr="00971BF7">
        <w:rPr>
          <w:rFonts w:ascii="Times New Roman" w:hAnsi="Times New Roman" w:cs="Times New Roman"/>
          <w:i/>
          <w:iCs/>
          <w:sz w:val="20"/>
          <w:szCs w:val="20"/>
          <w:lang w:eastAsia="cs-CZ"/>
        </w:rPr>
        <w:t>Znaky a pečeti jihomoravských měst a městeček</w:t>
      </w:r>
      <w:r w:rsidRPr="00971BF7">
        <w:rPr>
          <w:rFonts w:ascii="Times New Roman" w:hAnsi="Times New Roman" w:cs="Times New Roman"/>
          <w:sz w:val="20"/>
          <w:szCs w:val="20"/>
          <w:lang w:eastAsia="cs-CZ"/>
        </w:rPr>
        <w:t>. 1. vyd. Brno: Blok, 1979, s. 230-231.</w:t>
      </w:r>
    </w:p>
  </w:footnote>
  <w:footnote w:id="138">
    <w:p w:rsidR="00290FB2" w:rsidRPr="00971BF7" w:rsidRDefault="00290FB2" w:rsidP="006D3DA1">
      <w:pPr>
        <w:spacing w:after="0" w:line="240" w:lineRule="auto"/>
        <w:jc w:val="both"/>
        <w:rPr>
          <w:rFonts w:ascii="Times New Roman" w:hAnsi="Times New Roman" w:cs="Times New Roman"/>
          <w:sz w:val="20"/>
          <w:szCs w:val="20"/>
          <w:lang w:eastAsia="cs-CZ"/>
        </w:rPr>
      </w:pPr>
      <w:r w:rsidRPr="00971BF7">
        <w:rPr>
          <w:rStyle w:val="Znakapoznpodarou"/>
          <w:rFonts w:ascii="Times New Roman" w:hAnsi="Times New Roman" w:cs="Times New Roman"/>
          <w:sz w:val="20"/>
          <w:szCs w:val="20"/>
        </w:rPr>
        <w:footnoteRef/>
      </w:r>
      <w:r w:rsidRPr="00971BF7">
        <w:rPr>
          <w:rFonts w:ascii="Times New Roman" w:hAnsi="Times New Roman" w:cs="Times New Roman"/>
          <w:sz w:val="20"/>
          <w:szCs w:val="20"/>
        </w:rPr>
        <w:t xml:space="preserve"> </w:t>
      </w:r>
      <w:r w:rsidRPr="00971BF7">
        <w:rPr>
          <w:rFonts w:ascii="Times New Roman" w:hAnsi="Times New Roman" w:cs="Times New Roman"/>
          <w:sz w:val="20"/>
          <w:szCs w:val="20"/>
          <w:lang w:eastAsia="cs-CZ"/>
        </w:rPr>
        <w:t xml:space="preserve">LIŠKA, Karel. </w:t>
      </w:r>
      <w:r w:rsidRPr="00971BF7">
        <w:rPr>
          <w:rFonts w:ascii="Times New Roman" w:hAnsi="Times New Roman" w:cs="Times New Roman"/>
          <w:i/>
          <w:iCs/>
          <w:sz w:val="20"/>
          <w:szCs w:val="20"/>
          <w:lang w:eastAsia="cs-CZ"/>
        </w:rPr>
        <w:t>Sbírka komunálních znaků, pečetí a razítek</w:t>
      </w:r>
      <w:r w:rsidRPr="00971BF7">
        <w:rPr>
          <w:rFonts w:ascii="Times New Roman" w:hAnsi="Times New Roman" w:cs="Times New Roman"/>
          <w:i/>
          <w:sz w:val="20"/>
          <w:szCs w:val="20"/>
          <w:lang w:eastAsia="cs-CZ"/>
        </w:rPr>
        <w:t>: II. Znaky, pečeti a razítka moravských a slezských měst a městeček.</w:t>
      </w:r>
      <w:r w:rsidRPr="00971BF7">
        <w:rPr>
          <w:rFonts w:ascii="Times New Roman" w:hAnsi="Times New Roman" w:cs="Times New Roman"/>
          <w:sz w:val="20"/>
          <w:szCs w:val="20"/>
          <w:lang w:eastAsia="cs-CZ"/>
        </w:rPr>
        <w:t xml:space="preserve"> 1. vyd. Brno: PhDr. Ivo </w:t>
      </w:r>
      <w:proofErr w:type="spellStart"/>
      <w:r w:rsidRPr="00971BF7">
        <w:rPr>
          <w:rFonts w:ascii="Times New Roman" w:hAnsi="Times New Roman" w:cs="Times New Roman"/>
          <w:sz w:val="20"/>
          <w:szCs w:val="20"/>
          <w:lang w:eastAsia="cs-CZ"/>
        </w:rPr>
        <w:t>Sperát</w:t>
      </w:r>
      <w:proofErr w:type="spellEnd"/>
      <w:r w:rsidRPr="00971BF7">
        <w:rPr>
          <w:rFonts w:ascii="Times New Roman" w:hAnsi="Times New Roman" w:cs="Times New Roman"/>
          <w:sz w:val="20"/>
          <w:szCs w:val="20"/>
          <w:lang w:eastAsia="cs-CZ"/>
        </w:rPr>
        <w:t>, 2013, s. 312-313. ISBN 978-80-87542-04-0.</w:t>
      </w:r>
    </w:p>
  </w:footnote>
  <w:footnote w:id="139">
    <w:p w:rsidR="00290FB2" w:rsidRPr="00971BF7" w:rsidRDefault="00290FB2" w:rsidP="006D3DA1">
      <w:pPr>
        <w:pStyle w:val="Textpoznpodarou"/>
        <w:jc w:val="both"/>
        <w:rPr>
          <w:rFonts w:ascii="Times New Roman" w:hAnsi="Times New Roman"/>
        </w:rPr>
      </w:pPr>
      <w:r w:rsidRPr="00971BF7">
        <w:rPr>
          <w:rStyle w:val="Znakapoznpodarou"/>
          <w:rFonts w:ascii="Times New Roman" w:hAnsi="Times New Roman"/>
        </w:rPr>
        <w:footnoteRef/>
      </w:r>
      <w:r w:rsidRPr="00971BF7">
        <w:rPr>
          <w:rFonts w:ascii="Times New Roman" w:hAnsi="Times New Roman"/>
        </w:rPr>
        <w:t xml:space="preserve"> ŠIMEK, Tomáš: </w:t>
      </w:r>
      <w:r w:rsidRPr="00971BF7">
        <w:rPr>
          <w:rFonts w:ascii="Times New Roman" w:hAnsi="Times New Roman"/>
          <w:i/>
        </w:rPr>
        <w:t>Pečeti a pečetidla východočeských archivů a některých muzeí 1226–1620</w:t>
      </w:r>
      <w:r w:rsidRPr="00971BF7">
        <w:rPr>
          <w:rFonts w:ascii="Times New Roman" w:hAnsi="Times New Roman"/>
        </w:rPr>
        <w:t>. Praha: odbor archivní správy a spisové služby Ministerstva vnitra ČR, 2008, s. 313–314. ISBN 978-80-86466-12-5.</w:t>
      </w:r>
    </w:p>
  </w:footnote>
  <w:footnote w:id="140">
    <w:p w:rsidR="00290FB2" w:rsidRPr="00971BF7" w:rsidRDefault="00290FB2" w:rsidP="006D3DA1">
      <w:pPr>
        <w:pStyle w:val="Textpoznpodarou"/>
        <w:jc w:val="both"/>
        <w:rPr>
          <w:rFonts w:ascii="Times New Roman" w:hAnsi="Times New Roman"/>
        </w:rPr>
      </w:pPr>
      <w:r w:rsidRPr="00971BF7">
        <w:rPr>
          <w:rStyle w:val="Znakapoznpodarou"/>
          <w:rFonts w:ascii="Times New Roman" w:hAnsi="Times New Roman"/>
        </w:rPr>
        <w:footnoteRef/>
      </w:r>
      <w:r w:rsidRPr="00971BF7">
        <w:rPr>
          <w:rFonts w:ascii="Times New Roman" w:hAnsi="Times New Roman"/>
        </w:rPr>
        <w:t xml:space="preserve"> SVĚRÁK, Vlastimil. Pečeti přivěšené na listinách města Telče a městeček Brtnice a Nová Říše do roku 1526. </w:t>
      </w:r>
      <w:r w:rsidRPr="00971BF7">
        <w:rPr>
          <w:rStyle w:val="sourcedocument"/>
          <w:rFonts w:ascii="Times New Roman" w:hAnsi="Times New Roman"/>
          <w:i/>
        </w:rPr>
        <w:t>Jihlavská archivní ročenka</w:t>
      </w:r>
      <w:r w:rsidRPr="00971BF7">
        <w:rPr>
          <w:rFonts w:ascii="Times New Roman" w:hAnsi="Times New Roman"/>
        </w:rPr>
        <w:t>, 2002 (vyd. 2004), roč. IV, s. 33, obr. s. 41 a 42.</w:t>
      </w:r>
    </w:p>
  </w:footnote>
  <w:footnote w:id="141">
    <w:p w:rsidR="00290FB2" w:rsidRDefault="00290FB2" w:rsidP="006D3DA1">
      <w:pPr>
        <w:pStyle w:val="Textpoznpodarou"/>
        <w:jc w:val="both"/>
      </w:pPr>
      <w:r w:rsidRPr="00971BF7">
        <w:rPr>
          <w:rStyle w:val="Znakapoznpodarou"/>
          <w:rFonts w:ascii="Times New Roman" w:hAnsi="Times New Roman"/>
        </w:rPr>
        <w:footnoteRef/>
      </w:r>
      <w:r w:rsidRPr="00971BF7">
        <w:rPr>
          <w:rFonts w:ascii="Times New Roman" w:hAnsi="Times New Roman"/>
        </w:rPr>
        <w:t xml:space="preserve"> LIŠKA, Karel. </w:t>
      </w:r>
      <w:r w:rsidRPr="00971BF7">
        <w:rPr>
          <w:rFonts w:ascii="Times New Roman" w:hAnsi="Times New Roman"/>
          <w:i/>
          <w:iCs/>
        </w:rPr>
        <w:t>Městské znaky s ozdobami</w:t>
      </w:r>
      <w:r w:rsidRPr="00971BF7">
        <w:rPr>
          <w:rFonts w:ascii="Times New Roman" w:hAnsi="Times New Roman"/>
        </w:rPr>
        <w:t>. 1. vyd. Praha: Práce, 1989, s. 113–114.</w:t>
      </w:r>
    </w:p>
  </w:footnote>
  <w:footnote w:id="142">
    <w:p w:rsidR="00290FB2" w:rsidRPr="00693A33" w:rsidRDefault="00290FB2" w:rsidP="006D3DA1">
      <w:pPr>
        <w:pStyle w:val="Textpoznpodarou"/>
        <w:rPr>
          <w:rFonts w:ascii="Times New Roman" w:hAnsi="Times New Roman"/>
        </w:rPr>
      </w:pPr>
      <w:r w:rsidRPr="00693A33">
        <w:rPr>
          <w:rStyle w:val="Znakapoznpodarou"/>
          <w:rFonts w:ascii="Times New Roman" w:hAnsi="Times New Roman"/>
        </w:rPr>
        <w:footnoteRef/>
      </w:r>
      <w:r w:rsidRPr="00693A33">
        <w:rPr>
          <w:rFonts w:ascii="Times New Roman" w:hAnsi="Times New Roman"/>
        </w:rPr>
        <w:t xml:space="preserve"> </w:t>
      </w:r>
      <w:r w:rsidRPr="00693A33">
        <w:rPr>
          <w:rFonts w:ascii="Times New Roman" w:hAnsi="Times New Roman"/>
          <w:i/>
          <w:iCs/>
          <w:lang w:eastAsia="cs-CZ"/>
        </w:rPr>
        <w:t>Znaky a pečeti jihomoravských měst a městeček</w:t>
      </w:r>
      <w:r w:rsidRPr="00693A33">
        <w:rPr>
          <w:rFonts w:ascii="Times New Roman" w:hAnsi="Times New Roman"/>
          <w:lang w:eastAsia="cs-CZ"/>
        </w:rPr>
        <w:t>. 1. vyd. Brno: Blok, 1979, s. 232.</w:t>
      </w:r>
    </w:p>
  </w:footnote>
  <w:footnote w:id="143">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město</w:t>
      </w:r>
      <w:r w:rsidRPr="0006020B">
        <w:rPr>
          <w:rFonts w:ascii="Times New Roman" w:hAnsi="Times New Roman" w:cs="Times New Roman"/>
          <w:sz w:val="20"/>
          <w:szCs w:val="20"/>
        </w:rPr>
        <w:t xml:space="preserve"> </w:t>
      </w:r>
      <w:r>
        <w:rPr>
          <w:rFonts w:ascii="Times New Roman" w:hAnsi="Times New Roman" w:cs="Times New Roman"/>
          <w:sz w:val="20"/>
          <w:szCs w:val="20"/>
        </w:rPr>
        <w:t>Třešť</w:t>
      </w:r>
      <w:r w:rsidRPr="0006020B">
        <w:rPr>
          <w:rFonts w:ascii="Times New Roman" w:hAnsi="Times New Roman" w:cs="Times New Roman"/>
          <w:sz w:val="20"/>
          <w:szCs w:val="20"/>
        </w:rPr>
        <w:t>.</w:t>
      </w:r>
    </w:p>
  </w:footnote>
  <w:footnote w:id="144">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w:t>
      </w:r>
      <w:r>
        <w:rPr>
          <w:rFonts w:ascii="Times New Roman" w:hAnsi="Times New Roman" w:cs="Times New Roman"/>
          <w:sz w:val="20"/>
          <w:szCs w:val="20"/>
        </w:rPr>
        <w:t>město</w:t>
      </w:r>
      <w:r w:rsidRPr="0006020B">
        <w:rPr>
          <w:rFonts w:ascii="Times New Roman" w:hAnsi="Times New Roman" w:cs="Times New Roman"/>
          <w:sz w:val="20"/>
          <w:szCs w:val="20"/>
        </w:rPr>
        <w:t xml:space="preserve"> </w:t>
      </w:r>
      <w:r>
        <w:rPr>
          <w:rFonts w:ascii="Times New Roman" w:hAnsi="Times New Roman" w:cs="Times New Roman"/>
          <w:sz w:val="20"/>
          <w:szCs w:val="20"/>
        </w:rPr>
        <w:t>Třešť.</w:t>
      </w:r>
    </w:p>
  </w:footnote>
  <w:footnote w:id="145">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město</w:t>
      </w:r>
      <w:r w:rsidRPr="0006020B">
        <w:rPr>
          <w:rFonts w:ascii="Times New Roman" w:hAnsi="Times New Roman" w:cs="Times New Roman"/>
          <w:sz w:val="20"/>
          <w:szCs w:val="20"/>
        </w:rPr>
        <w:t xml:space="preserve"> </w:t>
      </w:r>
      <w:r>
        <w:rPr>
          <w:rFonts w:ascii="Times New Roman" w:hAnsi="Times New Roman" w:cs="Times New Roman"/>
          <w:sz w:val="20"/>
          <w:szCs w:val="20"/>
        </w:rPr>
        <w:t>Třešť.</w:t>
      </w:r>
    </w:p>
  </w:footnote>
  <w:footnote w:id="146">
    <w:p w:rsidR="00290FB2" w:rsidRPr="0020116C" w:rsidRDefault="00290FB2" w:rsidP="006D3DA1">
      <w:pPr>
        <w:pStyle w:val="Textpoznpodarou"/>
        <w:jc w:val="both"/>
        <w:rPr>
          <w:rFonts w:ascii="Times New Roman" w:hAnsi="Times New Roman"/>
        </w:rPr>
      </w:pPr>
      <w:r w:rsidRPr="0020116C">
        <w:rPr>
          <w:rStyle w:val="Znakapoznpodarou"/>
          <w:rFonts w:ascii="Times New Roman" w:hAnsi="Times New Roman"/>
        </w:rPr>
        <w:footnoteRef/>
      </w:r>
      <w:r w:rsidRPr="0020116C">
        <w:rPr>
          <w:rFonts w:ascii="Times New Roman" w:hAnsi="Times New Roman"/>
        </w:rPr>
        <w:t xml:space="preserve"> </w:t>
      </w:r>
      <w:r w:rsidRPr="0020116C">
        <w:rPr>
          <w:rStyle w:val="st"/>
          <w:rFonts w:ascii="Times New Roman" w:hAnsi="Times New Roman"/>
        </w:rPr>
        <w:t xml:space="preserve">PŘIBYL, ALOIS. </w:t>
      </w:r>
      <w:r w:rsidRPr="0015065C">
        <w:rPr>
          <w:rStyle w:val="Zvraznn"/>
          <w:rFonts w:ascii="Times New Roman" w:hAnsi="Times New Roman"/>
        </w:rPr>
        <w:t>Městské pečetě</w:t>
      </w:r>
      <w:r w:rsidRPr="005F02B0">
        <w:rPr>
          <w:rStyle w:val="st"/>
          <w:rFonts w:ascii="Times New Roman" w:hAnsi="Times New Roman"/>
        </w:rPr>
        <w:t xml:space="preserve"> a </w:t>
      </w:r>
      <w:r w:rsidRPr="0015065C">
        <w:rPr>
          <w:rStyle w:val="Zvraznn"/>
          <w:rFonts w:ascii="Times New Roman" w:hAnsi="Times New Roman"/>
        </w:rPr>
        <w:t>erby</w:t>
      </w:r>
      <w:r w:rsidRPr="005F02B0">
        <w:rPr>
          <w:rStyle w:val="st"/>
          <w:rFonts w:ascii="Times New Roman" w:hAnsi="Times New Roman"/>
        </w:rPr>
        <w:t xml:space="preserve"> na </w:t>
      </w:r>
      <w:r w:rsidRPr="0015065C">
        <w:rPr>
          <w:rStyle w:val="Zvraznn"/>
          <w:rFonts w:ascii="Times New Roman" w:hAnsi="Times New Roman"/>
        </w:rPr>
        <w:t>Jihlavsku</w:t>
      </w:r>
      <w:r w:rsidRPr="005F02B0">
        <w:rPr>
          <w:rStyle w:val="Zvraznn"/>
          <w:rFonts w:ascii="Times New Roman" w:hAnsi="Times New Roman"/>
        </w:rPr>
        <w:t xml:space="preserve"> </w:t>
      </w:r>
      <w:r w:rsidRPr="0015065C">
        <w:rPr>
          <w:rStyle w:val="Zvraznn"/>
          <w:rFonts w:ascii="Times New Roman" w:hAnsi="Times New Roman"/>
        </w:rPr>
        <w:t>II</w:t>
      </w:r>
      <w:r w:rsidRPr="005F02B0">
        <w:rPr>
          <w:rStyle w:val="Zvraznn"/>
          <w:rFonts w:ascii="Times New Roman" w:hAnsi="Times New Roman"/>
        </w:rPr>
        <w:t>.</w:t>
      </w:r>
      <w:r w:rsidRPr="0020116C">
        <w:rPr>
          <w:rStyle w:val="Zvraznn"/>
          <w:rFonts w:ascii="Times New Roman" w:hAnsi="Times New Roman"/>
        </w:rPr>
        <w:t xml:space="preserve"> </w:t>
      </w:r>
      <w:r w:rsidRPr="0015065C">
        <w:rPr>
          <w:rStyle w:val="Zvraznn"/>
          <w:rFonts w:ascii="Times New Roman" w:hAnsi="Times New Roman"/>
        </w:rPr>
        <w:t>In</w:t>
      </w:r>
      <w:r w:rsidRPr="0020116C">
        <w:rPr>
          <w:rStyle w:val="st"/>
          <w:rFonts w:ascii="Times New Roman" w:hAnsi="Times New Roman"/>
        </w:rPr>
        <w:t xml:space="preserve"> </w:t>
      </w:r>
      <w:r w:rsidRPr="0015065C">
        <w:rPr>
          <w:rStyle w:val="st"/>
          <w:rFonts w:ascii="Times New Roman" w:hAnsi="Times New Roman"/>
          <w:i/>
        </w:rPr>
        <w:t>Vlastivědný sborník Vysočiny: oddíl věd společenských, svazek IV</w:t>
      </w:r>
      <w:r w:rsidRPr="0020116C">
        <w:rPr>
          <w:rStyle w:val="st"/>
          <w:rFonts w:ascii="Times New Roman" w:hAnsi="Times New Roman"/>
        </w:rPr>
        <w:t>. 1. vyd. Brno: Kr</w:t>
      </w:r>
      <w:r>
        <w:rPr>
          <w:rStyle w:val="st"/>
          <w:rFonts w:ascii="Times New Roman" w:hAnsi="Times New Roman"/>
        </w:rPr>
        <w:t>ajské nakladatelství, 1961, s. 49</w:t>
      </w:r>
      <w:r w:rsidRPr="0020116C">
        <w:rPr>
          <w:rStyle w:val="st"/>
          <w:rFonts w:ascii="Times New Roman" w:hAnsi="Times New Roman"/>
        </w:rPr>
        <w:t>–</w:t>
      </w:r>
      <w:r>
        <w:rPr>
          <w:rStyle w:val="st"/>
          <w:rFonts w:ascii="Times New Roman" w:hAnsi="Times New Roman"/>
        </w:rPr>
        <w:t>57</w:t>
      </w:r>
      <w:r w:rsidRPr="0020116C">
        <w:rPr>
          <w:rStyle w:val="st"/>
          <w:rFonts w:ascii="Times New Roman" w:hAnsi="Times New Roman"/>
        </w:rPr>
        <w:t xml:space="preserve">. </w:t>
      </w:r>
    </w:p>
  </w:footnote>
  <w:footnote w:id="147">
    <w:p w:rsidR="00290FB2" w:rsidRPr="001B5400" w:rsidRDefault="00290FB2" w:rsidP="006D3DA1">
      <w:pPr>
        <w:spacing w:after="0" w:line="240" w:lineRule="auto"/>
        <w:jc w:val="both"/>
        <w:rPr>
          <w:rFonts w:ascii="Times New Roman" w:hAnsi="Times New Roman" w:cs="Times New Roman"/>
          <w:sz w:val="20"/>
          <w:szCs w:val="20"/>
        </w:rPr>
      </w:pPr>
      <w:r w:rsidRPr="001B5400">
        <w:rPr>
          <w:rStyle w:val="Znakapoznpodarou"/>
          <w:rFonts w:ascii="Times New Roman" w:hAnsi="Times New Roman" w:cs="Times New Roman"/>
          <w:sz w:val="20"/>
          <w:szCs w:val="20"/>
        </w:rPr>
        <w:footnoteRef/>
      </w:r>
      <w:r w:rsidRPr="001B5400">
        <w:rPr>
          <w:rFonts w:ascii="Times New Roman" w:hAnsi="Times New Roman" w:cs="Times New Roman"/>
          <w:sz w:val="20"/>
          <w:szCs w:val="20"/>
        </w:rPr>
        <w:t xml:space="preserve"> </w:t>
      </w:r>
      <w:r w:rsidRPr="001B5400">
        <w:rPr>
          <w:rFonts w:ascii="Times New Roman" w:hAnsi="Times New Roman" w:cs="Times New Roman"/>
          <w:i/>
          <w:iCs/>
          <w:sz w:val="20"/>
          <w:szCs w:val="20"/>
          <w:lang w:eastAsia="cs-CZ"/>
        </w:rPr>
        <w:t>Znaky a pečeti jihomoravských měst a městeček</w:t>
      </w:r>
      <w:r w:rsidRPr="001B5400">
        <w:rPr>
          <w:rFonts w:ascii="Times New Roman" w:hAnsi="Times New Roman" w:cs="Times New Roman"/>
          <w:sz w:val="20"/>
          <w:szCs w:val="20"/>
          <w:lang w:eastAsia="cs-CZ"/>
        </w:rPr>
        <w:t>. 1. vyd. Brno: Blok, 1979, s. 2</w:t>
      </w:r>
      <w:r>
        <w:rPr>
          <w:rFonts w:ascii="Times New Roman" w:hAnsi="Times New Roman" w:cs="Times New Roman"/>
          <w:sz w:val="20"/>
          <w:szCs w:val="20"/>
          <w:lang w:eastAsia="cs-CZ"/>
        </w:rPr>
        <w:t>31</w:t>
      </w:r>
      <w:r w:rsidRPr="001B5400">
        <w:rPr>
          <w:rFonts w:ascii="Times New Roman" w:hAnsi="Times New Roman" w:cs="Times New Roman"/>
          <w:sz w:val="20"/>
          <w:szCs w:val="20"/>
          <w:lang w:eastAsia="cs-CZ"/>
        </w:rPr>
        <w:t>-2</w:t>
      </w:r>
      <w:r>
        <w:rPr>
          <w:rFonts w:ascii="Times New Roman" w:hAnsi="Times New Roman" w:cs="Times New Roman"/>
          <w:sz w:val="20"/>
          <w:szCs w:val="20"/>
          <w:lang w:eastAsia="cs-CZ"/>
        </w:rPr>
        <w:t>32</w:t>
      </w:r>
      <w:r w:rsidRPr="001B5400">
        <w:rPr>
          <w:rFonts w:ascii="Times New Roman" w:hAnsi="Times New Roman" w:cs="Times New Roman"/>
          <w:sz w:val="20"/>
          <w:szCs w:val="20"/>
          <w:lang w:eastAsia="cs-CZ"/>
        </w:rPr>
        <w:t>.</w:t>
      </w:r>
    </w:p>
  </w:footnote>
  <w:footnote w:id="148">
    <w:p w:rsidR="00290FB2" w:rsidRPr="0015065C" w:rsidRDefault="00290FB2" w:rsidP="006D3DA1">
      <w:pPr>
        <w:spacing w:after="0" w:line="240" w:lineRule="auto"/>
        <w:jc w:val="both"/>
        <w:rPr>
          <w:rFonts w:ascii="Times New Roman" w:hAnsi="Times New Roman" w:cs="Times New Roman"/>
          <w:sz w:val="20"/>
          <w:szCs w:val="20"/>
          <w:lang w:eastAsia="cs-CZ"/>
        </w:rPr>
      </w:pPr>
      <w:r w:rsidRPr="0015065C">
        <w:rPr>
          <w:rStyle w:val="Znakapoznpodarou"/>
          <w:rFonts w:ascii="Times New Roman" w:hAnsi="Times New Roman" w:cs="Times New Roman"/>
          <w:sz w:val="20"/>
          <w:szCs w:val="20"/>
        </w:rPr>
        <w:footnoteRef/>
      </w:r>
      <w:r w:rsidRPr="0015065C">
        <w:rPr>
          <w:rFonts w:ascii="Times New Roman" w:hAnsi="Times New Roman" w:cs="Times New Roman"/>
          <w:sz w:val="20"/>
          <w:szCs w:val="20"/>
        </w:rPr>
        <w:t xml:space="preserve"> </w:t>
      </w:r>
      <w:r w:rsidRPr="0015065C">
        <w:rPr>
          <w:rFonts w:ascii="Times New Roman" w:hAnsi="Times New Roman" w:cs="Times New Roman"/>
          <w:sz w:val="20"/>
          <w:szCs w:val="20"/>
          <w:lang w:eastAsia="cs-CZ"/>
        </w:rPr>
        <w:t xml:space="preserve">LIŠKA, Karel. </w:t>
      </w:r>
      <w:r w:rsidRPr="0015065C">
        <w:rPr>
          <w:rFonts w:ascii="Times New Roman" w:hAnsi="Times New Roman" w:cs="Times New Roman"/>
          <w:i/>
          <w:iCs/>
          <w:sz w:val="20"/>
          <w:szCs w:val="20"/>
          <w:lang w:eastAsia="cs-CZ"/>
        </w:rPr>
        <w:t>Sbírka komunálních znaků, pečetí a razítek</w:t>
      </w:r>
      <w:r w:rsidRPr="0015065C">
        <w:rPr>
          <w:rFonts w:ascii="Times New Roman" w:hAnsi="Times New Roman" w:cs="Times New Roman"/>
          <w:i/>
          <w:sz w:val="20"/>
          <w:szCs w:val="20"/>
          <w:lang w:eastAsia="cs-CZ"/>
        </w:rPr>
        <w:t>: II. Znaky, pečeti a razítka moravských a slezských měst a městeček.</w:t>
      </w:r>
      <w:r w:rsidRPr="0015065C">
        <w:rPr>
          <w:rFonts w:ascii="Times New Roman" w:hAnsi="Times New Roman" w:cs="Times New Roman"/>
          <w:sz w:val="20"/>
          <w:szCs w:val="20"/>
          <w:lang w:eastAsia="cs-CZ"/>
        </w:rPr>
        <w:t xml:space="preserve"> 1. vyd. Brno: PhDr. Ivo </w:t>
      </w:r>
      <w:proofErr w:type="spellStart"/>
      <w:r w:rsidRPr="0015065C">
        <w:rPr>
          <w:rFonts w:ascii="Times New Roman" w:hAnsi="Times New Roman" w:cs="Times New Roman"/>
          <w:sz w:val="20"/>
          <w:szCs w:val="20"/>
          <w:lang w:eastAsia="cs-CZ"/>
        </w:rPr>
        <w:t>Sperát</w:t>
      </w:r>
      <w:proofErr w:type="spellEnd"/>
      <w:r w:rsidRPr="0015065C">
        <w:rPr>
          <w:rFonts w:ascii="Times New Roman" w:hAnsi="Times New Roman" w:cs="Times New Roman"/>
          <w:sz w:val="20"/>
          <w:szCs w:val="20"/>
          <w:lang w:eastAsia="cs-CZ"/>
        </w:rPr>
        <w:t>, 2013, s. 320-321. ISBN 978-80-87542-04-0.</w:t>
      </w:r>
    </w:p>
  </w:footnote>
  <w:footnote w:id="149">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Pr>
          <w:rFonts w:ascii="Times New Roman" w:hAnsi="Times New Roman" w:cs="Times New Roman"/>
          <w:sz w:val="20"/>
          <w:szCs w:val="20"/>
        </w:rPr>
        <w:t>, obec Urbanov</w:t>
      </w:r>
      <w:r w:rsidRPr="0006020B">
        <w:rPr>
          <w:rFonts w:ascii="Times New Roman" w:hAnsi="Times New Roman" w:cs="Times New Roman"/>
          <w:sz w:val="20"/>
          <w:szCs w:val="20"/>
        </w:rPr>
        <w:t>.</w:t>
      </w:r>
    </w:p>
  </w:footnote>
  <w:footnote w:id="150">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Ústí.</w:t>
      </w:r>
    </w:p>
  </w:footnote>
  <w:footnote w:id="151">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 xml:space="preserve">Velký </w:t>
      </w:r>
      <w:proofErr w:type="spellStart"/>
      <w:r>
        <w:rPr>
          <w:rFonts w:ascii="Times New Roman" w:hAnsi="Times New Roman" w:cs="Times New Roman"/>
          <w:sz w:val="20"/>
          <w:szCs w:val="20"/>
        </w:rPr>
        <w:t>Beranov</w:t>
      </w:r>
      <w:proofErr w:type="spellEnd"/>
      <w:r>
        <w:rPr>
          <w:rFonts w:ascii="Times New Roman" w:hAnsi="Times New Roman" w:cs="Times New Roman"/>
          <w:sz w:val="20"/>
          <w:szCs w:val="20"/>
        </w:rPr>
        <w:t>.</w:t>
      </w:r>
    </w:p>
  </w:footnote>
  <w:footnote w:id="152">
    <w:p w:rsidR="00290FB2" w:rsidRPr="0046369A" w:rsidRDefault="00290FB2" w:rsidP="006D3DA1">
      <w:pPr>
        <w:pStyle w:val="Textpoznpodarou"/>
        <w:jc w:val="both"/>
        <w:rPr>
          <w:rFonts w:ascii="Times New Roman" w:hAnsi="Times New Roman"/>
        </w:rPr>
      </w:pPr>
      <w:r w:rsidRPr="0046369A">
        <w:rPr>
          <w:rStyle w:val="Znakapoznpodarou"/>
          <w:rFonts w:ascii="Times New Roman" w:hAnsi="Times New Roman"/>
        </w:rPr>
        <w:footnoteRef/>
      </w:r>
      <w:r w:rsidRPr="0046369A">
        <w:rPr>
          <w:rFonts w:ascii="Times New Roman" w:hAnsi="Times New Roman"/>
        </w:rPr>
        <w:t xml:space="preserve"> KOPECKÝ, Milan, ZACH, Daniel. Větrný Jeníkov má patálii s obecním znakem. Administrativně totiž neplatí. </w:t>
      </w:r>
      <w:r w:rsidRPr="0046369A">
        <w:rPr>
          <w:rFonts w:ascii="Times New Roman" w:hAnsi="Times New Roman"/>
          <w:iCs/>
        </w:rPr>
        <w:t>In</w:t>
      </w:r>
      <w:r w:rsidRPr="0046369A">
        <w:rPr>
          <w:rFonts w:ascii="Times New Roman" w:hAnsi="Times New Roman"/>
          <w:i/>
          <w:iCs/>
        </w:rPr>
        <w:t xml:space="preserve"> Český rozhlas Vysočina</w:t>
      </w:r>
      <w:r w:rsidRPr="0046369A">
        <w:rPr>
          <w:rFonts w:ascii="Times New Roman" w:hAnsi="Times New Roman"/>
        </w:rPr>
        <w:t xml:space="preserve"> [online]. [B. m.]: [B. n.], 27. 5. 2015. [cit. 2017-10-22]. Dostupné z WWW: &lt;https://vysocina.rozhlas.cz/vetrny-jenikov-ma-patalii-s-obecnim-znakem-administrativne-totiz-neplati-7131325&gt;.</w:t>
      </w:r>
    </w:p>
  </w:footnote>
  <w:footnote w:id="153">
    <w:p w:rsidR="00290FB2" w:rsidRPr="0006020B" w:rsidRDefault="00290FB2" w:rsidP="006D3DA1">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Věžnice.</w:t>
      </w:r>
    </w:p>
  </w:footnote>
  <w:footnote w:id="154">
    <w:p w:rsidR="00290FB2" w:rsidRPr="004F00CC" w:rsidRDefault="00290FB2" w:rsidP="00CE58D9">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Pr>
          <w:rFonts w:ascii="Times New Roman" w:hAnsi="Times New Roman" w:cs="Times New Roman"/>
          <w:sz w:val="20"/>
          <w:szCs w:val="20"/>
        </w:rPr>
        <w:t xml:space="preserve"> </w:t>
      </w:r>
      <w:r w:rsidRPr="004F00CC">
        <w:rPr>
          <w:rFonts w:ascii="Times New Roman" w:hAnsi="Times New Roman" w:cs="Times New Roman"/>
          <w:sz w:val="20"/>
          <w:szCs w:val="20"/>
        </w:rPr>
        <w:t>Archiv PS ČR</w:t>
      </w:r>
      <w:r w:rsidRPr="004F00CC">
        <w:rPr>
          <w:rFonts w:ascii="Times New Roman" w:hAnsi="Times New Roman" w:cs="Times New Roman"/>
          <w:i/>
          <w:iCs/>
          <w:sz w:val="20"/>
          <w:szCs w:val="20"/>
        </w:rPr>
        <w:t>, Sbírka udělených znaků a praporů obcím a městům</w:t>
      </w:r>
      <w:r w:rsidRPr="004F00CC">
        <w:rPr>
          <w:rFonts w:ascii="Times New Roman" w:hAnsi="Times New Roman" w:cs="Times New Roman"/>
          <w:sz w:val="20"/>
          <w:szCs w:val="20"/>
        </w:rPr>
        <w:t xml:space="preserve">, obec </w:t>
      </w:r>
      <w:r>
        <w:rPr>
          <w:rFonts w:ascii="Times New Roman" w:hAnsi="Times New Roman" w:cs="Times New Roman"/>
          <w:sz w:val="20"/>
          <w:szCs w:val="20"/>
        </w:rPr>
        <w:t>Vyskytná nad Jihlavou.</w:t>
      </w:r>
    </w:p>
  </w:footnote>
  <w:footnote w:id="155">
    <w:p w:rsidR="00290FB2" w:rsidRPr="00707A8C" w:rsidRDefault="00290FB2" w:rsidP="00CE58D9">
      <w:pPr>
        <w:pStyle w:val="Textpoznpodarou"/>
        <w:jc w:val="both"/>
        <w:rPr>
          <w:rFonts w:ascii="Times New Roman" w:hAnsi="Times New Roman"/>
        </w:rPr>
      </w:pPr>
      <w:r w:rsidRPr="00707A8C">
        <w:rPr>
          <w:rStyle w:val="Znakapoznpodarou"/>
          <w:rFonts w:ascii="Times New Roman" w:hAnsi="Times New Roman"/>
        </w:rPr>
        <w:footnoteRef/>
      </w:r>
      <w:r w:rsidRPr="00707A8C">
        <w:rPr>
          <w:rFonts w:ascii="Times New Roman" w:hAnsi="Times New Roman"/>
        </w:rPr>
        <w:t xml:space="preserve"> Figur</w:t>
      </w:r>
      <w:r>
        <w:rPr>
          <w:rFonts w:ascii="Times New Roman" w:hAnsi="Times New Roman"/>
        </w:rPr>
        <w:t xml:space="preserve">a koně je uvedena v díle: </w:t>
      </w:r>
      <w:r>
        <w:rPr>
          <w:rFonts w:ascii="Times New Roman" w:eastAsia="Times New Roman" w:hAnsi="Times New Roman"/>
          <w:lang w:eastAsia="cs-CZ"/>
        </w:rPr>
        <w:t>PÁTEK, Alois Josef.</w:t>
      </w:r>
      <w:r w:rsidRPr="00707A8C">
        <w:rPr>
          <w:rFonts w:ascii="Times New Roman" w:eastAsia="Times New Roman" w:hAnsi="Times New Roman"/>
          <w:lang w:eastAsia="cs-CZ"/>
        </w:rPr>
        <w:t xml:space="preserve"> </w:t>
      </w:r>
      <w:r w:rsidRPr="00707A8C">
        <w:rPr>
          <w:rFonts w:ascii="Times New Roman" w:hAnsi="Times New Roman"/>
          <w:i/>
        </w:rPr>
        <w:t>Vlastivěda Moravská: II. Místopis. Jihlavský okres</w:t>
      </w:r>
      <w:r>
        <w:rPr>
          <w:rFonts w:ascii="Times New Roman" w:hAnsi="Times New Roman"/>
          <w:i/>
        </w:rPr>
        <w:t>.</w:t>
      </w:r>
      <w:r w:rsidRPr="00707A8C">
        <w:rPr>
          <w:rFonts w:ascii="Times New Roman" w:eastAsia="Times New Roman" w:hAnsi="Times New Roman"/>
          <w:lang w:eastAsia="cs-CZ"/>
        </w:rPr>
        <w:t xml:space="preserve"> </w:t>
      </w:r>
      <w:r w:rsidRPr="00707A8C">
        <w:rPr>
          <w:rFonts w:ascii="Times New Roman" w:hAnsi="Times New Roman"/>
        </w:rPr>
        <w:t>Brno: Musejní spolek v Brně, 1901, s. 26.</w:t>
      </w:r>
    </w:p>
  </w:footnote>
  <w:footnote w:id="156">
    <w:p w:rsidR="00290FB2" w:rsidRPr="0006020B" w:rsidRDefault="00290FB2" w:rsidP="00CE58D9">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Vysoké Studnice.</w:t>
      </w:r>
    </w:p>
  </w:footnote>
  <w:footnote w:id="157">
    <w:p w:rsidR="00290FB2" w:rsidRPr="00F42EE0" w:rsidRDefault="00290FB2" w:rsidP="00CE58D9">
      <w:pPr>
        <w:pStyle w:val="Normlnweb"/>
        <w:spacing w:before="0" w:beforeAutospacing="0" w:after="0" w:afterAutospacing="0"/>
        <w:jc w:val="both"/>
        <w:rPr>
          <w:sz w:val="20"/>
          <w:szCs w:val="20"/>
        </w:rPr>
      </w:pPr>
      <w:r w:rsidRPr="00F42EE0">
        <w:rPr>
          <w:rStyle w:val="Znakapoznpodarou"/>
          <w:sz w:val="20"/>
          <w:szCs w:val="20"/>
        </w:rPr>
        <w:footnoteRef/>
      </w:r>
      <w:r w:rsidRPr="00F42EE0">
        <w:rPr>
          <w:sz w:val="20"/>
          <w:szCs w:val="20"/>
        </w:rPr>
        <w:t xml:space="preserve"> PÁTEK, Alois Josef. Vlastivěda Moravská: </w:t>
      </w:r>
      <w:r>
        <w:rPr>
          <w:sz w:val="20"/>
          <w:szCs w:val="20"/>
        </w:rPr>
        <w:t xml:space="preserve">II. Místopis. </w:t>
      </w:r>
      <w:r w:rsidRPr="00F42EE0">
        <w:rPr>
          <w:sz w:val="20"/>
          <w:szCs w:val="20"/>
        </w:rPr>
        <w:t>Jihlavský okres. Brno: Musejní spolek v Brně, 1901, s. 26.</w:t>
      </w:r>
    </w:p>
  </w:footnote>
  <w:footnote w:id="158">
    <w:p w:rsidR="00290FB2" w:rsidRPr="0006020B" w:rsidRDefault="00290FB2" w:rsidP="00CE58D9">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Záborná.</w:t>
      </w:r>
    </w:p>
  </w:footnote>
  <w:footnote w:id="159">
    <w:p w:rsidR="00290FB2" w:rsidRPr="0006020B" w:rsidRDefault="00290FB2" w:rsidP="00CE58D9">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Zbilidy.</w:t>
      </w:r>
    </w:p>
  </w:footnote>
  <w:footnote w:id="160">
    <w:p w:rsidR="00290FB2" w:rsidRPr="0006020B" w:rsidRDefault="00290FB2" w:rsidP="00CE58D9">
      <w:pPr>
        <w:spacing w:after="0"/>
        <w:jc w:val="both"/>
        <w:rPr>
          <w:rFonts w:ascii="Times New Roman" w:hAnsi="Times New Roman" w:cs="Times New Roman"/>
          <w:sz w:val="20"/>
          <w:szCs w:val="20"/>
        </w:rPr>
      </w:pPr>
      <w:r w:rsidRPr="0006020B">
        <w:rPr>
          <w:rStyle w:val="Znakapoznpodarou"/>
          <w:rFonts w:ascii="Times New Roman" w:hAnsi="Times New Roman" w:cs="Times New Roman"/>
          <w:sz w:val="20"/>
          <w:szCs w:val="20"/>
        </w:rPr>
        <w:footnoteRef/>
      </w:r>
      <w:r w:rsidRPr="0006020B">
        <w:rPr>
          <w:rFonts w:ascii="Times New Roman" w:hAnsi="Times New Roman" w:cs="Times New Roman"/>
          <w:sz w:val="20"/>
          <w:szCs w:val="20"/>
        </w:rPr>
        <w:t xml:space="preserve"> Archiv PS ČR</w:t>
      </w:r>
      <w:r w:rsidRPr="0006020B">
        <w:rPr>
          <w:rFonts w:ascii="Times New Roman" w:hAnsi="Times New Roman" w:cs="Times New Roman"/>
          <w:i/>
          <w:iCs/>
          <w:sz w:val="20"/>
          <w:szCs w:val="20"/>
        </w:rPr>
        <w:t xml:space="preserve">, Sbírka </w:t>
      </w:r>
      <w:r w:rsidRPr="00DE3FAB">
        <w:rPr>
          <w:rFonts w:ascii="Times New Roman" w:hAnsi="Times New Roman" w:cs="Times New Roman"/>
          <w:i/>
          <w:iCs/>
          <w:sz w:val="20"/>
          <w:szCs w:val="20"/>
        </w:rPr>
        <w:t xml:space="preserve">udělených </w:t>
      </w:r>
      <w:r w:rsidRPr="0006020B">
        <w:rPr>
          <w:rFonts w:ascii="Times New Roman" w:hAnsi="Times New Roman" w:cs="Times New Roman"/>
          <w:i/>
          <w:iCs/>
          <w:sz w:val="20"/>
          <w:szCs w:val="20"/>
        </w:rPr>
        <w:t>znaků a praporů obcím a městům</w:t>
      </w:r>
      <w:r w:rsidRPr="0006020B">
        <w:rPr>
          <w:rFonts w:ascii="Times New Roman" w:hAnsi="Times New Roman" w:cs="Times New Roman"/>
          <w:sz w:val="20"/>
          <w:szCs w:val="20"/>
        </w:rPr>
        <w:t xml:space="preserve">, obec </w:t>
      </w:r>
      <w:r>
        <w:rPr>
          <w:rFonts w:ascii="Times New Roman" w:hAnsi="Times New Roman" w:cs="Times New Roman"/>
          <w:sz w:val="20"/>
          <w:szCs w:val="20"/>
        </w:rPr>
        <w:t>Ždírec.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1EA"/>
    <w:multiLevelType w:val="hybridMultilevel"/>
    <w:tmpl w:val="496653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6266F3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21A7DD3"/>
    <w:multiLevelType w:val="hybridMultilevel"/>
    <w:tmpl w:val="C8EEE8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3A9764B2"/>
    <w:multiLevelType w:val="hybridMultilevel"/>
    <w:tmpl w:val="9F028F48"/>
    <w:lvl w:ilvl="0" w:tplc="042C842A">
      <w:start w:val="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443D2957"/>
    <w:multiLevelType w:val="hybridMultilevel"/>
    <w:tmpl w:val="5352017A"/>
    <w:lvl w:ilvl="0" w:tplc="00000003">
      <w:start w:val="1"/>
      <w:numFmt w:val="bullet"/>
      <w:lvlText w:val="-"/>
      <w:lvlJc w:val="left"/>
      <w:pPr>
        <w:tabs>
          <w:tab w:val="num" w:pos="720"/>
        </w:tabs>
        <w:ind w:left="720" w:hanging="360"/>
      </w:pPr>
      <w:rPr>
        <w:rFonts w:ascii="Haettenschweiler" w:hAnsi="Haettenschweiler" w:cs="Haettenschweiler"/>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nsid w:val="4B844A80"/>
    <w:multiLevelType w:val="hybridMultilevel"/>
    <w:tmpl w:val="B7AE0170"/>
    <w:lvl w:ilvl="0" w:tplc="B642B75A">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5CA9128E"/>
    <w:multiLevelType w:val="hybridMultilevel"/>
    <w:tmpl w:val="9F806BF6"/>
    <w:lvl w:ilvl="0" w:tplc="62665B4A">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65B113B8"/>
    <w:multiLevelType w:val="hybridMultilevel"/>
    <w:tmpl w:val="5B2C35B6"/>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7B3B52E3"/>
    <w:multiLevelType w:val="hybridMultilevel"/>
    <w:tmpl w:val="4280BA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8"/>
  </w:num>
  <w:num w:numId="4">
    <w:abstractNumId w:val="0"/>
  </w:num>
  <w:num w:numId="5">
    <w:abstractNumId w:val="5"/>
  </w:num>
  <w:num w:numId="6">
    <w:abstractNumId w:val="7"/>
  </w:num>
  <w:num w:numId="7">
    <w:abstractNumId w:val="1"/>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17F"/>
    <w:rsid w:val="00002D3C"/>
    <w:rsid w:val="0003466C"/>
    <w:rsid w:val="000516A8"/>
    <w:rsid w:val="000948B8"/>
    <w:rsid w:val="00094AFB"/>
    <w:rsid w:val="000A0404"/>
    <w:rsid w:val="000A3142"/>
    <w:rsid w:val="000A3EC1"/>
    <w:rsid w:val="000B52A1"/>
    <w:rsid w:val="000C60F1"/>
    <w:rsid w:val="000E64A1"/>
    <w:rsid w:val="000F2A87"/>
    <w:rsid w:val="000F45F6"/>
    <w:rsid w:val="000F5631"/>
    <w:rsid w:val="00103283"/>
    <w:rsid w:val="00105849"/>
    <w:rsid w:val="00113C8F"/>
    <w:rsid w:val="001278AD"/>
    <w:rsid w:val="00133BDA"/>
    <w:rsid w:val="00155166"/>
    <w:rsid w:val="001658D0"/>
    <w:rsid w:val="00190CF8"/>
    <w:rsid w:val="001C13A4"/>
    <w:rsid w:val="001C4126"/>
    <w:rsid w:val="001C73D0"/>
    <w:rsid w:val="001D44D5"/>
    <w:rsid w:val="001E27BF"/>
    <w:rsid w:val="001E7307"/>
    <w:rsid w:val="001E7BCD"/>
    <w:rsid w:val="001F4D79"/>
    <w:rsid w:val="0020538B"/>
    <w:rsid w:val="00217184"/>
    <w:rsid w:val="00217B14"/>
    <w:rsid w:val="00221EF0"/>
    <w:rsid w:val="00241961"/>
    <w:rsid w:val="00254367"/>
    <w:rsid w:val="002606B0"/>
    <w:rsid w:val="002713D8"/>
    <w:rsid w:val="00290FB2"/>
    <w:rsid w:val="002A2AAC"/>
    <w:rsid w:val="002B18B1"/>
    <w:rsid w:val="002D1FF1"/>
    <w:rsid w:val="002D5720"/>
    <w:rsid w:val="002F701B"/>
    <w:rsid w:val="00306F39"/>
    <w:rsid w:val="00310409"/>
    <w:rsid w:val="0033430E"/>
    <w:rsid w:val="003448AB"/>
    <w:rsid w:val="003518F1"/>
    <w:rsid w:val="003565D9"/>
    <w:rsid w:val="00356BA6"/>
    <w:rsid w:val="00363421"/>
    <w:rsid w:val="00371C03"/>
    <w:rsid w:val="00384D44"/>
    <w:rsid w:val="00393130"/>
    <w:rsid w:val="003C1616"/>
    <w:rsid w:val="003C1DDA"/>
    <w:rsid w:val="003E2908"/>
    <w:rsid w:val="003E4569"/>
    <w:rsid w:val="003F0D2E"/>
    <w:rsid w:val="003F2424"/>
    <w:rsid w:val="00443E99"/>
    <w:rsid w:val="00451DA0"/>
    <w:rsid w:val="00452865"/>
    <w:rsid w:val="00456C0C"/>
    <w:rsid w:val="00466E5A"/>
    <w:rsid w:val="00477126"/>
    <w:rsid w:val="00484CDD"/>
    <w:rsid w:val="00485CFD"/>
    <w:rsid w:val="004C17B2"/>
    <w:rsid w:val="004C52B5"/>
    <w:rsid w:val="004D5748"/>
    <w:rsid w:val="004F07FE"/>
    <w:rsid w:val="0050409F"/>
    <w:rsid w:val="00504EE6"/>
    <w:rsid w:val="00514CF3"/>
    <w:rsid w:val="005253EB"/>
    <w:rsid w:val="005405FA"/>
    <w:rsid w:val="00540D17"/>
    <w:rsid w:val="00542005"/>
    <w:rsid w:val="00544974"/>
    <w:rsid w:val="00557AD5"/>
    <w:rsid w:val="0058195E"/>
    <w:rsid w:val="00582FF1"/>
    <w:rsid w:val="00585B76"/>
    <w:rsid w:val="005A7150"/>
    <w:rsid w:val="005A780C"/>
    <w:rsid w:val="005B0E8E"/>
    <w:rsid w:val="005B2D5F"/>
    <w:rsid w:val="005F1D73"/>
    <w:rsid w:val="005F513F"/>
    <w:rsid w:val="00617792"/>
    <w:rsid w:val="00632159"/>
    <w:rsid w:val="006342DA"/>
    <w:rsid w:val="006372DF"/>
    <w:rsid w:val="0063744F"/>
    <w:rsid w:val="00643760"/>
    <w:rsid w:val="00652AA3"/>
    <w:rsid w:val="00654185"/>
    <w:rsid w:val="00656AC1"/>
    <w:rsid w:val="00663D0A"/>
    <w:rsid w:val="00673489"/>
    <w:rsid w:val="0068205F"/>
    <w:rsid w:val="006822A9"/>
    <w:rsid w:val="006969AF"/>
    <w:rsid w:val="006A5981"/>
    <w:rsid w:val="006D3DA1"/>
    <w:rsid w:val="006E1159"/>
    <w:rsid w:val="006E16B4"/>
    <w:rsid w:val="00710FC1"/>
    <w:rsid w:val="0071387A"/>
    <w:rsid w:val="00730BA0"/>
    <w:rsid w:val="007359B4"/>
    <w:rsid w:val="007B4FB7"/>
    <w:rsid w:val="007D2353"/>
    <w:rsid w:val="007E1D3C"/>
    <w:rsid w:val="008259C9"/>
    <w:rsid w:val="00826045"/>
    <w:rsid w:val="008266B2"/>
    <w:rsid w:val="00850546"/>
    <w:rsid w:val="00851974"/>
    <w:rsid w:val="008850F2"/>
    <w:rsid w:val="00886B2B"/>
    <w:rsid w:val="00894A9B"/>
    <w:rsid w:val="008A6804"/>
    <w:rsid w:val="008B2340"/>
    <w:rsid w:val="008C1922"/>
    <w:rsid w:val="008D12ED"/>
    <w:rsid w:val="008D1A6D"/>
    <w:rsid w:val="008F0596"/>
    <w:rsid w:val="008F364C"/>
    <w:rsid w:val="00910B88"/>
    <w:rsid w:val="00911D61"/>
    <w:rsid w:val="0092717F"/>
    <w:rsid w:val="009329C7"/>
    <w:rsid w:val="0095322C"/>
    <w:rsid w:val="009553C4"/>
    <w:rsid w:val="009673D3"/>
    <w:rsid w:val="0096756F"/>
    <w:rsid w:val="00971C80"/>
    <w:rsid w:val="009B1047"/>
    <w:rsid w:val="009E79FB"/>
    <w:rsid w:val="009F120E"/>
    <w:rsid w:val="009F4876"/>
    <w:rsid w:val="00A13D96"/>
    <w:rsid w:val="00A2006D"/>
    <w:rsid w:val="00A723D6"/>
    <w:rsid w:val="00A84520"/>
    <w:rsid w:val="00A92EFD"/>
    <w:rsid w:val="00AB4CC4"/>
    <w:rsid w:val="00AC0664"/>
    <w:rsid w:val="00AC3D8A"/>
    <w:rsid w:val="00AE59A9"/>
    <w:rsid w:val="00AF019E"/>
    <w:rsid w:val="00AF7881"/>
    <w:rsid w:val="00B112DF"/>
    <w:rsid w:val="00B23350"/>
    <w:rsid w:val="00B25381"/>
    <w:rsid w:val="00B46432"/>
    <w:rsid w:val="00B5228C"/>
    <w:rsid w:val="00B62413"/>
    <w:rsid w:val="00BC5B74"/>
    <w:rsid w:val="00BC7B88"/>
    <w:rsid w:val="00BC7BEF"/>
    <w:rsid w:val="00BE68BF"/>
    <w:rsid w:val="00BF3692"/>
    <w:rsid w:val="00C13167"/>
    <w:rsid w:val="00C277CC"/>
    <w:rsid w:val="00C407CB"/>
    <w:rsid w:val="00C416A0"/>
    <w:rsid w:val="00C772D6"/>
    <w:rsid w:val="00CA2511"/>
    <w:rsid w:val="00CB1125"/>
    <w:rsid w:val="00CB743B"/>
    <w:rsid w:val="00CD3128"/>
    <w:rsid w:val="00CD4EBC"/>
    <w:rsid w:val="00CE58D9"/>
    <w:rsid w:val="00D05A66"/>
    <w:rsid w:val="00D15F17"/>
    <w:rsid w:val="00D162A8"/>
    <w:rsid w:val="00D2627B"/>
    <w:rsid w:val="00D279C1"/>
    <w:rsid w:val="00D30D8A"/>
    <w:rsid w:val="00D32F79"/>
    <w:rsid w:val="00D35465"/>
    <w:rsid w:val="00D429E4"/>
    <w:rsid w:val="00D442A4"/>
    <w:rsid w:val="00D544CB"/>
    <w:rsid w:val="00D87C5B"/>
    <w:rsid w:val="00D91AAE"/>
    <w:rsid w:val="00DA1CE9"/>
    <w:rsid w:val="00DB691B"/>
    <w:rsid w:val="00DC70BE"/>
    <w:rsid w:val="00DD5B78"/>
    <w:rsid w:val="00DD72DE"/>
    <w:rsid w:val="00DE6B54"/>
    <w:rsid w:val="00DE7364"/>
    <w:rsid w:val="00E00B53"/>
    <w:rsid w:val="00E15567"/>
    <w:rsid w:val="00E44D8D"/>
    <w:rsid w:val="00E463FF"/>
    <w:rsid w:val="00E60FB1"/>
    <w:rsid w:val="00E80F73"/>
    <w:rsid w:val="00E83F1B"/>
    <w:rsid w:val="00E9562B"/>
    <w:rsid w:val="00EA76B2"/>
    <w:rsid w:val="00EC270F"/>
    <w:rsid w:val="00EF5D50"/>
    <w:rsid w:val="00EF6550"/>
    <w:rsid w:val="00F07BF9"/>
    <w:rsid w:val="00F171FE"/>
    <w:rsid w:val="00F34600"/>
    <w:rsid w:val="00F425E7"/>
    <w:rsid w:val="00F4421F"/>
    <w:rsid w:val="00F6128B"/>
    <w:rsid w:val="00F703A4"/>
    <w:rsid w:val="00F83B8E"/>
    <w:rsid w:val="00F86101"/>
    <w:rsid w:val="00F909BB"/>
    <w:rsid w:val="00F9617E"/>
    <w:rsid w:val="00FA19E3"/>
    <w:rsid w:val="00FB14A7"/>
    <w:rsid w:val="00FB1BF2"/>
    <w:rsid w:val="00FC0447"/>
    <w:rsid w:val="00FC4063"/>
    <w:rsid w:val="00FD72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C277CC"/>
    <w:pPr>
      <w:keepNext/>
      <w:suppressAutoHyphens/>
      <w:spacing w:before="240" w:after="60" w:line="240" w:lineRule="auto"/>
      <w:outlineLvl w:val="0"/>
    </w:pPr>
    <w:rPr>
      <w:rFonts w:ascii="Arial" w:eastAsia="Times New Roman" w:hAnsi="Arial" w:cs="Arial"/>
      <w:b/>
      <w:bCs/>
      <w:kern w:val="1"/>
      <w:sz w:val="32"/>
      <w:szCs w:val="32"/>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nhideWhenUsed/>
    <w:rsid w:val="009673D3"/>
    <w:pPr>
      <w:spacing w:after="0" w:line="240" w:lineRule="auto"/>
    </w:pPr>
    <w:rPr>
      <w:rFonts w:ascii="Calibri" w:eastAsia="Calibri" w:hAnsi="Calibri" w:cs="Times New Roman"/>
      <w:sz w:val="20"/>
      <w:szCs w:val="20"/>
    </w:rPr>
  </w:style>
  <w:style w:type="character" w:customStyle="1" w:styleId="TextpoznpodarouChar">
    <w:name w:val="Text pozn. pod čarou Char"/>
    <w:basedOn w:val="Standardnpsmoodstavce"/>
    <w:link w:val="Textpoznpodarou"/>
    <w:rsid w:val="009673D3"/>
    <w:rPr>
      <w:rFonts w:ascii="Calibri" w:eastAsia="Calibri" w:hAnsi="Calibri" w:cs="Times New Roman"/>
      <w:sz w:val="20"/>
      <w:szCs w:val="20"/>
    </w:rPr>
  </w:style>
  <w:style w:type="character" w:styleId="Znakapoznpodarou">
    <w:name w:val="footnote reference"/>
    <w:basedOn w:val="Standardnpsmoodstavce"/>
    <w:uiPriority w:val="99"/>
    <w:unhideWhenUsed/>
    <w:rsid w:val="009673D3"/>
    <w:rPr>
      <w:vertAlign w:val="superscript"/>
    </w:rPr>
  </w:style>
  <w:style w:type="paragraph" w:styleId="Odstavecseseznamem">
    <w:name w:val="List Paragraph"/>
    <w:basedOn w:val="Normln"/>
    <w:uiPriority w:val="34"/>
    <w:qFormat/>
    <w:rsid w:val="0095322C"/>
    <w:pPr>
      <w:ind w:left="720"/>
      <w:contextualSpacing/>
    </w:pPr>
  </w:style>
  <w:style w:type="paragraph" w:customStyle="1" w:styleId="Styl1">
    <w:name w:val="Styl1"/>
    <w:basedOn w:val="Normln"/>
    <w:link w:val="Styl1Char"/>
    <w:rsid w:val="00DE6B54"/>
    <w:pPr>
      <w:suppressAutoHyphens/>
      <w:spacing w:after="0" w:line="360" w:lineRule="auto"/>
    </w:pPr>
    <w:rPr>
      <w:rFonts w:ascii="Times New Roman" w:eastAsia="Times New Roman" w:hAnsi="Times New Roman" w:cs="Times New Roman"/>
      <w:sz w:val="24"/>
      <w:szCs w:val="24"/>
      <w:lang w:eastAsia="ar-SA"/>
    </w:rPr>
  </w:style>
  <w:style w:type="character" w:customStyle="1" w:styleId="Styl1Char">
    <w:name w:val="Styl1 Char"/>
    <w:link w:val="Styl1"/>
    <w:rsid w:val="00DE6B54"/>
    <w:rPr>
      <w:rFonts w:ascii="Times New Roman" w:eastAsia="Times New Roman" w:hAnsi="Times New Roman" w:cs="Times New Roman"/>
      <w:sz w:val="24"/>
      <w:szCs w:val="24"/>
      <w:lang w:eastAsia="ar-SA"/>
    </w:rPr>
  </w:style>
  <w:style w:type="paragraph" w:styleId="Normlnweb">
    <w:name w:val="Normal (Web)"/>
    <w:basedOn w:val="Normln"/>
    <w:uiPriority w:val="99"/>
    <w:unhideWhenUsed/>
    <w:rsid w:val="00FB14A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0948B8"/>
    <w:rPr>
      <w:color w:val="0563C1" w:themeColor="hyperlink"/>
      <w:u w:val="single"/>
    </w:rPr>
  </w:style>
  <w:style w:type="character" w:customStyle="1" w:styleId="sourcedocument">
    <w:name w:val="sourcedocument"/>
    <w:basedOn w:val="Standardnpsmoodstavce"/>
    <w:rsid w:val="0071387A"/>
  </w:style>
  <w:style w:type="paragraph" w:styleId="Zhlav">
    <w:name w:val="header"/>
    <w:basedOn w:val="Normln"/>
    <w:link w:val="ZhlavChar"/>
    <w:uiPriority w:val="99"/>
    <w:unhideWhenUsed/>
    <w:rsid w:val="000A040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A0404"/>
  </w:style>
  <w:style w:type="paragraph" w:styleId="Zpat">
    <w:name w:val="footer"/>
    <w:basedOn w:val="Normln"/>
    <w:link w:val="ZpatChar"/>
    <w:uiPriority w:val="99"/>
    <w:unhideWhenUsed/>
    <w:rsid w:val="000A0404"/>
    <w:pPr>
      <w:tabs>
        <w:tab w:val="center" w:pos="4536"/>
        <w:tab w:val="right" w:pos="9072"/>
      </w:tabs>
      <w:spacing w:after="0" w:line="240" w:lineRule="auto"/>
    </w:pPr>
  </w:style>
  <w:style w:type="character" w:customStyle="1" w:styleId="ZpatChar">
    <w:name w:val="Zápatí Char"/>
    <w:basedOn w:val="Standardnpsmoodstavce"/>
    <w:link w:val="Zpat"/>
    <w:uiPriority w:val="99"/>
    <w:rsid w:val="000A0404"/>
  </w:style>
  <w:style w:type="paragraph" w:customStyle="1" w:styleId="Default">
    <w:name w:val="Default"/>
    <w:rsid w:val="001E7307"/>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Titulek">
    <w:name w:val="caption"/>
    <w:basedOn w:val="Normln"/>
    <w:next w:val="Normln"/>
    <w:uiPriority w:val="35"/>
    <w:unhideWhenUsed/>
    <w:qFormat/>
    <w:rsid w:val="00585B76"/>
    <w:pPr>
      <w:spacing w:after="200" w:line="240" w:lineRule="auto"/>
    </w:pPr>
    <w:rPr>
      <w:i/>
      <w:iCs/>
      <w:color w:val="44546A" w:themeColor="text2"/>
      <w:sz w:val="18"/>
      <w:szCs w:val="18"/>
    </w:rPr>
  </w:style>
  <w:style w:type="character" w:customStyle="1" w:styleId="st">
    <w:name w:val="st"/>
    <w:basedOn w:val="Standardnpsmoodstavce"/>
    <w:rsid w:val="00730BA0"/>
  </w:style>
  <w:style w:type="character" w:styleId="Zvraznn">
    <w:name w:val="Emphasis"/>
    <w:basedOn w:val="Standardnpsmoodstavce"/>
    <w:uiPriority w:val="20"/>
    <w:qFormat/>
    <w:rsid w:val="00730BA0"/>
    <w:rPr>
      <w:i/>
      <w:iCs/>
    </w:rPr>
  </w:style>
  <w:style w:type="paragraph" w:styleId="Bezmezer">
    <w:name w:val="No Spacing"/>
    <w:uiPriority w:val="1"/>
    <w:qFormat/>
    <w:rsid w:val="002A2AAC"/>
    <w:pPr>
      <w:spacing w:after="0" w:line="240" w:lineRule="auto"/>
    </w:pPr>
  </w:style>
  <w:style w:type="character" w:customStyle="1" w:styleId="Nadpis1Char">
    <w:name w:val="Nadpis 1 Char"/>
    <w:basedOn w:val="Standardnpsmoodstavce"/>
    <w:link w:val="Nadpis1"/>
    <w:rsid w:val="00C277CC"/>
    <w:rPr>
      <w:rFonts w:ascii="Arial" w:eastAsia="Times New Roman" w:hAnsi="Arial" w:cs="Arial"/>
      <w:b/>
      <w:bCs/>
      <w:kern w:val="1"/>
      <w:sz w:val="32"/>
      <w:szCs w:val="32"/>
      <w:lang w:eastAsia="ar-SA"/>
    </w:rPr>
  </w:style>
  <w:style w:type="paragraph" w:styleId="Prosttext">
    <w:name w:val="Plain Text"/>
    <w:basedOn w:val="Normln"/>
    <w:link w:val="ProsttextChar"/>
    <w:rsid w:val="005F1D73"/>
    <w:pPr>
      <w:spacing w:after="0" w:line="240" w:lineRule="auto"/>
    </w:pPr>
    <w:rPr>
      <w:rFonts w:ascii="Consolas" w:eastAsia="Times New Roman" w:hAnsi="Consolas" w:cs="Times New Roman"/>
      <w:sz w:val="21"/>
      <w:szCs w:val="21"/>
      <w:lang w:val="x-none"/>
    </w:rPr>
  </w:style>
  <w:style w:type="character" w:customStyle="1" w:styleId="ProsttextChar">
    <w:name w:val="Prostý text Char"/>
    <w:basedOn w:val="Standardnpsmoodstavce"/>
    <w:link w:val="Prosttext"/>
    <w:rsid w:val="005F1D73"/>
    <w:rPr>
      <w:rFonts w:ascii="Consolas" w:eastAsia="Times New Roman" w:hAnsi="Consolas" w:cs="Times New Roman"/>
      <w:sz w:val="21"/>
      <w:szCs w:val="21"/>
      <w:lang w:val="x-none"/>
    </w:rPr>
  </w:style>
  <w:style w:type="character" w:customStyle="1" w:styleId="subject">
    <w:name w:val="subject"/>
    <w:basedOn w:val="Standardnpsmoodstavce"/>
    <w:rsid w:val="005F1D73"/>
  </w:style>
  <w:style w:type="character" w:styleId="Siln">
    <w:name w:val="Strong"/>
    <w:basedOn w:val="Standardnpsmoodstavce"/>
    <w:uiPriority w:val="22"/>
    <w:qFormat/>
    <w:rsid w:val="005F1D73"/>
    <w:rPr>
      <w:b/>
      <w:bCs/>
    </w:rPr>
  </w:style>
  <w:style w:type="character" w:customStyle="1" w:styleId="3oh-">
    <w:name w:val="_3oh-"/>
    <w:rsid w:val="005F1D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C277CC"/>
    <w:pPr>
      <w:keepNext/>
      <w:suppressAutoHyphens/>
      <w:spacing w:before="240" w:after="60" w:line="240" w:lineRule="auto"/>
      <w:outlineLvl w:val="0"/>
    </w:pPr>
    <w:rPr>
      <w:rFonts w:ascii="Arial" w:eastAsia="Times New Roman" w:hAnsi="Arial" w:cs="Arial"/>
      <w:b/>
      <w:bCs/>
      <w:kern w:val="1"/>
      <w:sz w:val="32"/>
      <w:szCs w:val="32"/>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nhideWhenUsed/>
    <w:rsid w:val="009673D3"/>
    <w:pPr>
      <w:spacing w:after="0" w:line="240" w:lineRule="auto"/>
    </w:pPr>
    <w:rPr>
      <w:rFonts w:ascii="Calibri" w:eastAsia="Calibri" w:hAnsi="Calibri" w:cs="Times New Roman"/>
      <w:sz w:val="20"/>
      <w:szCs w:val="20"/>
    </w:rPr>
  </w:style>
  <w:style w:type="character" w:customStyle="1" w:styleId="TextpoznpodarouChar">
    <w:name w:val="Text pozn. pod čarou Char"/>
    <w:basedOn w:val="Standardnpsmoodstavce"/>
    <w:link w:val="Textpoznpodarou"/>
    <w:rsid w:val="009673D3"/>
    <w:rPr>
      <w:rFonts w:ascii="Calibri" w:eastAsia="Calibri" w:hAnsi="Calibri" w:cs="Times New Roman"/>
      <w:sz w:val="20"/>
      <w:szCs w:val="20"/>
    </w:rPr>
  </w:style>
  <w:style w:type="character" w:styleId="Znakapoznpodarou">
    <w:name w:val="footnote reference"/>
    <w:basedOn w:val="Standardnpsmoodstavce"/>
    <w:uiPriority w:val="99"/>
    <w:unhideWhenUsed/>
    <w:rsid w:val="009673D3"/>
    <w:rPr>
      <w:vertAlign w:val="superscript"/>
    </w:rPr>
  </w:style>
  <w:style w:type="paragraph" w:styleId="Odstavecseseznamem">
    <w:name w:val="List Paragraph"/>
    <w:basedOn w:val="Normln"/>
    <w:uiPriority w:val="34"/>
    <w:qFormat/>
    <w:rsid w:val="0095322C"/>
    <w:pPr>
      <w:ind w:left="720"/>
      <w:contextualSpacing/>
    </w:pPr>
  </w:style>
  <w:style w:type="paragraph" w:customStyle="1" w:styleId="Styl1">
    <w:name w:val="Styl1"/>
    <w:basedOn w:val="Normln"/>
    <w:link w:val="Styl1Char"/>
    <w:rsid w:val="00DE6B54"/>
    <w:pPr>
      <w:suppressAutoHyphens/>
      <w:spacing w:after="0" w:line="360" w:lineRule="auto"/>
    </w:pPr>
    <w:rPr>
      <w:rFonts w:ascii="Times New Roman" w:eastAsia="Times New Roman" w:hAnsi="Times New Roman" w:cs="Times New Roman"/>
      <w:sz w:val="24"/>
      <w:szCs w:val="24"/>
      <w:lang w:eastAsia="ar-SA"/>
    </w:rPr>
  </w:style>
  <w:style w:type="character" w:customStyle="1" w:styleId="Styl1Char">
    <w:name w:val="Styl1 Char"/>
    <w:link w:val="Styl1"/>
    <w:rsid w:val="00DE6B54"/>
    <w:rPr>
      <w:rFonts w:ascii="Times New Roman" w:eastAsia="Times New Roman" w:hAnsi="Times New Roman" w:cs="Times New Roman"/>
      <w:sz w:val="24"/>
      <w:szCs w:val="24"/>
      <w:lang w:eastAsia="ar-SA"/>
    </w:rPr>
  </w:style>
  <w:style w:type="paragraph" w:styleId="Normlnweb">
    <w:name w:val="Normal (Web)"/>
    <w:basedOn w:val="Normln"/>
    <w:uiPriority w:val="99"/>
    <w:unhideWhenUsed/>
    <w:rsid w:val="00FB14A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0948B8"/>
    <w:rPr>
      <w:color w:val="0563C1" w:themeColor="hyperlink"/>
      <w:u w:val="single"/>
    </w:rPr>
  </w:style>
  <w:style w:type="character" w:customStyle="1" w:styleId="sourcedocument">
    <w:name w:val="sourcedocument"/>
    <w:basedOn w:val="Standardnpsmoodstavce"/>
    <w:rsid w:val="0071387A"/>
  </w:style>
  <w:style w:type="paragraph" w:styleId="Zhlav">
    <w:name w:val="header"/>
    <w:basedOn w:val="Normln"/>
    <w:link w:val="ZhlavChar"/>
    <w:uiPriority w:val="99"/>
    <w:unhideWhenUsed/>
    <w:rsid w:val="000A040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A0404"/>
  </w:style>
  <w:style w:type="paragraph" w:styleId="Zpat">
    <w:name w:val="footer"/>
    <w:basedOn w:val="Normln"/>
    <w:link w:val="ZpatChar"/>
    <w:uiPriority w:val="99"/>
    <w:unhideWhenUsed/>
    <w:rsid w:val="000A0404"/>
    <w:pPr>
      <w:tabs>
        <w:tab w:val="center" w:pos="4536"/>
        <w:tab w:val="right" w:pos="9072"/>
      </w:tabs>
      <w:spacing w:after="0" w:line="240" w:lineRule="auto"/>
    </w:pPr>
  </w:style>
  <w:style w:type="character" w:customStyle="1" w:styleId="ZpatChar">
    <w:name w:val="Zápatí Char"/>
    <w:basedOn w:val="Standardnpsmoodstavce"/>
    <w:link w:val="Zpat"/>
    <w:uiPriority w:val="99"/>
    <w:rsid w:val="000A0404"/>
  </w:style>
  <w:style w:type="paragraph" w:customStyle="1" w:styleId="Default">
    <w:name w:val="Default"/>
    <w:rsid w:val="001E7307"/>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Titulek">
    <w:name w:val="caption"/>
    <w:basedOn w:val="Normln"/>
    <w:next w:val="Normln"/>
    <w:uiPriority w:val="35"/>
    <w:unhideWhenUsed/>
    <w:qFormat/>
    <w:rsid w:val="00585B76"/>
    <w:pPr>
      <w:spacing w:after="200" w:line="240" w:lineRule="auto"/>
    </w:pPr>
    <w:rPr>
      <w:i/>
      <w:iCs/>
      <w:color w:val="44546A" w:themeColor="text2"/>
      <w:sz w:val="18"/>
      <w:szCs w:val="18"/>
    </w:rPr>
  </w:style>
  <w:style w:type="character" w:customStyle="1" w:styleId="st">
    <w:name w:val="st"/>
    <w:basedOn w:val="Standardnpsmoodstavce"/>
    <w:rsid w:val="00730BA0"/>
  </w:style>
  <w:style w:type="character" w:styleId="Zvraznn">
    <w:name w:val="Emphasis"/>
    <w:basedOn w:val="Standardnpsmoodstavce"/>
    <w:uiPriority w:val="20"/>
    <w:qFormat/>
    <w:rsid w:val="00730BA0"/>
    <w:rPr>
      <w:i/>
      <w:iCs/>
    </w:rPr>
  </w:style>
  <w:style w:type="paragraph" w:styleId="Bezmezer">
    <w:name w:val="No Spacing"/>
    <w:uiPriority w:val="1"/>
    <w:qFormat/>
    <w:rsid w:val="002A2AAC"/>
    <w:pPr>
      <w:spacing w:after="0" w:line="240" w:lineRule="auto"/>
    </w:pPr>
  </w:style>
  <w:style w:type="character" w:customStyle="1" w:styleId="Nadpis1Char">
    <w:name w:val="Nadpis 1 Char"/>
    <w:basedOn w:val="Standardnpsmoodstavce"/>
    <w:link w:val="Nadpis1"/>
    <w:rsid w:val="00C277CC"/>
    <w:rPr>
      <w:rFonts w:ascii="Arial" w:eastAsia="Times New Roman" w:hAnsi="Arial" w:cs="Arial"/>
      <w:b/>
      <w:bCs/>
      <w:kern w:val="1"/>
      <w:sz w:val="32"/>
      <w:szCs w:val="32"/>
      <w:lang w:eastAsia="ar-SA"/>
    </w:rPr>
  </w:style>
  <w:style w:type="paragraph" w:styleId="Prosttext">
    <w:name w:val="Plain Text"/>
    <w:basedOn w:val="Normln"/>
    <w:link w:val="ProsttextChar"/>
    <w:rsid w:val="005F1D73"/>
    <w:pPr>
      <w:spacing w:after="0" w:line="240" w:lineRule="auto"/>
    </w:pPr>
    <w:rPr>
      <w:rFonts w:ascii="Consolas" w:eastAsia="Times New Roman" w:hAnsi="Consolas" w:cs="Times New Roman"/>
      <w:sz w:val="21"/>
      <w:szCs w:val="21"/>
      <w:lang w:val="x-none"/>
    </w:rPr>
  </w:style>
  <w:style w:type="character" w:customStyle="1" w:styleId="ProsttextChar">
    <w:name w:val="Prostý text Char"/>
    <w:basedOn w:val="Standardnpsmoodstavce"/>
    <w:link w:val="Prosttext"/>
    <w:rsid w:val="005F1D73"/>
    <w:rPr>
      <w:rFonts w:ascii="Consolas" w:eastAsia="Times New Roman" w:hAnsi="Consolas" w:cs="Times New Roman"/>
      <w:sz w:val="21"/>
      <w:szCs w:val="21"/>
      <w:lang w:val="x-none"/>
    </w:rPr>
  </w:style>
  <w:style w:type="character" w:customStyle="1" w:styleId="subject">
    <w:name w:val="subject"/>
    <w:basedOn w:val="Standardnpsmoodstavce"/>
    <w:rsid w:val="005F1D73"/>
  </w:style>
  <w:style w:type="character" w:styleId="Siln">
    <w:name w:val="Strong"/>
    <w:basedOn w:val="Standardnpsmoodstavce"/>
    <w:uiPriority w:val="22"/>
    <w:qFormat/>
    <w:rsid w:val="005F1D73"/>
    <w:rPr>
      <w:b/>
      <w:bCs/>
    </w:rPr>
  </w:style>
  <w:style w:type="character" w:customStyle="1" w:styleId="3oh-">
    <w:name w:val="_3oh-"/>
    <w:rsid w:val="005F1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108499">
      <w:bodyDiv w:val="1"/>
      <w:marLeft w:val="0"/>
      <w:marRight w:val="0"/>
      <w:marTop w:val="0"/>
      <w:marBottom w:val="0"/>
      <w:divBdr>
        <w:top w:val="none" w:sz="0" w:space="0" w:color="auto"/>
        <w:left w:val="none" w:sz="0" w:space="0" w:color="auto"/>
        <w:bottom w:val="none" w:sz="0" w:space="0" w:color="auto"/>
        <w:right w:val="none" w:sz="0" w:space="0" w:color="auto"/>
      </w:divBdr>
    </w:div>
    <w:div w:id="186123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gif"/><Relationship Id="rId21" Type="http://schemas.openxmlformats.org/officeDocument/2006/relationships/image" Target="media/image13.jpeg"/><Relationship Id="rId42" Type="http://schemas.openxmlformats.org/officeDocument/2006/relationships/image" Target="media/image34.jpeg"/><Relationship Id="rId63" Type="http://schemas.openxmlformats.org/officeDocument/2006/relationships/image" Target="media/image55.gif"/><Relationship Id="rId84" Type="http://schemas.openxmlformats.org/officeDocument/2006/relationships/image" Target="media/image76.jpeg"/><Relationship Id="rId138" Type="http://schemas.openxmlformats.org/officeDocument/2006/relationships/image" Target="media/image130.jpeg"/><Relationship Id="rId159" Type="http://schemas.openxmlformats.org/officeDocument/2006/relationships/image" Target="media/image151.jpeg"/><Relationship Id="rId170" Type="http://schemas.openxmlformats.org/officeDocument/2006/relationships/image" Target="media/image162.png"/><Relationship Id="rId191" Type="http://schemas.openxmlformats.org/officeDocument/2006/relationships/image" Target="media/image183.jpeg"/><Relationship Id="rId205" Type="http://schemas.openxmlformats.org/officeDocument/2006/relationships/fontTable" Target="fontTable.xml"/><Relationship Id="rId16" Type="http://schemas.openxmlformats.org/officeDocument/2006/relationships/image" Target="media/image8.jpeg"/><Relationship Id="rId107" Type="http://schemas.openxmlformats.org/officeDocument/2006/relationships/image" Target="media/image99.jpeg"/><Relationship Id="rId11" Type="http://schemas.openxmlformats.org/officeDocument/2006/relationships/image" Target="media/image3.jpeg"/><Relationship Id="rId32" Type="http://schemas.openxmlformats.org/officeDocument/2006/relationships/image" Target="media/image24.gif"/><Relationship Id="rId37" Type="http://schemas.openxmlformats.org/officeDocument/2006/relationships/image" Target="media/image29.jpeg"/><Relationship Id="rId53" Type="http://schemas.openxmlformats.org/officeDocument/2006/relationships/image" Target="media/image45.gif"/><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image" Target="media/image115.jpeg"/><Relationship Id="rId128" Type="http://schemas.openxmlformats.org/officeDocument/2006/relationships/image" Target="media/image120.jpeg"/><Relationship Id="rId144" Type="http://schemas.openxmlformats.org/officeDocument/2006/relationships/image" Target="media/image136.jpeg"/><Relationship Id="rId149" Type="http://schemas.openxmlformats.org/officeDocument/2006/relationships/image" Target="media/image141.jpeg"/><Relationship Id="rId5" Type="http://schemas.openxmlformats.org/officeDocument/2006/relationships/settings" Target="settings.xml"/><Relationship Id="rId90" Type="http://schemas.openxmlformats.org/officeDocument/2006/relationships/image" Target="media/image82.png"/><Relationship Id="rId95" Type="http://schemas.openxmlformats.org/officeDocument/2006/relationships/image" Target="media/image87.jpeg"/><Relationship Id="rId160" Type="http://schemas.openxmlformats.org/officeDocument/2006/relationships/image" Target="media/image152.jpeg"/><Relationship Id="rId165" Type="http://schemas.openxmlformats.org/officeDocument/2006/relationships/image" Target="media/image157.jpeg"/><Relationship Id="rId181" Type="http://schemas.openxmlformats.org/officeDocument/2006/relationships/image" Target="media/image173.jpeg"/><Relationship Id="rId186" Type="http://schemas.openxmlformats.org/officeDocument/2006/relationships/image" Target="media/image178.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gif"/><Relationship Id="rId69" Type="http://schemas.openxmlformats.org/officeDocument/2006/relationships/image" Target="media/image61.jpeg"/><Relationship Id="rId113" Type="http://schemas.openxmlformats.org/officeDocument/2006/relationships/image" Target="media/image105.jpeg"/><Relationship Id="rId118" Type="http://schemas.openxmlformats.org/officeDocument/2006/relationships/image" Target="media/image110.jpeg"/><Relationship Id="rId134" Type="http://schemas.openxmlformats.org/officeDocument/2006/relationships/image" Target="media/image126.jpeg"/><Relationship Id="rId139" Type="http://schemas.openxmlformats.org/officeDocument/2006/relationships/image" Target="media/image131.jpeg"/><Relationship Id="rId80" Type="http://schemas.openxmlformats.org/officeDocument/2006/relationships/image" Target="media/image72.gif"/><Relationship Id="rId85" Type="http://schemas.openxmlformats.org/officeDocument/2006/relationships/image" Target="media/image77.jpeg"/><Relationship Id="rId150" Type="http://schemas.openxmlformats.org/officeDocument/2006/relationships/image" Target="media/image142.jpeg"/><Relationship Id="rId155" Type="http://schemas.openxmlformats.org/officeDocument/2006/relationships/image" Target="media/image147.jpeg"/><Relationship Id="rId171" Type="http://schemas.openxmlformats.org/officeDocument/2006/relationships/image" Target="media/image163.gif"/><Relationship Id="rId176" Type="http://schemas.openxmlformats.org/officeDocument/2006/relationships/image" Target="media/image168.jpeg"/><Relationship Id="rId192" Type="http://schemas.openxmlformats.org/officeDocument/2006/relationships/image" Target="media/image184.gif"/><Relationship Id="rId197" Type="http://schemas.openxmlformats.org/officeDocument/2006/relationships/image" Target="media/image189.jpeg"/><Relationship Id="rId206" Type="http://schemas.openxmlformats.org/officeDocument/2006/relationships/theme" Target="theme/theme1.xml"/><Relationship Id="rId201" Type="http://schemas.openxmlformats.org/officeDocument/2006/relationships/image" Target="media/image193.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gif"/><Relationship Id="rId103" Type="http://schemas.openxmlformats.org/officeDocument/2006/relationships/image" Target="media/image95.jpeg"/><Relationship Id="rId108" Type="http://schemas.openxmlformats.org/officeDocument/2006/relationships/image" Target="media/image100.jpg"/><Relationship Id="rId124" Type="http://schemas.openxmlformats.org/officeDocument/2006/relationships/image" Target="media/image116.jpeg"/><Relationship Id="rId129" Type="http://schemas.openxmlformats.org/officeDocument/2006/relationships/image" Target="media/image121.jpeg"/><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gif"/><Relationship Id="rId96" Type="http://schemas.openxmlformats.org/officeDocument/2006/relationships/image" Target="media/image88.jpeg"/><Relationship Id="rId140" Type="http://schemas.openxmlformats.org/officeDocument/2006/relationships/image" Target="media/image132.jpeg"/><Relationship Id="rId145" Type="http://schemas.openxmlformats.org/officeDocument/2006/relationships/image" Target="media/image137.jpeg"/><Relationship Id="rId161" Type="http://schemas.openxmlformats.org/officeDocument/2006/relationships/image" Target="media/image153.jpeg"/><Relationship Id="rId166" Type="http://schemas.openxmlformats.org/officeDocument/2006/relationships/image" Target="media/image158.jpeg"/><Relationship Id="rId182" Type="http://schemas.openxmlformats.org/officeDocument/2006/relationships/image" Target="media/image174.jpeg"/><Relationship Id="rId187" Type="http://schemas.openxmlformats.org/officeDocument/2006/relationships/image" Target="media/image179.jpe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1.jpeg"/><Relationship Id="rId114" Type="http://schemas.openxmlformats.org/officeDocument/2006/relationships/image" Target="media/image106.jpeg"/><Relationship Id="rId119" Type="http://schemas.openxmlformats.org/officeDocument/2006/relationships/image" Target="media/image111.jpe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8.jpeg"/><Relationship Id="rId130" Type="http://schemas.openxmlformats.org/officeDocument/2006/relationships/image" Target="media/image122.jpeg"/><Relationship Id="rId135" Type="http://schemas.openxmlformats.org/officeDocument/2006/relationships/image" Target="media/image127.jpeg"/><Relationship Id="rId151" Type="http://schemas.openxmlformats.org/officeDocument/2006/relationships/image" Target="media/image143.jpeg"/><Relationship Id="rId156" Type="http://schemas.openxmlformats.org/officeDocument/2006/relationships/image" Target="media/image148.jpeg"/><Relationship Id="rId177" Type="http://schemas.openxmlformats.org/officeDocument/2006/relationships/image" Target="media/image169.jpeg"/><Relationship Id="rId198" Type="http://schemas.openxmlformats.org/officeDocument/2006/relationships/image" Target="media/image190.jpeg"/><Relationship Id="rId172" Type="http://schemas.openxmlformats.org/officeDocument/2006/relationships/image" Target="media/image164.jpeg"/><Relationship Id="rId193" Type="http://schemas.openxmlformats.org/officeDocument/2006/relationships/image" Target="media/image185.jpeg"/><Relationship Id="rId202" Type="http://schemas.openxmlformats.org/officeDocument/2006/relationships/image" Target="media/image194.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6.gif"/><Relationship Id="rId50" Type="http://schemas.openxmlformats.org/officeDocument/2006/relationships/image" Target="media/image42.gif"/><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image" Target="media/image112.gif"/><Relationship Id="rId125" Type="http://schemas.openxmlformats.org/officeDocument/2006/relationships/image" Target="media/image117.jpeg"/><Relationship Id="rId141" Type="http://schemas.openxmlformats.org/officeDocument/2006/relationships/image" Target="media/image133.jpeg"/><Relationship Id="rId146" Type="http://schemas.openxmlformats.org/officeDocument/2006/relationships/image" Target="media/image138.jpeg"/><Relationship Id="rId167" Type="http://schemas.openxmlformats.org/officeDocument/2006/relationships/image" Target="media/image159.jpeg"/><Relationship Id="rId188" Type="http://schemas.openxmlformats.org/officeDocument/2006/relationships/image" Target="media/image180.jpeg"/><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image" Target="media/image84.jpeg"/><Relationship Id="rId162" Type="http://schemas.openxmlformats.org/officeDocument/2006/relationships/image" Target="media/image154.jpeg"/><Relationship Id="rId183" Type="http://schemas.openxmlformats.org/officeDocument/2006/relationships/image" Target="media/image175.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gif"/><Relationship Id="rId87" Type="http://schemas.openxmlformats.org/officeDocument/2006/relationships/image" Target="media/image79.png"/><Relationship Id="rId110" Type="http://schemas.openxmlformats.org/officeDocument/2006/relationships/image" Target="media/image102.jpeg"/><Relationship Id="rId115" Type="http://schemas.openxmlformats.org/officeDocument/2006/relationships/image" Target="media/image107.jpeg"/><Relationship Id="rId131" Type="http://schemas.openxmlformats.org/officeDocument/2006/relationships/image" Target="media/image123.jpeg"/><Relationship Id="rId136" Type="http://schemas.openxmlformats.org/officeDocument/2006/relationships/image" Target="media/image128.jpeg"/><Relationship Id="rId157" Type="http://schemas.openxmlformats.org/officeDocument/2006/relationships/image" Target="media/image149.jpeg"/><Relationship Id="rId178" Type="http://schemas.openxmlformats.org/officeDocument/2006/relationships/image" Target="media/image170.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44.jpeg"/><Relationship Id="rId173" Type="http://schemas.openxmlformats.org/officeDocument/2006/relationships/image" Target="media/image165.gif"/><Relationship Id="rId194" Type="http://schemas.openxmlformats.org/officeDocument/2006/relationships/image" Target="media/image186.jpeg"/><Relationship Id="rId199" Type="http://schemas.openxmlformats.org/officeDocument/2006/relationships/image" Target="media/image191.jpeg"/><Relationship Id="rId203" Type="http://schemas.openxmlformats.org/officeDocument/2006/relationships/image" Target="media/image195.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png"/><Relationship Id="rId105" Type="http://schemas.openxmlformats.org/officeDocument/2006/relationships/image" Target="media/image97.jpeg"/><Relationship Id="rId126" Type="http://schemas.openxmlformats.org/officeDocument/2006/relationships/image" Target="media/image118.jpeg"/><Relationship Id="rId147" Type="http://schemas.openxmlformats.org/officeDocument/2006/relationships/image" Target="media/image139.jpeg"/><Relationship Id="rId168" Type="http://schemas.openxmlformats.org/officeDocument/2006/relationships/image" Target="media/image160.gif"/><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142" Type="http://schemas.openxmlformats.org/officeDocument/2006/relationships/image" Target="media/image134.jpeg"/><Relationship Id="rId163" Type="http://schemas.openxmlformats.org/officeDocument/2006/relationships/image" Target="media/image155.jpeg"/><Relationship Id="rId184" Type="http://schemas.openxmlformats.org/officeDocument/2006/relationships/image" Target="media/image176.jpeg"/><Relationship Id="rId189" Type="http://schemas.openxmlformats.org/officeDocument/2006/relationships/image" Target="media/image181.jpe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8.jpeg"/><Relationship Id="rId137" Type="http://schemas.openxmlformats.org/officeDocument/2006/relationships/image" Target="media/image129.jpeg"/><Relationship Id="rId158" Type="http://schemas.openxmlformats.org/officeDocument/2006/relationships/image" Target="media/image150.jpeg"/><Relationship Id="rId20" Type="http://schemas.openxmlformats.org/officeDocument/2006/relationships/image" Target="media/image12.gif"/><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32" Type="http://schemas.openxmlformats.org/officeDocument/2006/relationships/image" Target="media/image124.gif"/><Relationship Id="rId153" Type="http://schemas.openxmlformats.org/officeDocument/2006/relationships/image" Target="media/image145.gif"/><Relationship Id="rId174" Type="http://schemas.openxmlformats.org/officeDocument/2006/relationships/image" Target="media/image166.jpeg"/><Relationship Id="rId179" Type="http://schemas.openxmlformats.org/officeDocument/2006/relationships/image" Target="media/image171.jpeg"/><Relationship Id="rId195" Type="http://schemas.openxmlformats.org/officeDocument/2006/relationships/image" Target="media/image187.jpeg"/><Relationship Id="rId190" Type="http://schemas.openxmlformats.org/officeDocument/2006/relationships/image" Target="media/image182.jpeg"/><Relationship Id="rId204" Type="http://schemas.openxmlformats.org/officeDocument/2006/relationships/footer" Target="footer1.xml"/><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image" Target="media/image49.jpeg"/><Relationship Id="rId106" Type="http://schemas.openxmlformats.org/officeDocument/2006/relationships/image" Target="media/image98.jpeg"/><Relationship Id="rId127" Type="http://schemas.openxmlformats.org/officeDocument/2006/relationships/image" Target="media/image119.jpeg"/><Relationship Id="rId10" Type="http://schemas.openxmlformats.org/officeDocument/2006/relationships/image" Target="media/image2.gif"/><Relationship Id="rId31" Type="http://schemas.openxmlformats.org/officeDocument/2006/relationships/image" Target="media/image23.jpe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gif"/><Relationship Id="rId94" Type="http://schemas.openxmlformats.org/officeDocument/2006/relationships/image" Target="media/image86.jpeg"/><Relationship Id="rId99" Type="http://schemas.openxmlformats.org/officeDocument/2006/relationships/image" Target="media/image91.gif"/><Relationship Id="rId101" Type="http://schemas.openxmlformats.org/officeDocument/2006/relationships/image" Target="media/image93.gif"/><Relationship Id="rId122" Type="http://schemas.openxmlformats.org/officeDocument/2006/relationships/image" Target="media/image114.gif"/><Relationship Id="rId143" Type="http://schemas.openxmlformats.org/officeDocument/2006/relationships/image" Target="media/image135.gif"/><Relationship Id="rId148" Type="http://schemas.openxmlformats.org/officeDocument/2006/relationships/image" Target="media/image140.jpeg"/><Relationship Id="rId164" Type="http://schemas.openxmlformats.org/officeDocument/2006/relationships/image" Target="media/image156.jpeg"/><Relationship Id="rId169" Type="http://schemas.openxmlformats.org/officeDocument/2006/relationships/image" Target="media/image161.jpeg"/><Relationship Id="rId185" Type="http://schemas.openxmlformats.org/officeDocument/2006/relationships/image" Target="media/image177.jpeg"/><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image" Target="media/image172.jpeg"/><Relationship Id="rId26" Type="http://schemas.openxmlformats.org/officeDocument/2006/relationships/image" Target="media/image18.jpeg"/><Relationship Id="rId47" Type="http://schemas.openxmlformats.org/officeDocument/2006/relationships/image" Target="media/image39.jpeg"/><Relationship Id="rId68" Type="http://schemas.openxmlformats.org/officeDocument/2006/relationships/image" Target="media/image60.jpeg"/><Relationship Id="rId89" Type="http://schemas.openxmlformats.org/officeDocument/2006/relationships/image" Target="media/image81.jpeg"/><Relationship Id="rId112" Type="http://schemas.openxmlformats.org/officeDocument/2006/relationships/image" Target="media/image104.gif"/><Relationship Id="rId133" Type="http://schemas.openxmlformats.org/officeDocument/2006/relationships/image" Target="media/image125.jpeg"/><Relationship Id="rId154" Type="http://schemas.openxmlformats.org/officeDocument/2006/relationships/image" Target="media/image146.jpeg"/><Relationship Id="rId175" Type="http://schemas.openxmlformats.org/officeDocument/2006/relationships/image" Target="media/image167.jpeg"/><Relationship Id="rId196" Type="http://schemas.openxmlformats.org/officeDocument/2006/relationships/image" Target="media/image188.jpeg"/><Relationship Id="rId200" Type="http://schemas.openxmlformats.org/officeDocument/2006/relationships/image" Target="media/image19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BC745-1FE5-49F6-9BAB-1B174F4DE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145</Pages>
  <Words>29767</Words>
  <Characters>175629</Characters>
  <Application>Microsoft Office Word</Application>
  <DocSecurity>0</DocSecurity>
  <Lines>1463</Lines>
  <Paragraphs>409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Ji</dc:creator>
  <cp:lastModifiedBy>User</cp:lastModifiedBy>
  <cp:revision>50</cp:revision>
  <cp:lastPrinted>2018-05-07T07:35:00Z</cp:lastPrinted>
  <dcterms:created xsi:type="dcterms:W3CDTF">2018-05-07T07:08:00Z</dcterms:created>
  <dcterms:modified xsi:type="dcterms:W3CDTF">2018-05-07T07:36:00Z</dcterms:modified>
</cp:coreProperties>
</file>